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51E" w:rsidRPr="006C7DF1" w:rsidRDefault="00FB451E" w:rsidP="00E66FF1">
      <w:pPr>
        <w:spacing w:line="360" w:lineRule="auto"/>
        <w:jc w:val="center"/>
        <w:rPr>
          <w:spacing w:val="20"/>
          <w:sz w:val="28"/>
          <w:szCs w:val="28"/>
        </w:rPr>
      </w:pPr>
      <w:bookmarkStart w:id="0" w:name="_GoBack"/>
      <w:bookmarkEnd w:id="0"/>
      <w:r w:rsidRPr="006C7DF1">
        <w:rPr>
          <w:spacing w:val="20"/>
          <w:sz w:val="28"/>
          <w:szCs w:val="28"/>
        </w:rPr>
        <w:t>Министерство образования и науки Российской Федерации</w:t>
      </w:r>
    </w:p>
    <w:p w:rsidR="00FB451E" w:rsidRPr="006C7DF1" w:rsidRDefault="00FB451E" w:rsidP="00E66FF1">
      <w:pPr>
        <w:pStyle w:val="3"/>
        <w:suppressAutoHyphens/>
        <w:spacing w:before="0" w:after="0" w:line="360" w:lineRule="auto"/>
        <w:ind w:right="-262" w:hanging="180"/>
        <w:jc w:val="center"/>
        <w:rPr>
          <w:rFonts w:ascii="Times New Roman" w:hAnsi="Times New Roman" w:cs="Times New Roman"/>
          <w:b w:val="0"/>
          <w:sz w:val="28"/>
          <w:szCs w:val="28"/>
        </w:rPr>
      </w:pPr>
      <w:r w:rsidRPr="006C7DF1">
        <w:rPr>
          <w:rFonts w:ascii="Times New Roman" w:hAnsi="Times New Roman" w:cs="Times New Roman"/>
          <w:b w:val="0"/>
          <w:sz w:val="28"/>
          <w:szCs w:val="28"/>
        </w:rPr>
        <w:t>Уральский федеральный университет</w:t>
      </w:r>
    </w:p>
    <w:p w:rsidR="00FB451E" w:rsidRPr="006C7DF1" w:rsidRDefault="00FB451E" w:rsidP="00E66FF1">
      <w:pPr>
        <w:pStyle w:val="3"/>
        <w:suppressAutoHyphens/>
        <w:spacing w:before="0" w:after="0" w:line="360" w:lineRule="auto"/>
        <w:ind w:right="-262" w:hanging="180"/>
        <w:jc w:val="center"/>
        <w:rPr>
          <w:rFonts w:ascii="Times New Roman" w:hAnsi="Times New Roman" w:cs="Times New Roman"/>
          <w:b w:val="0"/>
          <w:sz w:val="28"/>
          <w:szCs w:val="28"/>
        </w:rPr>
      </w:pPr>
      <w:r w:rsidRPr="006C7DF1">
        <w:rPr>
          <w:rFonts w:ascii="Times New Roman" w:hAnsi="Times New Roman" w:cs="Times New Roman"/>
          <w:b w:val="0"/>
          <w:sz w:val="28"/>
          <w:szCs w:val="28"/>
        </w:rPr>
        <w:t>имени первого Президента России Б.Н. Ельцина</w:t>
      </w: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ind w:firstLine="0"/>
        <w:jc w:val="center"/>
        <w:rPr>
          <w:sz w:val="28"/>
          <w:szCs w:val="28"/>
        </w:rPr>
      </w:pPr>
      <w:r w:rsidRPr="006C7DF1">
        <w:rPr>
          <w:sz w:val="28"/>
          <w:szCs w:val="28"/>
        </w:rPr>
        <w:t>В.</w:t>
      </w:r>
      <w:r>
        <w:rPr>
          <w:sz w:val="28"/>
          <w:szCs w:val="28"/>
        </w:rPr>
        <w:t xml:space="preserve"> </w:t>
      </w:r>
      <w:r w:rsidRPr="006C7DF1">
        <w:rPr>
          <w:sz w:val="28"/>
          <w:szCs w:val="28"/>
        </w:rPr>
        <w:t>В. Вайтнер</w:t>
      </w:r>
      <w:r>
        <w:rPr>
          <w:sz w:val="28"/>
          <w:szCs w:val="28"/>
        </w:rPr>
        <w:t>, Е. А. Никоненко</w:t>
      </w: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ind w:firstLine="0"/>
        <w:jc w:val="center"/>
        <w:rPr>
          <w:b/>
          <w:sz w:val="52"/>
          <w:szCs w:val="52"/>
        </w:rPr>
      </w:pPr>
      <w:r w:rsidRPr="006C7DF1">
        <w:rPr>
          <w:b/>
          <w:caps/>
          <w:spacing w:val="20"/>
          <w:sz w:val="52"/>
          <w:szCs w:val="52"/>
        </w:rPr>
        <w:t>ХИМИЯ</w:t>
      </w:r>
    </w:p>
    <w:p w:rsidR="00FB451E" w:rsidRPr="006C7DF1" w:rsidRDefault="00FB451E" w:rsidP="00722DB5">
      <w:pPr>
        <w:pStyle w:val="11"/>
        <w:suppressAutoHyphens/>
        <w:spacing w:line="360" w:lineRule="auto"/>
        <w:rPr>
          <w:szCs w:val="28"/>
        </w:rPr>
      </w:pPr>
      <w:r>
        <w:rPr>
          <w:smallCaps/>
          <w:sz w:val="32"/>
          <w:szCs w:val="32"/>
        </w:rPr>
        <w:t>Учебное пособие</w:t>
      </w: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rPr>
          <w:sz w:val="28"/>
          <w:szCs w:val="28"/>
        </w:rPr>
      </w:pPr>
    </w:p>
    <w:p w:rsidR="00FB451E" w:rsidRPr="006C7DF1" w:rsidRDefault="00FB451E" w:rsidP="00722DB5">
      <w:pPr>
        <w:suppressAutoHyphens/>
        <w:spacing w:line="276" w:lineRule="auto"/>
        <w:jc w:val="center"/>
        <w:rPr>
          <w:sz w:val="28"/>
          <w:szCs w:val="28"/>
        </w:rPr>
      </w:pPr>
      <w:r w:rsidRPr="006C7DF1">
        <w:rPr>
          <w:sz w:val="28"/>
          <w:szCs w:val="28"/>
        </w:rPr>
        <w:t>Екатеринбург</w:t>
      </w:r>
    </w:p>
    <w:p w:rsidR="00FB451E" w:rsidRPr="006C7DF1" w:rsidRDefault="00FB451E" w:rsidP="00722DB5">
      <w:pPr>
        <w:spacing w:line="276" w:lineRule="auto"/>
        <w:jc w:val="center"/>
        <w:rPr>
          <w:smallCaps/>
          <w:sz w:val="32"/>
          <w:szCs w:val="32"/>
        </w:rPr>
      </w:pPr>
      <w:r w:rsidRPr="006C7DF1">
        <w:rPr>
          <w:smallCaps/>
          <w:sz w:val="32"/>
          <w:szCs w:val="32"/>
        </w:rPr>
        <w:t>УрФУ</w:t>
      </w:r>
    </w:p>
    <w:p w:rsidR="00FB451E" w:rsidRDefault="00FB451E" w:rsidP="00722DB5">
      <w:pPr>
        <w:spacing w:line="360" w:lineRule="auto"/>
        <w:jc w:val="center"/>
        <w:rPr>
          <w:smallCaps/>
          <w:sz w:val="32"/>
          <w:szCs w:val="32"/>
        </w:rPr>
        <w:sectPr w:rsidR="00FB451E" w:rsidSect="00646A41">
          <w:footerReference w:type="even" r:id="rId9"/>
          <w:footerReference w:type="default" r:id="rId10"/>
          <w:pgSz w:w="11906" w:h="16838"/>
          <w:pgMar w:top="1134" w:right="1134" w:bottom="1134" w:left="1134" w:header="709" w:footer="709" w:gutter="0"/>
          <w:pgNumType w:start="1"/>
          <w:cols w:space="708"/>
          <w:titlePg/>
          <w:docGrid w:linePitch="360"/>
        </w:sectPr>
      </w:pPr>
      <w:r w:rsidRPr="006C7DF1">
        <w:rPr>
          <w:smallCaps/>
          <w:sz w:val="32"/>
          <w:szCs w:val="32"/>
        </w:rPr>
        <w:t>201</w:t>
      </w:r>
      <w:r>
        <w:rPr>
          <w:smallCaps/>
          <w:sz w:val="32"/>
          <w:szCs w:val="32"/>
        </w:rPr>
        <w:t>5</w:t>
      </w:r>
    </w:p>
    <w:p w:rsidR="00FB451E" w:rsidRPr="006C7DF1" w:rsidRDefault="00FB451E" w:rsidP="00722DB5">
      <w:pPr>
        <w:spacing w:line="276" w:lineRule="auto"/>
        <w:rPr>
          <w:sz w:val="28"/>
          <w:szCs w:val="28"/>
        </w:rPr>
      </w:pPr>
      <w:r w:rsidRPr="006C7DF1">
        <w:rPr>
          <w:sz w:val="28"/>
          <w:szCs w:val="28"/>
        </w:rPr>
        <w:lastRenderedPageBreak/>
        <w:t>УДК  54 (075.8)</w:t>
      </w:r>
    </w:p>
    <w:p w:rsidR="00FB451E" w:rsidRPr="006C7DF1" w:rsidRDefault="00FB451E" w:rsidP="00722DB5">
      <w:pPr>
        <w:suppressAutoHyphens/>
        <w:ind w:firstLine="0"/>
        <w:rPr>
          <w:sz w:val="28"/>
          <w:szCs w:val="28"/>
        </w:rPr>
      </w:pPr>
      <w:r w:rsidRPr="006C7DF1">
        <w:rPr>
          <w:sz w:val="28"/>
          <w:szCs w:val="28"/>
        </w:rPr>
        <w:t>ББК  24я73</w:t>
      </w:r>
    </w:p>
    <w:p w:rsidR="00FB451E" w:rsidRPr="006C7DF1" w:rsidRDefault="00FB451E" w:rsidP="00722DB5">
      <w:pPr>
        <w:suppressAutoHyphens/>
        <w:ind w:left="709" w:firstLine="0"/>
        <w:rPr>
          <w:sz w:val="28"/>
          <w:szCs w:val="28"/>
        </w:rPr>
      </w:pPr>
      <w:r>
        <w:rPr>
          <w:sz w:val="28"/>
          <w:szCs w:val="28"/>
        </w:rPr>
        <w:t>В14</w:t>
      </w:r>
    </w:p>
    <w:p w:rsidR="00FB451E" w:rsidRPr="006C7DF1" w:rsidRDefault="00FB451E" w:rsidP="00722DB5">
      <w:pPr>
        <w:suppressAutoHyphens/>
        <w:spacing w:line="240" w:lineRule="auto"/>
        <w:ind w:left="709"/>
        <w:rPr>
          <w:sz w:val="28"/>
          <w:szCs w:val="28"/>
        </w:rPr>
      </w:pPr>
    </w:p>
    <w:p w:rsidR="00FB451E" w:rsidRPr="006C7DF1" w:rsidRDefault="00FB451E" w:rsidP="00722DB5">
      <w:pPr>
        <w:ind w:left="425" w:hanging="425"/>
        <w:rPr>
          <w:sz w:val="28"/>
          <w:szCs w:val="28"/>
        </w:rPr>
      </w:pPr>
      <w:r w:rsidRPr="006C7DF1">
        <w:rPr>
          <w:sz w:val="28"/>
          <w:szCs w:val="28"/>
        </w:rPr>
        <w:t>Рецензенты:</w:t>
      </w:r>
    </w:p>
    <w:p w:rsidR="00FB451E" w:rsidRPr="006C7DF1" w:rsidRDefault="00FB451E" w:rsidP="00E66FF1">
      <w:pPr>
        <w:spacing w:line="240" w:lineRule="auto"/>
        <w:ind w:left="660" w:hanging="110"/>
        <w:rPr>
          <w:sz w:val="28"/>
          <w:szCs w:val="28"/>
        </w:rPr>
      </w:pPr>
      <w:r w:rsidRPr="006C7DF1">
        <w:rPr>
          <w:sz w:val="28"/>
          <w:szCs w:val="28"/>
        </w:rPr>
        <w:t xml:space="preserve">доц., канд. техн. наук </w:t>
      </w:r>
      <w:r>
        <w:rPr>
          <w:sz w:val="28"/>
          <w:szCs w:val="28"/>
        </w:rPr>
        <w:t xml:space="preserve">Е. В. Гайнуллина (зав. </w:t>
      </w:r>
      <w:r w:rsidRPr="006C7DF1">
        <w:rPr>
          <w:sz w:val="28"/>
          <w:szCs w:val="28"/>
        </w:rPr>
        <w:t>каф. химии и процессов горени</w:t>
      </w:r>
      <w:r>
        <w:rPr>
          <w:sz w:val="28"/>
          <w:szCs w:val="28"/>
        </w:rPr>
        <w:t>я УрИ ГПС МЧС России;</w:t>
      </w:r>
    </w:p>
    <w:p w:rsidR="00FB451E" w:rsidRPr="006C7DF1" w:rsidRDefault="00FB451E" w:rsidP="00E66FF1">
      <w:pPr>
        <w:spacing w:line="240" w:lineRule="auto"/>
        <w:ind w:left="660" w:hanging="110"/>
        <w:rPr>
          <w:sz w:val="28"/>
          <w:szCs w:val="28"/>
        </w:rPr>
      </w:pPr>
      <w:r w:rsidRPr="006C7DF1">
        <w:rPr>
          <w:sz w:val="28"/>
          <w:szCs w:val="28"/>
        </w:rPr>
        <w:t xml:space="preserve">канд. </w:t>
      </w:r>
      <w:r>
        <w:rPr>
          <w:sz w:val="28"/>
          <w:szCs w:val="28"/>
        </w:rPr>
        <w:t>хим</w:t>
      </w:r>
      <w:r w:rsidRPr="006C7DF1">
        <w:rPr>
          <w:sz w:val="28"/>
          <w:szCs w:val="28"/>
        </w:rPr>
        <w:t xml:space="preserve">. наук, старший научный сотрудник ИВТЭ УрО РАН </w:t>
      </w:r>
      <w:r>
        <w:rPr>
          <w:sz w:val="28"/>
          <w:szCs w:val="28"/>
        </w:rPr>
        <w:t>Э. Г. Вовкотруб</w:t>
      </w:r>
      <w:r w:rsidRPr="006C7DF1">
        <w:rPr>
          <w:sz w:val="28"/>
          <w:szCs w:val="28"/>
        </w:rPr>
        <w:t>;</w:t>
      </w:r>
    </w:p>
    <w:p w:rsidR="00FB451E" w:rsidRPr="006C7DF1" w:rsidRDefault="00FB451E" w:rsidP="00E66FF1">
      <w:pPr>
        <w:spacing w:line="240" w:lineRule="auto"/>
        <w:ind w:left="660" w:hanging="110"/>
        <w:rPr>
          <w:sz w:val="28"/>
          <w:szCs w:val="28"/>
        </w:rPr>
      </w:pPr>
    </w:p>
    <w:p w:rsidR="00FB451E" w:rsidRPr="006C7DF1" w:rsidRDefault="00FB451E" w:rsidP="00E66FF1">
      <w:pPr>
        <w:ind w:left="660" w:hanging="110"/>
        <w:rPr>
          <w:sz w:val="28"/>
          <w:szCs w:val="28"/>
        </w:rPr>
      </w:pPr>
      <w:r w:rsidRPr="006C7DF1">
        <w:rPr>
          <w:sz w:val="28"/>
          <w:szCs w:val="28"/>
        </w:rPr>
        <w:t xml:space="preserve">Научный редактор – </w:t>
      </w:r>
      <w:r>
        <w:rPr>
          <w:sz w:val="28"/>
          <w:szCs w:val="28"/>
        </w:rPr>
        <w:t>д-р хим. наук</w:t>
      </w:r>
      <w:r w:rsidRPr="006C7DF1">
        <w:rPr>
          <w:sz w:val="28"/>
          <w:szCs w:val="28"/>
        </w:rPr>
        <w:t xml:space="preserve">., </w:t>
      </w:r>
      <w:r>
        <w:rPr>
          <w:sz w:val="28"/>
          <w:szCs w:val="28"/>
        </w:rPr>
        <w:t>проф. М. Г. Иванов</w:t>
      </w:r>
    </w:p>
    <w:p w:rsidR="00FB451E" w:rsidRDefault="00FB451E" w:rsidP="00722DB5">
      <w:pPr>
        <w:spacing w:line="360" w:lineRule="auto"/>
        <w:ind w:left="425" w:hanging="425"/>
        <w:rPr>
          <w:sz w:val="28"/>
          <w:szCs w:val="28"/>
        </w:rPr>
      </w:pPr>
    </w:p>
    <w:p w:rsidR="00FB451E" w:rsidRPr="00E66FF1" w:rsidRDefault="00FB451E" w:rsidP="00722DB5">
      <w:pPr>
        <w:spacing w:line="360" w:lineRule="auto"/>
        <w:ind w:left="425" w:hanging="425"/>
        <w:rPr>
          <w:b/>
          <w:sz w:val="28"/>
          <w:szCs w:val="28"/>
        </w:rPr>
      </w:pPr>
      <w:r w:rsidRPr="00E66FF1">
        <w:rPr>
          <w:b/>
          <w:sz w:val="28"/>
          <w:szCs w:val="28"/>
        </w:rPr>
        <w:t>Вайтнер В. В.</w:t>
      </w:r>
    </w:p>
    <w:p w:rsidR="00FB451E" w:rsidRPr="006C7DF1" w:rsidRDefault="00FB451E" w:rsidP="00722DB5">
      <w:pPr>
        <w:pStyle w:val="11"/>
        <w:tabs>
          <w:tab w:val="left" w:pos="851"/>
        </w:tabs>
        <w:suppressAutoHyphens/>
        <w:spacing w:line="360" w:lineRule="auto"/>
        <w:ind w:left="851" w:hanging="851"/>
        <w:jc w:val="both"/>
        <w:rPr>
          <w:szCs w:val="28"/>
        </w:rPr>
      </w:pPr>
      <w:r>
        <w:rPr>
          <w:szCs w:val="28"/>
        </w:rPr>
        <w:t xml:space="preserve">В14 </w:t>
      </w:r>
      <w:r w:rsidRPr="00E66FF1">
        <w:rPr>
          <w:szCs w:val="28"/>
        </w:rPr>
        <w:t>Химия:</w:t>
      </w:r>
      <w:r w:rsidRPr="006C7DF1">
        <w:rPr>
          <w:szCs w:val="28"/>
        </w:rPr>
        <w:t xml:space="preserve"> </w:t>
      </w:r>
      <w:r>
        <w:rPr>
          <w:szCs w:val="28"/>
        </w:rPr>
        <w:t>учеб. пособие / </w:t>
      </w:r>
      <w:r w:rsidRPr="006C7DF1">
        <w:rPr>
          <w:szCs w:val="28"/>
        </w:rPr>
        <w:t>В.В. Вайтнер</w:t>
      </w:r>
      <w:r>
        <w:rPr>
          <w:szCs w:val="28"/>
        </w:rPr>
        <w:t>, Е. А. Никоненко</w:t>
      </w:r>
      <w:r w:rsidRPr="006C7DF1">
        <w:rPr>
          <w:szCs w:val="28"/>
        </w:rPr>
        <w:t>. Екатеринбург: УрФУ, 201</w:t>
      </w:r>
      <w:r>
        <w:rPr>
          <w:szCs w:val="28"/>
        </w:rPr>
        <w:t>5</w:t>
      </w:r>
      <w:r w:rsidRPr="006C7DF1">
        <w:rPr>
          <w:szCs w:val="28"/>
        </w:rPr>
        <w:t>.</w:t>
      </w:r>
    </w:p>
    <w:p w:rsidR="00FB451E" w:rsidRPr="00933A60" w:rsidRDefault="00FB451E" w:rsidP="00722DB5">
      <w:pPr>
        <w:spacing w:line="240" w:lineRule="auto"/>
        <w:rPr>
          <w:sz w:val="28"/>
          <w:szCs w:val="28"/>
        </w:rPr>
      </w:pPr>
    </w:p>
    <w:p w:rsidR="00FB451E" w:rsidRPr="006C7DF1" w:rsidRDefault="00FB451E" w:rsidP="00722DB5">
      <w:pPr>
        <w:tabs>
          <w:tab w:val="left" w:pos="0"/>
        </w:tabs>
        <w:suppressAutoHyphens/>
        <w:spacing w:line="240" w:lineRule="auto"/>
        <w:rPr>
          <w:sz w:val="28"/>
          <w:szCs w:val="28"/>
        </w:rPr>
      </w:pPr>
      <w:r w:rsidRPr="006C7DF1">
        <w:rPr>
          <w:sz w:val="28"/>
          <w:szCs w:val="28"/>
        </w:rPr>
        <w:tab/>
      </w:r>
      <w:r w:rsidRPr="006C7DF1">
        <w:rPr>
          <w:sz w:val="28"/>
          <w:szCs w:val="28"/>
          <w:lang w:val="en-US"/>
        </w:rPr>
        <w:t>ISBN</w:t>
      </w:r>
      <w:r w:rsidRPr="006C7DF1">
        <w:rPr>
          <w:sz w:val="28"/>
          <w:szCs w:val="28"/>
        </w:rPr>
        <w:t xml:space="preserve"> </w:t>
      </w:r>
    </w:p>
    <w:p w:rsidR="00FB451E" w:rsidRPr="006C7DF1" w:rsidRDefault="00FB451E" w:rsidP="00722DB5">
      <w:pPr>
        <w:tabs>
          <w:tab w:val="left" w:pos="0"/>
        </w:tabs>
        <w:suppressAutoHyphens/>
        <w:spacing w:line="240" w:lineRule="auto"/>
        <w:rPr>
          <w:sz w:val="28"/>
          <w:szCs w:val="28"/>
        </w:rPr>
      </w:pPr>
    </w:p>
    <w:p w:rsidR="00FB451E" w:rsidRPr="00325E07" w:rsidRDefault="00FB451E" w:rsidP="00325E07">
      <w:pPr>
        <w:pStyle w:val="a5"/>
        <w:suppressAutoHyphens/>
        <w:spacing w:line="360" w:lineRule="auto"/>
        <w:ind w:firstLine="709"/>
        <w:rPr>
          <w:szCs w:val="28"/>
          <w:lang w:val="ru-RU"/>
        </w:rPr>
      </w:pPr>
      <w:r>
        <w:rPr>
          <w:szCs w:val="28"/>
          <w:lang w:val="ru-RU"/>
        </w:rPr>
        <w:t>Пособие содержит теоретический материал примеры решения и формления заданий и контрольные задания</w:t>
      </w:r>
      <w:r w:rsidRPr="00325E07">
        <w:rPr>
          <w:szCs w:val="28"/>
          <w:lang w:val="ru-RU"/>
        </w:rPr>
        <w:t xml:space="preserve"> по основным разделам курса химии. </w:t>
      </w:r>
      <w:r>
        <w:rPr>
          <w:szCs w:val="28"/>
          <w:lang w:val="ru-RU"/>
        </w:rPr>
        <w:t>В пособии приведены</w:t>
      </w:r>
      <w:r w:rsidRPr="00325E07">
        <w:rPr>
          <w:szCs w:val="28"/>
          <w:lang w:val="ru-RU"/>
        </w:rPr>
        <w:t xml:space="preserve"> необходимые </w:t>
      </w:r>
      <w:r>
        <w:rPr>
          <w:szCs w:val="28"/>
          <w:lang w:val="ru-RU"/>
        </w:rPr>
        <w:t>справочные материалы</w:t>
      </w:r>
      <w:r w:rsidRPr="00325E07">
        <w:rPr>
          <w:szCs w:val="28"/>
          <w:lang w:val="ru-RU"/>
        </w:rPr>
        <w:t xml:space="preserve">. </w:t>
      </w:r>
    </w:p>
    <w:p w:rsidR="00FB451E" w:rsidRDefault="00FB451E" w:rsidP="00722DB5">
      <w:pPr>
        <w:suppressAutoHyphens/>
        <w:spacing w:line="240" w:lineRule="auto"/>
        <w:ind w:firstLine="7019"/>
        <w:jc w:val="right"/>
        <w:rPr>
          <w:sz w:val="28"/>
          <w:szCs w:val="28"/>
        </w:rPr>
      </w:pPr>
    </w:p>
    <w:p w:rsidR="00FB451E" w:rsidRPr="006C7DF1" w:rsidRDefault="00FB451E" w:rsidP="00722DB5">
      <w:pPr>
        <w:suppressAutoHyphens/>
        <w:ind w:firstLine="7019"/>
        <w:jc w:val="right"/>
        <w:rPr>
          <w:sz w:val="28"/>
          <w:szCs w:val="28"/>
        </w:rPr>
      </w:pPr>
      <w:r>
        <w:rPr>
          <w:sz w:val="28"/>
          <w:szCs w:val="28"/>
        </w:rPr>
        <w:t>УДК 54</w:t>
      </w:r>
      <w:r w:rsidRPr="006C7DF1">
        <w:rPr>
          <w:sz w:val="28"/>
          <w:szCs w:val="28"/>
        </w:rPr>
        <w:t>(075.8)</w:t>
      </w:r>
    </w:p>
    <w:p w:rsidR="00FB451E" w:rsidRPr="006C7DF1" w:rsidRDefault="00FB451E" w:rsidP="00E66FF1">
      <w:pPr>
        <w:suppressAutoHyphens/>
        <w:ind w:right="98" w:firstLine="7920"/>
        <w:rPr>
          <w:sz w:val="28"/>
          <w:szCs w:val="28"/>
        </w:rPr>
      </w:pPr>
      <w:r w:rsidRPr="006C7DF1">
        <w:rPr>
          <w:sz w:val="28"/>
          <w:szCs w:val="28"/>
        </w:rPr>
        <w:t>ББК 24я73</w:t>
      </w:r>
    </w:p>
    <w:p w:rsidR="00FB451E" w:rsidRPr="006C7DF1" w:rsidRDefault="00FB451E" w:rsidP="00722DB5">
      <w:pPr>
        <w:suppressAutoHyphens/>
        <w:spacing w:line="360" w:lineRule="auto"/>
        <w:ind w:right="96" w:firstLine="7796"/>
        <w:rPr>
          <w:sz w:val="28"/>
          <w:szCs w:val="28"/>
        </w:rPr>
      </w:pPr>
    </w:p>
    <w:p w:rsidR="00FB451E" w:rsidRDefault="00FB451E" w:rsidP="00722DB5">
      <w:pPr>
        <w:suppressAutoHyphens/>
        <w:spacing w:line="360" w:lineRule="auto"/>
        <w:ind w:right="96" w:firstLine="7796"/>
        <w:rPr>
          <w:sz w:val="28"/>
          <w:szCs w:val="28"/>
        </w:rPr>
      </w:pPr>
    </w:p>
    <w:p w:rsidR="00FB451E" w:rsidRDefault="00FB451E" w:rsidP="00722DB5">
      <w:pPr>
        <w:suppressAutoHyphens/>
        <w:spacing w:line="360" w:lineRule="auto"/>
        <w:ind w:right="96" w:firstLine="7796"/>
        <w:rPr>
          <w:sz w:val="28"/>
          <w:szCs w:val="28"/>
        </w:rPr>
      </w:pPr>
    </w:p>
    <w:p w:rsidR="00FB451E" w:rsidRDefault="00FB451E" w:rsidP="00722DB5">
      <w:pPr>
        <w:suppressAutoHyphens/>
        <w:spacing w:line="360" w:lineRule="auto"/>
        <w:ind w:right="96" w:firstLine="7796"/>
        <w:rPr>
          <w:sz w:val="28"/>
          <w:szCs w:val="28"/>
        </w:rPr>
      </w:pPr>
    </w:p>
    <w:p w:rsidR="00FB451E" w:rsidRPr="006C7DF1" w:rsidRDefault="00FB451E" w:rsidP="00722DB5">
      <w:pPr>
        <w:suppressAutoHyphens/>
        <w:spacing w:line="360" w:lineRule="auto"/>
        <w:ind w:right="96" w:firstLine="7796"/>
        <w:rPr>
          <w:sz w:val="28"/>
          <w:szCs w:val="28"/>
        </w:rPr>
      </w:pPr>
    </w:p>
    <w:p w:rsidR="00FB451E" w:rsidRPr="00933A60" w:rsidRDefault="00FB451E" w:rsidP="00722DB5">
      <w:pPr>
        <w:tabs>
          <w:tab w:val="left" w:pos="5954"/>
          <w:tab w:val="left" w:pos="9720"/>
        </w:tabs>
        <w:suppressAutoHyphens/>
        <w:ind w:left="5954" w:hanging="5954"/>
        <w:rPr>
          <w:sz w:val="24"/>
          <w:szCs w:val="24"/>
        </w:rPr>
      </w:pPr>
      <w:r w:rsidRPr="00933A60">
        <w:rPr>
          <w:b/>
          <w:sz w:val="24"/>
          <w:szCs w:val="24"/>
          <w:lang w:val="en-US"/>
        </w:rPr>
        <w:t>ISBN</w:t>
      </w:r>
      <w:r w:rsidRPr="00933A60">
        <w:rPr>
          <w:sz w:val="24"/>
          <w:szCs w:val="24"/>
        </w:rPr>
        <w:t xml:space="preserve">                                                                     </w:t>
      </w:r>
      <w:r>
        <w:rPr>
          <w:sz w:val="24"/>
          <w:szCs w:val="24"/>
        </w:rPr>
        <w:t xml:space="preserve">              </w:t>
      </w:r>
      <w:r w:rsidRPr="00933A60">
        <w:rPr>
          <w:sz w:val="24"/>
          <w:szCs w:val="24"/>
        </w:rPr>
        <w:t xml:space="preserve">  © Уральский федеральный</w:t>
      </w:r>
    </w:p>
    <w:p w:rsidR="00FB451E" w:rsidRPr="00933A60" w:rsidRDefault="00FB451E" w:rsidP="00722DB5">
      <w:pPr>
        <w:tabs>
          <w:tab w:val="left" w:pos="5954"/>
          <w:tab w:val="left" w:pos="9720"/>
        </w:tabs>
        <w:suppressAutoHyphens/>
        <w:ind w:left="5954" w:firstLine="96"/>
        <w:rPr>
          <w:sz w:val="24"/>
          <w:szCs w:val="24"/>
        </w:rPr>
      </w:pPr>
      <w:r w:rsidRPr="00933A60">
        <w:rPr>
          <w:sz w:val="24"/>
          <w:szCs w:val="24"/>
        </w:rPr>
        <w:t>университет, 201</w:t>
      </w:r>
      <w:r>
        <w:rPr>
          <w:sz w:val="24"/>
          <w:szCs w:val="24"/>
        </w:rPr>
        <w:t>5</w:t>
      </w:r>
    </w:p>
    <w:p w:rsidR="00FB451E" w:rsidRDefault="00FB451E" w:rsidP="001F7A2B">
      <w:pPr>
        <w:widowControl/>
        <w:tabs>
          <w:tab w:val="left" w:pos="360"/>
        </w:tabs>
        <w:suppressAutoHyphens/>
        <w:spacing w:line="240" w:lineRule="auto"/>
        <w:ind w:left="360" w:hanging="360"/>
        <w:jc w:val="center"/>
        <w:rPr>
          <w:b/>
          <w:sz w:val="28"/>
          <w:szCs w:val="28"/>
        </w:rPr>
        <w:sectPr w:rsidR="00FB451E" w:rsidSect="00A9318E">
          <w:pgSz w:w="11906" w:h="16838"/>
          <w:pgMar w:top="1134" w:right="1134" w:bottom="1134" w:left="1134" w:header="709" w:footer="709" w:gutter="0"/>
          <w:pgNumType w:start="2"/>
          <w:cols w:space="708"/>
          <w:titlePg/>
          <w:docGrid w:linePitch="360"/>
        </w:sectPr>
      </w:pPr>
    </w:p>
    <w:p w:rsidR="00FB451E" w:rsidRDefault="00FB451E" w:rsidP="00E66FF1">
      <w:pPr>
        <w:widowControl/>
        <w:tabs>
          <w:tab w:val="left" w:pos="360"/>
        </w:tabs>
        <w:suppressAutoHyphens/>
        <w:spacing w:line="240" w:lineRule="auto"/>
        <w:ind w:left="360" w:hanging="360"/>
        <w:jc w:val="center"/>
        <w:rPr>
          <w:b/>
          <w:sz w:val="28"/>
          <w:szCs w:val="28"/>
        </w:rPr>
      </w:pPr>
      <w:r>
        <w:rPr>
          <w:b/>
          <w:sz w:val="28"/>
          <w:szCs w:val="28"/>
        </w:rPr>
        <w:lastRenderedPageBreak/>
        <w:t>ОБЩИЕ МЕТОДИЧЕСКИЕ УКАЗАНИЯ</w:t>
      </w:r>
    </w:p>
    <w:p w:rsidR="00FB451E" w:rsidRDefault="00FB451E" w:rsidP="001F7A2B">
      <w:pPr>
        <w:widowControl/>
        <w:tabs>
          <w:tab w:val="left" w:pos="360"/>
        </w:tabs>
        <w:suppressAutoHyphens/>
        <w:spacing w:line="240" w:lineRule="auto"/>
        <w:ind w:left="360" w:hanging="360"/>
        <w:jc w:val="center"/>
        <w:rPr>
          <w:b/>
          <w:sz w:val="28"/>
          <w:szCs w:val="28"/>
        </w:rPr>
      </w:pPr>
    </w:p>
    <w:p w:rsidR="002418D1" w:rsidRDefault="00FB451E" w:rsidP="001F7A2B">
      <w:pPr>
        <w:widowControl/>
        <w:tabs>
          <w:tab w:val="left" w:pos="709"/>
        </w:tabs>
        <w:suppressAutoHyphens/>
        <w:spacing w:line="360" w:lineRule="auto"/>
        <w:ind w:firstLine="709"/>
        <w:rPr>
          <w:sz w:val="28"/>
          <w:szCs w:val="28"/>
        </w:rPr>
      </w:pPr>
      <w:r w:rsidRPr="001F7A2B">
        <w:rPr>
          <w:sz w:val="28"/>
          <w:szCs w:val="28"/>
        </w:rPr>
        <w:t>Основной вид занятий студентов-заочников – самостоятельная работа</w:t>
      </w:r>
      <w:r w:rsidRPr="001F7A2B">
        <w:rPr>
          <w:b/>
          <w:sz w:val="28"/>
          <w:szCs w:val="28"/>
        </w:rPr>
        <w:t xml:space="preserve"> </w:t>
      </w:r>
      <w:r w:rsidRPr="001F7A2B">
        <w:rPr>
          <w:sz w:val="28"/>
          <w:szCs w:val="28"/>
        </w:rPr>
        <w:t>над</w:t>
      </w:r>
      <w:r w:rsidRPr="001F7A2B">
        <w:rPr>
          <w:b/>
          <w:sz w:val="28"/>
          <w:szCs w:val="28"/>
        </w:rPr>
        <w:t xml:space="preserve"> </w:t>
      </w:r>
      <w:r w:rsidRPr="001F7A2B">
        <w:rPr>
          <w:sz w:val="28"/>
          <w:szCs w:val="28"/>
        </w:rPr>
        <w:t xml:space="preserve">учебным материалом. </w:t>
      </w:r>
      <w:r w:rsidR="002418D1">
        <w:rPr>
          <w:sz w:val="28"/>
          <w:szCs w:val="28"/>
        </w:rPr>
        <w:t>При подготовке к занятиям и решении контрольной работы студентам рекомендуется изучить теоретический материал</w:t>
      </w:r>
      <w:r w:rsidR="002418D1" w:rsidRPr="002418D1">
        <w:rPr>
          <w:sz w:val="28"/>
          <w:szCs w:val="28"/>
        </w:rPr>
        <w:t xml:space="preserve"> </w:t>
      </w:r>
      <w:r w:rsidR="002418D1">
        <w:rPr>
          <w:sz w:val="28"/>
          <w:szCs w:val="28"/>
        </w:rPr>
        <w:t>в соответствии с литературным источниками, приведенными в перечне литературы в конце пособия. Кратко изложенные теоретические введения в каждой главе направлены на повторение изученного теоретического материала и помогут студентам при подготовке к выполнению контрольных заданий.</w:t>
      </w:r>
    </w:p>
    <w:p w:rsidR="002418D1" w:rsidRDefault="002418D1" w:rsidP="001F7A2B">
      <w:pPr>
        <w:widowControl/>
        <w:tabs>
          <w:tab w:val="left" w:pos="709"/>
        </w:tabs>
        <w:suppressAutoHyphens/>
        <w:spacing w:line="360" w:lineRule="auto"/>
        <w:ind w:firstLine="709"/>
        <w:rPr>
          <w:sz w:val="28"/>
          <w:szCs w:val="28"/>
        </w:rPr>
      </w:pPr>
      <w:r>
        <w:rPr>
          <w:sz w:val="28"/>
          <w:szCs w:val="28"/>
        </w:rPr>
        <w:t>Каждый раздел содержит примеры решения и оформления заданий, с подробными объяснениями наиболее сложных моментов, с которыми студенты сталкиваются при выполнении контрольной работы.</w:t>
      </w:r>
    </w:p>
    <w:p w:rsidR="002418D1" w:rsidRDefault="00915EC6" w:rsidP="002418D1">
      <w:pPr>
        <w:pStyle w:val="a5"/>
        <w:suppressAutoHyphens/>
        <w:spacing w:line="360" w:lineRule="auto"/>
        <w:ind w:firstLine="709"/>
        <w:rPr>
          <w:sz w:val="28"/>
          <w:szCs w:val="28"/>
          <w:lang w:val="ru-RU"/>
        </w:rPr>
      </w:pPr>
      <w:r>
        <w:rPr>
          <w:sz w:val="28"/>
          <w:szCs w:val="28"/>
          <w:lang w:val="ru-RU"/>
        </w:rPr>
        <w:t xml:space="preserve">Номер варианта задания контрольной работы* по каждому разделу </w:t>
      </w:r>
      <w:r w:rsidRPr="001F7A2B">
        <w:rPr>
          <w:sz w:val="28"/>
          <w:szCs w:val="28"/>
          <w:lang w:val="ru-RU"/>
        </w:rPr>
        <w:t>соответству</w:t>
      </w:r>
      <w:r>
        <w:rPr>
          <w:sz w:val="28"/>
          <w:szCs w:val="28"/>
          <w:lang w:val="ru-RU"/>
        </w:rPr>
        <w:t>е</w:t>
      </w:r>
      <w:r w:rsidRPr="001F7A2B">
        <w:rPr>
          <w:sz w:val="28"/>
          <w:szCs w:val="28"/>
          <w:lang w:val="ru-RU"/>
        </w:rPr>
        <w:t xml:space="preserve">т </w:t>
      </w:r>
      <w:r w:rsidRPr="001F7A2B">
        <w:rPr>
          <w:i/>
          <w:sz w:val="28"/>
          <w:szCs w:val="28"/>
          <w:lang w:val="ru-RU"/>
        </w:rPr>
        <w:t>последним двум цифрам номера</w:t>
      </w:r>
      <w:r w:rsidRPr="001F7A2B">
        <w:rPr>
          <w:b/>
          <w:sz w:val="28"/>
          <w:szCs w:val="28"/>
          <w:lang w:val="ru-RU"/>
        </w:rPr>
        <w:t xml:space="preserve"> </w:t>
      </w:r>
      <w:r w:rsidRPr="001F7A2B">
        <w:rPr>
          <w:sz w:val="28"/>
          <w:szCs w:val="28"/>
          <w:lang w:val="ru-RU"/>
        </w:rPr>
        <w:t>зачетной книжки (или студенческого билета)</w:t>
      </w:r>
      <w:r>
        <w:rPr>
          <w:sz w:val="28"/>
          <w:szCs w:val="28"/>
          <w:lang w:val="ru-RU"/>
        </w:rPr>
        <w:t xml:space="preserve">: </w:t>
      </w: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2970"/>
        <w:gridCol w:w="1980"/>
        <w:gridCol w:w="2750"/>
      </w:tblGrid>
      <w:tr w:rsidR="00915EC6" w:rsidRPr="002418D1" w:rsidTr="00915EC6">
        <w:trPr>
          <w:trHeight w:val="928"/>
        </w:trPr>
        <w:tc>
          <w:tcPr>
            <w:tcW w:w="1868" w:type="dxa"/>
            <w:vAlign w:val="center"/>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Вариант задания</w:t>
            </w:r>
          </w:p>
        </w:tc>
        <w:tc>
          <w:tcPr>
            <w:tcW w:w="2970" w:type="dxa"/>
            <w:tcBorders>
              <w:right w:val="double" w:sz="4" w:space="0" w:color="auto"/>
            </w:tcBorders>
            <w:vAlign w:val="center"/>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 варианта</w:t>
            </w:r>
          </w:p>
        </w:tc>
        <w:tc>
          <w:tcPr>
            <w:tcW w:w="1980" w:type="dxa"/>
            <w:tcBorders>
              <w:left w:val="double" w:sz="4" w:space="0" w:color="auto"/>
            </w:tcBorders>
            <w:vAlign w:val="center"/>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Вариант задания</w:t>
            </w:r>
          </w:p>
        </w:tc>
        <w:tc>
          <w:tcPr>
            <w:tcW w:w="2750" w:type="dxa"/>
            <w:vAlign w:val="center"/>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 варианта</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01, 31, 61, 91</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16</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16, 46, 76</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02, 32, 62, 92</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17</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17, 47, 77</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3</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03, 33, 63, 93</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18</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18, 48, 78</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4</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04, 34, 64, 94</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19</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19, 49, 79</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5</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05, 35, 65, 95</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20</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20, 50, 80</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6</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06, 36, 66, 96</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21</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21, 51, 81</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7</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07, 37, 67, 97</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22</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22, 52, 82</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8</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08, 38, 68, 98</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23</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23, 53, 83</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9</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09, 39, 69, 99</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24</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24, 54, 84</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10</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10, 40, 70, 00</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25</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25, 55, 85</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11</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11, 41, 71</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26</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26, 56, 86</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12</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12, 42, 72</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27</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27, 57, 87</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13</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13, 43, 73</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28</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28, 58, 88</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14</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14, 44, 74</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29</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29, 59, 89</w:t>
            </w:r>
          </w:p>
        </w:tc>
      </w:tr>
      <w:tr w:rsidR="00915EC6" w:rsidRPr="002418D1" w:rsidTr="00915EC6">
        <w:tc>
          <w:tcPr>
            <w:tcW w:w="1868"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15</w:t>
            </w:r>
          </w:p>
        </w:tc>
        <w:tc>
          <w:tcPr>
            <w:tcW w:w="2970" w:type="dxa"/>
            <w:tcBorders>
              <w:righ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15, 45, 75</w:t>
            </w:r>
          </w:p>
        </w:tc>
        <w:tc>
          <w:tcPr>
            <w:tcW w:w="1980" w:type="dxa"/>
            <w:tcBorders>
              <w:left w:val="double" w:sz="4" w:space="0" w:color="auto"/>
            </w:tcBorders>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30</w:t>
            </w:r>
          </w:p>
        </w:tc>
        <w:tc>
          <w:tcPr>
            <w:tcW w:w="2750" w:type="dxa"/>
          </w:tcPr>
          <w:p w:rsidR="00915EC6" w:rsidRPr="002418D1" w:rsidRDefault="00915EC6" w:rsidP="00915EC6">
            <w:pPr>
              <w:widowControl/>
              <w:snapToGrid/>
              <w:spacing w:before="120" w:line="240" w:lineRule="auto"/>
              <w:ind w:firstLine="0"/>
              <w:jc w:val="center"/>
              <w:rPr>
                <w:spacing w:val="20"/>
                <w:sz w:val="24"/>
                <w:szCs w:val="24"/>
              </w:rPr>
            </w:pPr>
            <w:r w:rsidRPr="002418D1">
              <w:rPr>
                <w:spacing w:val="20"/>
                <w:sz w:val="24"/>
                <w:szCs w:val="24"/>
              </w:rPr>
              <w:t>30, 60, 90</w:t>
            </w:r>
          </w:p>
        </w:tc>
      </w:tr>
    </w:tbl>
    <w:p w:rsidR="002418D1" w:rsidRPr="001F7A2B" w:rsidRDefault="002418D1" w:rsidP="002418D1">
      <w:pPr>
        <w:pStyle w:val="a5"/>
        <w:suppressAutoHyphens/>
        <w:rPr>
          <w:sz w:val="28"/>
          <w:szCs w:val="28"/>
          <w:lang w:val="ru-RU"/>
        </w:rPr>
      </w:pPr>
    </w:p>
    <w:p w:rsidR="00915EC6" w:rsidRPr="001F7A2B" w:rsidRDefault="002418D1" w:rsidP="00915EC6">
      <w:pPr>
        <w:pStyle w:val="a5"/>
        <w:suppressAutoHyphens/>
        <w:spacing w:line="360" w:lineRule="auto"/>
        <w:ind w:firstLine="426"/>
        <w:rPr>
          <w:sz w:val="28"/>
          <w:szCs w:val="28"/>
        </w:rPr>
      </w:pPr>
      <w:r>
        <w:rPr>
          <w:sz w:val="28"/>
          <w:szCs w:val="28"/>
          <w:lang w:val="ru-RU"/>
        </w:rPr>
        <w:lastRenderedPageBreak/>
        <w:t xml:space="preserve">* </w:t>
      </w:r>
      <w:r w:rsidR="00FB451E" w:rsidRPr="001F7A2B">
        <w:rPr>
          <w:sz w:val="28"/>
          <w:szCs w:val="28"/>
          <w:lang w:val="ru-RU"/>
        </w:rPr>
        <w:t xml:space="preserve">Контрольную работу студенты </w:t>
      </w:r>
      <w:r w:rsidR="00FB451E">
        <w:rPr>
          <w:sz w:val="28"/>
          <w:szCs w:val="28"/>
          <w:lang w:val="ru-RU"/>
        </w:rPr>
        <w:t>оформляют</w:t>
      </w:r>
      <w:r w:rsidR="00FB451E" w:rsidRPr="001F7A2B">
        <w:rPr>
          <w:sz w:val="28"/>
          <w:szCs w:val="28"/>
          <w:lang w:val="ru-RU"/>
        </w:rPr>
        <w:t xml:space="preserve"> в тетради и сдают для регистрации в деканат. </w:t>
      </w:r>
      <w:r w:rsidR="00FB451E">
        <w:rPr>
          <w:sz w:val="28"/>
          <w:szCs w:val="28"/>
          <w:lang w:val="ru-RU"/>
        </w:rPr>
        <w:t>На титульном листе</w:t>
      </w:r>
      <w:r w:rsidR="00FB451E" w:rsidRPr="001F7A2B">
        <w:rPr>
          <w:sz w:val="28"/>
          <w:szCs w:val="28"/>
          <w:lang w:val="ru-RU"/>
        </w:rPr>
        <w:t xml:space="preserve"> необходимо указать фамилию, имя, отчество, номер группы, номер варианта, название специальности. </w:t>
      </w:r>
      <w:r w:rsidR="00FB451E">
        <w:rPr>
          <w:sz w:val="28"/>
          <w:szCs w:val="28"/>
          <w:lang w:val="ru-RU"/>
        </w:rPr>
        <w:t xml:space="preserve">При оформлении обязательно приводятся условия заданий. </w:t>
      </w:r>
      <w:r w:rsidR="00915EC6" w:rsidRPr="00915EC6">
        <w:rPr>
          <w:sz w:val="28"/>
          <w:szCs w:val="28"/>
          <w:lang w:val="ru-RU"/>
        </w:rPr>
        <w:t xml:space="preserve">В период экзаменационной сессии студенты посещают лекции, выполняют лабораторный практикум, сдают зачет или экзамен. </w:t>
      </w:r>
      <w:r w:rsidR="00915EC6" w:rsidRPr="001F7A2B">
        <w:rPr>
          <w:sz w:val="28"/>
          <w:szCs w:val="28"/>
        </w:rPr>
        <w:t>К лабораторному практикуму допускаются студенты, сд</w:t>
      </w:r>
      <w:r w:rsidR="00915EC6">
        <w:rPr>
          <w:sz w:val="28"/>
          <w:szCs w:val="28"/>
        </w:rPr>
        <w:t xml:space="preserve">авшие </w:t>
      </w:r>
      <w:r w:rsidR="00915EC6" w:rsidRPr="001F7A2B">
        <w:rPr>
          <w:sz w:val="28"/>
          <w:szCs w:val="28"/>
        </w:rPr>
        <w:t>домашнюю контрольную работу</w:t>
      </w:r>
      <w:r w:rsidR="00915EC6" w:rsidRPr="00915EC6">
        <w:rPr>
          <w:i/>
          <w:sz w:val="28"/>
          <w:szCs w:val="28"/>
        </w:rPr>
        <w:t xml:space="preserve"> </w:t>
      </w:r>
      <w:r w:rsidR="00915EC6">
        <w:rPr>
          <w:i/>
          <w:sz w:val="28"/>
          <w:szCs w:val="28"/>
        </w:rPr>
        <w:t>(</w:t>
      </w:r>
      <w:r w:rsidR="00915EC6" w:rsidRPr="001F7A2B">
        <w:rPr>
          <w:i/>
          <w:sz w:val="28"/>
          <w:szCs w:val="28"/>
        </w:rPr>
        <w:t>последний срок сдачи 1 декабря</w:t>
      </w:r>
      <w:r w:rsidR="00915EC6">
        <w:rPr>
          <w:i/>
          <w:sz w:val="28"/>
          <w:szCs w:val="28"/>
        </w:rPr>
        <w:t>)</w:t>
      </w:r>
      <w:r w:rsidR="00915EC6" w:rsidRPr="001F7A2B">
        <w:rPr>
          <w:sz w:val="28"/>
          <w:szCs w:val="28"/>
        </w:rPr>
        <w:t>.</w:t>
      </w:r>
    </w:p>
    <w:p w:rsidR="00FB451E" w:rsidRPr="007E0BFE" w:rsidRDefault="00FB451E" w:rsidP="009A64C2">
      <w:pPr>
        <w:widowControl/>
        <w:snapToGrid/>
        <w:spacing w:line="480" w:lineRule="auto"/>
        <w:ind w:firstLine="0"/>
        <w:jc w:val="center"/>
        <w:rPr>
          <w:b/>
          <w:spacing w:val="20"/>
          <w:sz w:val="32"/>
          <w:szCs w:val="32"/>
        </w:rPr>
      </w:pPr>
      <w:r>
        <w:rPr>
          <w:b/>
          <w:spacing w:val="20"/>
          <w:sz w:val="32"/>
          <w:szCs w:val="32"/>
        </w:rPr>
        <w:br w:type="page"/>
      </w:r>
      <w:r>
        <w:rPr>
          <w:b/>
          <w:spacing w:val="20"/>
          <w:sz w:val="32"/>
          <w:szCs w:val="32"/>
        </w:rPr>
        <w:lastRenderedPageBreak/>
        <w:t xml:space="preserve">1. </w:t>
      </w:r>
      <w:r w:rsidRPr="007E0BFE">
        <w:rPr>
          <w:b/>
          <w:spacing w:val="20"/>
          <w:sz w:val="32"/>
          <w:szCs w:val="32"/>
        </w:rPr>
        <w:t>СТРОЕНИЕ АТОМА</w:t>
      </w:r>
    </w:p>
    <w:p w:rsidR="00FB451E" w:rsidRPr="0006612F" w:rsidRDefault="00FB451E" w:rsidP="00722DB5">
      <w:pPr>
        <w:widowControl/>
        <w:snapToGrid/>
        <w:spacing w:line="480" w:lineRule="auto"/>
        <w:ind w:firstLine="0"/>
        <w:jc w:val="center"/>
        <w:rPr>
          <w:rStyle w:val="a7"/>
          <w:b/>
          <w:smallCaps/>
          <w:noProof/>
          <w:color w:val="auto"/>
          <w:sz w:val="28"/>
          <w:szCs w:val="28"/>
          <w:u w:val="none"/>
        </w:rPr>
      </w:pPr>
      <w:r>
        <w:rPr>
          <w:rStyle w:val="a7"/>
          <w:b/>
          <w:smallCaps/>
          <w:noProof/>
          <w:color w:val="auto"/>
          <w:sz w:val="28"/>
          <w:szCs w:val="28"/>
          <w:u w:val="none"/>
        </w:rPr>
        <w:t xml:space="preserve">1.1. </w:t>
      </w:r>
      <w:r w:rsidRPr="0006612F">
        <w:rPr>
          <w:rStyle w:val="a7"/>
          <w:b/>
          <w:smallCaps/>
          <w:noProof/>
          <w:color w:val="auto"/>
          <w:sz w:val="28"/>
          <w:szCs w:val="28"/>
          <w:u w:val="none"/>
        </w:rPr>
        <w:t>Современные представления о строении атома</w:t>
      </w:r>
    </w:p>
    <w:p w:rsidR="00FB451E" w:rsidRPr="00982FE8" w:rsidRDefault="00FB451E" w:rsidP="00722DB5">
      <w:pPr>
        <w:widowControl/>
        <w:snapToGrid/>
        <w:spacing w:line="336" w:lineRule="auto"/>
        <w:ind w:firstLine="709"/>
        <w:jc w:val="left"/>
        <w:rPr>
          <w:sz w:val="24"/>
          <w:szCs w:val="24"/>
        </w:rPr>
      </w:pPr>
      <w:r w:rsidRPr="00982FE8">
        <w:rPr>
          <w:i/>
          <w:sz w:val="28"/>
          <w:szCs w:val="28"/>
        </w:rPr>
        <w:t xml:space="preserve">Атом </w:t>
      </w:r>
      <w:r w:rsidRPr="00982FE8">
        <w:rPr>
          <w:sz w:val="28"/>
          <w:szCs w:val="28"/>
        </w:rPr>
        <w:t>– наименьшая частица химического элемента, сохраняющая все его химические свойства.</w:t>
      </w:r>
    </w:p>
    <w:p w:rsidR="00FB451E" w:rsidRPr="0006612F" w:rsidRDefault="00FB451E" w:rsidP="00722DB5">
      <w:pPr>
        <w:widowControl/>
        <w:snapToGrid/>
        <w:spacing w:line="336" w:lineRule="auto"/>
        <w:ind w:firstLine="720"/>
        <w:rPr>
          <w:sz w:val="28"/>
          <w:szCs w:val="28"/>
        </w:rPr>
      </w:pPr>
      <w:r w:rsidRPr="0006612F">
        <w:rPr>
          <w:sz w:val="28"/>
          <w:szCs w:val="28"/>
        </w:rPr>
        <w:t xml:space="preserve">Атом состоит из положительно заряженного ядра и отрицательно заряженных электронов. В состав ядра входят положительно заряженные протоны </w:t>
      </w:r>
      <w:r w:rsidRPr="0006612F">
        <w:rPr>
          <w:i/>
          <w:sz w:val="28"/>
          <w:szCs w:val="28"/>
        </w:rPr>
        <w:t>(</w:t>
      </w:r>
      <w:r w:rsidRPr="0006612F">
        <w:rPr>
          <w:i/>
          <w:sz w:val="28"/>
          <w:szCs w:val="28"/>
          <w:lang w:val="en-US"/>
        </w:rPr>
        <w:t>p</w:t>
      </w:r>
      <w:r w:rsidRPr="0006612F">
        <w:rPr>
          <w:i/>
          <w:sz w:val="28"/>
          <w:szCs w:val="28"/>
        </w:rPr>
        <w:t>)</w:t>
      </w:r>
      <w:r w:rsidRPr="0006612F">
        <w:rPr>
          <w:sz w:val="28"/>
          <w:szCs w:val="28"/>
        </w:rPr>
        <w:t xml:space="preserve"> и нейтральные частицы – нейтроны </w:t>
      </w:r>
      <w:r w:rsidRPr="0006612F">
        <w:rPr>
          <w:i/>
          <w:sz w:val="28"/>
          <w:szCs w:val="28"/>
        </w:rPr>
        <w:t>(</w:t>
      </w:r>
      <w:r w:rsidRPr="0006612F">
        <w:rPr>
          <w:i/>
          <w:sz w:val="28"/>
          <w:szCs w:val="28"/>
          <w:lang w:val="en-US"/>
        </w:rPr>
        <w:t>n</w:t>
      </w:r>
      <w:r w:rsidRPr="0006612F">
        <w:rPr>
          <w:i/>
          <w:sz w:val="28"/>
          <w:szCs w:val="28"/>
        </w:rPr>
        <w:t>).</w:t>
      </w:r>
    </w:p>
    <w:p w:rsidR="00FB451E" w:rsidRPr="0006612F" w:rsidRDefault="00FB451E" w:rsidP="00722DB5">
      <w:pPr>
        <w:widowControl/>
        <w:snapToGrid/>
        <w:spacing w:line="336" w:lineRule="auto"/>
        <w:ind w:firstLine="0"/>
        <w:rPr>
          <w:sz w:val="28"/>
          <w:szCs w:val="28"/>
        </w:rPr>
      </w:pPr>
      <w:r w:rsidRPr="0006612F">
        <w:rPr>
          <w:sz w:val="28"/>
          <w:szCs w:val="28"/>
        </w:rPr>
        <w:tab/>
        <w:t>Атом электронейтрален, а его масса практически равна массе ядра, т. е. сумме масс протонов и нейтронов.</w:t>
      </w:r>
    </w:p>
    <w:p w:rsidR="00FB451E" w:rsidRDefault="00FB451E" w:rsidP="00722DB5">
      <w:pPr>
        <w:widowControl/>
        <w:snapToGrid/>
        <w:spacing w:line="336" w:lineRule="auto"/>
        <w:ind w:firstLine="0"/>
        <w:rPr>
          <w:sz w:val="28"/>
          <w:szCs w:val="28"/>
        </w:rPr>
      </w:pPr>
      <w:r w:rsidRPr="0006612F">
        <w:rPr>
          <w:sz w:val="28"/>
          <w:szCs w:val="28"/>
        </w:rPr>
        <w:tab/>
        <w:t>Свойства ядра определяются его составом – числом протонов и нейтронов. Число протонов в ядре характеризует его заряд и принадлежность атома данному химическому элементу.</w:t>
      </w:r>
    </w:p>
    <w:p w:rsidR="00FB451E" w:rsidRPr="00982FE8" w:rsidRDefault="00FB451E" w:rsidP="00722DB5">
      <w:pPr>
        <w:widowControl/>
        <w:snapToGrid/>
        <w:spacing w:line="336" w:lineRule="auto"/>
        <w:ind w:firstLine="709"/>
        <w:rPr>
          <w:sz w:val="24"/>
          <w:szCs w:val="24"/>
        </w:rPr>
      </w:pPr>
      <w:r w:rsidRPr="00982FE8">
        <w:rPr>
          <w:i/>
          <w:sz w:val="28"/>
          <w:szCs w:val="28"/>
        </w:rPr>
        <w:t>Химическим элементом</w:t>
      </w:r>
      <w:r w:rsidRPr="00982FE8">
        <w:rPr>
          <w:sz w:val="28"/>
          <w:szCs w:val="28"/>
        </w:rPr>
        <w:t xml:space="preserve"> называют совокупность атомов с одинаковым зарядом ядра.</w:t>
      </w:r>
    </w:p>
    <w:p w:rsidR="00FB451E" w:rsidRPr="0006612F" w:rsidRDefault="00FB451E" w:rsidP="00722DB5">
      <w:pPr>
        <w:widowControl/>
        <w:snapToGrid/>
        <w:spacing w:line="336" w:lineRule="auto"/>
        <w:ind w:firstLine="0"/>
        <w:rPr>
          <w:sz w:val="28"/>
          <w:szCs w:val="28"/>
        </w:rPr>
      </w:pPr>
      <w:r w:rsidRPr="0006612F">
        <w:rPr>
          <w:sz w:val="28"/>
          <w:szCs w:val="28"/>
        </w:rPr>
        <w:tab/>
        <w:t>Массовое число атома (</w:t>
      </w:r>
      <w:r w:rsidRPr="007E0BFE">
        <w:rPr>
          <w:i/>
          <w:sz w:val="28"/>
          <w:szCs w:val="28"/>
        </w:rPr>
        <w:t>А</w:t>
      </w:r>
      <w:r w:rsidRPr="0006612F">
        <w:rPr>
          <w:sz w:val="28"/>
          <w:szCs w:val="28"/>
        </w:rPr>
        <w:t xml:space="preserve">) равно количеству протонов </w:t>
      </w:r>
      <w:r w:rsidRPr="007E0BFE">
        <w:rPr>
          <w:i/>
          <w:sz w:val="28"/>
          <w:szCs w:val="28"/>
        </w:rPr>
        <w:t>Z</w:t>
      </w:r>
      <w:r w:rsidRPr="0006612F">
        <w:rPr>
          <w:sz w:val="28"/>
          <w:szCs w:val="28"/>
        </w:rPr>
        <w:t xml:space="preserve"> и нейтронов </w:t>
      </w:r>
      <w:r w:rsidRPr="007E0BFE">
        <w:rPr>
          <w:i/>
          <w:sz w:val="28"/>
          <w:szCs w:val="28"/>
        </w:rPr>
        <w:t>N</w:t>
      </w:r>
      <w:r w:rsidRPr="0006612F">
        <w:rPr>
          <w:sz w:val="28"/>
          <w:szCs w:val="28"/>
        </w:rPr>
        <w:t>, входящих в состав ядра:</w:t>
      </w:r>
    </w:p>
    <w:p w:rsidR="00FB451E" w:rsidRPr="0006612F" w:rsidRDefault="00FB451E" w:rsidP="00722DB5">
      <w:pPr>
        <w:widowControl/>
        <w:snapToGrid/>
        <w:spacing w:line="336" w:lineRule="auto"/>
        <w:ind w:firstLine="0"/>
        <w:jc w:val="center"/>
        <w:rPr>
          <w:i/>
          <w:sz w:val="28"/>
          <w:szCs w:val="28"/>
        </w:rPr>
      </w:pPr>
      <w:r w:rsidRPr="0006612F">
        <w:rPr>
          <w:i/>
          <w:sz w:val="28"/>
          <w:szCs w:val="28"/>
          <w:lang w:val="en-US"/>
        </w:rPr>
        <w:t>A</w:t>
      </w:r>
      <w:r w:rsidRPr="0006612F">
        <w:rPr>
          <w:i/>
          <w:sz w:val="28"/>
          <w:szCs w:val="28"/>
        </w:rPr>
        <w:t xml:space="preserve"> = </w:t>
      </w:r>
      <w:r w:rsidRPr="0006612F">
        <w:rPr>
          <w:i/>
          <w:sz w:val="28"/>
          <w:szCs w:val="28"/>
          <w:lang w:val="en-US"/>
        </w:rPr>
        <w:t>Z</w:t>
      </w:r>
      <w:r w:rsidRPr="0006612F">
        <w:rPr>
          <w:i/>
          <w:sz w:val="28"/>
          <w:szCs w:val="28"/>
        </w:rPr>
        <w:t xml:space="preserve"> + </w:t>
      </w:r>
      <w:r w:rsidRPr="0006612F">
        <w:rPr>
          <w:i/>
          <w:sz w:val="28"/>
          <w:szCs w:val="28"/>
          <w:lang w:val="en-US"/>
        </w:rPr>
        <w:t>N</w:t>
      </w:r>
      <w:r w:rsidRPr="0006612F">
        <w:rPr>
          <w:i/>
          <w:sz w:val="28"/>
          <w:szCs w:val="28"/>
        </w:rPr>
        <w:t>.</w:t>
      </w:r>
    </w:p>
    <w:p w:rsidR="00FB451E" w:rsidRDefault="00FB451E" w:rsidP="00722DB5">
      <w:pPr>
        <w:widowControl/>
        <w:snapToGrid/>
        <w:spacing w:line="336" w:lineRule="auto"/>
        <w:ind w:firstLine="0"/>
        <w:rPr>
          <w:sz w:val="28"/>
          <w:szCs w:val="28"/>
        </w:rPr>
      </w:pPr>
      <w:r w:rsidRPr="0006612F">
        <w:rPr>
          <w:sz w:val="28"/>
          <w:szCs w:val="28"/>
        </w:rPr>
        <w:tab/>
        <w:t xml:space="preserve">Массовое число и заряд ядра атомов в единицах элементарного заряда обозначают соответственно верхним и нижним индексами слева у символа химического элемента, </w:t>
      </w:r>
      <w:r w:rsidRPr="007E0BFE">
        <w:rPr>
          <w:rFonts w:eastAsia="Times New Roman"/>
          <w:position w:val="-12"/>
          <w:sz w:val="28"/>
          <w:szCs w:val="28"/>
        </w:rPr>
        <w:object w:dxaOrig="4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fillcolor="window">
            <v:imagedata r:id="rId11" o:title=""/>
          </v:shape>
          <o:OLEObject Type="Embed" ProgID="Equation.3" ShapeID="_x0000_i1025" DrawAspect="Content" ObjectID="_1534584470" r:id="rId12"/>
        </w:object>
      </w:r>
      <w:r w:rsidRPr="0006612F">
        <w:rPr>
          <w:sz w:val="28"/>
          <w:szCs w:val="28"/>
        </w:rPr>
        <w:t xml:space="preserve">, например, </w:t>
      </w:r>
      <w:r w:rsidRPr="007E0BFE">
        <w:rPr>
          <w:rFonts w:eastAsia="Times New Roman"/>
          <w:position w:val="-12"/>
          <w:sz w:val="28"/>
          <w:szCs w:val="28"/>
        </w:rPr>
        <w:object w:dxaOrig="660" w:dyaOrig="440">
          <v:shape id="_x0000_i1026" type="#_x0000_t75" style="width:33pt;height:21.75pt" o:ole="" fillcolor="window">
            <v:imagedata r:id="rId13" o:title=""/>
          </v:shape>
          <o:OLEObject Type="Embed" ProgID="Equation.3" ShapeID="_x0000_i1026" DrawAspect="Content" ObjectID="_1534584471" r:id="rId14"/>
        </w:object>
      </w:r>
      <w:r w:rsidRPr="0006612F">
        <w:rPr>
          <w:sz w:val="28"/>
          <w:szCs w:val="28"/>
        </w:rPr>
        <w:t xml:space="preserve">. Атомы с одинаковым числом протонов, но разным количеством нейтронов называют </w:t>
      </w:r>
      <w:r w:rsidRPr="0006612F">
        <w:rPr>
          <w:i/>
          <w:sz w:val="28"/>
          <w:szCs w:val="28"/>
        </w:rPr>
        <w:t>изотопами.</w:t>
      </w:r>
      <w:r w:rsidRPr="0006612F">
        <w:rPr>
          <w:sz w:val="28"/>
          <w:szCs w:val="28"/>
        </w:rPr>
        <w:t xml:space="preserve"> Пример: </w:t>
      </w:r>
      <w:r w:rsidRPr="00982FE8">
        <w:rPr>
          <w:rFonts w:eastAsia="Times New Roman"/>
          <w:position w:val="-12"/>
          <w:sz w:val="28"/>
          <w:szCs w:val="28"/>
        </w:rPr>
        <w:object w:dxaOrig="639" w:dyaOrig="440">
          <v:shape id="_x0000_i1027" type="#_x0000_t75" style="width:32.25pt;height:21.75pt" o:ole="" fillcolor="window">
            <v:imagedata r:id="rId15" o:title=""/>
          </v:shape>
          <o:OLEObject Type="Embed" ProgID="Equation.3" ShapeID="_x0000_i1027" DrawAspect="Content" ObjectID="_1534584472" r:id="rId16"/>
        </w:object>
      </w:r>
      <w:r w:rsidRPr="0006612F">
        <w:rPr>
          <w:sz w:val="28"/>
          <w:szCs w:val="28"/>
        </w:rPr>
        <w:t xml:space="preserve"> (20</w:t>
      </w:r>
      <w:r w:rsidRPr="007E0BFE">
        <w:rPr>
          <w:i/>
          <w:sz w:val="28"/>
          <w:szCs w:val="28"/>
        </w:rPr>
        <w:t>p</w:t>
      </w:r>
      <w:r w:rsidRPr="0006612F">
        <w:rPr>
          <w:sz w:val="28"/>
          <w:szCs w:val="28"/>
        </w:rPr>
        <w:t>, 20</w:t>
      </w:r>
      <w:r w:rsidRPr="007E0BFE">
        <w:rPr>
          <w:i/>
          <w:sz w:val="28"/>
          <w:szCs w:val="28"/>
          <w:lang w:val="en-US"/>
        </w:rPr>
        <w:t>n</w:t>
      </w:r>
      <w:r w:rsidRPr="0006612F">
        <w:rPr>
          <w:sz w:val="28"/>
          <w:szCs w:val="28"/>
        </w:rPr>
        <w:t xml:space="preserve">) и </w:t>
      </w:r>
      <w:r w:rsidRPr="007E0BFE">
        <w:rPr>
          <w:rFonts w:eastAsia="Times New Roman"/>
          <w:position w:val="-12"/>
          <w:sz w:val="28"/>
          <w:szCs w:val="28"/>
        </w:rPr>
        <w:object w:dxaOrig="639" w:dyaOrig="440">
          <v:shape id="_x0000_i1028" type="#_x0000_t75" style="width:32.25pt;height:21.75pt" o:ole="" fillcolor="window">
            <v:imagedata r:id="rId17" o:title=""/>
          </v:shape>
          <o:OLEObject Type="Embed" ProgID="Equation.3" ShapeID="_x0000_i1028" DrawAspect="Content" ObjectID="_1534584473" r:id="rId18"/>
        </w:object>
      </w:r>
      <w:r w:rsidRPr="0006612F">
        <w:rPr>
          <w:sz w:val="28"/>
          <w:szCs w:val="28"/>
        </w:rPr>
        <w:t xml:space="preserve"> (20</w:t>
      </w:r>
      <w:r w:rsidRPr="0006612F">
        <w:rPr>
          <w:sz w:val="28"/>
          <w:szCs w:val="28"/>
          <w:lang w:val="en-US"/>
        </w:rPr>
        <w:t>p</w:t>
      </w:r>
      <w:r w:rsidRPr="0006612F">
        <w:rPr>
          <w:sz w:val="28"/>
          <w:szCs w:val="28"/>
        </w:rPr>
        <w:t>, 22</w:t>
      </w:r>
      <w:r w:rsidRPr="0006612F">
        <w:rPr>
          <w:sz w:val="28"/>
          <w:szCs w:val="28"/>
          <w:lang w:val="en-US"/>
        </w:rPr>
        <w:t>n</w:t>
      </w:r>
      <w:r w:rsidRPr="0006612F">
        <w:rPr>
          <w:sz w:val="28"/>
          <w:szCs w:val="28"/>
        </w:rPr>
        <w:t>).</w:t>
      </w:r>
    </w:p>
    <w:p w:rsidR="00FB451E" w:rsidRPr="00982FE8" w:rsidRDefault="00FB451E" w:rsidP="00722DB5">
      <w:pPr>
        <w:widowControl/>
        <w:snapToGrid/>
        <w:spacing w:line="336" w:lineRule="auto"/>
        <w:ind w:firstLine="709"/>
        <w:rPr>
          <w:sz w:val="28"/>
          <w:szCs w:val="28"/>
        </w:rPr>
      </w:pPr>
      <w:r w:rsidRPr="00982FE8">
        <w:rPr>
          <w:sz w:val="28"/>
          <w:szCs w:val="28"/>
        </w:rPr>
        <w:t>Химические свойства элементов определяются количеством и состоянием электронов в атоме. Количество электронов в атоме равно заряду ядра.</w:t>
      </w:r>
    </w:p>
    <w:p w:rsidR="00FB451E" w:rsidRDefault="00FB451E" w:rsidP="00722DB5">
      <w:pPr>
        <w:widowControl/>
        <w:snapToGrid/>
        <w:spacing w:line="336" w:lineRule="auto"/>
        <w:ind w:firstLine="0"/>
        <w:rPr>
          <w:sz w:val="28"/>
          <w:szCs w:val="28"/>
        </w:rPr>
      </w:pPr>
      <w:r w:rsidRPr="0006612F">
        <w:rPr>
          <w:sz w:val="28"/>
          <w:szCs w:val="28"/>
        </w:rPr>
        <w:tab/>
        <w:t xml:space="preserve">Понятие состояние электрона означает его энергию и местоположение. </w:t>
      </w:r>
      <w:r w:rsidRPr="0006612F">
        <w:rPr>
          <w:sz w:val="28"/>
          <w:szCs w:val="28"/>
          <w:lang w:val="en-US"/>
        </w:rPr>
        <w:t>C</w:t>
      </w:r>
      <w:r w:rsidRPr="0006612F">
        <w:rPr>
          <w:sz w:val="28"/>
          <w:szCs w:val="28"/>
        </w:rPr>
        <w:t>огласно квантово-механическому подходу к описанию состояния микрочастиц для них невозможно одновременно определить скорость  и положение. Квантовая механика заменяет классическое понятие точного нахождения микрочастицы, в том числе электрона, понятием статистической вероятности нахождения в данной точке пространства.</w:t>
      </w:r>
    </w:p>
    <w:p w:rsidR="00FB451E" w:rsidRPr="00982FE8" w:rsidRDefault="00FB451E" w:rsidP="00722DB5">
      <w:pPr>
        <w:widowControl/>
        <w:snapToGrid/>
        <w:spacing w:line="360" w:lineRule="auto"/>
        <w:ind w:firstLine="709"/>
        <w:rPr>
          <w:sz w:val="28"/>
          <w:szCs w:val="28"/>
        </w:rPr>
      </w:pPr>
      <w:r w:rsidRPr="00982FE8">
        <w:rPr>
          <w:sz w:val="28"/>
          <w:szCs w:val="28"/>
        </w:rPr>
        <w:lastRenderedPageBreak/>
        <w:t>Области пространства, в которых вероятность пребывания электрона наиболее высока, называют атомными орбиталями (АО).</w:t>
      </w:r>
    </w:p>
    <w:p w:rsidR="00FB451E" w:rsidRDefault="00FB451E" w:rsidP="00722DB5">
      <w:pPr>
        <w:widowControl/>
        <w:snapToGrid/>
        <w:spacing w:line="360" w:lineRule="auto"/>
        <w:ind w:firstLine="0"/>
        <w:rPr>
          <w:sz w:val="28"/>
          <w:szCs w:val="28"/>
        </w:rPr>
      </w:pPr>
      <w:r w:rsidRPr="0006612F">
        <w:rPr>
          <w:sz w:val="28"/>
          <w:szCs w:val="28"/>
        </w:rPr>
        <w:tab/>
        <w:t>Каждой атомной орбитали соответствует определенная энергия. Энергия АО – это энергия электрона, находящегося на этой орбитали. Атомные орбитали характеризуют набором трех квантовых чисел.</w:t>
      </w:r>
    </w:p>
    <w:p w:rsidR="00FB451E" w:rsidRPr="0006612F" w:rsidRDefault="00FB451E" w:rsidP="00722DB5">
      <w:pPr>
        <w:widowControl/>
        <w:snapToGrid/>
        <w:spacing w:line="360" w:lineRule="auto"/>
        <w:ind w:firstLine="0"/>
        <w:rPr>
          <w:sz w:val="28"/>
          <w:szCs w:val="28"/>
        </w:rPr>
      </w:pPr>
    </w:p>
    <w:p w:rsidR="00FB451E" w:rsidRDefault="00FB451E" w:rsidP="00722DB5">
      <w:pPr>
        <w:pStyle w:val="3"/>
        <w:spacing w:before="0" w:after="0" w:line="276" w:lineRule="auto"/>
        <w:jc w:val="center"/>
        <w:rPr>
          <w:rFonts w:ascii="Times New Roman" w:hAnsi="Times New Roman" w:cs="Times New Roman"/>
          <w:smallCaps/>
          <w:sz w:val="28"/>
          <w:szCs w:val="28"/>
        </w:rPr>
      </w:pPr>
      <w:r>
        <w:rPr>
          <w:rFonts w:ascii="Times New Roman" w:hAnsi="Times New Roman" w:cs="Times New Roman"/>
          <w:smallCaps/>
          <w:sz w:val="28"/>
          <w:szCs w:val="28"/>
        </w:rPr>
        <w:t xml:space="preserve">1.2. </w:t>
      </w:r>
      <w:r w:rsidRPr="0006612F">
        <w:rPr>
          <w:rFonts w:ascii="Times New Roman" w:hAnsi="Times New Roman" w:cs="Times New Roman"/>
          <w:smallCaps/>
          <w:sz w:val="28"/>
          <w:szCs w:val="28"/>
        </w:rPr>
        <w:t>Квантовые числа</w:t>
      </w:r>
    </w:p>
    <w:p w:rsidR="00FB451E" w:rsidRPr="007E0BFE" w:rsidRDefault="00FB451E" w:rsidP="00722DB5">
      <w:pPr>
        <w:widowControl/>
        <w:snapToGrid/>
        <w:spacing w:line="240" w:lineRule="auto"/>
        <w:ind w:firstLine="0"/>
        <w:jc w:val="left"/>
        <w:rPr>
          <w:sz w:val="28"/>
          <w:szCs w:val="28"/>
        </w:rPr>
      </w:pPr>
    </w:p>
    <w:p w:rsidR="00FB451E" w:rsidRPr="00982FE8" w:rsidRDefault="00FB451E" w:rsidP="00722DB5">
      <w:pPr>
        <w:widowControl/>
        <w:snapToGrid/>
        <w:spacing w:line="360" w:lineRule="auto"/>
        <w:ind w:firstLine="709"/>
        <w:rPr>
          <w:sz w:val="24"/>
          <w:szCs w:val="24"/>
        </w:rPr>
      </w:pPr>
      <w:r w:rsidRPr="00982FE8">
        <w:rPr>
          <w:i/>
          <w:sz w:val="28"/>
          <w:szCs w:val="28"/>
        </w:rPr>
        <w:t>Главное квантовое число</w:t>
      </w:r>
      <w:r w:rsidRPr="00982FE8">
        <w:rPr>
          <w:sz w:val="28"/>
          <w:szCs w:val="28"/>
        </w:rPr>
        <w:t xml:space="preserve"> (</w:t>
      </w:r>
      <w:r w:rsidRPr="00982FE8">
        <w:rPr>
          <w:i/>
          <w:sz w:val="28"/>
          <w:szCs w:val="28"/>
        </w:rPr>
        <w:t>n</w:t>
      </w:r>
      <w:r w:rsidRPr="00982FE8">
        <w:rPr>
          <w:sz w:val="28"/>
          <w:szCs w:val="28"/>
        </w:rPr>
        <w:t>) характеризует энергию орбитали в зависимости от расстояния до ядра.</w:t>
      </w:r>
    </w:p>
    <w:p w:rsidR="00FB451E" w:rsidRDefault="00FB451E" w:rsidP="00722DB5">
      <w:pPr>
        <w:widowControl/>
        <w:snapToGrid/>
        <w:spacing w:line="360" w:lineRule="auto"/>
        <w:ind w:firstLine="709"/>
        <w:rPr>
          <w:sz w:val="28"/>
          <w:szCs w:val="28"/>
        </w:rPr>
      </w:pPr>
      <w:r w:rsidRPr="0006612F">
        <w:rPr>
          <w:sz w:val="28"/>
          <w:szCs w:val="28"/>
        </w:rPr>
        <w:t xml:space="preserve">Главное квантовое число принимает целочисленные значения: </w:t>
      </w:r>
      <w:r w:rsidRPr="0006612F">
        <w:rPr>
          <w:i/>
          <w:sz w:val="28"/>
          <w:szCs w:val="28"/>
          <w:lang w:val="en-US"/>
        </w:rPr>
        <w:t>n</w:t>
      </w:r>
      <w:r w:rsidRPr="0006612F">
        <w:rPr>
          <w:sz w:val="28"/>
          <w:szCs w:val="28"/>
          <w:lang w:val="en-US"/>
        </w:rPr>
        <w:t> </w:t>
      </w:r>
      <w:r w:rsidRPr="0006612F">
        <w:rPr>
          <w:sz w:val="28"/>
          <w:szCs w:val="28"/>
        </w:rPr>
        <w:t>=</w:t>
      </w:r>
      <w:r w:rsidRPr="0006612F">
        <w:rPr>
          <w:sz w:val="28"/>
          <w:szCs w:val="28"/>
          <w:lang w:val="en-US"/>
        </w:rPr>
        <w:t> </w:t>
      </w:r>
      <w:r w:rsidRPr="0006612F">
        <w:rPr>
          <w:sz w:val="28"/>
          <w:szCs w:val="28"/>
        </w:rPr>
        <w:t xml:space="preserve">1, 2, 3, 4, ... Электроны, имеющие одинаковое значение </w:t>
      </w:r>
      <w:r w:rsidRPr="0006612F">
        <w:rPr>
          <w:i/>
          <w:sz w:val="28"/>
          <w:szCs w:val="28"/>
          <w:lang w:val="en-US"/>
        </w:rPr>
        <w:t>n</w:t>
      </w:r>
      <w:r w:rsidRPr="0006612F">
        <w:rPr>
          <w:sz w:val="28"/>
          <w:szCs w:val="28"/>
        </w:rPr>
        <w:t xml:space="preserve">, составляют энергетический уровень. Чем больше </w:t>
      </w:r>
      <w:r w:rsidRPr="0006612F">
        <w:rPr>
          <w:i/>
          <w:sz w:val="28"/>
          <w:szCs w:val="28"/>
          <w:lang w:val="en-US"/>
        </w:rPr>
        <w:t>n</w:t>
      </w:r>
      <w:r w:rsidRPr="0006612F">
        <w:rPr>
          <w:sz w:val="28"/>
          <w:szCs w:val="28"/>
        </w:rPr>
        <w:t>, тем выше энергия орбитали.</w:t>
      </w:r>
    </w:p>
    <w:p w:rsidR="00FB451E" w:rsidRPr="00982FE8" w:rsidRDefault="00FB451E" w:rsidP="00722DB5">
      <w:pPr>
        <w:widowControl/>
        <w:snapToGrid/>
        <w:spacing w:line="360" w:lineRule="auto"/>
        <w:ind w:firstLine="709"/>
        <w:rPr>
          <w:sz w:val="28"/>
          <w:szCs w:val="28"/>
        </w:rPr>
      </w:pPr>
      <w:r w:rsidRPr="00982FE8">
        <w:rPr>
          <w:i/>
          <w:sz w:val="28"/>
          <w:szCs w:val="28"/>
        </w:rPr>
        <w:t>Орбитальное квантовое число (</w:t>
      </w:r>
      <w:r w:rsidRPr="00982FE8">
        <w:rPr>
          <w:i/>
          <w:sz w:val="28"/>
          <w:szCs w:val="28"/>
          <w:lang w:val="en-US"/>
        </w:rPr>
        <w:t>l</w:t>
      </w:r>
      <w:r w:rsidRPr="00982FE8">
        <w:rPr>
          <w:i/>
          <w:sz w:val="28"/>
          <w:szCs w:val="28"/>
        </w:rPr>
        <w:t>)</w:t>
      </w:r>
      <w:r w:rsidRPr="00982FE8">
        <w:rPr>
          <w:sz w:val="28"/>
          <w:szCs w:val="28"/>
        </w:rPr>
        <w:t xml:space="preserve"> характеризует форму орбитали.</w:t>
      </w:r>
    </w:p>
    <w:p w:rsidR="00FB451E" w:rsidRPr="0006612F" w:rsidRDefault="00FB451E" w:rsidP="00722DB5">
      <w:pPr>
        <w:widowControl/>
        <w:snapToGrid/>
        <w:spacing w:line="360" w:lineRule="auto"/>
        <w:ind w:firstLine="0"/>
        <w:rPr>
          <w:sz w:val="28"/>
          <w:szCs w:val="28"/>
        </w:rPr>
      </w:pPr>
      <w:r w:rsidRPr="0006612F">
        <w:rPr>
          <w:sz w:val="28"/>
          <w:szCs w:val="28"/>
        </w:rPr>
        <w:tab/>
        <w:t xml:space="preserve">Орбитальное квантовое число принимает целочисленные значения </w:t>
      </w:r>
      <w:r w:rsidRPr="007E0BFE">
        <w:rPr>
          <w:i/>
          <w:sz w:val="28"/>
          <w:szCs w:val="28"/>
          <w:lang w:val="en-US"/>
        </w:rPr>
        <w:t>l</w:t>
      </w:r>
      <w:r w:rsidRPr="0006612F">
        <w:rPr>
          <w:sz w:val="28"/>
          <w:szCs w:val="28"/>
          <w:lang w:val="en-US"/>
        </w:rPr>
        <w:t> </w:t>
      </w:r>
      <w:r w:rsidRPr="0006612F">
        <w:rPr>
          <w:sz w:val="28"/>
          <w:szCs w:val="28"/>
        </w:rPr>
        <w:t>=</w:t>
      </w:r>
      <w:r w:rsidRPr="0006612F">
        <w:rPr>
          <w:sz w:val="28"/>
          <w:szCs w:val="28"/>
          <w:lang w:val="en-US"/>
        </w:rPr>
        <w:t> </w:t>
      </w:r>
      <w:r w:rsidRPr="0006612F">
        <w:rPr>
          <w:sz w:val="28"/>
          <w:szCs w:val="28"/>
        </w:rPr>
        <w:t>0, 1, 2, 3,....., (</w:t>
      </w:r>
      <w:r w:rsidRPr="0006612F">
        <w:rPr>
          <w:i/>
          <w:sz w:val="28"/>
          <w:szCs w:val="28"/>
          <w:lang w:val="en-US"/>
        </w:rPr>
        <w:t>n</w:t>
      </w:r>
      <w:r w:rsidRPr="0006612F">
        <w:rPr>
          <w:i/>
          <w:sz w:val="28"/>
          <w:szCs w:val="28"/>
        </w:rPr>
        <w:t> – 1</w:t>
      </w:r>
      <w:r w:rsidRPr="0006612F">
        <w:rPr>
          <w:sz w:val="28"/>
          <w:szCs w:val="28"/>
        </w:rPr>
        <w:t>). Каждый энергетический уровень состоит из подуровней с одинаковым значением орбитального квантового числа.</w:t>
      </w:r>
    </w:p>
    <w:p w:rsidR="00FB451E" w:rsidRPr="0006612F" w:rsidRDefault="00FB451E" w:rsidP="00722DB5">
      <w:pPr>
        <w:widowControl/>
        <w:snapToGrid/>
        <w:spacing w:line="360" w:lineRule="auto"/>
        <w:ind w:firstLine="708"/>
        <w:rPr>
          <w:sz w:val="28"/>
          <w:szCs w:val="28"/>
        </w:rPr>
      </w:pPr>
      <w:r w:rsidRPr="0006612F">
        <w:rPr>
          <w:sz w:val="28"/>
          <w:szCs w:val="28"/>
        </w:rPr>
        <w:t>Подуровни имеют буквенные обозначения.</w:t>
      </w:r>
    </w:p>
    <w:tbl>
      <w:tblPr>
        <w:tblpPr w:leftFromText="180" w:rightFromText="180" w:vertAnchor="text" w:horzAnchor="page" w:tblpXSpec="center" w:tblpY="22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71"/>
        <w:gridCol w:w="821"/>
        <w:gridCol w:w="821"/>
        <w:gridCol w:w="821"/>
        <w:gridCol w:w="822"/>
      </w:tblGrid>
      <w:tr w:rsidR="00FB451E" w:rsidRPr="0006612F" w:rsidTr="0006612F">
        <w:tc>
          <w:tcPr>
            <w:tcW w:w="4371"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rPr>
              <w:t xml:space="preserve">Орбитальное квантовое число </w:t>
            </w:r>
            <w:r w:rsidRPr="0006612F">
              <w:rPr>
                <w:i/>
                <w:sz w:val="28"/>
                <w:szCs w:val="28"/>
                <w:lang w:val="en-US"/>
              </w:rPr>
              <w:t>l</w:t>
            </w:r>
          </w:p>
        </w:tc>
        <w:tc>
          <w:tcPr>
            <w:tcW w:w="821"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821"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821"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822"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p>
        </w:tc>
      </w:tr>
      <w:tr w:rsidR="00FB451E" w:rsidRPr="0006612F" w:rsidTr="0006612F">
        <w:tc>
          <w:tcPr>
            <w:tcW w:w="4371" w:type="dxa"/>
            <w:vAlign w:val="center"/>
          </w:tcPr>
          <w:p w:rsidR="00FB451E" w:rsidRPr="0006612F" w:rsidRDefault="00FB451E" w:rsidP="00722DB5">
            <w:pPr>
              <w:widowControl/>
              <w:snapToGrid/>
              <w:spacing w:line="360" w:lineRule="auto"/>
              <w:ind w:firstLine="0"/>
              <w:jc w:val="left"/>
              <w:rPr>
                <w:sz w:val="28"/>
                <w:szCs w:val="28"/>
              </w:rPr>
            </w:pPr>
            <w:r w:rsidRPr="0006612F">
              <w:rPr>
                <w:sz w:val="28"/>
                <w:szCs w:val="28"/>
              </w:rPr>
              <w:t xml:space="preserve"> Обозначение подуровня</w:t>
            </w:r>
          </w:p>
        </w:tc>
        <w:tc>
          <w:tcPr>
            <w:tcW w:w="821" w:type="dxa"/>
            <w:vAlign w:val="center"/>
          </w:tcPr>
          <w:p w:rsidR="00FB451E" w:rsidRPr="007E0BFE" w:rsidRDefault="00FB451E" w:rsidP="00722DB5">
            <w:pPr>
              <w:widowControl/>
              <w:snapToGrid/>
              <w:spacing w:line="360" w:lineRule="auto"/>
              <w:ind w:firstLine="0"/>
              <w:jc w:val="center"/>
              <w:rPr>
                <w:i/>
                <w:sz w:val="28"/>
                <w:szCs w:val="28"/>
                <w:lang w:val="en-US"/>
              </w:rPr>
            </w:pPr>
            <w:r w:rsidRPr="007E0BFE">
              <w:rPr>
                <w:i/>
                <w:sz w:val="28"/>
                <w:szCs w:val="28"/>
                <w:lang w:val="en-US"/>
              </w:rPr>
              <w:t>s</w:t>
            </w:r>
          </w:p>
        </w:tc>
        <w:tc>
          <w:tcPr>
            <w:tcW w:w="821" w:type="dxa"/>
            <w:vAlign w:val="center"/>
          </w:tcPr>
          <w:p w:rsidR="00FB451E" w:rsidRPr="007E0BFE" w:rsidRDefault="00FB451E" w:rsidP="00722DB5">
            <w:pPr>
              <w:widowControl/>
              <w:snapToGrid/>
              <w:spacing w:line="360" w:lineRule="auto"/>
              <w:ind w:firstLine="0"/>
              <w:jc w:val="center"/>
              <w:rPr>
                <w:i/>
                <w:sz w:val="28"/>
                <w:szCs w:val="28"/>
                <w:lang w:val="en-US"/>
              </w:rPr>
            </w:pPr>
            <w:r w:rsidRPr="007E0BFE">
              <w:rPr>
                <w:i/>
                <w:sz w:val="28"/>
                <w:szCs w:val="28"/>
                <w:lang w:val="en-US"/>
              </w:rPr>
              <w:t>p</w:t>
            </w:r>
          </w:p>
        </w:tc>
        <w:tc>
          <w:tcPr>
            <w:tcW w:w="821" w:type="dxa"/>
            <w:vAlign w:val="center"/>
          </w:tcPr>
          <w:p w:rsidR="00FB451E" w:rsidRPr="007E0BFE" w:rsidRDefault="00FB451E" w:rsidP="00722DB5">
            <w:pPr>
              <w:widowControl/>
              <w:snapToGrid/>
              <w:spacing w:line="360" w:lineRule="auto"/>
              <w:ind w:firstLine="0"/>
              <w:jc w:val="center"/>
              <w:rPr>
                <w:i/>
                <w:sz w:val="28"/>
                <w:szCs w:val="28"/>
                <w:lang w:val="en-US"/>
              </w:rPr>
            </w:pPr>
            <w:r w:rsidRPr="007E0BFE">
              <w:rPr>
                <w:i/>
                <w:sz w:val="28"/>
                <w:szCs w:val="28"/>
                <w:lang w:val="en-US"/>
              </w:rPr>
              <w:t>d</w:t>
            </w:r>
          </w:p>
        </w:tc>
        <w:tc>
          <w:tcPr>
            <w:tcW w:w="822" w:type="dxa"/>
            <w:vAlign w:val="center"/>
          </w:tcPr>
          <w:p w:rsidR="00FB451E" w:rsidRPr="007E0BFE" w:rsidRDefault="00FB451E" w:rsidP="00722DB5">
            <w:pPr>
              <w:widowControl/>
              <w:snapToGrid/>
              <w:spacing w:line="360" w:lineRule="auto"/>
              <w:ind w:firstLine="0"/>
              <w:jc w:val="center"/>
              <w:rPr>
                <w:i/>
                <w:sz w:val="28"/>
                <w:szCs w:val="28"/>
                <w:lang w:val="en-US"/>
              </w:rPr>
            </w:pPr>
            <w:r w:rsidRPr="007E0BFE">
              <w:rPr>
                <w:i/>
                <w:sz w:val="28"/>
                <w:szCs w:val="28"/>
                <w:lang w:val="en-US"/>
              </w:rPr>
              <w:t>f</w:t>
            </w:r>
          </w:p>
        </w:tc>
      </w:tr>
    </w:tbl>
    <w:p w:rsidR="00FB451E" w:rsidRPr="0006612F" w:rsidRDefault="00FB451E" w:rsidP="00722DB5">
      <w:pPr>
        <w:widowControl/>
        <w:snapToGrid/>
        <w:spacing w:line="360" w:lineRule="auto"/>
        <w:ind w:firstLine="0"/>
        <w:jc w:val="center"/>
        <w:rPr>
          <w:sz w:val="28"/>
          <w:szCs w:val="28"/>
        </w:rPr>
      </w:pPr>
    </w:p>
    <w:p w:rsidR="00FB451E" w:rsidRPr="0006612F" w:rsidRDefault="00FB451E" w:rsidP="00722DB5">
      <w:pPr>
        <w:widowControl/>
        <w:snapToGrid/>
        <w:spacing w:line="360" w:lineRule="auto"/>
        <w:ind w:firstLine="0"/>
        <w:rPr>
          <w:sz w:val="28"/>
          <w:szCs w:val="28"/>
        </w:rPr>
      </w:pPr>
    </w:p>
    <w:p w:rsidR="00FB451E" w:rsidRPr="0006612F" w:rsidRDefault="00FB451E" w:rsidP="00722DB5">
      <w:pPr>
        <w:widowControl/>
        <w:snapToGrid/>
        <w:spacing w:line="360" w:lineRule="auto"/>
        <w:ind w:firstLine="0"/>
        <w:rPr>
          <w:sz w:val="28"/>
          <w:szCs w:val="28"/>
        </w:rPr>
      </w:pPr>
    </w:p>
    <w:p w:rsidR="00FB451E" w:rsidRPr="0006612F" w:rsidRDefault="00520E14" w:rsidP="00722DB5">
      <w:pPr>
        <w:widowControl/>
        <w:snapToGrid/>
        <w:spacing w:line="360" w:lineRule="auto"/>
        <w:ind w:firstLine="539"/>
        <w:rPr>
          <w:sz w:val="28"/>
          <w:szCs w:val="28"/>
        </w:rPr>
      </w:pPr>
      <w:r>
        <w:rPr>
          <w:noProof/>
        </w:rPr>
        <mc:AlternateContent>
          <mc:Choice Requires="wpg">
            <w:drawing>
              <wp:anchor distT="0" distB="0" distL="114300" distR="114300" simplePos="0" relativeHeight="251705344" behindDoc="1" locked="0" layoutInCell="1" allowOverlap="1">
                <wp:simplePos x="0" y="0"/>
                <wp:positionH relativeFrom="column">
                  <wp:posOffset>351790</wp:posOffset>
                </wp:positionH>
                <wp:positionV relativeFrom="paragraph">
                  <wp:posOffset>500380</wp:posOffset>
                </wp:positionV>
                <wp:extent cx="5073650" cy="1381125"/>
                <wp:effectExtent l="0" t="0" r="0" b="9525"/>
                <wp:wrapNone/>
                <wp:docPr id="86"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0" cy="1381125"/>
                          <a:chOff x="1208" y="2013"/>
                          <a:chExt cx="9543" cy="2800"/>
                        </a:xfrm>
                      </wpg:grpSpPr>
                      <wps:wsp>
                        <wps:cNvPr id="87" name="AutoShape 42"/>
                        <wps:cNvSpPr>
                          <a:spLocks noChangeAspect="1" noChangeArrowheads="1" noTextEdit="1"/>
                        </wps:cNvSpPr>
                        <wps:spPr bwMode="auto">
                          <a:xfrm>
                            <a:off x="1208" y="2293"/>
                            <a:ext cx="18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Oval 43"/>
                        <wps:cNvSpPr>
                          <a:spLocks noChangeArrowheads="1"/>
                        </wps:cNvSpPr>
                        <wps:spPr bwMode="auto">
                          <a:xfrm>
                            <a:off x="1568" y="2474"/>
                            <a:ext cx="1260" cy="1259"/>
                          </a:xfrm>
                          <a:prstGeom prst="ellipse">
                            <a:avLst/>
                          </a:prstGeom>
                          <a:gradFill rotWithShape="1">
                            <a:gsLst>
                              <a:gs pos="0">
                                <a:srgbClr val="DDDDDD"/>
                              </a:gs>
                              <a:gs pos="100000">
                                <a:srgbClr val="76767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44"/>
                        <wps:cNvSpPr>
                          <a:spLocks noChangeAspect="1" noChangeArrowheads="1" noTextEdit="1"/>
                        </wps:cNvSpPr>
                        <wps:spPr bwMode="auto">
                          <a:xfrm>
                            <a:off x="3911" y="2113"/>
                            <a:ext cx="90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Oval 45"/>
                        <wps:cNvSpPr>
                          <a:spLocks noChangeArrowheads="1"/>
                        </wps:cNvSpPr>
                        <wps:spPr bwMode="auto">
                          <a:xfrm>
                            <a:off x="4091" y="2113"/>
                            <a:ext cx="720" cy="1260"/>
                          </a:xfrm>
                          <a:prstGeom prst="ellipse">
                            <a:avLst/>
                          </a:prstGeom>
                          <a:gradFill rotWithShape="1">
                            <a:gsLst>
                              <a:gs pos="0">
                                <a:srgbClr val="969696"/>
                              </a:gs>
                              <a:gs pos="100000">
                                <a:srgbClr val="DDDDDD"/>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Oval 46"/>
                        <wps:cNvSpPr>
                          <a:spLocks noChangeArrowheads="1"/>
                        </wps:cNvSpPr>
                        <wps:spPr bwMode="auto">
                          <a:xfrm>
                            <a:off x="4091" y="3373"/>
                            <a:ext cx="720" cy="1260"/>
                          </a:xfrm>
                          <a:prstGeom prst="ellipse">
                            <a:avLst/>
                          </a:prstGeom>
                          <a:gradFill rotWithShape="1">
                            <a:gsLst>
                              <a:gs pos="0">
                                <a:srgbClr val="DDDDDD"/>
                              </a:gs>
                              <a:gs pos="100000">
                                <a:srgbClr val="969696"/>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Oval 47"/>
                        <wps:cNvSpPr>
                          <a:spLocks noChangeArrowheads="1"/>
                        </wps:cNvSpPr>
                        <wps:spPr bwMode="auto">
                          <a:xfrm flipV="1">
                            <a:off x="9491" y="3273"/>
                            <a:ext cx="720" cy="1260"/>
                          </a:xfrm>
                          <a:prstGeom prst="ellipse">
                            <a:avLst/>
                          </a:prstGeom>
                          <a:gradFill rotWithShape="1">
                            <a:gsLst>
                              <a:gs pos="0">
                                <a:srgbClr val="969696"/>
                              </a:gs>
                              <a:gs pos="100000">
                                <a:srgbClr val="DDDDDD"/>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48"/>
                        <wps:cNvSpPr>
                          <a:spLocks noChangeArrowheads="1"/>
                        </wps:cNvSpPr>
                        <wps:spPr bwMode="auto">
                          <a:xfrm>
                            <a:off x="8951" y="2913"/>
                            <a:ext cx="1800" cy="720"/>
                          </a:xfrm>
                          <a:prstGeom prst="donut">
                            <a:avLst>
                              <a:gd name="adj" fmla="val 35714"/>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Oval 49"/>
                        <wps:cNvSpPr>
                          <a:spLocks noChangeArrowheads="1"/>
                        </wps:cNvSpPr>
                        <wps:spPr bwMode="auto">
                          <a:xfrm>
                            <a:off x="6432" y="2013"/>
                            <a:ext cx="719" cy="1260"/>
                          </a:xfrm>
                          <a:prstGeom prst="ellipse">
                            <a:avLst/>
                          </a:prstGeom>
                          <a:gradFill rotWithShape="1">
                            <a:gsLst>
                              <a:gs pos="0">
                                <a:srgbClr val="969696"/>
                              </a:gs>
                              <a:gs pos="100000">
                                <a:srgbClr val="DDDDDD"/>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Oval 50"/>
                        <wps:cNvSpPr>
                          <a:spLocks noChangeArrowheads="1"/>
                        </wps:cNvSpPr>
                        <wps:spPr bwMode="auto">
                          <a:xfrm flipV="1">
                            <a:off x="6431" y="3273"/>
                            <a:ext cx="720" cy="1260"/>
                          </a:xfrm>
                          <a:prstGeom prst="ellipse">
                            <a:avLst/>
                          </a:prstGeom>
                          <a:gradFill rotWithShape="1">
                            <a:gsLst>
                              <a:gs pos="0">
                                <a:srgbClr val="969696"/>
                              </a:gs>
                              <a:gs pos="100000">
                                <a:srgbClr val="DDDDDD"/>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Oval 51"/>
                        <wps:cNvSpPr>
                          <a:spLocks noChangeArrowheads="1"/>
                        </wps:cNvSpPr>
                        <wps:spPr bwMode="auto">
                          <a:xfrm rot="5400000">
                            <a:off x="7063" y="2643"/>
                            <a:ext cx="719" cy="1260"/>
                          </a:xfrm>
                          <a:prstGeom prst="ellipse">
                            <a:avLst/>
                          </a:prstGeom>
                          <a:gradFill rotWithShape="1">
                            <a:gsLst>
                              <a:gs pos="0">
                                <a:srgbClr val="969696"/>
                              </a:gs>
                              <a:gs pos="100000">
                                <a:srgbClr val="DDDDDD"/>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Oval 52"/>
                        <wps:cNvSpPr>
                          <a:spLocks noChangeArrowheads="1"/>
                        </wps:cNvSpPr>
                        <wps:spPr bwMode="auto">
                          <a:xfrm rot="-5400000">
                            <a:off x="5802" y="2642"/>
                            <a:ext cx="720" cy="1262"/>
                          </a:xfrm>
                          <a:prstGeom prst="ellipse">
                            <a:avLst/>
                          </a:prstGeom>
                          <a:gradFill rotWithShape="1">
                            <a:gsLst>
                              <a:gs pos="0">
                                <a:srgbClr val="969696"/>
                              </a:gs>
                              <a:gs pos="100000">
                                <a:srgbClr val="DDDDDD"/>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Oval 53"/>
                        <wps:cNvSpPr>
                          <a:spLocks noChangeArrowheads="1"/>
                        </wps:cNvSpPr>
                        <wps:spPr bwMode="auto">
                          <a:xfrm>
                            <a:off x="9491" y="2013"/>
                            <a:ext cx="720" cy="1260"/>
                          </a:xfrm>
                          <a:prstGeom prst="ellipse">
                            <a:avLst/>
                          </a:prstGeom>
                          <a:gradFill rotWithShape="1">
                            <a:gsLst>
                              <a:gs pos="0">
                                <a:srgbClr val="969696"/>
                              </a:gs>
                              <a:gs pos="100000">
                                <a:srgbClr val="DDDDDD"/>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 o:spid="_x0000_s1026" style="position:absolute;margin-left:27.7pt;margin-top:39.4pt;width:399.5pt;height:108.75pt;z-index:-251611136" coordorigin="1208,2013" coordsize="9543,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">
                <v:rect id="AutoShape 42" o:spid="_x0000_s1027" style="position:absolute;left:1208;top:2293;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o:lock v:ext="edit" aspectratio="t" text="t"/>
                </v:rect>
                <v:oval id="Oval 43" o:spid="_x0000_s1028" style="position:absolute;left:1568;top:2474;width:1260;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Rp8MA&#10;AADbAAAADwAAAGRycy9kb3ducmV2LnhtbERPPW/CMBDdkfofrKvEBk4q1ELAQaiACqIdCixs1/ia&#10;RMTnKHaJ++/xUKnj0/teLINpxI06V1tWkI4TEMSF1TWXCs6n7WgKwnlkjY1lUvBLDpb5w2CBmbY9&#10;f9Lt6EsRQ9hlqKDyvs2kdEVFBt3YtsSR+7adQR9hV0rdYR/DTSOfkuRZGqw5NlTY0mtFxfX4YxRc&#10;JuuAb5vwvns5rE/pZjvb918fSg0fw2oOwlPw/+I/904rmMax8Uv8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ZRp8MAAADbAAAADwAAAAAAAAAAAAAAAACYAgAAZHJzL2Rv&#10;d25yZXYueG1sUEsFBgAAAAAEAAQA9QAAAIgDAAAAAA==&#10;" fillcolor="#ddd" stroked="f">
                  <v:fill color2="#767676" rotate="t" focusposition=".5,.5" focussize="" focus="100%" type="gradientRadial"/>
                </v:oval>
                <v:rect id="AutoShape 44" o:spid="_x0000_s1029" style="position:absolute;left:3911;top:2113;width:9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o:lock v:ext="edit" aspectratio="t" text="t"/>
                </v:rect>
                <v:oval id="Oval 45" o:spid="_x0000_s1030" style="position:absolute;left:4091;top:2113;width:7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aSMEA&#10;AADbAAAADwAAAGRycy9kb3ducmV2LnhtbERPy4rCMBTdC/5DuANuRNNRFKdjFBEENzL4QGZ5Sa5t&#10;sbmpTaatf28WAy4P571cd7YUDdW+cKzgc5yAINbOFJwpuJx3owUIH5ANlo5JwZM8rFf93hJT41o+&#10;UnMKmYgh7FNUkIdQpVJ6nZNFP3YVceRurrYYIqwzaWpsY7gt5SRJ5tJiwbEhx4q2Oen76c8q0Juk&#10;0cNqe/w5/LaH6f1x1bfZRKnBR7f5BhGoC2/xv3tvFHzF9fF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mkjBAAAA2wAAAA8AAAAAAAAAAAAAAAAAmAIAAGRycy9kb3du&#10;cmV2LnhtbFBLBQYAAAAABAAEAPUAAACGAwAAAAA=&#10;" fillcolor="#969696" stroked="f">
                  <v:fill color2="#ddd" rotate="t" focus="100%" type="gradient"/>
                </v:oval>
                <v:oval id="Oval 46" o:spid="_x0000_s1031" style="position:absolute;left:4091;top:3373;width:7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wLsEA&#10;AADbAAAADwAAAGRycy9kb3ducmV2LnhtbESPQYvCMBSE74L/ITzBm6bdg67VKLoiiJ7W9eDx2Tzb&#10;avNSmmjrvzeCsMdhZr5hZovWlOJBtSssK4iHEQji1OqCMwXHv83gG4TzyBpLy6TgSQ4W825nhom2&#10;Df/S4+AzESDsElSQe18lUro0J4NuaCvi4F1sbdAHWWdS19gEuCnlVxSNpMGCw0KOFf3klN4OdxMo&#10;2LhTxudrtKvW4zgd4crvUal+r11OQXhq/X/4095qBZMY3l/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78C7BAAAA2wAAAA8AAAAAAAAAAAAAAAAAmAIAAGRycy9kb3du&#10;cmV2LnhtbFBLBQYAAAAABAAEAPUAAACGAwAAAAA=&#10;" fillcolor="#ddd" stroked="f">
                  <v:fill color2="#969696" rotate="t" focus="100%" type="gradient"/>
                </v:oval>
                <v:oval id="Oval 47" o:spid="_x0000_s1032" style="position:absolute;left:9491;top:3273;width:720;height:12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7jsIA&#10;AADbAAAADwAAAGRycy9kb3ducmV2LnhtbESPT2vCQBTE7wW/w/IEb3WjB2mjq4ggePGgbfH6yL78&#10;0ezbkH0x0U/vFgo9DjPzG2a1GVyt7tSGyrOB2TQBRZx5W3Fh4Ptr//4BKgiyxdozGXhQgM169LbC&#10;1PqeT3Q/S6EihEOKBkqRJtU6ZCU5DFPfEEcv961DibIttG2xj3BX63mSLLTDiuNCiQ3tSspu584Z&#10;KKz8nGrJLzt+bvP+eOwO7toZMxkP2yUooUH+w3/tgzXwOYffL/EH6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juOwgAAANsAAAAPAAAAAAAAAAAAAAAAAJgCAABkcnMvZG93&#10;bnJldi54bWxQSwUGAAAAAAQABAD1AAAAhwMAAAAA&#10;" fillcolor="#969696" stroked="f">
                  <v:fill color2="#ddd" rotate="t" focus="100%" type="gradient"/>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8" o:spid="_x0000_s1033" type="#_x0000_t23" style="position:absolute;left:8951;top:2913;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s0sUA&#10;AADbAAAADwAAAGRycy9kb3ducmV2LnhtbESPQWvCQBSE74X+h+UVvNVNFcRGVynVqHgptQH19sg+&#10;k9Ds25hdTfz3rlDocZiZb5jpvDOVuFLjSssK3voRCOLM6pJzBelP8joG4TyyxsoyKbiRg/ns+WmK&#10;sbYtf9N153MRIOxiVFB4X8dSuqwgg65va+LgnWxj0AfZ5FI32Aa4qeQgikbSYMlhocCaPgvKfncX&#10;o2B/Nl/pMj2uB34xPLTJZpscV2elei/dxwSEp87/h//aG63gfQi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2zSxQAAANsAAAAPAAAAAAAAAAAAAAAAAJgCAABkcnMv&#10;ZG93bnJldi54bWxQSwUGAAAAAAQABAD1AAAAigMAAAAA&#10;" adj="3086" fillcolor="silver" stroked="f"/>
                <v:oval id="Oval 49" o:spid="_x0000_s1034" style="position:absolute;left:6432;top:2013;width:7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cS8YA&#10;AADbAAAADwAAAGRycy9kb3ducmV2LnhtbESPS2vDMBCE74H8B7GFXkIj59HSupFDCARyCSUPSo+L&#10;tLGNrZVrKbb776tCoMdhZr5hVuvB1qKj1peOFcymCQhi7UzJuYLLeff0CsIHZIO1Y1LwQx7W2Xi0&#10;wtS4no/UnUIuIoR9igqKEJpUSq8LsuinriGO3tW1FkOUbS5Ni32E21rOk+RFWiw5LhTY0LYgXZ1u&#10;VoHeJJ2eNNvjx+GrPyyq7099fZ4r9fgwbN5BBBrCf/je3hsFb0v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acS8YAAADbAAAADwAAAAAAAAAAAAAAAACYAgAAZHJz&#10;L2Rvd25yZXYueG1sUEsFBgAAAAAEAAQA9QAAAIsDAAAAAA==&#10;" fillcolor="#969696" stroked="f">
                  <v:fill color2="#ddd" rotate="t" focus="100%" type="gradient"/>
                </v:oval>
                <v:oval id="Oval 50" o:spid="_x0000_s1035" style="position:absolute;left:6431;top:3273;width:720;height:12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sMA&#10;AADbAAAADwAAAGRycy9kb3ducmV2LnhtbESPS2sCQRCE70L+w9CB3HQ2QkQ3jiKC4MWDL7w2O72P&#10;ZKdn2el1N/n1TiDgsaiqr6jlenC1ulMbKs8G3icJKOLM24oLA5fzbjwHFQTZYu2ZDPxQgPXqZbTE&#10;1Pqej3Q/SaEihEOKBkqRJtU6ZCU5DBPfEEcv961DibIttG2xj3BX62mSzLTDiuNCiQ1tS8q+T50z&#10;UFi5HmvJb1v+3eT94dDt3VdnzNvrsPkEJTTIM/zf3lsDiw/4+xJ/gF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sMAAADbAAAADwAAAAAAAAAAAAAAAACYAgAAZHJzL2Rv&#10;d25yZXYueG1sUEsFBgAAAAAEAAQA9QAAAIgDAAAAAA==&#10;" fillcolor="#969696" stroked="f">
                  <v:fill color2="#ddd" rotate="t" focus="100%" type="gradient"/>
                </v:oval>
                <v:oval id="Oval 51" o:spid="_x0000_s1036" style="position:absolute;left:7063;top:2643;width:719;height:12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3xcMA&#10;AADbAAAADwAAAGRycy9kb3ducmV2LnhtbESPQWvCQBSE7wX/w/IEb3WjiNrUVURRip5qvfT2yL5m&#10;g9m3Ifs06b/vFgo9DjPzDbPa9L5WD2pjFdjAZJyBIi6Crbg0cP04PC9BRUG2WAcmA98UYbMePK0w&#10;t6Hjd3pcpFQJwjFHA06kybWOhSOPcRwa4uR9hdajJNmW2rbYJbiv9TTL5tpjxWnBYUM7R8XtcvcG&#10;mtmhl9Nivzw67mT6eb75k74aMxr221dQQr38h//ab9bAyxx+v6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A3xcMAAADbAAAADwAAAAAAAAAAAAAAAACYAgAAZHJzL2Rv&#10;d25yZXYueG1sUEsFBgAAAAAEAAQA9QAAAIgDAAAAAA==&#10;" fillcolor="#969696" stroked="f">
                  <v:fill color2="#ddd" rotate="t" focus="100%" type="gradient"/>
                </v:oval>
                <v:oval id="Oval 52" o:spid="_x0000_s1037" style="position:absolute;left:5802;top:2642;width:720;height:12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jy8MA&#10;AADbAAAADwAAAGRycy9kb3ducmV2LnhtbERPPW/CMBDdK/EfrENiKw4MiKY4UaGqBBIDpQxlO8VH&#10;khKfo9gkpr++HpA6Pr3vVR5MI3rqXG1ZwWyagCAurK65VHD6+nhegnAeWWNjmRTcyUGejZ5WmGo7&#10;8Cf1R1+KGMIuRQWV920qpSsqMuimtiWO3MV2Bn2EXSl1h0MMN42cJ8lCGqw5NlTY0qai4nq8GQWh&#10;3/3c1q2fh9Ov3i0O79vzsP9WajIOb68gPAX/L364t1rBSxwb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Pjy8MAAADbAAAADwAAAAAAAAAAAAAAAACYAgAAZHJzL2Rv&#10;d25yZXYueG1sUEsFBgAAAAAEAAQA9QAAAIgDAAAAAA==&#10;" fillcolor="#969696" stroked="f">
                  <v:fill color2="#ddd" rotate="t" focus="100%" type="gradient"/>
                </v:oval>
                <v:oval id="Oval 53" o:spid="_x0000_s1038" style="position:absolute;left:9491;top:2013;width:7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z1cUA&#10;AADbAAAADwAAAGRycy9kb3ducmV2LnhtbESPQWvCQBSE70L/w/KEXkQ3VSwas4oIhV6kaIt4fOw+&#10;k5Ds2zS7TdJ/7xaEHoeZ+YbJdoOtRUetLx0reJklIIi1MyXnCr4+36YrED4gG6wdk4Jf8rDbPo0y&#10;TI3r+UTdOeQiQtinqKAIoUml9Logi37mGuLo3VxrMUTZ5tK02Ee4reU8SV6lxZLjQoENHQrS1fnH&#10;KtD7pNOT5nD6OF7746L6vujbcq7U83jYb0AEGsJ/+NF+NwrWa/j7En+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zPVxQAAANsAAAAPAAAAAAAAAAAAAAAAAJgCAABkcnMv&#10;ZG93bnJldi54bWxQSwUGAAAAAAQABAD1AAAAigMAAAAA&#10;" fillcolor="#969696" stroked="f">
                  <v:fill color2="#ddd" rotate="t" focus="100%" type="gradient"/>
                </v:oval>
              </v:group>
            </w:pict>
          </mc:Fallback>
        </mc:AlternateContent>
      </w:r>
      <w:r w:rsidR="00FB451E" w:rsidRPr="0006612F">
        <w:rPr>
          <w:sz w:val="28"/>
          <w:szCs w:val="28"/>
        </w:rPr>
        <w:tab/>
        <w:t>Каждому подуровню соответствует определенная форма атомных орбиталей.</w:t>
      </w:r>
    </w:p>
    <w:p w:rsidR="00FB451E" w:rsidRPr="0006612F" w:rsidRDefault="00FB451E" w:rsidP="00722DB5">
      <w:pPr>
        <w:widowControl/>
        <w:snapToGrid/>
        <w:spacing w:line="360" w:lineRule="auto"/>
        <w:ind w:firstLine="539"/>
        <w:rPr>
          <w:i/>
          <w:sz w:val="28"/>
          <w:szCs w:val="28"/>
        </w:rPr>
      </w:pPr>
    </w:p>
    <w:p w:rsidR="00FB451E" w:rsidRPr="0006612F" w:rsidRDefault="00520E14" w:rsidP="00722DB5">
      <w:pPr>
        <w:widowControl/>
        <w:snapToGrid/>
        <w:spacing w:line="360" w:lineRule="auto"/>
        <w:ind w:firstLine="0"/>
        <w:rPr>
          <w:sz w:val="28"/>
          <w:szCs w:val="28"/>
        </w:rPr>
      </w:pPr>
      <w:r>
        <w:rPr>
          <w:noProof/>
        </w:rPr>
        <mc:AlternateContent>
          <mc:Choice Requires="wps">
            <w:drawing>
              <wp:anchor distT="0" distB="0" distL="114300" distR="114300" simplePos="0" relativeHeight="251704320" behindDoc="1" locked="0" layoutInCell="1" allowOverlap="1">
                <wp:simplePos x="0" y="0"/>
                <wp:positionH relativeFrom="column">
                  <wp:posOffset>2971800</wp:posOffset>
                </wp:positionH>
                <wp:positionV relativeFrom="paragraph">
                  <wp:posOffset>149860</wp:posOffset>
                </wp:positionV>
                <wp:extent cx="3543300" cy="1714500"/>
                <wp:effectExtent l="0" t="0" r="0" b="0"/>
                <wp:wrapNone/>
                <wp:docPr id="85" name="Прямоугольник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3543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234pt;margin-top:11.8pt;width:279pt;height:1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" filled="f" stroked="f">
                <o:lock v:ext="edit" aspectratio="t" text="t"/>
              </v:rect>
            </w:pict>
          </mc:Fallback>
        </mc:AlternateContent>
      </w:r>
    </w:p>
    <w:p w:rsidR="00FB451E" w:rsidRPr="0006612F" w:rsidRDefault="00FB451E" w:rsidP="00722DB5">
      <w:pPr>
        <w:widowControl/>
        <w:snapToGrid/>
        <w:spacing w:line="360" w:lineRule="auto"/>
        <w:ind w:firstLine="0"/>
        <w:jc w:val="left"/>
        <w:rPr>
          <w:sz w:val="28"/>
          <w:szCs w:val="28"/>
        </w:rPr>
      </w:pPr>
    </w:p>
    <w:p w:rsidR="00FB451E" w:rsidRPr="0006612F" w:rsidRDefault="00FB451E" w:rsidP="00722DB5">
      <w:pPr>
        <w:widowControl/>
        <w:snapToGrid/>
        <w:spacing w:line="360" w:lineRule="auto"/>
        <w:ind w:firstLine="0"/>
        <w:jc w:val="left"/>
        <w:rPr>
          <w:sz w:val="28"/>
          <w:szCs w:val="28"/>
        </w:rPr>
      </w:pPr>
    </w:p>
    <w:p w:rsidR="00FB451E" w:rsidRPr="0006612F" w:rsidRDefault="00FB451E" w:rsidP="00722DB5">
      <w:pPr>
        <w:widowControl/>
        <w:tabs>
          <w:tab w:val="left" w:pos="3240"/>
          <w:tab w:val="left" w:pos="6840"/>
        </w:tabs>
        <w:snapToGrid/>
        <w:spacing w:line="360" w:lineRule="auto"/>
        <w:ind w:left="1080" w:hanging="87"/>
        <w:jc w:val="left"/>
        <w:rPr>
          <w:sz w:val="28"/>
          <w:szCs w:val="28"/>
        </w:rPr>
      </w:pPr>
      <w:r w:rsidRPr="0006612F">
        <w:rPr>
          <w:i/>
          <w:sz w:val="28"/>
          <w:szCs w:val="28"/>
          <w:lang w:val="en-US"/>
        </w:rPr>
        <w:t>l</w:t>
      </w:r>
      <w:r w:rsidRPr="0006612F">
        <w:rPr>
          <w:i/>
          <w:sz w:val="28"/>
          <w:szCs w:val="28"/>
        </w:rPr>
        <w:t xml:space="preserve"> </w:t>
      </w:r>
      <w:r>
        <w:rPr>
          <w:sz w:val="28"/>
          <w:szCs w:val="28"/>
        </w:rPr>
        <w:t xml:space="preserve">= 0                      </w:t>
      </w:r>
      <w:r w:rsidRPr="0006612F">
        <w:rPr>
          <w:i/>
          <w:sz w:val="28"/>
          <w:szCs w:val="28"/>
          <w:lang w:val="en-US"/>
        </w:rPr>
        <w:t>l</w:t>
      </w:r>
      <w:r>
        <w:rPr>
          <w:sz w:val="28"/>
          <w:szCs w:val="28"/>
        </w:rPr>
        <w:t xml:space="preserve"> = 1                                          </w:t>
      </w:r>
      <w:r w:rsidRPr="0006612F">
        <w:rPr>
          <w:i/>
          <w:sz w:val="28"/>
          <w:szCs w:val="28"/>
          <w:lang w:val="en-US"/>
        </w:rPr>
        <w:t>l</w:t>
      </w:r>
      <w:r w:rsidRPr="0006612F">
        <w:rPr>
          <w:i/>
          <w:sz w:val="28"/>
          <w:szCs w:val="28"/>
        </w:rPr>
        <w:t xml:space="preserve"> </w:t>
      </w:r>
      <w:r w:rsidRPr="0006612F">
        <w:rPr>
          <w:sz w:val="28"/>
          <w:szCs w:val="28"/>
        </w:rPr>
        <w:t>= 2</w:t>
      </w:r>
    </w:p>
    <w:p w:rsidR="00FB451E" w:rsidRPr="0006612F" w:rsidRDefault="00FB451E" w:rsidP="00722DB5">
      <w:pPr>
        <w:widowControl/>
        <w:snapToGrid/>
        <w:spacing w:line="360" w:lineRule="auto"/>
        <w:ind w:firstLine="708"/>
        <w:jc w:val="left"/>
        <w:rPr>
          <w:sz w:val="28"/>
          <w:szCs w:val="28"/>
        </w:rPr>
      </w:pPr>
      <w:r w:rsidRPr="005E62A8">
        <w:rPr>
          <w:i/>
          <w:sz w:val="28"/>
          <w:szCs w:val="28"/>
          <w:lang w:val="en-US"/>
        </w:rPr>
        <w:t>s</w:t>
      </w:r>
      <w:r w:rsidRPr="0006612F">
        <w:rPr>
          <w:sz w:val="28"/>
          <w:szCs w:val="28"/>
        </w:rPr>
        <w:t>-орбиталь</w:t>
      </w:r>
      <w:r w:rsidRPr="0006612F">
        <w:rPr>
          <w:sz w:val="28"/>
          <w:szCs w:val="28"/>
        </w:rPr>
        <w:tab/>
      </w:r>
      <w:r>
        <w:rPr>
          <w:sz w:val="28"/>
          <w:szCs w:val="28"/>
        </w:rPr>
        <w:tab/>
      </w:r>
      <w:r w:rsidRPr="005E62A8">
        <w:rPr>
          <w:i/>
          <w:sz w:val="28"/>
          <w:szCs w:val="28"/>
          <w:lang w:val="en-US"/>
        </w:rPr>
        <w:t>p</w:t>
      </w:r>
      <w:r w:rsidRPr="0006612F">
        <w:rPr>
          <w:sz w:val="28"/>
          <w:szCs w:val="28"/>
        </w:rPr>
        <w:t>-орбиталь</w:t>
      </w:r>
      <w:r w:rsidRPr="0006612F">
        <w:rPr>
          <w:sz w:val="28"/>
          <w:szCs w:val="28"/>
        </w:rPr>
        <w:tab/>
      </w:r>
      <w:r w:rsidRPr="0006612F">
        <w:rPr>
          <w:sz w:val="28"/>
          <w:szCs w:val="28"/>
        </w:rPr>
        <w:tab/>
      </w:r>
      <w:r>
        <w:rPr>
          <w:sz w:val="28"/>
          <w:szCs w:val="28"/>
        </w:rPr>
        <w:t xml:space="preserve"> </w:t>
      </w:r>
      <w:r w:rsidRPr="0006612F">
        <w:rPr>
          <w:sz w:val="28"/>
          <w:szCs w:val="28"/>
        </w:rPr>
        <w:tab/>
      </w:r>
      <w:r>
        <w:rPr>
          <w:sz w:val="28"/>
          <w:szCs w:val="28"/>
        </w:rPr>
        <w:t xml:space="preserve">     </w:t>
      </w:r>
      <w:r w:rsidRPr="005E62A8">
        <w:rPr>
          <w:i/>
          <w:sz w:val="28"/>
          <w:szCs w:val="28"/>
          <w:lang w:val="en-US"/>
        </w:rPr>
        <w:t>d</w:t>
      </w:r>
      <w:r w:rsidRPr="0006612F">
        <w:rPr>
          <w:sz w:val="28"/>
          <w:szCs w:val="28"/>
        </w:rPr>
        <w:t>-орбиталь</w:t>
      </w:r>
    </w:p>
    <w:p w:rsidR="00FB451E" w:rsidRPr="0006612F" w:rsidRDefault="00FB451E" w:rsidP="00722DB5">
      <w:pPr>
        <w:widowControl/>
        <w:snapToGrid/>
        <w:spacing w:line="360" w:lineRule="auto"/>
        <w:ind w:firstLine="0"/>
        <w:rPr>
          <w:sz w:val="28"/>
          <w:szCs w:val="28"/>
        </w:rPr>
      </w:pPr>
      <w:r w:rsidRPr="0006612F">
        <w:rPr>
          <w:sz w:val="28"/>
          <w:szCs w:val="28"/>
        </w:rPr>
        <w:tab/>
        <w:t>Число подуровней в каждом из первых четырех энергетических уровней и их условные обозначения приведены в таблице.</w:t>
      </w:r>
    </w:p>
    <w:tbl>
      <w:tblPr>
        <w:tblW w:w="0" w:type="auto"/>
        <w:tblInd w:w="6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655"/>
        <w:gridCol w:w="2925"/>
        <w:gridCol w:w="3420"/>
      </w:tblGrid>
      <w:tr w:rsidR="00FB451E" w:rsidRPr="0006612F" w:rsidTr="0006612F">
        <w:tc>
          <w:tcPr>
            <w:tcW w:w="2655" w:type="dxa"/>
            <w:vAlign w:val="center"/>
          </w:tcPr>
          <w:p w:rsidR="00FB451E" w:rsidRPr="0006612F" w:rsidRDefault="00FB451E" w:rsidP="00722DB5">
            <w:pPr>
              <w:widowControl/>
              <w:snapToGrid/>
              <w:spacing w:line="300" w:lineRule="auto"/>
              <w:ind w:firstLine="0"/>
              <w:jc w:val="center"/>
              <w:rPr>
                <w:sz w:val="28"/>
                <w:szCs w:val="28"/>
                <w:lang w:val="en-US"/>
              </w:rPr>
            </w:pPr>
            <w:r w:rsidRPr="0006612F">
              <w:rPr>
                <w:sz w:val="28"/>
                <w:szCs w:val="28"/>
              </w:rPr>
              <w:lastRenderedPageBreak/>
              <w:t xml:space="preserve">Главное квантовое число </w:t>
            </w:r>
            <w:r w:rsidRPr="0006612F">
              <w:rPr>
                <w:i/>
                <w:sz w:val="28"/>
                <w:szCs w:val="28"/>
                <w:lang w:val="en-US"/>
              </w:rPr>
              <w:t>n</w:t>
            </w:r>
          </w:p>
        </w:tc>
        <w:tc>
          <w:tcPr>
            <w:tcW w:w="2925" w:type="dxa"/>
            <w:vAlign w:val="center"/>
          </w:tcPr>
          <w:p w:rsidR="00FB451E" w:rsidRPr="0006612F" w:rsidRDefault="00FB451E" w:rsidP="00722DB5">
            <w:pPr>
              <w:widowControl/>
              <w:snapToGrid/>
              <w:spacing w:line="300" w:lineRule="auto"/>
              <w:ind w:firstLine="0"/>
              <w:jc w:val="center"/>
              <w:rPr>
                <w:sz w:val="28"/>
                <w:szCs w:val="28"/>
                <w:lang w:val="en-US"/>
              </w:rPr>
            </w:pPr>
            <w:r w:rsidRPr="0006612F">
              <w:rPr>
                <w:sz w:val="28"/>
                <w:szCs w:val="28"/>
              </w:rPr>
              <w:t>Орбитальное квантовое число</w:t>
            </w:r>
            <w:r w:rsidRPr="0006612F">
              <w:rPr>
                <w:i/>
                <w:sz w:val="28"/>
                <w:szCs w:val="28"/>
              </w:rPr>
              <w:t xml:space="preserve"> </w:t>
            </w:r>
            <w:r w:rsidRPr="0006612F">
              <w:rPr>
                <w:i/>
                <w:sz w:val="28"/>
                <w:szCs w:val="28"/>
                <w:lang w:val="en-US"/>
              </w:rPr>
              <w:t>l</w:t>
            </w:r>
          </w:p>
        </w:tc>
        <w:tc>
          <w:tcPr>
            <w:tcW w:w="3420" w:type="dxa"/>
            <w:vAlign w:val="center"/>
          </w:tcPr>
          <w:p w:rsidR="00FB451E" w:rsidRPr="0006612F" w:rsidRDefault="00FB451E" w:rsidP="00722DB5">
            <w:pPr>
              <w:widowControl/>
              <w:snapToGrid/>
              <w:spacing w:line="300" w:lineRule="auto"/>
              <w:ind w:firstLine="0"/>
              <w:jc w:val="center"/>
              <w:rPr>
                <w:sz w:val="28"/>
                <w:szCs w:val="28"/>
              </w:rPr>
            </w:pPr>
            <w:r w:rsidRPr="0006612F">
              <w:rPr>
                <w:sz w:val="28"/>
                <w:szCs w:val="28"/>
              </w:rPr>
              <w:t>Обозначение подуровня</w:t>
            </w:r>
          </w:p>
        </w:tc>
      </w:tr>
      <w:tr w:rsidR="00FB451E" w:rsidRPr="0006612F" w:rsidTr="0006612F">
        <w:tc>
          <w:tcPr>
            <w:tcW w:w="265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292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342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1s</w:t>
            </w:r>
          </w:p>
        </w:tc>
      </w:tr>
      <w:tr w:rsidR="00FB451E" w:rsidRPr="0006612F" w:rsidTr="0006612F">
        <w:tc>
          <w:tcPr>
            <w:tcW w:w="265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292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0, 1</w:t>
            </w:r>
          </w:p>
        </w:tc>
        <w:tc>
          <w:tcPr>
            <w:tcW w:w="342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r w:rsidRPr="005E62A8">
              <w:rPr>
                <w:i/>
                <w:sz w:val="28"/>
                <w:szCs w:val="28"/>
              </w:rPr>
              <w:t>s</w:t>
            </w:r>
            <w:r w:rsidRPr="0006612F">
              <w:rPr>
                <w:sz w:val="28"/>
                <w:szCs w:val="28"/>
              </w:rPr>
              <w:t>, 2</w:t>
            </w:r>
            <w:r w:rsidRPr="005E62A8">
              <w:rPr>
                <w:i/>
                <w:sz w:val="28"/>
                <w:szCs w:val="28"/>
              </w:rPr>
              <w:t>p</w:t>
            </w:r>
          </w:p>
        </w:tc>
      </w:tr>
      <w:tr w:rsidR="00FB451E" w:rsidRPr="0006612F" w:rsidTr="0006612F">
        <w:tc>
          <w:tcPr>
            <w:tcW w:w="265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p>
        </w:tc>
        <w:tc>
          <w:tcPr>
            <w:tcW w:w="292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0, 1, 2</w:t>
            </w:r>
          </w:p>
        </w:tc>
        <w:tc>
          <w:tcPr>
            <w:tcW w:w="342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r w:rsidRPr="005E62A8">
              <w:rPr>
                <w:i/>
                <w:sz w:val="28"/>
                <w:szCs w:val="28"/>
              </w:rPr>
              <w:t>s</w:t>
            </w:r>
            <w:r w:rsidRPr="0006612F">
              <w:rPr>
                <w:sz w:val="28"/>
                <w:szCs w:val="28"/>
              </w:rPr>
              <w:t>, 3</w:t>
            </w:r>
            <w:r w:rsidRPr="005E62A8">
              <w:rPr>
                <w:i/>
                <w:sz w:val="28"/>
                <w:szCs w:val="28"/>
              </w:rPr>
              <w:t>p</w:t>
            </w:r>
            <w:r w:rsidRPr="0006612F">
              <w:rPr>
                <w:sz w:val="28"/>
                <w:szCs w:val="28"/>
              </w:rPr>
              <w:t>, 3</w:t>
            </w:r>
            <w:r w:rsidRPr="005E62A8">
              <w:rPr>
                <w:i/>
                <w:sz w:val="28"/>
                <w:szCs w:val="28"/>
              </w:rPr>
              <w:t>d</w:t>
            </w:r>
          </w:p>
        </w:tc>
      </w:tr>
      <w:tr w:rsidR="00FB451E" w:rsidRPr="0006612F" w:rsidTr="0006612F">
        <w:tc>
          <w:tcPr>
            <w:tcW w:w="265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4</w:t>
            </w:r>
          </w:p>
        </w:tc>
        <w:tc>
          <w:tcPr>
            <w:tcW w:w="292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0, 1, 2, 3</w:t>
            </w:r>
          </w:p>
        </w:tc>
        <w:tc>
          <w:tcPr>
            <w:tcW w:w="342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4</w:t>
            </w:r>
            <w:r w:rsidRPr="005E62A8">
              <w:rPr>
                <w:i/>
                <w:sz w:val="28"/>
                <w:szCs w:val="28"/>
              </w:rPr>
              <w:t>s</w:t>
            </w:r>
            <w:r w:rsidRPr="0006612F">
              <w:rPr>
                <w:sz w:val="28"/>
                <w:szCs w:val="28"/>
              </w:rPr>
              <w:t>, 4</w:t>
            </w:r>
            <w:r w:rsidRPr="005E62A8">
              <w:rPr>
                <w:i/>
                <w:sz w:val="28"/>
                <w:szCs w:val="28"/>
              </w:rPr>
              <w:t>p</w:t>
            </w:r>
            <w:r w:rsidRPr="0006612F">
              <w:rPr>
                <w:sz w:val="28"/>
                <w:szCs w:val="28"/>
              </w:rPr>
              <w:t>, 4</w:t>
            </w:r>
            <w:r w:rsidRPr="005E62A8">
              <w:rPr>
                <w:i/>
                <w:sz w:val="28"/>
                <w:szCs w:val="28"/>
              </w:rPr>
              <w:t>d</w:t>
            </w:r>
            <w:r w:rsidRPr="0006612F">
              <w:rPr>
                <w:sz w:val="28"/>
                <w:szCs w:val="28"/>
              </w:rPr>
              <w:t>, 4</w:t>
            </w:r>
            <w:r w:rsidRPr="005E62A8">
              <w:rPr>
                <w:i/>
                <w:sz w:val="28"/>
                <w:szCs w:val="28"/>
              </w:rPr>
              <w:t>f</w:t>
            </w:r>
          </w:p>
        </w:tc>
      </w:tr>
    </w:tbl>
    <w:p w:rsidR="00FB451E" w:rsidRDefault="00FB451E" w:rsidP="00722DB5">
      <w:pPr>
        <w:widowControl/>
        <w:snapToGrid/>
        <w:spacing w:line="240" w:lineRule="auto"/>
        <w:ind w:firstLine="539"/>
        <w:rPr>
          <w:sz w:val="28"/>
          <w:szCs w:val="28"/>
        </w:rPr>
      </w:pPr>
    </w:p>
    <w:p w:rsidR="00FB451E" w:rsidRDefault="00FB451E" w:rsidP="00722DB5">
      <w:pPr>
        <w:widowControl/>
        <w:snapToGrid/>
        <w:spacing w:line="336" w:lineRule="auto"/>
        <w:ind w:firstLine="539"/>
        <w:rPr>
          <w:sz w:val="28"/>
          <w:szCs w:val="28"/>
        </w:rPr>
      </w:pPr>
      <w:r w:rsidRPr="0006612F">
        <w:rPr>
          <w:sz w:val="28"/>
          <w:szCs w:val="28"/>
        </w:rPr>
        <w:t>Количество энергетических подуровней равно номеру энергетического уровня.</w:t>
      </w:r>
    </w:p>
    <w:p w:rsidR="00FB451E" w:rsidRPr="00982FE8" w:rsidRDefault="00FB451E" w:rsidP="00722DB5">
      <w:pPr>
        <w:widowControl/>
        <w:snapToGrid/>
        <w:spacing w:line="336" w:lineRule="auto"/>
        <w:ind w:firstLine="709"/>
        <w:rPr>
          <w:sz w:val="24"/>
          <w:szCs w:val="24"/>
        </w:rPr>
      </w:pPr>
      <w:r w:rsidRPr="00982FE8">
        <w:rPr>
          <w:sz w:val="28"/>
          <w:szCs w:val="28"/>
        </w:rPr>
        <w:t>Магнитное квантовое число (</w:t>
      </w:r>
      <w:r w:rsidRPr="00982FE8">
        <w:rPr>
          <w:i/>
          <w:sz w:val="28"/>
          <w:szCs w:val="28"/>
          <w:lang w:val="en-US"/>
        </w:rPr>
        <w:t>m</w:t>
      </w:r>
      <w:r w:rsidRPr="00982FE8">
        <w:rPr>
          <w:sz w:val="28"/>
          <w:szCs w:val="28"/>
        </w:rPr>
        <w:t>) характеризует ориентацию орбитали в пространстве.</w:t>
      </w:r>
    </w:p>
    <w:p w:rsidR="00FB451E" w:rsidRPr="0006612F" w:rsidRDefault="00FB451E" w:rsidP="00722DB5">
      <w:pPr>
        <w:widowControl/>
        <w:snapToGrid/>
        <w:spacing w:line="336" w:lineRule="auto"/>
        <w:ind w:firstLine="0"/>
        <w:rPr>
          <w:sz w:val="28"/>
          <w:szCs w:val="28"/>
        </w:rPr>
      </w:pPr>
      <w:r w:rsidRPr="0006612F">
        <w:rPr>
          <w:sz w:val="28"/>
          <w:szCs w:val="28"/>
        </w:rPr>
        <w:tab/>
        <w:t>Магнитное квантовое число принимает целочисленные значения от</w:t>
      </w:r>
    </w:p>
    <w:p w:rsidR="00FB451E" w:rsidRPr="0006612F" w:rsidRDefault="00FB451E" w:rsidP="00722DB5">
      <w:pPr>
        <w:widowControl/>
        <w:snapToGrid/>
        <w:spacing w:line="480" w:lineRule="auto"/>
        <w:ind w:firstLine="0"/>
        <w:rPr>
          <w:sz w:val="28"/>
          <w:szCs w:val="28"/>
        </w:rPr>
      </w:pPr>
      <w:r w:rsidRPr="0006612F">
        <w:rPr>
          <w:sz w:val="28"/>
          <w:szCs w:val="28"/>
        </w:rPr>
        <w:t>–</w:t>
      </w:r>
      <w:r w:rsidRPr="0006612F">
        <w:rPr>
          <w:i/>
          <w:sz w:val="28"/>
          <w:szCs w:val="28"/>
          <w:lang w:val="en-US"/>
        </w:rPr>
        <w:t>l</w:t>
      </w:r>
      <w:r w:rsidRPr="0006612F">
        <w:rPr>
          <w:sz w:val="28"/>
          <w:szCs w:val="28"/>
        </w:rPr>
        <w:t> до </w:t>
      </w:r>
      <w:r w:rsidRPr="0006612F">
        <w:rPr>
          <w:i/>
          <w:sz w:val="28"/>
          <w:szCs w:val="28"/>
          <w:lang w:val="en-US"/>
        </w:rPr>
        <w:t>l</w:t>
      </w:r>
      <w:r w:rsidRPr="0006612F">
        <w:rPr>
          <w:sz w:val="28"/>
          <w:szCs w:val="28"/>
        </w:rPr>
        <w:t>, включая н</w:t>
      </w:r>
      <w:r>
        <w:rPr>
          <w:sz w:val="28"/>
          <w:szCs w:val="28"/>
        </w:rPr>
        <w:t>о</w:t>
      </w:r>
      <w:r w:rsidRPr="0006612F">
        <w:rPr>
          <w:sz w:val="28"/>
          <w:szCs w:val="28"/>
        </w:rPr>
        <w:t>ль, и определяет число орбиталей определенного</w:t>
      </w:r>
      <w:r w:rsidRPr="0006612F">
        <w:rPr>
          <w:i/>
          <w:sz w:val="28"/>
          <w:szCs w:val="28"/>
        </w:rPr>
        <w:t xml:space="preserve"> </w:t>
      </w:r>
      <w:r w:rsidRPr="0006612F">
        <w:rPr>
          <w:sz w:val="28"/>
          <w:szCs w:val="28"/>
        </w:rPr>
        <w:t>подуровня.</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20"/>
        <w:gridCol w:w="5040"/>
      </w:tblGrid>
      <w:tr w:rsidR="00FB451E" w:rsidRPr="0006612F" w:rsidTr="0006612F">
        <w:trPr>
          <w:jc w:val="center"/>
        </w:trPr>
        <w:tc>
          <w:tcPr>
            <w:tcW w:w="432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rPr>
              <w:t xml:space="preserve">Орбитальное квантовое число </w:t>
            </w:r>
            <w:r w:rsidRPr="0006612F">
              <w:rPr>
                <w:i/>
                <w:sz w:val="28"/>
                <w:szCs w:val="28"/>
                <w:lang w:val="en-US"/>
              </w:rPr>
              <w:t>l</w:t>
            </w:r>
          </w:p>
        </w:tc>
        <w:tc>
          <w:tcPr>
            <w:tcW w:w="5040" w:type="dxa"/>
            <w:vAlign w:val="center"/>
          </w:tcPr>
          <w:p w:rsidR="00FB451E" w:rsidRPr="0006612F" w:rsidRDefault="00FB451E" w:rsidP="00722DB5">
            <w:pPr>
              <w:widowControl/>
              <w:snapToGrid/>
              <w:spacing w:line="360" w:lineRule="auto"/>
              <w:ind w:firstLine="0"/>
              <w:jc w:val="center"/>
              <w:rPr>
                <w:sz w:val="28"/>
                <w:szCs w:val="28"/>
                <w:vertAlign w:val="subscript"/>
                <w:lang w:val="en-US"/>
              </w:rPr>
            </w:pPr>
            <w:r w:rsidRPr="0006612F">
              <w:rPr>
                <w:sz w:val="28"/>
                <w:szCs w:val="28"/>
              </w:rPr>
              <w:t xml:space="preserve">Магнитное квантовое число </w:t>
            </w:r>
            <w:r w:rsidRPr="0006612F">
              <w:rPr>
                <w:i/>
                <w:sz w:val="28"/>
                <w:szCs w:val="28"/>
                <w:lang w:val="en-US"/>
              </w:rPr>
              <w:t>m</w:t>
            </w:r>
            <w:r w:rsidRPr="0006612F">
              <w:rPr>
                <w:i/>
                <w:sz w:val="28"/>
                <w:szCs w:val="28"/>
                <w:vertAlign w:val="subscript"/>
                <w:lang w:val="en-US"/>
              </w:rPr>
              <w:t>l</w:t>
            </w:r>
          </w:p>
        </w:tc>
      </w:tr>
      <w:tr w:rsidR="00FB451E" w:rsidRPr="0006612F" w:rsidTr="0006612F">
        <w:trPr>
          <w:jc w:val="center"/>
        </w:trPr>
        <w:tc>
          <w:tcPr>
            <w:tcW w:w="432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504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r w:rsidRPr="0006612F">
              <w:rPr>
                <w:sz w:val="28"/>
                <w:szCs w:val="28"/>
                <w:lang w:val="en-US"/>
              </w:rPr>
              <w:t xml:space="preserve"> (</w:t>
            </w:r>
            <w:r w:rsidRPr="0006612F">
              <w:rPr>
                <w:sz w:val="28"/>
                <w:szCs w:val="28"/>
              </w:rPr>
              <w:t>одно значение)</w:t>
            </w:r>
          </w:p>
        </w:tc>
      </w:tr>
      <w:tr w:rsidR="00FB451E" w:rsidRPr="0006612F" w:rsidTr="0006612F">
        <w:trPr>
          <w:jc w:val="center"/>
        </w:trPr>
        <w:tc>
          <w:tcPr>
            <w:tcW w:w="432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504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 0, 1 (три значения)</w:t>
            </w:r>
          </w:p>
        </w:tc>
      </w:tr>
      <w:tr w:rsidR="00FB451E" w:rsidRPr="0006612F" w:rsidTr="0006612F">
        <w:trPr>
          <w:jc w:val="center"/>
        </w:trPr>
        <w:tc>
          <w:tcPr>
            <w:tcW w:w="432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504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 -1, 0, 1, 2 (пять значений)</w:t>
            </w:r>
          </w:p>
        </w:tc>
      </w:tr>
      <w:tr w:rsidR="00FB451E" w:rsidRPr="0006612F" w:rsidTr="0006612F">
        <w:trPr>
          <w:jc w:val="center"/>
        </w:trPr>
        <w:tc>
          <w:tcPr>
            <w:tcW w:w="432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p>
        </w:tc>
        <w:tc>
          <w:tcPr>
            <w:tcW w:w="5040"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 -2, -1, 0, 1, 2, 3 (семь значений)</w:t>
            </w:r>
          </w:p>
        </w:tc>
      </w:tr>
    </w:tbl>
    <w:p w:rsidR="00FB451E" w:rsidRDefault="00FB451E" w:rsidP="00722DB5">
      <w:pPr>
        <w:pStyle w:val="23"/>
        <w:ind w:firstLine="709"/>
        <w:rPr>
          <w:sz w:val="28"/>
          <w:szCs w:val="28"/>
        </w:rPr>
      </w:pPr>
    </w:p>
    <w:p w:rsidR="00FB451E" w:rsidRPr="0006612F" w:rsidRDefault="00FB451E" w:rsidP="00722DB5">
      <w:pPr>
        <w:pStyle w:val="23"/>
        <w:spacing w:line="336" w:lineRule="auto"/>
        <w:ind w:firstLine="709"/>
        <w:rPr>
          <w:sz w:val="28"/>
          <w:szCs w:val="28"/>
        </w:rPr>
      </w:pPr>
      <w:r w:rsidRPr="0006612F">
        <w:rPr>
          <w:sz w:val="28"/>
          <w:szCs w:val="28"/>
        </w:rPr>
        <w:t xml:space="preserve">В соответствии с числом значений </w:t>
      </w:r>
      <w:r w:rsidRPr="0006612F">
        <w:rPr>
          <w:i/>
          <w:sz w:val="28"/>
          <w:szCs w:val="28"/>
          <w:lang w:val="en-US"/>
        </w:rPr>
        <w:t>m</w:t>
      </w:r>
      <w:r w:rsidRPr="0006612F">
        <w:rPr>
          <w:sz w:val="28"/>
          <w:szCs w:val="28"/>
        </w:rPr>
        <w:t xml:space="preserve"> в s-подуровне (</w:t>
      </w:r>
      <w:r w:rsidRPr="0006612F">
        <w:rPr>
          <w:i/>
          <w:sz w:val="28"/>
          <w:szCs w:val="28"/>
          <w:lang w:val="en-US"/>
        </w:rPr>
        <w:t>l</w:t>
      </w:r>
      <w:r w:rsidRPr="0006612F">
        <w:rPr>
          <w:sz w:val="28"/>
          <w:szCs w:val="28"/>
        </w:rPr>
        <w:t xml:space="preserve"> = 0) имеется одна орбиталь, в </w:t>
      </w:r>
      <w:r w:rsidRPr="005E62A8">
        <w:rPr>
          <w:i/>
          <w:sz w:val="28"/>
          <w:szCs w:val="28"/>
        </w:rPr>
        <w:t>р</w:t>
      </w:r>
      <w:r w:rsidRPr="0006612F">
        <w:rPr>
          <w:sz w:val="28"/>
          <w:szCs w:val="28"/>
        </w:rPr>
        <w:t>-подуровне (</w:t>
      </w:r>
      <w:r w:rsidRPr="0006612F">
        <w:rPr>
          <w:i/>
          <w:sz w:val="28"/>
          <w:szCs w:val="28"/>
          <w:lang w:val="en-US"/>
        </w:rPr>
        <w:t>l</w:t>
      </w:r>
      <w:r w:rsidRPr="0006612F">
        <w:rPr>
          <w:sz w:val="28"/>
          <w:szCs w:val="28"/>
        </w:rPr>
        <w:t xml:space="preserve"> = 1) – три, в </w:t>
      </w:r>
      <w:r w:rsidRPr="005E62A8">
        <w:rPr>
          <w:i/>
          <w:sz w:val="28"/>
          <w:szCs w:val="28"/>
        </w:rPr>
        <w:t>d</w:t>
      </w:r>
      <w:r w:rsidRPr="0006612F">
        <w:rPr>
          <w:sz w:val="28"/>
          <w:szCs w:val="28"/>
        </w:rPr>
        <w:t xml:space="preserve">-подуровне – пять, в f-подуровне – семь, т. е. число орбиталей в подуровне (с данным значением </w:t>
      </w:r>
      <w:r w:rsidRPr="0006612F">
        <w:rPr>
          <w:i/>
          <w:sz w:val="28"/>
          <w:szCs w:val="28"/>
          <w:lang w:val="en-US"/>
        </w:rPr>
        <w:t>l</w:t>
      </w:r>
      <w:r w:rsidRPr="0006612F">
        <w:rPr>
          <w:sz w:val="28"/>
          <w:szCs w:val="28"/>
        </w:rPr>
        <w:t>) равно (2</w:t>
      </w:r>
      <w:r w:rsidRPr="0006612F">
        <w:rPr>
          <w:i/>
          <w:sz w:val="28"/>
          <w:szCs w:val="28"/>
          <w:lang w:val="en-US"/>
        </w:rPr>
        <w:t>l</w:t>
      </w:r>
      <w:r w:rsidRPr="0006612F">
        <w:rPr>
          <w:sz w:val="28"/>
          <w:szCs w:val="28"/>
        </w:rPr>
        <w:t xml:space="preserve"> + 1). </w:t>
      </w:r>
    </w:p>
    <w:p w:rsidR="00FB451E" w:rsidRDefault="00FB451E" w:rsidP="00722DB5">
      <w:pPr>
        <w:widowControl/>
        <w:snapToGrid/>
        <w:spacing w:line="336" w:lineRule="auto"/>
        <w:ind w:firstLine="720"/>
        <w:rPr>
          <w:sz w:val="28"/>
          <w:szCs w:val="28"/>
        </w:rPr>
      </w:pPr>
      <w:r w:rsidRPr="0006612F">
        <w:rPr>
          <w:sz w:val="28"/>
          <w:szCs w:val="28"/>
        </w:rPr>
        <w:t>Условно атомные орбитали изображают в виде квантовых ячеек:</w:t>
      </w:r>
    </w:p>
    <w:p w:rsidR="00FB451E" w:rsidRPr="0006612F" w:rsidRDefault="00520E14" w:rsidP="00722DB5">
      <w:pPr>
        <w:widowControl/>
        <w:snapToGrid/>
        <w:spacing w:line="336" w:lineRule="auto"/>
        <w:ind w:firstLine="0"/>
        <w:rPr>
          <w:sz w:val="28"/>
          <w:szCs w:val="28"/>
        </w:rPr>
      </w:pPr>
      <w:r>
        <w:rPr>
          <w:noProof/>
        </w:rPr>
        <mc:AlternateContent>
          <mc:Choice Requires="wpg">
            <w:drawing>
              <wp:anchor distT="0" distB="0" distL="114300" distR="114300" simplePos="0" relativeHeight="251644928" behindDoc="0" locked="0" layoutInCell="1" allowOverlap="1">
                <wp:simplePos x="0" y="0"/>
                <wp:positionH relativeFrom="column">
                  <wp:posOffset>4147185</wp:posOffset>
                </wp:positionH>
                <wp:positionV relativeFrom="paragraph">
                  <wp:posOffset>12065</wp:posOffset>
                </wp:positionV>
                <wp:extent cx="952500" cy="714375"/>
                <wp:effectExtent l="0" t="0" r="19050" b="28575"/>
                <wp:wrapNone/>
                <wp:docPr id="74"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714375"/>
                          <a:chOff x="7281" y="3654"/>
                          <a:chExt cx="1800" cy="1440"/>
                        </a:xfrm>
                      </wpg:grpSpPr>
                      <wps:wsp>
                        <wps:cNvPr id="75" name="Rectangle 3"/>
                        <wps:cNvSpPr>
                          <a:spLocks noChangeArrowheads="1"/>
                        </wps:cNvSpPr>
                        <wps:spPr bwMode="auto">
                          <a:xfrm>
                            <a:off x="7281" y="473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4"/>
                        <wps:cNvSpPr>
                          <a:spLocks noChangeArrowheads="1"/>
                        </wps:cNvSpPr>
                        <wps:spPr bwMode="auto">
                          <a:xfrm>
                            <a:off x="7641" y="473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5"/>
                        <wps:cNvSpPr>
                          <a:spLocks noChangeArrowheads="1"/>
                        </wps:cNvSpPr>
                        <wps:spPr bwMode="auto">
                          <a:xfrm>
                            <a:off x="8001" y="473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6"/>
                        <wps:cNvSpPr>
                          <a:spLocks noChangeArrowheads="1"/>
                        </wps:cNvSpPr>
                        <wps:spPr bwMode="auto">
                          <a:xfrm>
                            <a:off x="8361" y="473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7"/>
                        <wps:cNvSpPr>
                          <a:spLocks noChangeArrowheads="1"/>
                        </wps:cNvSpPr>
                        <wps:spPr bwMode="auto">
                          <a:xfrm>
                            <a:off x="8721" y="473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0" name="Group 8"/>
                        <wpg:cNvGrpSpPr>
                          <a:grpSpLocks/>
                        </wpg:cNvGrpSpPr>
                        <wpg:grpSpPr bwMode="auto">
                          <a:xfrm>
                            <a:off x="7281" y="4194"/>
                            <a:ext cx="1080" cy="360"/>
                            <a:chOff x="7281" y="4014"/>
                            <a:chExt cx="1080" cy="360"/>
                          </a:xfrm>
                        </wpg:grpSpPr>
                        <wps:wsp>
                          <wps:cNvPr id="81" name="Rectangle 9"/>
                          <wps:cNvSpPr>
                            <a:spLocks noChangeArrowheads="1"/>
                          </wps:cNvSpPr>
                          <wps:spPr bwMode="auto">
                            <a:xfrm>
                              <a:off x="7281" y="401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
                          <wps:cNvSpPr>
                            <a:spLocks noChangeArrowheads="1"/>
                          </wps:cNvSpPr>
                          <wps:spPr bwMode="auto">
                            <a:xfrm>
                              <a:off x="7641" y="401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11"/>
                          <wps:cNvSpPr>
                            <a:spLocks noChangeArrowheads="1"/>
                          </wps:cNvSpPr>
                          <wps:spPr bwMode="auto">
                            <a:xfrm>
                              <a:off x="8001" y="401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4" name="Rectangle 12"/>
                        <wps:cNvSpPr>
                          <a:spLocks noChangeArrowheads="1"/>
                        </wps:cNvSpPr>
                        <wps:spPr bwMode="auto">
                          <a:xfrm>
                            <a:off x="7281" y="365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 o:spid="_x0000_s1026" style="position:absolute;margin-left:326.55pt;margin-top:.95pt;width:75pt;height:56.25pt;z-index:251644928" coordorigin="7281,3654" coordsize="1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">
                <v:rect id="Rectangle 3" o:spid="_x0000_s1027" style="position:absolute;left:7281;top:47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4" o:spid="_x0000_s1028" style="position:absolute;left:7641;top:47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5" o:spid="_x0000_s1029" style="position:absolute;left:8001;top:47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6" o:spid="_x0000_s1030" style="position:absolute;left:8361;top:47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7" o:spid="_x0000_s1031" style="position:absolute;left:8721;top:47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group id="Group 8" o:spid="_x0000_s1032" style="position:absolute;left:7281;top:4194;width:1080;height:360" coordorigin="7281,401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9" o:spid="_x0000_s1033" style="position:absolute;left:728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 o:spid="_x0000_s1034" style="position:absolute;left:764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11" o:spid="_x0000_s1035" style="position:absolute;left:800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group>
                <v:rect id="Rectangle 12" o:spid="_x0000_s1036" style="position:absolute;left:7281;top:36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group>
            </w:pict>
          </mc:Fallback>
        </mc:AlternateContent>
      </w:r>
      <w:r w:rsidR="00FB451E" w:rsidRPr="0006612F">
        <w:rPr>
          <w:sz w:val="28"/>
          <w:szCs w:val="28"/>
        </w:rPr>
        <w:t xml:space="preserve">для </w:t>
      </w:r>
      <w:r w:rsidR="00FB451E" w:rsidRPr="005E62A8">
        <w:rPr>
          <w:i/>
          <w:sz w:val="28"/>
          <w:szCs w:val="28"/>
          <w:lang w:val="en-US"/>
        </w:rPr>
        <w:t>s</w:t>
      </w:r>
      <w:r w:rsidR="00FB451E" w:rsidRPr="0006612F">
        <w:rPr>
          <w:sz w:val="28"/>
          <w:szCs w:val="28"/>
        </w:rPr>
        <w:t>-подуровня одна квантовая ячейка</w:t>
      </w:r>
    </w:p>
    <w:p w:rsidR="00FB451E" w:rsidRPr="0006612F" w:rsidRDefault="00FB451E" w:rsidP="00722DB5">
      <w:pPr>
        <w:widowControl/>
        <w:snapToGrid/>
        <w:spacing w:line="336" w:lineRule="auto"/>
        <w:ind w:firstLine="0"/>
        <w:rPr>
          <w:sz w:val="28"/>
          <w:szCs w:val="28"/>
        </w:rPr>
      </w:pPr>
      <w:r w:rsidRPr="0006612F">
        <w:rPr>
          <w:sz w:val="28"/>
          <w:szCs w:val="28"/>
        </w:rPr>
        <w:t xml:space="preserve">для </w:t>
      </w:r>
      <w:r w:rsidRPr="005E62A8">
        <w:rPr>
          <w:i/>
          <w:sz w:val="28"/>
          <w:szCs w:val="28"/>
        </w:rPr>
        <w:t>р</w:t>
      </w:r>
      <w:r w:rsidRPr="0006612F">
        <w:rPr>
          <w:sz w:val="28"/>
          <w:szCs w:val="28"/>
        </w:rPr>
        <w:t>-подуровня – три</w:t>
      </w:r>
    </w:p>
    <w:p w:rsidR="00FB451E" w:rsidRPr="0006612F" w:rsidRDefault="00FB451E" w:rsidP="00722DB5">
      <w:pPr>
        <w:widowControl/>
        <w:snapToGrid/>
        <w:spacing w:line="336" w:lineRule="auto"/>
        <w:ind w:firstLine="0"/>
        <w:rPr>
          <w:sz w:val="28"/>
          <w:szCs w:val="28"/>
        </w:rPr>
      </w:pPr>
      <w:r w:rsidRPr="0006612F">
        <w:rPr>
          <w:sz w:val="28"/>
          <w:szCs w:val="28"/>
        </w:rPr>
        <w:t xml:space="preserve">для </w:t>
      </w:r>
      <w:r w:rsidRPr="005E62A8">
        <w:rPr>
          <w:i/>
          <w:sz w:val="28"/>
          <w:szCs w:val="28"/>
        </w:rPr>
        <w:t>d</w:t>
      </w:r>
      <w:r w:rsidRPr="0006612F">
        <w:rPr>
          <w:sz w:val="28"/>
          <w:szCs w:val="28"/>
        </w:rPr>
        <w:t>-подуровня – пять и т. д.</w:t>
      </w:r>
    </w:p>
    <w:p w:rsidR="00FB451E" w:rsidRDefault="00FB451E" w:rsidP="00722DB5">
      <w:pPr>
        <w:widowControl/>
        <w:snapToGrid/>
        <w:spacing w:line="336" w:lineRule="auto"/>
        <w:ind w:firstLine="720"/>
        <w:rPr>
          <w:sz w:val="28"/>
          <w:szCs w:val="28"/>
        </w:rPr>
      </w:pPr>
      <w:r w:rsidRPr="0006612F">
        <w:rPr>
          <w:sz w:val="28"/>
          <w:szCs w:val="28"/>
        </w:rPr>
        <w:t xml:space="preserve">Три квантовых числа однозначно характеризуют атомную орбиталь. Каждый электрон также характеризуется спиновым квантовым числом </w:t>
      </w:r>
      <w:r w:rsidRPr="0006612F">
        <w:rPr>
          <w:i/>
          <w:sz w:val="28"/>
          <w:szCs w:val="28"/>
          <w:lang w:val="en-US"/>
        </w:rPr>
        <w:t>m</w:t>
      </w:r>
      <w:r w:rsidRPr="0006612F">
        <w:rPr>
          <w:i/>
          <w:sz w:val="28"/>
          <w:szCs w:val="28"/>
          <w:vertAlign w:val="subscript"/>
          <w:lang w:val="en-US"/>
        </w:rPr>
        <w:t>s</w:t>
      </w:r>
      <w:r w:rsidRPr="0006612F">
        <w:rPr>
          <w:sz w:val="28"/>
          <w:szCs w:val="28"/>
        </w:rPr>
        <w:t xml:space="preserve"> (спином), связанным с собственным моментом движения электрона. Оно может принимать только два значения: +1/2 и –1/2. Электроны с разными </w:t>
      </w:r>
      <w:r w:rsidRPr="0006612F">
        <w:rPr>
          <w:sz w:val="28"/>
          <w:szCs w:val="28"/>
        </w:rPr>
        <w:lastRenderedPageBreak/>
        <w:t xml:space="preserve">(антипараллельными или противоположными) спинами обозначают стрелками, направленными в разные стороны: </w:t>
      </w:r>
      <w:r w:rsidRPr="0006612F">
        <w:rPr>
          <w:sz w:val="28"/>
          <w:szCs w:val="28"/>
        </w:rPr>
        <w:sym w:font="Symbol" w:char="F0AD"/>
      </w:r>
      <w:r w:rsidRPr="0006612F">
        <w:rPr>
          <w:sz w:val="28"/>
          <w:szCs w:val="28"/>
        </w:rPr>
        <w:t xml:space="preserve"> и </w:t>
      </w:r>
      <w:r w:rsidRPr="0006612F">
        <w:rPr>
          <w:sz w:val="28"/>
          <w:szCs w:val="28"/>
        </w:rPr>
        <w:sym w:font="Symbol" w:char="F0AF"/>
      </w:r>
      <w:r w:rsidRPr="0006612F">
        <w:rPr>
          <w:sz w:val="28"/>
          <w:szCs w:val="28"/>
        </w:rPr>
        <w:t>.</w:t>
      </w:r>
    </w:p>
    <w:p w:rsidR="00FB451E" w:rsidRPr="00982FE8" w:rsidRDefault="00FB451E" w:rsidP="00722DB5">
      <w:pPr>
        <w:widowControl/>
        <w:snapToGrid/>
        <w:spacing w:line="336" w:lineRule="auto"/>
        <w:ind w:firstLine="709"/>
        <w:rPr>
          <w:sz w:val="28"/>
          <w:szCs w:val="28"/>
        </w:rPr>
      </w:pPr>
      <w:r w:rsidRPr="00982FE8">
        <w:rPr>
          <w:sz w:val="28"/>
          <w:szCs w:val="28"/>
        </w:rPr>
        <w:t xml:space="preserve">Состояние электрона в атоме полностью характеризуется четырьмя квантовыми числами: </w:t>
      </w:r>
      <w:r w:rsidRPr="00982FE8">
        <w:rPr>
          <w:i/>
          <w:sz w:val="28"/>
          <w:szCs w:val="28"/>
          <w:lang w:val="en-US"/>
        </w:rPr>
        <w:t>n</w:t>
      </w:r>
      <w:r w:rsidRPr="00982FE8">
        <w:rPr>
          <w:i/>
          <w:sz w:val="28"/>
          <w:szCs w:val="28"/>
        </w:rPr>
        <w:t xml:space="preserve">, </w:t>
      </w:r>
      <w:r w:rsidRPr="00982FE8">
        <w:rPr>
          <w:i/>
          <w:sz w:val="28"/>
          <w:szCs w:val="28"/>
          <w:lang w:val="en-US"/>
        </w:rPr>
        <w:t>l</w:t>
      </w:r>
      <w:r w:rsidRPr="00982FE8">
        <w:rPr>
          <w:i/>
          <w:sz w:val="28"/>
          <w:szCs w:val="28"/>
        </w:rPr>
        <w:t xml:space="preserve">, </w:t>
      </w:r>
      <w:r w:rsidRPr="00982FE8">
        <w:rPr>
          <w:i/>
          <w:sz w:val="28"/>
          <w:szCs w:val="28"/>
          <w:lang w:val="en-US"/>
        </w:rPr>
        <w:t>m</w:t>
      </w:r>
      <w:r w:rsidRPr="00982FE8">
        <w:rPr>
          <w:i/>
          <w:sz w:val="32"/>
          <w:szCs w:val="32"/>
          <w:vertAlign w:val="subscript"/>
          <w:lang w:val="en-US"/>
        </w:rPr>
        <w:t>l</w:t>
      </w:r>
      <w:r w:rsidRPr="00982FE8">
        <w:rPr>
          <w:i/>
          <w:sz w:val="32"/>
          <w:szCs w:val="32"/>
        </w:rPr>
        <w:t xml:space="preserve"> </w:t>
      </w:r>
      <w:r w:rsidRPr="00982FE8">
        <w:rPr>
          <w:sz w:val="32"/>
          <w:szCs w:val="32"/>
        </w:rPr>
        <w:t>и</w:t>
      </w:r>
      <w:r w:rsidRPr="00982FE8">
        <w:rPr>
          <w:i/>
          <w:sz w:val="28"/>
          <w:szCs w:val="28"/>
        </w:rPr>
        <w:t xml:space="preserve"> </w:t>
      </w:r>
      <w:r w:rsidRPr="00982FE8">
        <w:rPr>
          <w:i/>
          <w:sz w:val="28"/>
          <w:szCs w:val="28"/>
          <w:lang w:val="en-US"/>
        </w:rPr>
        <w:t>m</w:t>
      </w:r>
      <w:r w:rsidRPr="00982FE8">
        <w:rPr>
          <w:i/>
          <w:sz w:val="28"/>
          <w:szCs w:val="28"/>
          <w:vertAlign w:val="subscript"/>
          <w:lang w:val="en-US"/>
        </w:rPr>
        <w:t>S</w:t>
      </w:r>
      <w:r w:rsidRPr="00982FE8">
        <w:rPr>
          <w:i/>
          <w:sz w:val="28"/>
          <w:szCs w:val="28"/>
        </w:rPr>
        <w:t>.</w:t>
      </w:r>
    </w:p>
    <w:p w:rsidR="00FB451E" w:rsidRPr="0006612F" w:rsidRDefault="00FB451E" w:rsidP="00722DB5">
      <w:pPr>
        <w:widowControl/>
        <w:snapToGrid/>
        <w:spacing w:line="240" w:lineRule="auto"/>
        <w:ind w:firstLine="720"/>
        <w:rPr>
          <w:sz w:val="28"/>
          <w:szCs w:val="28"/>
        </w:rPr>
      </w:pPr>
    </w:p>
    <w:p w:rsidR="00FB451E" w:rsidRDefault="00FB451E" w:rsidP="00722DB5">
      <w:pPr>
        <w:widowControl/>
        <w:snapToGrid/>
        <w:spacing w:line="240" w:lineRule="auto"/>
        <w:ind w:firstLine="0"/>
        <w:jc w:val="center"/>
        <w:rPr>
          <w:b/>
          <w:smallCaps/>
          <w:sz w:val="28"/>
          <w:szCs w:val="28"/>
        </w:rPr>
      </w:pPr>
      <w:r>
        <w:rPr>
          <w:b/>
          <w:smallCaps/>
          <w:sz w:val="28"/>
          <w:szCs w:val="28"/>
        </w:rPr>
        <w:t xml:space="preserve">1.3. </w:t>
      </w:r>
      <w:r w:rsidRPr="0006612F">
        <w:rPr>
          <w:b/>
          <w:smallCaps/>
          <w:sz w:val="28"/>
          <w:szCs w:val="28"/>
        </w:rPr>
        <w:t>Основные закономерности распределения электронов в атоме</w:t>
      </w:r>
    </w:p>
    <w:p w:rsidR="00FB451E" w:rsidRPr="0006612F" w:rsidRDefault="00FB451E" w:rsidP="00722DB5">
      <w:pPr>
        <w:widowControl/>
        <w:snapToGrid/>
        <w:spacing w:line="240" w:lineRule="auto"/>
        <w:ind w:firstLine="0"/>
        <w:jc w:val="center"/>
        <w:rPr>
          <w:b/>
          <w:smallCaps/>
          <w:sz w:val="28"/>
          <w:szCs w:val="28"/>
        </w:rPr>
      </w:pPr>
    </w:p>
    <w:p w:rsidR="00FB451E" w:rsidRDefault="00FB451E" w:rsidP="00722DB5">
      <w:pPr>
        <w:widowControl/>
        <w:snapToGrid/>
        <w:spacing w:line="336" w:lineRule="auto"/>
        <w:ind w:firstLine="720"/>
        <w:rPr>
          <w:sz w:val="28"/>
          <w:szCs w:val="28"/>
        </w:rPr>
      </w:pPr>
      <w:r w:rsidRPr="0006612F">
        <w:rPr>
          <w:sz w:val="28"/>
          <w:szCs w:val="28"/>
        </w:rPr>
        <w:t>Заполнение энергетических уровней электронами происходит в соответствии с принципом наименьшей энергии, принципом Паули и правилом Гунда.</w:t>
      </w:r>
    </w:p>
    <w:p w:rsidR="00FB451E" w:rsidRPr="00982FE8" w:rsidRDefault="00FB451E" w:rsidP="00722DB5">
      <w:pPr>
        <w:widowControl/>
        <w:snapToGrid/>
        <w:spacing w:line="336" w:lineRule="auto"/>
        <w:ind w:firstLine="720"/>
        <w:rPr>
          <w:sz w:val="28"/>
          <w:szCs w:val="28"/>
        </w:rPr>
      </w:pPr>
      <w:r w:rsidRPr="00982FE8">
        <w:rPr>
          <w:i/>
          <w:sz w:val="28"/>
          <w:szCs w:val="28"/>
        </w:rPr>
        <w:t>Принцип Паули:</w:t>
      </w:r>
      <w:r w:rsidRPr="00982FE8">
        <w:rPr>
          <w:sz w:val="28"/>
          <w:szCs w:val="28"/>
        </w:rPr>
        <w:t xml:space="preserve"> в атоме не может быть двух электронов с одинаковым набором всех четырех квантовых чисел.</w:t>
      </w:r>
    </w:p>
    <w:p w:rsidR="00FB451E" w:rsidRPr="0006612F" w:rsidRDefault="00FB451E" w:rsidP="00722DB5">
      <w:pPr>
        <w:pStyle w:val="a5"/>
        <w:spacing w:line="336" w:lineRule="auto"/>
        <w:rPr>
          <w:sz w:val="28"/>
          <w:szCs w:val="28"/>
          <w:lang w:val="ru-RU"/>
        </w:rPr>
      </w:pPr>
      <w:r w:rsidRPr="0006612F">
        <w:rPr>
          <w:sz w:val="28"/>
          <w:szCs w:val="28"/>
          <w:lang w:val="ru-RU"/>
        </w:rPr>
        <w:tab/>
        <w:t>Из принципа Паули следует, что каждая атомная орбиталь может быть занята не более, чем двумя электронами с антипараллельными спинами.</w:t>
      </w:r>
    </w:p>
    <w:p w:rsidR="00FB451E" w:rsidRPr="0006612F" w:rsidRDefault="00FB451E" w:rsidP="00722DB5">
      <w:pPr>
        <w:widowControl/>
        <w:snapToGrid/>
        <w:spacing w:line="336" w:lineRule="auto"/>
        <w:ind w:firstLine="708"/>
        <w:rPr>
          <w:sz w:val="28"/>
          <w:szCs w:val="28"/>
        </w:rPr>
      </w:pPr>
      <w:r w:rsidRPr="0006612F">
        <w:rPr>
          <w:sz w:val="28"/>
          <w:szCs w:val="28"/>
        </w:rPr>
        <w:t>Связь между квантовыми числами, числом атомных орбиталей, максимальным числом электронов на подуровнях и энергетических уровнях представлена в виде таблицы:</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6"/>
        <w:gridCol w:w="425"/>
        <w:gridCol w:w="2977"/>
        <w:gridCol w:w="1417"/>
        <w:gridCol w:w="1843"/>
        <w:gridCol w:w="1559"/>
        <w:gridCol w:w="1559"/>
      </w:tblGrid>
      <w:tr w:rsidR="00FB451E" w:rsidRPr="0006612F" w:rsidTr="0006612F">
        <w:trPr>
          <w:cantSplit/>
        </w:trPr>
        <w:tc>
          <w:tcPr>
            <w:tcW w:w="426" w:type="dxa"/>
            <w:vMerge w:val="restart"/>
            <w:vAlign w:val="center"/>
          </w:tcPr>
          <w:p w:rsidR="00FB451E" w:rsidRPr="0006612F" w:rsidRDefault="00FB451E" w:rsidP="00722DB5">
            <w:pPr>
              <w:widowControl/>
              <w:snapToGrid/>
              <w:spacing w:line="360" w:lineRule="auto"/>
              <w:ind w:firstLine="0"/>
              <w:jc w:val="center"/>
              <w:rPr>
                <w:i/>
                <w:sz w:val="28"/>
                <w:szCs w:val="28"/>
                <w:lang w:val="en-US"/>
              </w:rPr>
            </w:pPr>
            <w:r w:rsidRPr="0006612F">
              <w:rPr>
                <w:i/>
                <w:sz w:val="28"/>
                <w:szCs w:val="28"/>
                <w:lang w:val="en-US"/>
              </w:rPr>
              <w:t>n</w:t>
            </w:r>
          </w:p>
        </w:tc>
        <w:tc>
          <w:tcPr>
            <w:tcW w:w="425" w:type="dxa"/>
            <w:vMerge w:val="restart"/>
            <w:vAlign w:val="center"/>
          </w:tcPr>
          <w:p w:rsidR="00FB451E" w:rsidRPr="0006612F" w:rsidRDefault="00FB451E" w:rsidP="00722DB5">
            <w:pPr>
              <w:widowControl/>
              <w:snapToGrid/>
              <w:spacing w:line="360" w:lineRule="auto"/>
              <w:ind w:firstLine="0"/>
              <w:jc w:val="center"/>
              <w:rPr>
                <w:i/>
                <w:sz w:val="28"/>
                <w:szCs w:val="28"/>
                <w:lang w:val="en-US"/>
              </w:rPr>
            </w:pPr>
            <w:r w:rsidRPr="0006612F">
              <w:rPr>
                <w:i/>
                <w:sz w:val="28"/>
                <w:szCs w:val="28"/>
                <w:lang w:val="en-US"/>
              </w:rPr>
              <w:t>l</w:t>
            </w:r>
          </w:p>
        </w:tc>
        <w:tc>
          <w:tcPr>
            <w:tcW w:w="2977" w:type="dxa"/>
            <w:vMerge w:val="restart"/>
            <w:vAlign w:val="center"/>
          </w:tcPr>
          <w:p w:rsidR="00FB451E" w:rsidRPr="0006612F" w:rsidRDefault="00FB451E" w:rsidP="00722DB5">
            <w:pPr>
              <w:widowControl/>
              <w:snapToGrid/>
              <w:spacing w:line="360" w:lineRule="auto"/>
              <w:ind w:firstLine="0"/>
              <w:jc w:val="center"/>
              <w:rPr>
                <w:i/>
                <w:sz w:val="28"/>
                <w:szCs w:val="28"/>
                <w:vertAlign w:val="subscript"/>
                <w:lang w:val="en-US"/>
              </w:rPr>
            </w:pPr>
            <w:r w:rsidRPr="0006612F">
              <w:rPr>
                <w:i/>
                <w:sz w:val="28"/>
                <w:szCs w:val="28"/>
                <w:lang w:val="en-US"/>
              </w:rPr>
              <w:t>m</w:t>
            </w:r>
            <w:r w:rsidRPr="0006612F">
              <w:rPr>
                <w:i/>
                <w:sz w:val="28"/>
                <w:szCs w:val="28"/>
                <w:vertAlign w:val="subscript"/>
                <w:lang w:val="en-US"/>
              </w:rPr>
              <w:t>l</w:t>
            </w:r>
          </w:p>
        </w:tc>
        <w:tc>
          <w:tcPr>
            <w:tcW w:w="1417" w:type="dxa"/>
            <w:vMerge w:val="restart"/>
            <w:vAlign w:val="center"/>
          </w:tcPr>
          <w:p w:rsidR="00FB451E" w:rsidRPr="0006612F" w:rsidRDefault="00FB451E" w:rsidP="00722DB5">
            <w:pPr>
              <w:widowControl/>
              <w:snapToGrid/>
              <w:spacing w:line="360" w:lineRule="auto"/>
              <w:ind w:right="-70" w:hanging="70"/>
              <w:jc w:val="center"/>
              <w:rPr>
                <w:sz w:val="28"/>
                <w:szCs w:val="28"/>
              </w:rPr>
            </w:pPr>
            <w:r w:rsidRPr="0006612F">
              <w:rPr>
                <w:sz w:val="28"/>
                <w:szCs w:val="28"/>
              </w:rPr>
              <w:t>Число АО</w:t>
            </w:r>
          </w:p>
        </w:tc>
        <w:tc>
          <w:tcPr>
            <w:tcW w:w="1843" w:type="dxa"/>
            <w:vMerge w:val="restart"/>
            <w:vAlign w:val="center"/>
          </w:tcPr>
          <w:p w:rsidR="00FB451E" w:rsidRPr="0006612F" w:rsidRDefault="00FB451E" w:rsidP="00722DB5">
            <w:pPr>
              <w:widowControl/>
              <w:snapToGrid/>
              <w:spacing w:line="276" w:lineRule="auto"/>
              <w:ind w:right="-70" w:hanging="70"/>
              <w:jc w:val="center"/>
              <w:rPr>
                <w:sz w:val="28"/>
                <w:szCs w:val="28"/>
              </w:rPr>
            </w:pPr>
            <w:r w:rsidRPr="0006612F">
              <w:rPr>
                <w:sz w:val="28"/>
                <w:szCs w:val="28"/>
              </w:rPr>
              <w:t>Обозначение</w:t>
            </w:r>
          </w:p>
          <w:p w:rsidR="00FB451E" w:rsidRPr="0006612F" w:rsidRDefault="00FB451E" w:rsidP="00722DB5">
            <w:pPr>
              <w:widowControl/>
              <w:snapToGrid/>
              <w:spacing w:line="276" w:lineRule="auto"/>
              <w:ind w:right="-70" w:hanging="70"/>
              <w:jc w:val="center"/>
              <w:rPr>
                <w:sz w:val="28"/>
                <w:szCs w:val="28"/>
              </w:rPr>
            </w:pPr>
            <w:r w:rsidRPr="0006612F">
              <w:rPr>
                <w:sz w:val="28"/>
                <w:szCs w:val="28"/>
              </w:rPr>
              <w:t>АО</w:t>
            </w:r>
          </w:p>
        </w:tc>
        <w:tc>
          <w:tcPr>
            <w:tcW w:w="3118" w:type="dxa"/>
            <w:gridSpan w:val="2"/>
            <w:vAlign w:val="center"/>
          </w:tcPr>
          <w:p w:rsidR="00FB451E" w:rsidRPr="0006612F" w:rsidRDefault="00FB451E" w:rsidP="00722DB5">
            <w:pPr>
              <w:widowControl/>
              <w:snapToGrid/>
              <w:spacing w:line="240" w:lineRule="auto"/>
              <w:ind w:firstLine="0"/>
              <w:jc w:val="center"/>
              <w:rPr>
                <w:sz w:val="28"/>
                <w:szCs w:val="28"/>
              </w:rPr>
            </w:pPr>
            <w:r w:rsidRPr="0006612F">
              <w:rPr>
                <w:sz w:val="28"/>
                <w:szCs w:val="28"/>
              </w:rPr>
              <w:t>Максимальное число</w:t>
            </w:r>
          </w:p>
          <w:p w:rsidR="00FB451E" w:rsidRPr="0006612F" w:rsidRDefault="00FB451E" w:rsidP="00722DB5">
            <w:pPr>
              <w:widowControl/>
              <w:snapToGrid/>
              <w:spacing w:line="240" w:lineRule="auto"/>
              <w:ind w:firstLine="0"/>
              <w:jc w:val="center"/>
              <w:rPr>
                <w:sz w:val="28"/>
                <w:szCs w:val="28"/>
              </w:rPr>
            </w:pPr>
            <w:r w:rsidRPr="0006612F">
              <w:rPr>
                <w:sz w:val="28"/>
                <w:szCs w:val="28"/>
              </w:rPr>
              <w:t>электронов</w:t>
            </w:r>
          </w:p>
        </w:tc>
      </w:tr>
      <w:tr w:rsidR="00FB451E" w:rsidRPr="0006612F" w:rsidTr="005E62A8">
        <w:trPr>
          <w:cantSplit/>
          <w:trHeight w:val="861"/>
        </w:trPr>
        <w:tc>
          <w:tcPr>
            <w:tcW w:w="426"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c>
          <w:tcPr>
            <w:tcW w:w="425"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c>
          <w:tcPr>
            <w:tcW w:w="2977"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c>
          <w:tcPr>
            <w:tcW w:w="1417"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c>
          <w:tcPr>
            <w:tcW w:w="1843" w:type="dxa"/>
            <w:vMerge/>
            <w:tcBorders>
              <w:bottom w:val="double" w:sz="4" w:space="0" w:color="auto"/>
            </w:tcBorders>
            <w:vAlign w:val="center"/>
          </w:tcPr>
          <w:p w:rsidR="00FB451E" w:rsidRPr="0006612F" w:rsidRDefault="00FB451E" w:rsidP="00722DB5">
            <w:pPr>
              <w:widowControl/>
              <w:snapToGrid/>
              <w:spacing w:line="276" w:lineRule="auto"/>
              <w:ind w:firstLine="0"/>
              <w:jc w:val="center"/>
              <w:rPr>
                <w:sz w:val="28"/>
                <w:szCs w:val="28"/>
              </w:rPr>
            </w:pPr>
          </w:p>
        </w:tc>
        <w:tc>
          <w:tcPr>
            <w:tcW w:w="1559" w:type="dxa"/>
            <w:tcBorders>
              <w:bottom w:val="double" w:sz="4" w:space="0" w:color="auto"/>
            </w:tcBorders>
            <w:vAlign w:val="center"/>
          </w:tcPr>
          <w:p w:rsidR="00FB451E" w:rsidRPr="0006612F" w:rsidRDefault="00FB451E" w:rsidP="00722DB5">
            <w:pPr>
              <w:widowControl/>
              <w:snapToGrid/>
              <w:spacing w:line="240" w:lineRule="auto"/>
              <w:ind w:firstLine="0"/>
              <w:jc w:val="center"/>
              <w:rPr>
                <w:sz w:val="28"/>
                <w:szCs w:val="28"/>
              </w:rPr>
            </w:pPr>
            <w:r w:rsidRPr="0006612F">
              <w:rPr>
                <w:sz w:val="28"/>
                <w:szCs w:val="28"/>
              </w:rPr>
              <w:t>на энерг. подуровне</w:t>
            </w:r>
          </w:p>
        </w:tc>
        <w:tc>
          <w:tcPr>
            <w:tcW w:w="1559" w:type="dxa"/>
            <w:tcBorders>
              <w:bottom w:val="double" w:sz="4" w:space="0" w:color="auto"/>
            </w:tcBorders>
            <w:vAlign w:val="center"/>
          </w:tcPr>
          <w:p w:rsidR="00FB451E" w:rsidRPr="0006612F" w:rsidRDefault="00FB451E" w:rsidP="00722DB5">
            <w:pPr>
              <w:widowControl/>
              <w:snapToGrid/>
              <w:spacing w:line="240" w:lineRule="auto"/>
              <w:ind w:firstLine="0"/>
              <w:jc w:val="center"/>
              <w:rPr>
                <w:sz w:val="28"/>
                <w:szCs w:val="28"/>
              </w:rPr>
            </w:pPr>
            <w:r w:rsidRPr="0006612F">
              <w:rPr>
                <w:sz w:val="28"/>
                <w:szCs w:val="28"/>
              </w:rPr>
              <w:t>на энерг.</w:t>
            </w:r>
          </w:p>
          <w:p w:rsidR="00FB451E" w:rsidRPr="0006612F" w:rsidRDefault="00FB451E" w:rsidP="00722DB5">
            <w:pPr>
              <w:widowControl/>
              <w:snapToGrid/>
              <w:spacing w:line="240" w:lineRule="auto"/>
              <w:ind w:firstLine="0"/>
              <w:jc w:val="center"/>
              <w:rPr>
                <w:sz w:val="28"/>
                <w:szCs w:val="28"/>
              </w:rPr>
            </w:pPr>
            <w:r w:rsidRPr="0006612F">
              <w:rPr>
                <w:sz w:val="28"/>
                <w:szCs w:val="28"/>
              </w:rPr>
              <w:t>уровне</w:t>
            </w:r>
          </w:p>
        </w:tc>
      </w:tr>
      <w:tr w:rsidR="00FB451E" w:rsidRPr="0006612F" w:rsidTr="0006612F">
        <w:tc>
          <w:tcPr>
            <w:tcW w:w="426" w:type="dxa"/>
            <w:tcBorders>
              <w:top w:val="double" w:sz="4" w:space="0" w:color="auto"/>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425" w:type="dxa"/>
            <w:tcBorders>
              <w:top w:val="double" w:sz="4" w:space="0" w:color="auto"/>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2977" w:type="dxa"/>
            <w:tcBorders>
              <w:top w:val="double" w:sz="4" w:space="0" w:color="auto"/>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1417" w:type="dxa"/>
            <w:tcBorders>
              <w:top w:val="double" w:sz="4" w:space="0" w:color="auto"/>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1843" w:type="dxa"/>
            <w:tcBorders>
              <w:top w:val="double" w:sz="4" w:space="0" w:color="auto"/>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r w:rsidRPr="005E62A8">
              <w:rPr>
                <w:i/>
                <w:sz w:val="28"/>
                <w:szCs w:val="28"/>
              </w:rPr>
              <w:t>s</w:t>
            </w:r>
          </w:p>
        </w:tc>
        <w:tc>
          <w:tcPr>
            <w:tcW w:w="1559" w:type="dxa"/>
            <w:tcBorders>
              <w:top w:val="double" w:sz="4" w:space="0" w:color="auto"/>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1559" w:type="dxa"/>
            <w:tcBorders>
              <w:top w:val="double" w:sz="4" w:space="0" w:color="auto"/>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r>
      <w:tr w:rsidR="00FB451E" w:rsidRPr="0006612F" w:rsidTr="0006612F">
        <w:tc>
          <w:tcPr>
            <w:tcW w:w="426" w:type="dxa"/>
            <w:vMerge w:val="restart"/>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425"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2977"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1417"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1843"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r w:rsidRPr="005E62A8">
              <w:rPr>
                <w:i/>
                <w:sz w:val="28"/>
                <w:szCs w:val="28"/>
              </w:rPr>
              <w:t>s</w:t>
            </w:r>
          </w:p>
        </w:tc>
        <w:tc>
          <w:tcPr>
            <w:tcW w:w="1559"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1559" w:type="dxa"/>
            <w:vMerge w:val="restart"/>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8</w:t>
            </w:r>
          </w:p>
        </w:tc>
      </w:tr>
      <w:tr w:rsidR="00FB451E" w:rsidRPr="0006612F" w:rsidTr="0006612F">
        <w:tc>
          <w:tcPr>
            <w:tcW w:w="426"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c>
          <w:tcPr>
            <w:tcW w:w="425"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2977"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 0; +1</w:t>
            </w:r>
          </w:p>
        </w:tc>
        <w:tc>
          <w:tcPr>
            <w:tcW w:w="1417"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p>
        </w:tc>
        <w:tc>
          <w:tcPr>
            <w:tcW w:w="1843"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r w:rsidRPr="005E62A8">
              <w:rPr>
                <w:i/>
                <w:sz w:val="28"/>
                <w:szCs w:val="28"/>
              </w:rPr>
              <w:t>p</w:t>
            </w:r>
          </w:p>
        </w:tc>
        <w:tc>
          <w:tcPr>
            <w:tcW w:w="1559"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6</w:t>
            </w:r>
          </w:p>
        </w:tc>
        <w:tc>
          <w:tcPr>
            <w:tcW w:w="1559"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r>
      <w:tr w:rsidR="00FB451E" w:rsidRPr="0006612F" w:rsidTr="0006612F">
        <w:trPr>
          <w:trHeight w:val="448"/>
        </w:trPr>
        <w:tc>
          <w:tcPr>
            <w:tcW w:w="426" w:type="dxa"/>
            <w:vMerge w:val="restart"/>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p>
        </w:tc>
        <w:tc>
          <w:tcPr>
            <w:tcW w:w="425"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2977"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1417"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1843"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r w:rsidRPr="005E62A8">
              <w:rPr>
                <w:i/>
                <w:sz w:val="28"/>
                <w:szCs w:val="28"/>
              </w:rPr>
              <w:t>s</w:t>
            </w:r>
          </w:p>
        </w:tc>
        <w:tc>
          <w:tcPr>
            <w:tcW w:w="1559"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1559" w:type="dxa"/>
            <w:vMerge w:val="restart"/>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18</w:t>
            </w:r>
          </w:p>
        </w:tc>
      </w:tr>
      <w:tr w:rsidR="00FB451E" w:rsidRPr="0006612F" w:rsidTr="0006612F">
        <w:trPr>
          <w:trHeight w:val="524"/>
        </w:trPr>
        <w:tc>
          <w:tcPr>
            <w:tcW w:w="426" w:type="dxa"/>
            <w:vMerge/>
            <w:vAlign w:val="center"/>
          </w:tcPr>
          <w:p w:rsidR="00FB451E" w:rsidRPr="0006612F" w:rsidRDefault="00FB451E" w:rsidP="00722DB5">
            <w:pPr>
              <w:widowControl/>
              <w:snapToGrid/>
              <w:spacing w:line="360" w:lineRule="auto"/>
              <w:ind w:firstLine="0"/>
              <w:jc w:val="center"/>
              <w:rPr>
                <w:sz w:val="28"/>
                <w:szCs w:val="28"/>
              </w:rPr>
            </w:pPr>
          </w:p>
        </w:tc>
        <w:tc>
          <w:tcPr>
            <w:tcW w:w="42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2977"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 0; +1</w:t>
            </w:r>
          </w:p>
        </w:tc>
        <w:tc>
          <w:tcPr>
            <w:tcW w:w="1417"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p>
        </w:tc>
        <w:tc>
          <w:tcPr>
            <w:tcW w:w="1843"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r w:rsidRPr="005E62A8">
              <w:rPr>
                <w:i/>
                <w:sz w:val="28"/>
                <w:szCs w:val="28"/>
              </w:rPr>
              <w:t>p</w:t>
            </w:r>
          </w:p>
        </w:tc>
        <w:tc>
          <w:tcPr>
            <w:tcW w:w="1559"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6</w:t>
            </w:r>
          </w:p>
        </w:tc>
        <w:tc>
          <w:tcPr>
            <w:tcW w:w="1559" w:type="dxa"/>
            <w:vMerge/>
            <w:vAlign w:val="center"/>
          </w:tcPr>
          <w:p w:rsidR="00FB451E" w:rsidRPr="0006612F" w:rsidRDefault="00FB451E" w:rsidP="00722DB5">
            <w:pPr>
              <w:widowControl/>
              <w:snapToGrid/>
              <w:spacing w:line="360" w:lineRule="auto"/>
              <w:ind w:firstLine="0"/>
              <w:jc w:val="center"/>
              <w:rPr>
                <w:sz w:val="28"/>
                <w:szCs w:val="28"/>
              </w:rPr>
            </w:pPr>
          </w:p>
        </w:tc>
      </w:tr>
      <w:tr w:rsidR="00FB451E" w:rsidRPr="0006612F" w:rsidTr="0006612F">
        <w:trPr>
          <w:trHeight w:val="524"/>
        </w:trPr>
        <w:tc>
          <w:tcPr>
            <w:tcW w:w="426"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c>
          <w:tcPr>
            <w:tcW w:w="425"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2977"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 –1; 0; +1; +2</w:t>
            </w:r>
          </w:p>
        </w:tc>
        <w:tc>
          <w:tcPr>
            <w:tcW w:w="1417"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5</w:t>
            </w:r>
          </w:p>
        </w:tc>
        <w:tc>
          <w:tcPr>
            <w:tcW w:w="1843"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r w:rsidRPr="005E62A8">
              <w:rPr>
                <w:i/>
                <w:sz w:val="28"/>
                <w:szCs w:val="28"/>
              </w:rPr>
              <w:t>d</w:t>
            </w:r>
          </w:p>
        </w:tc>
        <w:tc>
          <w:tcPr>
            <w:tcW w:w="1559"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10</w:t>
            </w:r>
          </w:p>
        </w:tc>
        <w:tc>
          <w:tcPr>
            <w:tcW w:w="1559"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r>
      <w:tr w:rsidR="00FB451E" w:rsidRPr="0006612F" w:rsidTr="0006612F">
        <w:trPr>
          <w:trHeight w:val="337"/>
        </w:trPr>
        <w:tc>
          <w:tcPr>
            <w:tcW w:w="426" w:type="dxa"/>
            <w:vMerge w:val="restart"/>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4</w:t>
            </w:r>
          </w:p>
        </w:tc>
        <w:tc>
          <w:tcPr>
            <w:tcW w:w="425"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2977"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0</w:t>
            </w:r>
          </w:p>
        </w:tc>
        <w:tc>
          <w:tcPr>
            <w:tcW w:w="1417"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1843"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4</w:t>
            </w:r>
            <w:r w:rsidRPr="005E62A8">
              <w:rPr>
                <w:i/>
                <w:sz w:val="28"/>
                <w:szCs w:val="28"/>
              </w:rPr>
              <w:t>s</w:t>
            </w:r>
          </w:p>
        </w:tc>
        <w:tc>
          <w:tcPr>
            <w:tcW w:w="1559" w:type="dxa"/>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1559" w:type="dxa"/>
            <w:vMerge w:val="restart"/>
            <w:tcBorders>
              <w:top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32</w:t>
            </w:r>
          </w:p>
        </w:tc>
      </w:tr>
      <w:tr w:rsidR="00FB451E" w:rsidRPr="0006612F" w:rsidTr="0006612F">
        <w:tc>
          <w:tcPr>
            <w:tcW w:w="426" w:type="dxa"/>
            <w:vMerge/>
            <w:vAlign w:val="center"/>
          </w:tcPr>
          <w:p w:rsidR="00FB451E" w:rsidRPr="0006612F" w:rsidRDefault="00FB451E" w:rsidP="00722DB5">
            <w:pPr>
              <w:widowControl/>
              <w:snapToGrid/>
              <w:spacing w:line="360" w:lineRule="auto"/>
              <w:ind w:firstLine="0"/>
              <w:jc w:val="center"/>
              <w:rPr>
                <w:sz w:val="28"/>
                <w:szCs w:val="28"/>
              </w:rPr>
            </w:pPr>
          </w:p>
        </w:tc>
        <w:tc>
          <w:tcPr>
            <w:tcW w:w="42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w:t>
            </w:r>
          </w:p>
        </w:tc>
        <w:tc>
          <w:tcPr>
            <w:tcW w:w="2977"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 0; +1</w:t>
            </w:r>
          </w:p>
        </w:tc>
        <w:tc>
          <w:tcPr>
            <w:tcW w:w="1417"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p>
        </w:tc>
        <w:tc>
          <w:tcPr>
            <w:tcW w:w="1843"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4</w:t>
            </w:r>
            <w:r w:rsidRPr="005E62A8">
              <w:rPr>
                <w:i/>
                <w:sz w:val="28"/>
                <w:szCs w:val="28"/>
              </w:rPr>
              <w:t>p</w:t>
            </w:r>
          </w:p>
        </w:tc>
        <w:tc>
          <w:tcPr>
            <w:tcW w:w="1559"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6</w:t>
            </w:r>
          </w:p>
        </w:tc>
        <w:tc>
          <w:tcPr>
            <w:tcW w:w="1559" w:type="dxa"/>
            <w:vMerge/>
            <w:vAlign w:val="center"/>
          </w:tcPr>
          <w:p w:rsidR="00FB451E" w:rsidRPr="0006612F" w:rsidRDefault="00FB451E" w:rsidP="00722DB5">
            <w:pPr>
              <w:widowControl/>
              <w:snapToGrid/>
              <w:spacing w:line="360" w:lineRule="auto"/>
              <w:ind w:firstLine="0"/>
              <w:jc w:val="center"/>
              <w:rPr>
                <w:sz w:val="28"/>
                <w:szCs w:val="28"/>
              </w:rPr>
            </w:pPr>
          </w:p>
        </w:tc>
      </w:tr>
      <w:tr w:rsidR="00FB451E" w:rsidRPr="0006612F" w:rsidTr="0006612F">
        <w:tc>
          <w:tcPr>
            <w:tcW w:w="426" w:type="dxa"/>
            <w:vMerge/>
            <w:vAlign w:val="center"/>
          </w:tcPr>
          <w:p w:rsidR="00FB451E" w:rsidRPr="0006612F" w:rsidRDefault="00FB451E" w:rsidP="00722DB5">
            <w:pPr>
              <w:widowControl/>
              <w:snapToGrid/>
              <w:spacing w:line="360" w:lineRule="auto"/>
              <w:ind w:firstLine="0"/>
              <w:jc w:val="center"/>
              <w:rPr>
                <w:sz w:val="28"/>
                <w:szCs w:val="28"/>
              </w:rPr>
            </w:pPr>
          </w:p>
        </w:tc>
        <w:tc>
          <w:tcPr>
            <w:tcW w:w="425"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w:t>
            </w:r>
          </w:p>
        </w:tc>
        <w:tc>
          <w:tcPr>
            <w:tcW w:w="2977"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–2; –1; 0; +1; +2</w:t>
            </w:r>
          </w:p>
        </w:tc>
        <w:tc>
          <w:tcPr>
            <w:tcW w:w="1417"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5</w:t>
            </w:r>
          </w:p>
        </w:tc>
        <w:tc>
          <w:tcPr>
            <w:tcW w:w="1843"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4</w:t>
            </w:r>
            <w:r w:rsidRPr="005E62A8">
              <w:rPr>
                <w:i/>
                <w:sz w:val="28"/>
                <w:szCs w:val="28"/>
              </w:rPr>
              <w:t>d</w:t>
            </w:r>
          </w:p>
        </w:tc>
        <w:tc>
          <w:tcPr>
            <w:tcW w:w="1559" w:type="dxa"/>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10</w:t>
            </w:r>
          </w:p>
        </w:tc>
        <w:tc>
          <w:tcPr>
            <w:tcW w:w="1559" w:type="dxa"/>
            <w:vMerge/>
            <w:vAlign w:val="center"/>
          </w:tcPr>
          <w:p w:rsidR="00FB451E" w:rsidRPr="0006612F" w:rsidRDefault="00FB451E" w:rsidP="00722DB5">
            <w:pPr>
              <w:widowControl/>
              <w:snapToGrid/>
              <w:spacing w:line="360" w:lineRule="auto"/>
              <w:ind w:firstLine="0"/>
              <w:jc w:val="center"/>
              <w:rPr>
                <w:sz w:val="28"/>
                <w:szCs w:val="28"/>
              </w:rPr>
            </w:pPr>
          </w:p>
        </w:tc>
      </w:tr>
      <w:tr w:rsidR="00FB451E" w:rsidRPr="0006612F" w:rsidTr="0006612F">
        <w:tc>
          <w:tcPr>
            <w:tcW w:w="426"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c>
          <w:tcPr>
            <w:tcW w:w="425"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w:t>
            </w:r>
          </w:p>
        </w:tc>
        <w:tc>
          <w:tcPr>
            <w:tcW w:w="2977"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–3; –2; –1; 0; +1; +2; +3</w:t>
            </w:r>
          </w:p>
        </w:tc>
        <w:tc>
          <w:tcPr>
            <w:tcW w:w="1417"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7</w:t>
            </w:r>
          </w:p>
        </w:tc>
        <w:tc>
          <w:tcPr>
            <w:tcW w:w="1843"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4</w:t>
            </w:r>
            <w:r w:rsidRPr="005E62A8">
              <w:rPr>
                <w:i/>
                <w:sz w:val="28"/>
                <w:szCs w:val="28"/>
              </w:rPr>
              <w:t>f</w:t>
            </w:r>
          </w:p>
        </w:tc>
        <w:tc>
          <w:tcPr>
            <w:tcW w:w="1559" w:type="dxa"/>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14</w:t>
            </w:r>
          </w:p>
        </w:tc>
        <w:tc>
          <w:tcPr>
            <w:tcW w:w="1559" w:type="dxa"/>
            <w:vMerge/>
            <w:tcBorders>
              <w:bottom w:val="double" w:sz="4" w:space="0" w:color="auto"/>
            </w:tcBorders>
            <w:vAlign w:val="center"/>
          </w:tcPr>
          <w:p w:rsidR="00FB451E" w:rsidRPr="0006612F" w:rsidRDefault="00FB451E" w:rsidP="00722DB5">
            <w:pPr>
              <w:widowControl/>
              <w:snapToGrid/>
              <w:spacing w:line="360" w:lineRule="auto"/>
              <w:ind w:firstLine="0"/>
              <w:jc w:val="center"/>
              <w:rPr>
                <w:sz w:val="28"/>
                <w:szCs w:val="28"/>
              </w:rPr>
            </w:pPr>
          </w:p>
        </w:tc>
      </w:tr>
    </w:tbl>
    <w:p w:rsidR="00FB451E" w:rsidRDefault="00FB451E" w:rsidP="00722DB5">
      <w:pPr>
        <w:widowControl/>
        <w:snapToGrid/>
        <w:spacing w:line="336" w:lineRule="auto"/>
        <w:ind w:firstLine="0"/>
        <w:rPr>
          <w:sz w:val="28"/>
          <w:szCs w:val="28"/>
        </w:rPr>
      </w:pPr>
      <w:r w:rsidRPr="0006612F">
        <w:rPr>
          <w:sz w:val="28"/>
          <w:szCs w:val="28"/>
        </w:rPr>
        <w:lastRenderedPageBreak/>
        <w:tab/>
        <w:t xml:space="preserve">Максимальное число электронов на энергетическом уровне определяется по формуле </w:t>
      </w:r>
      <w:r w:rsidRPr="0006612F">
        <w:rPr>
          <w:i/>
          <w:sz w:val="28"/>
          <w:szCs w:val="28"/>
        </w:rPr>
        <w:t>N</w:t>
      </w:r>
      <w:r w:rsidRPr="0006612F">
        <w:rPr>
          <w:i/>
          <w:sz w:val="28"/>
          <w:szCs w:val="28"/>
          <w:vertAlign w:val="subscript"/>
        </w:rPr>
        <w:t>max</w:t>
      </w:r>
      <w:r w:rsidRPr="0006612F">
        <w:rPr>
          <w:i/>
          <w:sz w:val="28"/>
          <w:szCs w:val="28"/>
        </w:rPr>
        <w:t xml:space="preserve"> = </w:t>
      </w:r>
      <w:r w:rsidRPr="0006612F">
        <w:rPr>
          <w:sz w:val="28"/>
          <w:szCs w:val="28"/>
        </w:rPr>
        <w:t>2</w:t>
      </w:r>
      <w:r w:rsidRPr="0006612F">
        <w:rPr>
          <w:i/>
          <w:sz w:val="28"/>
          <w:szCs w:val="28"/>
          <w:lang w:val="en-US"/>
        </w:rPr>
        <w:t>n</w:t>
      </w:r>
      <w:r w:rsidRPr="0006612F">
        <w:rPr>
          <w:i/>
          <w:sz w:val="28"/>
          <w:szCs w:val="28"/>
          <w:vertAlign w:val="superscript"/>
        </w:rPr>
        <w:t>2</w:t>
      </w:r>
      <w:r w:rsidRPr="0006612F">
        <w:rPr>
          <w:sz w:val="28"/>
          <w:szCs w:val="28"/>
        </w:rPr>
        <w:t>.</w:t>
      </w:r>
    </w:p>
    <w:p w:rsidR="00FB451E" w:rsidRPr="00982FE8" w:rsidRDefault="00FB451E" w:rsidP="00722DB5">
      <w:pPr>
        <w:widowControl/>
        <w:snapToGrid/>
        <w:spacing w:line="336" w:lineRule="auto"/>
        <w:ind w:firstLine="709"/>
        <w:rPr>
          <w:sz w:val="28"/>
          <w:szCs w:val="28"/>
        </w:rPr>
      </w:pPr>
      <w:r w:rsidRPr="00982FE8">
        <w:rPr>
          <w:i/>
          <w:sz w:val="28"/>
          <w:szCs w:val="28"/>
        </w:rPr>
        <w:t>Принцип наименьшей энергии:</w:t>
      </w:r>
      <w:r w:rsidRPr="00982FE8">
        <w:rPr>
          <w:sz w:val="28"/>
          <w:szCs w:val="28"/>
        </w:rPr>
        <w:t xml:space="preserve"> электроны заполняют атомные орбитали в порядке повышения энергии орбиталей.</w:t>
      </w:r>
    </w:p>
    <w:p w:rsidR="00FB451E" w:rsidRPr="0006612F" w:rsidRDefault="00FB451E" w:rsidP="00722DB5">
      <w:pPr>
        <w:pStyle w:val="21"/>
        <w:spacing w:line="336" w:lineRule="auto"/>
        <w:ind w:firstLine="0"/>
        <w:rPr>
          <w:sz w:val="28"/>
          <w:szCs w:val="28"/>
        </w:rPr>
      </w:pPr>
      <w:r w:rsidRPr="0006612F">
        <w:rPr>
          <w:sz w:val="28"/>
          <w:szCs w:val="28"/>
        </w:rPr>
        <w:t>Расположение атомных орбиталей в порядке повышения энергии имеет вид:</w:t>
      </w:r>
    </w:p>
    <w:p w:rsidR="00FB451E" w:rsidRPr="0006612F" w:rsidRDefault="00FB451E" w:rsidP="00722DB5">
      <w:pPr>
        <w:widowControl/>
        <w:snapToGrid/>
        <w:spacing w:line="336" w:lineRule="auto"/>
        <w:ind w:firstLine="0"/>
        <w:jc w:val="center"/>
        <w:rPr>
          <w:sz w:val="28"/>
          <w:szCs w:val="28"/>
          <w:lang w:val="en-US"/>
        </w:rPr>
      </w:pPr>
      <w:r w:rsidRPr="0006612F">
        <w:rPr>
          <w:sz w:val="28"/>
          <w:szCs w:val="28"/>
          <w:lang w:val="en-US"/>
        </w:rPr>
        <w:t>1</w:t>
      </w:r>
      <w:r w:rsidRPr="005E62A8">
        <w:rPr>
          <w:i/>
          <w:sz w:val="28"/>
          <w:szCs w:val="28"/>
          <w:lang w:val="en-US"/>
        </w:rPr>
        <w:t>s</w:t>
      </w:r>
      <w:r w:rsidRPr="0006612F">
        <w:rPr>
          <w:sz w:val="28"/>
          <w:szCs w:val="28"/>
          <w:lang w:val="en-US"/>
        </w:rPr>
        <w:t xml:space="preserve"> &lt; 2</w:t>
      </w:r>
      <w:r w:rsidRPr="005E62A8">
        <w:rPr>
          <w:i/>
          <w:sz w:val="28"/>
          <w:szCs w:val="28"/>
          <w:lang w:val="en-US"/>
        </w:rPr>
        <w:t>s</w:t>
      </w:r>
      <w:r w:rsidRPr="0006612F">
        <w:rPr>
          <w:sz w:val="28"/>
          <w:szCs w:val="28"/>
          <w:lang w:val="en-US"/>
        </w:rPr>
        <w:t xml:space="preserve"> &lt; 2</w:t>
      </w:r>
      <w:r w:rsidRPr="005E62A8">
        <w:rPr>
          <w:i/>
          <w:sz w:val="28"/>
          <w:szCs w:val="28"/>
          <w:lang w:val="en-US"/>
        </w:rPr>
        <w:t>p</w:t>
      </w:r>
      <w:r w:rsidRPr="0006612F">
        <w:rPr>
          <w:sz w:val="28"/>
          <w:szCs w:val="28"/>
          <w:lang w:val="en-US"/>
        </w:rPr>
        <w:t xml:space="preserve"> &lt; 3</w:t>
      </w:r>
      <w:r w:rsidRPr="005E62A8">
        <w:rPr>
          <w:i/>
          <w:sz w:val="28"/>
          <w:szCs w:val="28"/>
          <w:lang w:val="en-US"/>
        </w:rPr>
        <w:t>s</w:t>
      </w:r>
      <w:r w:rsidRPr="0006612F">
        <w:rPr>
          <w:sz w:val="28"/>
          <w:szCs w:val="28"/>
          <w:lang w:val="en-US"/>
        </w:rPr>
        <w:t xml:space="preserve"> &lt; 3</w:t>
      </w:r>
      <w:r w:rsidRPr="005E62A8">
        <w:rPr>
          <w:i/>
          <w:sz w:val="28"/>
          <w:szCs w:val="28"/>
          <w:lang w:val="en-US"/>
        </w:rPr>
        <w:t>p</w:t>
      </w:r>
      <w:r w:rsidRPr="0006612F">
        <w:rPr>
          <w:sz w:val="28"/>
          <w:szCs w:val="28"/>
          <w:lang w:val="en-US"/>
        </w:rPr>
        <w:t xml:space="preserve"> &lt; 4</w:t>
      </w:r>
      <w:r w:rsidRPr="005E62A8">
        <w:rPr>
          <w:i/>
          <w:sz w:val="28"/>
          <w:szCs w:val="28"/>
          <w:lang w:val="en-US"/>
        </w:rPr>
        <w:t>s</w:t>
      </w:r>
      <w:r w:rsidRPr="0006612F">
        <w:rPr>
          <w:sz w:val="28"/>
          <w:szCs w:val="28"/>
          <w:lang w:val="en-US"/>
        </w:rPr>
        <w:t xml:space="preserve"> &lt; 3</w:t>
      </w:r>
      <w:r w:rsidRPr="005E62A8">
        <w:rPr>
          <w:i/>
          <w:sz w:val="28"/>
          <w:szCs w:val="28"/>
          <w:lang w:val="en-US"/>
        </w:rPr>
        <w:t>d</w:t>
      </w:r>
      <w:r w:rsidRPr="0006612F">
        <w:rPr>
          <w:sz w:val="28"/>
          <w:szCs w:val="28"/>
          <w:lang w:val="en-US"/>
        </w:rPr>
        <w:t xml:space="preserve"> &lt; 4</w:t>
      </w:r>
      <w:r w:rsidRPr="005E62A8">
        <w:rPr>
          <w:i/>
          <w:sz w:val="28"/>
          <w:szCs w:val="28"/>
          <w:lang w:val="en-US"/>
        </w:rPr>
        <w:t>p</w:t>
      </w:r>
      <w:r w:rsidRPr="0006612F">
        <w:rPr>
          <w:sz w:val="28"/>
          <w:szCs w:val="28"/>
          <w:lang w:val="en-US"/>
        </w:rPr>
        <w:t xml:space="preserve"> &lt; 5</w:t>
      </w:r>
      <w:r w:rsidRPr="005E62A8">
        <w:rPr>
          <w:i/>
          <w:sz w:val="28"/>
          <w:szCs w:val="28"/>
          <w:lang w:val="en-US"/>
        </w:rPr>
        <w:t>s</w:t>
      </w:r>
      <w:r w:rsidRPr="0006612F">
        <w:rPr>
          <w:sz w:val="28"/>
          <w:szCs w:val="28"/>
          <w:lang w:val="en-US"/>
        </w:rPr>
        <w:t xml:space="preserve"> &lt; 4</w:t>
      </w:r>
      <w:r w:rsidRPr="005E62A8">
        <w:rPr>
          <w:i/>
          <w:sz w:val="28"/>
          <w:szCs w:val="28"/>
          <w:lang w:val="en-US"/>
        </w:rPr>
        <w:t>d</w:t>
      </w:r>
      <w:r w:rsidRPr="0006612F">
        <w:rPr>
          <w:sz w:val="28"/>
          <w:szCs w:val="28"/>
          <w:lang w:val="en-US"/>
        </w:rPr>
        <w:t xml:space="preserve"> &lt; 5</w:t>
      </w:r>
      <w:r w:rsidRPr="005E62A8">
        <w:rPr>
          <w:i/>
          <w:sz w:val="28"/>
          <w:szCs w:val="28"/>
          <w:lang w:val="en-US"/>
        </w:rPr>
        <w:t>p</w:t>
      </w:r>
      <w:r w:rsidRPr="0006612F">
        <w:rPr>
          <w:sz w:val="28"/>
          <w:szCs w:val="28"/>
          <w:lang w:val="en-US"/>
        </w:rPr>
        <w:t xml:space="preserve"> &lt; 6</w:t>
      </w:r>
      <w:r w:rsidRPr="005E62A8">
        <w:rPr>
          <w:i/>
          <w:sz w:val="28"/>
          <w:szCs w:val="28"/>
          <w:lang w:val="en-US"/>
        </w:rPr>
        <w:t>s</w:t>
      </w:r>
      <w:r w:rsidRPr="0006612F">
        <w:rPr>
          <w:sz w:val="28"/>
          <w:szCs w:val="28"/>
          <w:lang w:val="en-US"/>
        </w:rPr>
        <w:t xml:space="preserve"> &lt; 5</w:t>
      </w:r>
      <w:r w:rsidRPr="005E62A8">
        <w:rPr>
          <w:i/>
          <w:sz w:val="28"/>
          <w:szCs w:val="28"/>
          <w:lang w:val="en-US"/>
        </w:rPr>
        <w:t>d</w:t>
      </w:r>
      <w:r w:rsidRPr="0006612F">
        <w:rPr>
          <w:sz w:val="28"/>
          <w:szCs w:val="28"/>
          <w:lang w:val="en-US"/>
        </w:rPr>
        <w:t xml:space="preserve"> </w:t>
      </w:r>
      <w:r w:rsidRPr="0006612F">
        <w:rPr>
          <w:sz w:val="28"/>
          <w:szCs w:val="28"/>
        </w:rPr>
        <w:sym w:font="Symbol" w:char="F0BB"/>
      </w:r>
      <w:r w:rsidRPr="0006612F">
        <w:rPr>
          <w:sz w:val="28"/>
          <w:szCs w:val="28"/>
          <w:lang w:val="en-US"/>
        </w:rPr>
        <w:t xml:space="preserve"> 4</w:t>
      </w:r>
      <w:r w:rsidRPr="005E62A8">
        <w:rPr>
          <w:i/>
          <w:sz w:val="28"/>
          <w:szCs w:val="28"/>
          <w:lang w:val="en-US"/>
        </w:rPr>
        <w:t>f</w:t>
      </w:r>
      <w:r w:rsidRPr="0006612F">
        <w:rPr>
          <w:sz w:val="28"/>
          <w:szCs w:val="28"/>
          <w:lang w:val="en-US"/>
        </w:rPr>
        <w:t xml:space="preserve"> &lt; 6</w:t>
      </w:r>
      <w:r w:rsidRPr="005E62A8">
        <w:rPr>
          <w:i/>
          <w:sz w:val="28"/>
          <w:szCs w:val="28"/>
          <w:lang w:val="en-US"/>
        </w:rPr>
        <w:t>p</w:t>
      </w:r>
      <w:r w:rsidRPr="0006612F">
        <w:rPr>
          <w:sz w:val="28"/>
          <w:szCs w:val="28"/>
        </w:rPr>
        <w:sym w:font="Symbol" w:char="F0BC"/>
      </w:r>
    </w:p>
    <w:p w:rsidR="00FB451E" w:rsidRDefault="00FB451E" w:rsidP="00722DB5">
      <w:pPr>
        <w:widowControl/>
        <w:snapToGrid/>
        <w:spacing w:line="336" w:lineRule="auto"/>
        <w:ind w:firstLine="0"/>
        <w:rPr>
          <w:i/>
          <w:sz w:val="28"/>
          <w:szCs w:val="28"/>
        </w:rPr>
      </w:pPr>
      <w:r w:rsidRPr="0006612F">
        <w:rPr>
          <w:sz w:val="28"/>
          <w:szCs w:val="28"/>
        </w:rPr>
        <w:t xml:space="preserve">Последовательность заполнения атомных орбиталей электронами подчиняется </w:t>
      </w:r>
      <w:r w:rsidRPr="0006612F">
        <w:rPr>
          <w:i/>
          <w:sz w:val="28"/>
          <w:szCs w:val="28"/>
        </w:rPr>
        <w:t>правилу Клечковского.</w:t>
      </w:r>
    </w:p>
    <w:p w:rsidR="00FB451E" w:rsidRPr="00982FE8" w:rsidRDefault="00FB451E" w:rsidP="00722DB5">
      <w:pPr>
        <w:widowControl/>
        <w:snapToGrid/>
        <w:spacing w:line="336" w:lineRule="auto"/>
        <w:ind w:firstLine="709"/>
        <w:rPr>
          <w:sz w:val="28"/>
          <w:szCs w:val="28"/>
        </w:rPr>
      </w:pPr>
      <w:r w:rsidRPr="00982FE8">
        <w:rPr>
          <w:sz w:val="28"/>
          <w:szCs w:val="28"/>
        </w:rPr>
        <w:t xml:space="preserve">Заполнение подуровней электронами происходит в порядке возрастания сумм </w:t>
      </w:r>
      <w:r w:rsidRPr="00982FE8">
        <w:rPr>
          <w:i/>
          <w:sz w:val="28"/>
          <w:szCs w:val="28"/>
        </w:rPr>
        <w:t>(n + l)</w:t>
      </w:r>
      <w:r w:rsidRPr="00982FE8">
        <w:rPr>
          <w:sz w:val="28"/>
          <w:szCs w:val="28"/>
        </w:rPr>
        <w:t xml:space="preserve">. Если для двух подуровней сумма </w:t>
      </w:r>
      <w:r w:rsidRPr="00982FE8">
        <w:rPr>
          <w:i/>
          <w:sz w:val="28"/>
          <w:szCs w:val="28"/>
        </w:rPr>
        <w:t>(n + l)</w:t>
      </w:r>
      <w:r w:rsidRPr="00982FE8">
        <w:rPr>
          <w:sz w:val="28"/>
          <w:szCs w:val="28"/>
        </w:rPr>
        <w:t xml:space="preserve"> одинакова, то первым заполняется подуровень с меньшим значением </w:t>
      </w:r>
      <w:r w:rsidRPr="00982FE8">
        <w:rPr>
          <w:i/>
          <w:sz w:val="28"/>
          <w:szCs w:val="28"/>
        </w:rPr>
        <w:t>n.</w:t>
      </w:r>
    </w:p>
    <w:p w:rsidR="00FB451E" w:rsidRPr="0006612F" w:rsidRDefault="00FB451E" w:rsidP="00722DB5">
      <w:pPr>
        <w:widowControl/>
        <w:snapToGrid/>
        <w:spacing w:line="336" w:lineRule="auto"/>
        <w:ind w:firstLine="0"/>
        <w:rPr>
          <w:sz w:val="28"/>
          <w:szCs w:val="28"/>
        </w:rPr>
      </w:pPr>
      <w:r w:rsidRPr="0006612F">
        <w:rPr>
          <w:sz w:val="28"/>
          <w:szCs w:val="28"/>
        </w:rPr>
        <w:tab/>
        <w:t>Значения сумм главного и орбитального квантовых чисел для ряда подуровней приведены в таблице.</w:t>
      </w:r>
    </w:p>
    <w:tbl>
      <w:tblPr>
        <w:tblW w:w="0" w:type="auto"/>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12"/>
        <w:gridCol w:w="812"/>
        <w:gridCol w:w="815"/>
        <w:gridCol w:w="812"/>
        <w:gridCol w:w="815"/>
        <w:gridCol w:w="815"/>
        <w:gridCol w:w="812"/>
        <w:gridCol w:w="815"/>
        <w:gridCol w:w="815"/>
        <w:gridCol w:w="808"/>
      </w:tblGrid>
      <w:tr w:rsidR="00FB451E" w:rsidRPr="0006612F" w:rsidTr="0006612F">
        <w:trPr>
          <w:jc w:val="center"/>
        </w:trPr>
        <w:tc>
          <w:tcPr>
            <w:tcW w:w="1524" w:type="dxa"/>
            <w:vMerge w:val="restart"/>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Значения квантовых чисел</w:t>
            </w:r>
          </w:p>
        </w:tc>
        <w:tc>
          <w:tcPr>
            <w:tcW w:w="8600" w:type="dxa"/>
            <w:gridSpan w:val="10"/>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Обозначение подуровня</w:t>
            </w:r>
          </w:p>
        </w:tc>
      </w:tr>
      <w:tr w:rsidR="00FB451E" w:rsidRPr="0006612F" w:rsidTr="0006612F">
        <w:trPr>
          <w:jc w:val="center"/>
        </w:trPr>
        <w:tc>
          <w:tcPr>
            <w:tcW w:w="1524" w:type="dxa"/>
            <w:vMerge/>
          </w:tcPr>
          <w:p w:rsidR="00FB451E" w:rsidRPr="0006612F" w:rsidRDefault="00FB451E" w:rsidP="00722DB5">
            <w:pPr>
              <w:widowControl/>
              <w:snapToGrid/>
              <w:spacing w:line="360" w:lineRule="auto"/>
              <w:ind w:firstLine="0"/>
              <w:rPr>
                <w:sz w:val="28"/>
                <w:szCs w:val="28"/>
              </w:rPr>
            </w:pP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rPr>
              <w:t>1</w:t>
            </w:r>
            <w:r w:rsidRPr="005E62A8">
              <w:rPr>
                <w:i/>
                <w:sz w:val="28"/>
                <w:szCs w:val="28"/>
              </w:rPr>
              <w:t>s</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2</w:t>
            </w:r>
            <w:r w:rsidRPr="005E62A8">
              <w:rPr>
                <w:i/>
                <w:sz w:val="28"/>
                <w:szCs w:val="28"/>
                <w:lang w:val="en-US"/>
              </w:rPr>
              <w:t>s</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2</w:t>
            </w:r>
            <w:r w:rsidRPr="005E62A8">
              <w:rPr>
                <w:i/>
                <w:sz w:val="28"/>
                <w:szCs w:val="28"/>
                <w:lang w:val="en-US"/>
              </w:rPr>
              <w:t>p</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r w:rsidRPr="005E62A8">
              <w:rPr>
                <w:i/>
                <w:sz w:val="28"/>
                <w:szCs w:val="28"/>
                <w:lang w:val="en-US"/>
              </w:rPr>
              <w:t>s</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r w:rsidRPr="005E62A8">
              <w:rPr>
                <w:i/>
                <w:sz w:val="28"/>
                <w:szCs w:val="28"/>
                <w:lang w:val="en-US"/>
              </w:rPr>
              <w:t>p</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r w:rsidRPr="005E62A8">
              <w:rPr>
                <w:i/>
                <w:sz w:val="28"/>
                <w:szCs w:val="28"/>
                <w:lang w:val="en-US"/>
              </w:rPr>
              <w:t>d</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r w:rsidRPr="005E62A8">
              <w:rPr>
                <w:i/>
                <w:sz w:val="28"/>
                <w:szCs w:val="28"/>
                <w:lang w:val="en-US"/>
              </w:rPr>
              <w:t>s</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r w:rsidRPr="005E62A8">
              <w:rPr>
                <w:i/>
                <w:sz w:val="28"/>
                <w:szCs w:val="28"/>
                <w:lang w:val="en-US"/>
              </w:rPr>
              <w:t>p</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r w:rsidRPr="005E62A8">
              <w:rPr>
                <w:i/>
                <w:sz w:val="28"/>
                <w:szCs w:val="28"/>
                <w:lang w:val="en-US"/>
              </w:rPr>
              <w:t>d</w:t>
            </w:r>
          </w:p>
        </w:tc>
        <w:tc>
          <w:tcPr>
            <w:tcW w:w="860" w:type="dxa"/>
            <w:vAlign w:val="center"/>
          </w:tcPr>
          <w:p w:rsidR="00FB451E" w:rsidRPr="0006612F" w:rsidRDefault="00FB451E" w:rsidP="00722DB5">
            <w:pPr>
              <w:widowControl/>
              <w:snapToGrid/>
              <w:spacing w:line="360" w:lineRule="auto"/>
              <w:ind w:firstLine="0"/>
              <w:jc w:val="center"/>
              <w:rPr>
                <w:sz w:val="28"/>
                <w:szCs w:val="28"/>
                <w:lang w:val="en-US"/>
              </w:rPr>
            </w:pPr>
            <w:r w:rsidRPr="0006612F">
              <w:rPr>
                <w:sz w:val="28"/>
                <w:szCs w:val="28"/>
              </w:rPr>
              <w:t>4</w:t>
            </w:r>
            <w:r w:rsidRPr="005E62A8">
              <w:rPr>
                <w:i/>
                <w:sz w:val="28"/>
                <w:szCs w:val="28"/>
                <w:lang w:val="en-US"/>
              </w:rPr>
              <w:t>f</w:t>
            </w:r>
          </w:p>
        </w:tc>
      </w:tr>
      <w:tr w:rsidR="00FB451E" w:rsidRPr="0006612F" w:rsidTr="0006612F">
        <w:trPr>
          <w:jc w:val="center"/>
        </w:trPr>
        <w:tc>
          <w:tcPr>
            <w:tcW w:w="1524" w:type="dxa"/>
            <w:vAlign w:val="center"/>
          </w:tcPr>
          <w:p w:rsidR="00FB451E" w:rsidRPr="0006612F" w:rsidRDefault="00FB451E" w:rsidP="00722DB5">
            <w:pPr>
              <w:widowControl/>
              <w:snapToGrid/>
              <w:spacing w:line="360" w:lineRule="auto"/>
              <w:ind w:firstLine="0"/>
              <w:jc w:val="center"/>
              <w:rPr>
                <w:i/>
                <w:sz w:val="28"/>
                <w:szCs w:val="28"/>
                <w:lang w:val="en-US"/>
              </w:rPr>
            </w:pPr>
            <w:r w:rsidRPr="0006612F">
              <w:rPr>
                <w:i/>
                <w:sz w:val="28"/>
                <w:szCs w:val="28"/>
                <w:lang w:val="en-US"/>
              </w:rPr>
              <w:t>n</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1</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2</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2</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p>
        </w:tc>
      </w:tr>
      <w:tr w:rsidR="00FB451E" w:rsidRPr="0006612F" w:rsidTr="0006612F">
        <w:trPr>
          <w:jc w:val="center"/>
        </w:trPr>
        <w:tc>
          <w:tcPr>
            <w:tcW w:w="1524" w:type="dxa"/>
            <w:vAlign w:val="center"/>
          </w:tcPr>
          <w:p w:rsidR="00FB451E" w:rsidRPr="0006612F" w:rsidRDefault="00FB451E" w:rsidP="00722DB5">
            <w:pPr>
              <w:widowControl/>
              <w:snapToGrid/>
              <w:spacing w:line="360" w:lineRule="auto"/>
              <w:ind w:firstLine="0"/>
              <w:jc w:val="center"/>
              <w:rPr>
                <w:i/>
                <w:sz w:val="28"/>
                <w:szCs w:val="28"/>
                <w:lang w:val="en-US"/>
              </w:rPr>
            </w:pPr>
            <w:r w:rsidRPr="0006612F">
              <w:rPr>
                <w:i/>
                <w:sz w:val="28"/>
                <w:szCs w:val="28"/>
                <w:lang w:val="en-US"/>
              </w:rPr>
              <w:t>l</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0</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0</w:t>
            </w:r>
          </w:p>
        </w:tc>
        <w:tc>
          <w:tcPr>
            <w:tcW w:w="860" w:type="dxa"/>
          </w:tcPr>
          <w:p w:rsidR="00FB451E" w:rsidRPr="0006612F" w:rsidRDefault="00FB451E" w:rsidP="00722DB5">
            <w:pPr>
              <w:widowControl/>
              <w:snapToGrid/>
              <w:spacing w:line="360" w:lineRule="auto"/>
              <w:ind w:firstLine="0"/>
              <w:jc w:val="center"/>
              <w:rPr>
                <w:sz w:val="28"/>
                <w:szCs w:val="28"/>
              </w:rPr>
            </w:pPr>
            <w:r w:rsidRPr="0006612F">
              <w:rPr>
                <w:sz w:val="28"/>
                <w:szCs w:val="28"/>
                <w:lang w:val="en-US"/>
              </w:rPr>
              <w:t>1</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0</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1</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2</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0</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1</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2</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p>
        </w:tc>
      </w:tr>
      <w:tr w:rsidR="00FB451E" w:rsidRPr="0006612F" w:rsidTr="0006612F">
        <w:trPr>
          <w:jc w:val="center"/>
        </w:trPr>
        <w:tc>
          <w:tcPr>
            <w:tcW w:w="1524" w:type="dxa"/>
            <w:vAlign w:val="center"/>
          </w:tcPr>
          <w:p w:rsidR="00FB451E" w:rsidRPr="0006612F" w:rsidRDefault="00FB451E" w:rsidP="00722DB5">
            <w:pPr>
              <w:widowControl/>
              <w:snapToGrid/>
              <w:spacing w:line="360" w:lineRule="auto"/>
              <w:ind w:firstLine="0"/>
              <w:jc w:val="center"/>
              <w:rPr>
                <w:i/>
                <w:sz w:val="28"/>
                <w:szCs w:val="28"/>
                <w:lang w:val="en-US"/>
              </w:rPr>
            </w:pPr>
            <w:r w:rsidRPr="0006612F">
              <w:rPr>
                <w:i/>
                <w:sz w:val="28"/>
                <w:szCs w:val="28"/>
                <w:lang w:val="en-US"/>
              </w:rPr>
              <w:t>n+l</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1</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2</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3</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5</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4</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5</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6</w:t>
            </w:r>
          </w:p>
        </w:tc>
        <w:tc>
          <w:tcPr>
            <w:tcW w:w="860" w:type="dxa"/>
          </w:tcPr>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7</w:t>
            </w:r>
          </w:p>
        </w:tc>
      </w:tr>
    </w:tbl>
    <w:p w:rsidR="00FB451E" w:rsidRPr="0006612F" w:rsidRDefault="00FB451E" w:rsidP="00722DB5">
      <w:pPr>
        <w:widowControl/>
        <w:snapToGrid/>
        <w:spacing w:line="360" w:lineRule="auto"/>
        <w:ind w:firstLine="0"/>
        <w:rPr>
          <w:sz w:val="28"/>
          <w:szCs w:val="28"/>
        </w:rPr>
      </w:pPr>
      <w:r w:rsidRPr="0006612F">
        <w:rPr>
          <w:sz w:val="28"/>
          <w:szCs w:val="28"/>
        </w:rPr>
        <w:tab/>
      </w:r>
    </w:p>
    <w:p w:rsidR="00FB451E" w:rsidRDefault="00FB451E" w:rsidP="00722DB5">
      <w:pPr>
        <w:widowControl/>
        <w:snapToGrid/>
        <w:spacing w:line="336" w:lineRule="auto"/>
        <w:ind w:firstLine="0"/>
        <w:rPr>
          <w:i/>
          <w:sz w:val="28"/>
          <w:szCs w:val="28"/>
        </w:rPr>
      </w:pPr>
      <w:r w:rsidRPr="0006612F">
        <w:rPr>
          <w:sz w:val="28"/>
          <w:szCs w:val="28"/>
        </w:rPr>
        <w:t xml:space="preserve">Порядок заполнения атомных орбиталей данного подуровня электронами подчиняется </w:t>
      </w:r>
      <w:r w:rsidRPr="0006612F">
        <w:rPr>
          <w:i/>
          <w:sz w:val="28"/>
          <w:szCs w:val="28"/>
        </w:rPr>
        <w:t>правилу Гунда.</w:t>
      </w:r>
    </w:p>
    <w:p w:rsidR="00FB451E" w:rsidRPr="00982FE8" w:rsidRDefault="00FB451E" w:rsidP="00722DB5">
      <w:pPr>
        <w:widowControl/>
        <w:snapToGrid/>
        <w:spacing w:line="336" w:lineRule="auto"/>
        <w:ind w:firstLine="709"/>
        <w:rPr>
          <w:sz w:val="28"/>
          <w:szCs w:val="28"/>
        </w:rPr>
      </w:pPr>
      <w:r w:rsidRPr="00982FE8">
        <w:rPr>
          <w:sz w:val="28"/>
          <w:szCs w:val="28"/>
        </w:rPr>
        <w:t>В пределах определенного подуровня электроны располагаются таким образом, чтобы суммарный спин был максимальным.</w:t>
      </w:r>
    </w:p>
    <w:p w:rsidR="00FB451E" w:rsidRPr="0006612F" w:rsidRDefault="00FB451E" w:rsidP="00722DB5">
      <w:pPr>
        <w:widowControl/>
        <w:snapToGrid/>
        <w:spacing w:line="336" w:lineRule="auto"/>
        <w:ind w:firstLine="0"/>
        <w:rPr>
          <w:sz w:val="28"/>
          <w:szCs w:val="28"/>
        </w:rPr>
      </w:pPr>
      <w:r w:rsidRPr="0006612F">
        <w:rPr>
          <w:sz w:val="28"/>
          <w:szCs w:val="28"/>
        </w:rPr>
        <w:tab/>
        <w:t>Иными словами, заполнение атомных орбиталей данного подуровня начинается одиночными электронами с одинаковыми спинами. После того, как одиночные электроны займут все орбитали данного подуровня, орбитали заполняются вторыми электронами с противоположными спинами. На схеме</w:t>
      </w:r>
    </w:p>
    <w:p w:rsidR="00FB451E" w:rsidRPr="0006612F" w:rsidRDefault="00520E14" w:rsidP="00722DB5">
      <w:pPr>
        <w:widowControl/>
        <w:snapToGrid/>
        <w:spacing w:line="360" w:lineRule="auto"/>
        <w:ind w:firstLine="0"/>
        <w:rPr>
          <w:sz w:val="28"/>
          <w:szCs w:val="28"/>
        </w:rPr>
      </w:pPr>
      <w:r>
        <w:rPr>
          <w:noProof/>
        </w:rPr>
        <mc:AlternateContent>
          <mc:Choice Requires="wpg">
            <w:drawing>
              <wp:anchor distT="0" distB="0" distL="114300" distR="114300" simplePos="0" relativeHeight="251610112" behindDoc="0" locked="0" layoutInCell="1" allowOverlap="1">
                <wp:simplePos x="0" y="0"/>
                <wp:positionH relativeFrom="column">
                  <wp:posOffset>1971040</wp:posOffset>
                </wp:positionH>
                <wp:positionV relativeFrom="paragraph">
                  <wp:posOffset>34925</wp:posOffset>
                </wp:positionV>
                <wp:extent cx="2606675" cy="657225"/>
                <wp:effectExtent l="0" t="38100" r="22225" b="9525"/>
                <wp:wrapNone/>
                <wp:docPr id="49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675" cy="657225"/>
                          <a:chOff x="3191" y="4341"/>
                          <a:chExt cx="4840" cy="1421"/>
                        </a:xfrm>
                      </wpg:grpSpPr>
                      <wps:wsp>
                        <wps:cNvPr id="498" name="Text Box 14"/>
                        <wps:cNvSpPr txBox="1">
                          <a:spLocks noChangeArrowheads="1"/>
                        </wps:cNvSpPr>
                        <wps:spPr bwMode="auto">
                          <a:xfrm>
                            <a:off x="3731" y="4975"/>
                            <a:ext cx="660"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8D1" w:rsidRPr="00593DE5" w:rsidRDefault="002418D1" w:rsidP="005C7F86">
                              <w:pPr>
                                <w:widowControl/>
                                <w:snapToGrid/>
                                <w:spacing w:line="240" w:lineRule="auto"/>
                                <w:ind w:firstLine="0"/>
                                <w:jc w:val="left"/>
                                <w:rPr>
                                  <w:rFonts w:ascii="Arial" w:hAnsi="Arial" w:cs="Arial"/>
                                  <w:sz w:val="24"/>
                                  <w:szCs w:val="24"/>
                                </w:rPr>
                              </w:pPr>
                              <w:r w:rsidRPr="005E62A8">
                                <w:rPr>
                                  <w:i/>
                                  <w:sz w:val="28"/>
                                  <w:szCs w:val="28"/>
                                </w:rPr>
                                <w:t>р</w:t>
                              </w:r>
                              <w:r w:rsidRPr="00E82806">
                                <w:rPr>
                                  <w:sz w:val="28"/>
                                  <w:szCs w:val="28"/>
                                  <w:vertAlign w:val="superscript"/>
                                </w:rPr>
                                <w:t>3</w:t>
                              </w:r>
                            </w:p>
                          </w:txbxContent>
                        </wps:txbx>
                        <wps:bodyPr rot="0" vert="horz" wrap="square" lIns="91440" tIns="45720" rIns="91440" bIns="45720" anchor="t" anchorCtr="0" upright="1">
                          <a:noAutofit/>
                        </wps:bodyPr>
                      </wps:wsp>
                      <wps:wsp>
                        <wps:cNvPr id="499" name="Text Box 15"/>
                        <wps:cNvSpPr txBox="1">
                          <a:spLocks noChangeArrowheads="1"/>
                        </wps:cNvSpPr>
                        <wps:spPr bwMode="auto">
                          <a:xfrm>
                            <a:off x="6711" y="4975"/>
                            <a:ext cx="660"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8D1" w:rsidRPr="005E62A8" w:rsidRDefault="002418D1" w:rsidP="005C7F86">
                              <w:pPr>
                                <w:widowControl/>
                                <w:snapToGrid/>
                                <w:spacing w:line="240" w:lineRule="auto"/>
                                <w:ind w:firstLine="0"/>
                                <w:jc w:val="left"/>
                                <w:rPr>
                                  <w:sz w:val="24"/>
                                  <w:szCs w:val="24"/>
                                </w:rPr>
                              </w:pPr>
                              <w:r w:rsidRPr="00E82806">
                                <w:rPr>
                                  <w:i/>
                                  <w:sz w:val="28"/>
                                  <w:szCs w:val="28"/>
                                </w:rPr>
                                <w:t>р</w:t>
                              </w:r>
                              <w:r w:rsidRPr="005E62A8">
                                <w:rPr>
                                  <w:sz w:val="28"/>
                                  <w:szCs w:val="28"/>
                                  <w:vertAlign w:val="superscript"/>
                                </w:rPr>
                                <w:t>4</w:t>
                              </w:r>
                            </w:p>
                          </w:txbxContent>
                        </wps:txbx>
                        <wps:bodyPr rot="0" vert="horz" wrap="square" lIns="91440" tIns="45720" rIns="91440" bIns="45720" anchor="t" anchorCtr="0" upright="1">
                          <a:noAutofit/>
                        </wps:bodyPr>
                      </wps:wsp>
                      <wpg:grpSp>
                        <wpg:cNvPr id="500" name="Group 16"/>
                        <wpg:cNvGrpSpPr>
                          <a:grpSpLocks/>
                        </wpg:cNvGrpSpPr>
                        <wpg:grpSpPr bwMode="auto">
                          <a:xfrm>
                            <a:off x="3191" y="4341"/>
                            <a:ext cx="1760" cy="535"/>
                            <a:chOff x="6921" y="2214"/>
                            <a:chExt cx="1440" cy="367"/>
                          </a:xfrm>
                        </wpg:grpSpPr>
                        <wps:wsp>
                          <wps:cNvPr id="501" name="Line 17"/>
                          <wps:cNvCnPr/>
                          <wps:spPr bwMode="auto">
                            <a:xfrm flipV="1">
                              <a:off x="7101" y="2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Line 18"/>
                          <wps:cNvCnPr/>
                          <wps:spPr bwMode="auto">
                            <a:xfrm flipV="1">
                              <a:off x="7101" y="2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03" name="Group 19"/>
                          <wpg:cNvGrpSpPr>
                            <a:grpSpLocks/>
                          </wpg:cNvGrpSpPr>
                          <wpg:grpSpPr bwMode="auto">
                            <a:xfrm>
                              <a:off x="6921" y="2214"/>
                              <a:ext cx="1440" cy="367"/>
                              <a:chOff x="7281" y="4014"/>
                              <a:chExt cx="1080" cy="360"/>
                            </a:xfrm>
                          </wpg:grpSpPr>
                          <wps:wsp>
                            <wps:cNvPr id="504" name="Rectangle 20"/>
                            <wps:cNvSpPr>
                              <a:spLocks noChangeArrowheads="1"/>
                            </wps:cNvSpPr>
                            <wps:spPr bwMode="auto">
                              <a:xfrm>
                                <a:off x="7281" y="4014"/>
                                <a:ext cx="3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21"/>
                            <wps:cNvSpPr>
                              <a:spLocks noChangeArrowheads="1"/>
                            </wps:cNvSpPr>
                            <wps:spPr bwMode="auto">
                              <a:xfrm>
                                <a:off x="7641" y="4014"/>
                                <a:ext cx="3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22"/>
                            <wps:cNvSpPr>
                              <a:spLocks noChangeArrowheads="1"/>
                            </wps:cNvSpPr>
                            <wps:spPr bwMode="auto">
                              <a:xfrm>
                                <a:off x="8001" y="4014"/>
                                <a:ext cx="3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7" name="Line 23"/>
                          <wps:cNvCnPr/>
                          <wps:spPr bwMode="auto">
                            <a:xfrm flipV="1">
                              <a:off x="7641" y="2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24"/>
                          <wps:cNvCnPr/>
                          <wps:spPr bwMode="auto">
                            <a:xfrm flipV="1">
                              <a:off x="8181" y="2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09" name="Group 25"/>
                        <wpg:cNvGrpSpPr>
                          <a:grpSpLocks/>
                        </wpg:cNvGrpSpPr>
                        <wpg:grpSpPr bwMode="auto">
                          <a:xfrm>
                            <a:off x="6271" y="4341"/>
                            <a:ext cx="1760" cy="535"/>
                            <a:chOff x="5481" y="2934"/>
                            <a:chExt cx="1440" cy="367"/>
                          </a:xfrm>
                        </wpg:grpSpPr>
                        <wps:wsp>
                          <wps:cNvPr id="510" name="Line 26"/>
                          <wps:cNvCnPr/>
                          <wps:spPr bwMode="auto">
                            <a:xfrm flipV="1">
                              <a:off x="5661" y="2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27"/>
                          <wps:cNvCnPr/>
                          <wps:spPr bwMode="auto">
                            <a:xfrm>
                              <a:off x="5841" y="2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 name="Group 28"/>
                          <wpg:cNvGrpSpPr>
                            <a:grpSpLocks/>
                          </wpg:cNvGrpSpPr>
                          <wpg:grpSpPr bwMode="auto">
                            <a:xfrm>
                              <a:off x="5481" y="2934"/>
                              <a:ext cx="1440" cy="367"/>
                              <a:chOff x="7281" y="4014"/>
                              <a:chExt cx="1080" cy="360"/>
                            </a:xfrm>
                          </wpg:grpSpPr>
                          <wps:wsp>
                            <wps:cNvPr id="65" name="Rectangle 29"/>
                            <wps:cNvSpPr>
                              <a:spLocks noChangeArrowheads="1"/>
                            </wps:cNvSpPr>
                            <wps:spPr bwMode="auto">
                              <a:xfrm>
                                <a:off x="7281" y="4014"/>
                                <a:ext cx="3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30"/>
                            <wps:cNvSpPr>
                              <a:spLocks noChangeArrowheads="1"/>
                            </wps:cNvSpPr>
                            <wps:spPr bwMode="auto">
                              <a:xfrm>
                                <a:off x="7641" y="4014"/>
                                <a:ext cx="3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31"/>
                            <wps:cNvSpPr>
                              <a:spLocks noChangeArrowheads="1"/>
                            </wps:cNvSpPr>
                            <wps:spPr bwMode="auto">
                              <a:xfrm>
                                <a:off x="8001" y="4014"/>
                                <a:ext cx="3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 name="Line 32"/>
                          <wps:cNvCnPr/>
                          <wps:spPr bwMode="auto">
                            <a:xfrm flipV="1">
                              <a:off x="6201" y="2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3"/>
                          <wps:cNvCnPr/>
                          <wps:spPr bwMode="auto">
                            <a:xfrm flipV="1">
                              <a:off x="6741" y="2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155.2pt;margin-top:2.75pt;width:205.25pt;height:51.75pt;z-index:251610112" coordorigin="3191,4341" coordsize="4840,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">
                <v:shapetype id="_x0000_t202" coordsize="21600,21600" o:spt="202" path="m,l,21600r21600,l21600,xe">
                  <v:stroke joinstyle="miter"/>
                  <v:path gradientshapeok="t" o:connecttype="rect"/>
                </v:shapetype>
                <v:shape id="Text Box 14" o:spid="_x0000_s1027" type="#_x0000_t202" style="position:absolute;left:3731;top:4975;width:66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2418D1" w:rsidRPr="00593DE5" w:rsidRDefault="002418D1" w:rsidP="005C7F86">
                        <w:pPr>
                          <w:widowControl/>
                          <w:snapToGrid/>
                          <w:spacing w:line="240" w:lineRule="auto"/>
                          <w:ind w:firstLine="0"/>
                          <w:jc w:val="left"/>
                          <w:rPr>
                            <w:rFonts w:ascii="Arial" w:hAnsi="Arial" w:cs="Arial"/>
                            <w:sz w:val="24"/>
                            <w:szCs w:val="24"/>
                          </w:rPr>
                        </w:pPr>
                        <w:r w:rsidRPr="005E62A8">
                          <w:rPr>
                            <w:i/>
                            <w:sz w:val="28"/>
                            <w:szCs w:val="28"/>
                          </w:rPr>
                          <w:t>р</w:t>
                        </w:r>
                        <w:r w:rsidRPr="00E82806">
                          <w:rPr>
                            <w:sz w:val="28"/>
                            <w:szCs w:val="28"/>
                            <w:vertAlign w:val="superscript"/>
                          </w:rPr>
                          <w:t>3</w:t>
                        </w:r>
                      </w:p>
                    </w:txbxContent>
                  </v:textbox>
                </v:shape>
                <v:shape id="Text Box 15" o:spid="_x0000_s1028" type="#_x0000_t202" style="position:absolute;left:6711;top:4975;width:66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2418D1" w:rsidRPr="005E62A8" w:rsidRDefault="002418D1" w:rsidP="005C7F86">
                        <w:pPr>
                          <w:widowControl/>
                          <w:snapToGrid/>
                          <w:spacing w:line="240" w:lineRule="auto"/>
                          <w:ind w:firstLine="0"/>
                          <w:jc w:val="left"/>
                          <w:rPr>
                            <w:sz w:val="24"/>
                            <w:szCs w:val="24"/>
                          </w:rPr>
                        </w:pPr>
                        <w:r w:rsidRPr="00E82806">
                          <w:rPr>
                            <w:i/>
                            <w:sz w:val="28"/>
                            <w:szCs w:val="28"/>
                          </w:rPr>
                          <w:t>р</w:t>
                        </w:r>
                        <w:r w:rsidRPr="005E62A8">
                          <w:rPr>
                            <w:sz w:val="28"/>
                            <w:szCs w:val="28"/>
                            <w:vertAlign w:val="superscript"/>
                          </w:rPr>
                          <w:t>4</w:t>
                        </w:r>
                      </w:p>
                    </w:txbxContent>
                  </v:textbox>
                </v:shape>
                <v:group id="Group 16" o:spid="_x0000_s1029" style="position:absolute;left:3191;top:4341;width:1760;height:535" coordorigin="6921,2214" coordsize="1440,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Line 17" o:spid="_x0000_s1030" style="position:absolute;flip:y;visibility:visible;mso-wrap-style:square" from="7101,2214" to="710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eW8UAAADcAAAADwAAAGRycy9kb3ducmV2LnhtbESPQWvCQBCF7wX/wzJCL0F3VVp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2eW8UAAADcAAAADwAAAAAAAAAA&#10;AAAAAAChAgAAZHJzL2Rvd25yZXYueG1sUEsFBgAAAAAEAAQA+QAAAJMDAAAAAA==&#10;">
                    <v:stroke endarrow="block"/>
                  </v:line>
                  <v:line id="Line 18" o:spid="_x0000_s1031" style="position:absolute;flip:y;visibility:visible;mso-wrap-style:square" from="7101,2214" to="710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8ALMUAAADcAAAADwAAAGRycy9kb3ducmV2LnhtbESPT2vCQBDF74LfYRnBS6i7VVra6Cr9&#10;JwjSQ20PHofsNAnNzobsqPHbu0LB4+PN+715i1XvG3WkLtaBLdxPDCjiIriaSws/3+u7J1BRkB02&#10;gcnCmSKslsPBAnMXTvxFx52UKkE45mihEmlzrWNRkcc4CS1x8n5D51GS7ErtOjwluG/01JhH7bHm&#10;1FBhS28VFX+7g09vrD/5fTbLXr3Osmf62MvWaLF2POpf5qCEerkd/6c3zsKDmc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8ALMUAAADcAAAADwAAAAAAAAAA&#10;AAAAAAChAgAAZHJzL2Rvd25yZXYueG1sUEsFBgAAAAAEAAQA+QAAAJMDAAAAAA==&#10;">
                    <v:stroke endarrow="block"/>
                  </v:line>
                  <v:group id="Group 19" o:spid="_x0000_s1032" style="position:absolute;left:6921;top:2214;width:1440;height:367" coordorigin="7281,401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20" o:spid="_x0000_s1033" style="position:absolute;left:728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2hcQA&#10;AADcAAAADwAAAGRycy9kb3ducmV2LnhtbESPQWvCQBSE70L/w/IKvemmpUqJbiQtFXoSqkL19sg+&#10;d0Oyb0N2a9J/7woFj8PMfMOs1qNrxYX6UHtW8DzLQBBXXtdsFBz2m+kbiBCRNbaeScEfBVgXD5MV&#10;5toP/E2XXTQiQTjkqMDG2OVShsqSwzDzHXHyzr53GJPsjdQ9DgnuWvmSZQvpsOa0YLGjD0tVs/t1&#10;Cj6707acmyDLn2iPjX8fNnZrlHp6HMsliEhjvIf/219awTx7hdu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FdoXEAAAA3AAAAA8AAAAAAAAAAAAAAAAAmAIAAGRycy9k&#10;b3ducmV2LnhtbFBLBQYAAAAABAAEAPUAAACJAwAAAAA=&#10;" filled="f"/>
                    <v:rect id="Rectangle 21" o:spid="_x0000_s1034" style="position:absolute;left:764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THsMA&#10;AADcAAAADwAAAGRycy9kb3ducmV2LnhtbESPQWsCMRSE7wX/Q3iCt5q1sKWsRlmlgiehVlBvj80z&#10;Wdy8LJvorv++KRR6HGbmG2axGlwjHtSF2rOC2TQDQVx5XbNRcPzevn6ACBFZY+OZFDwpwGo5ellg&#10;oX3PX/Q4RCMShEOBCmyMbSFlqCw5DFPfEifv6juHMcnOSN1hn+CukW9Z9i4d1pwWLLa0sVTdDnen&#10;4LO97MvcBFmeoj3f/Lrf2r1RajIeyjmISEP8D/+1d1pBnuX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THsMAAADcAAAADwAAAAAAAAAAAAAAAACYAgAAZHJzL2Rv&#10;d25yZXYueG1sUEsFBgAAAAAEAAQA9QAAAIgDAAAAAA==&#10;" filled="f"/>
                    <v:rect id="Rectangle 22" o:spid="_x0000_s1035" style="position:absolute;left:800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NacQA&#10;AADcAAAADwAAAGRycy9kb3ducmV2LnhtbESPwWrDMBBE74H+g9hCb7GcQEJxohinNNBTIGmh7W2x&#10;NpKxtTKWErt/XwUKPQ4z84bZlpPrxI2G0HhWsMhyEMS11w0bBR/vh/kziBCRNXaeScEPBSh3D7Mt&#10;FtqPfKLbORqRIBwKVGBj7AspQ23JYch8T5y8ix8cxiQHI/WAY4K7Ti7zfC0dNpwWLPb0Yqluz1en&#10;4LX/PlYrE2T1Ge1X6/fjwR6NUk+PU7UBEWmK/+G/9ptWsMrXcD+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TWnEAAAA3AAAAA8AAAAAAAAAAAAAAAAAmAIAAGRycy9k&#10;b3ducmV2LnhtbFBLBQYAAAAABAAEAPUAAACJAwAAAAA=&#10;" filled="f"/>
                  </v:group>
                  <v:line id="Line 23" o:spid="_x0000_s1036" style="position:absolute;flip:y;visibility:visible;mso-wrap-style:square" from="7641,2214" to="764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line id="Line 24" o:spid="_x0000_s1037" style="position:absolute;flip:y;visibility:visible;mso-wrap-style:square" from="8181,2214" to="81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3xsUAAADcAAAADwAAAGRycy9kb3ducmV2LnhtbESPTUsDQQyG74L/YYjgZWlntCi67bT4&#10;VRCKB1sPPYaddHfpTmbZie36781B8BjevE+eLFZj7MyJhtwm9nAzdWCIqxRarj187daTBzBZkAN2&#10;icnDD2VYLS8vFliGdOZPOm2lNgrhXKKHRqQvrc1VQxHzNPXEmh3SEFF0HGobBjwrPHb21rl7G7Fl&#10;vdBgTy8NVcftd1SN9Qe/zmbFc7RF8Uhve9k4K95fX41PczBCo/wv/7Xfg4c7p7b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3xsUAAADcAAAADwAAAAAAAAAA&#10;AAAAAAChAgAAZHJzL2Rvd25yZXYueG1sUEsFBgAAAAAEAAQA+QAAAJMDAAAAAA==&#10;">
                    <v:stroke endarrow="block"/>
                  </v:line>
                </v:group>
                <v:group id="Group 25" o:spid="_x0000_s1038" style="position:absolute;left:6271;top:4341;width:1760;height:535" coordorigin="5481,2934" coordsize="1440,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line id="Line 26" o:spid="_x0000_s1039" style="position:absolute;flip:y;visibility:visible;mso-wrap-style:square" from="5661,2934" to="566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HcUAAADcAAAADwAAAGRycy9kb3ducmV2LnhtbESPTWvCQBCG74X+h2UEL0E3Ki2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tHcUAAADcAAAADwAAAAAAAAAA&#10;AAAAAAChAgAAZHJzL2Rvd25yZXYueG1sUEsFBgAAAAAEAAQA+QAAAJMDAAAAAA==&#10;">
                    <v:stroke endarrow="block"/>
                  </v:line>
                  <v:line id="Line 27" o:spid="_x0000_s1040" style="position:absolute;visibility:visible;mso-wrap-style:square" from="5841,2934" to="58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group id="Group 28" o:spid="_x0000_s1041" style="position:absolute;left:5481;top:2934;width:1440;height:367" coordorigin="7281,401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29" o:spid="_x0000_s1042" style="position:absolute;left:728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rect id="Rectangle 30" o:spid="_x0000_s1043" style="position:absolute;left:764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wsIA&#10;AADbAAAADwAAAGRycy9kb3ducmV2LnhtbESPQWsCMRSE7wX/Q3iCt5q14FJWo6xSwZNQK6i3x+aZ&#10;LG5elk10t/++KRR6HGbmG2a5HlwjntSF2rOC2TQDQVx5XbNRcPravb6DCBFZY+OZFHxTgPVq9LLE&#10;QvueP+l5jEYkCIcCFdgY20LKUFlyGKa+JU7ezXcOY5KdkbrDPsFdI9+yLJcOa04LFlvaWqrux4dT&#10;8NFeD+XcBFmeo73c/abf2YNRajIeygWISEP8D/+191pBn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jfCwgAAANsAAAAPAAAAAAAAAAAAAAAAAJgCAABkcnMvZG93&#10;bnJldi54bWxQSwUGAAAAAAQABAD1AAAAhwMAAAAA&#10;" filled="f"/>
                    <v:rect id="Rectangle 31" o:spid="_x0000_s1044" style="position:absolute;left:8001;top:40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WcMA&#10;AADbAAAADwAAAGRycy9kb3ducmV2LnhtbESPQWvCQBSE70L/w/IKvemmhWqJbiQtFXoSqkL19sg+&#10;d0Oyb0N2a9J/7woFj8PMfMOs1qNrxYX6UHtW8DzLQBBXXtdsFBz2m+kbiBCRNbaeScEfBVgXD5MV&#10;5toP/E2XXTQiQTjkqMDG2OVShsqSwzDzHXHyzr53GJPsjdQ9DgnuWvmSZXPpsOa0YLGjD0tVs/t1&#10;Cj6707Z8NUGWP9EeG/8+bOzWKPX0OJZLEJHGeA//t7+0gvk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SWcMAAADbAAAADwAAAAAAAAAAAAAAAACYAgAAZHJzL2Rv&#10;d25yZXYueG1sUEsFBgAAAAAEAAQA9QAAAIgDAAAAAA==&#10;" filled="f"/>
                  </v:group>
                  <v:line id="Line 32" o:spid="_x0000_s1045" style="position:absolute;flip:y;visibility:visible;mso-wrap-style:square" from="6201,2934" to="62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line id="Line 33" o:spid="_x0000_s1046" style="position:absolute;flip:y;visibility:visible;mso-wrap-style:square" from="6741,2934" to="67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group>
              </v:group>
            </w:pict>
          </mc:Fallback>
        </mc:AlternateContent>
      </w:r>
    </w:p>
    <w:p w:rsidR="00FB451E" w:rsidRPr="0006612F" w:rsidRDefault="00FB451E" w:rsidP="00722DB5">
      <w:pPr>
        <w:widowControl/>
        <w:snapToGrid/>
        <w:spacing w:line="480" w:lineRule="auto"/>
        <w:ind w:firstLine="0"/>
        <w:jc w:val="left"/>
        <w:rPr>
          <w:sz w:val="28"/>
          <w:szCs w:val="28"/>
        </w:rPr>
      </w:pPr>
    </w:p>
    <w:p w:rsidR="00FB451E" w:rsidRPr="0006612F" w:rsidRDefault="00FB451E" w:rsidP="00722DB5">
      <w:pPr>
        <w:widowControl/>
        <w:snapToGrid/>
        <w:spacing w:line="360" w:lineRule="auto"/>
        <w:ind w:firstLine="0"/>
        <w:jc w:val="left"/>
        <w:rPr>
          <w:sz w:val="28"/>
          <w:szCs w:val="28"/>
        </w:rPr>
      </w:pPr>
      <w:r w:rsidRPr="0006612F">
        <w:rPr>
          <w:sz w:val="28"/>
          <w:szCs w:val="28"/>
        </w:rPr>
        <w:t>приведен пример распределения трех и четырех электронов на р-подуровне.</w:t>
      </w:r>
    </w:p>
    <w:p w:rsidR="00FB451E" w:rsidRPr="003030E3" w:rsidRDefault="00FB451E" w:rsidP="00722DB5">
      <w:pPr>
        <w:widowControl/>
        <w:snapToGrid/>
        <w:spacing w:line="360" w:lineRule="auto"/>
        <w:ind w:firstLine="0"/>
        <w:jc w:val="center"/>
        <w:rPr>
          <w:b/>
          <w:smallCaps/>
          <w:sz w:val="28"/>
          <w:szCs w:val="28"/>
        </w:rPr>
      </w:pPr>
      <w:r>
        <w:rPr>
          <w:b/>
          <w:smallCaps/>
          <w:sz w:val="28"/>
          <w:szCs w:val="28"/>
        </w:rPr>
        <w:lastRenderedPageBreak/>
        <w:t xml:space="preserve">1.4. </w:t>
      </w:r>
      <w:r w:rsidRPr="003030E3">
        <w:rPr>
          <w:b/>
          <w:smallCaps/>
          <w:sz w:val="28"/>
          <w:szCs w:val="28"/>
        </w:rPr>
        <w:t>Периодический закон и периодическая система химических элементов Д.</w:t>
      </w:r>
      <w:r>
        <w:rPr>
          <w:b/>
          <w:smallCaps/>
          <w:sz w:val="28"/>
          <w:szCs w:val="28"/>
        </w:rPr>
        <w:t xml:space="preserve"> </w:t>
      </w:r>
      <w:r w:rsidRPr="003030E3">
        <w:rPr>
          <w:b/>
          <w:smallCaps/>
          <w:sz w:val="28"/>
          <w:szCs w:val="28"/>
        </w:rPr>
        <w:t>И.</w:t>
      </w:r>
      <w:r>
        <w:rPr>
          <w:b/>
          <w:smallCaps/>
          <w:sz w:val="28"/>
          <w:szCs w:val="28"/>
        </w:rPr>
        <w:t xml:space="preserve"> </w:t>
      </w:r>
      <w:r w:rsidRPr="003030E3">
        <w:rPr>
          <w:b/>
          <w:smallCaps/>
          <w:sz w:val="28"/>
          <w:szCs w:val="28"/>
        </w:rPr>
        <w:t>Менделеева</w:t>
      </w:r>
    </w:p>
    <w:p w:rsidR="00FB451E" w:rsidRPr="0006612F" w:rsidRDefault="00FB451E" w:rsidP="00722DB5">
      <w:pPr>
        <w:widowControl/>
        <w:snapToGrid/>
        <w:spacing w:line="240" w:lineRule="auto"/>
        <w:ind w:firstLine="0"/>
        <w:rPr>
          <w:sz w:val="28"/>
          <w:szCs w:val="28"/>
        </w:rPr>
      </w:pPr>
    </w:p>
    <w:p w:rsidR="00FB451E" w:rsidRPr="00E82806" w:rsidRDefault="00FB451E" w:rsidP="00722DB5">
      <w:pPr>
        <w:widowControl/>
        <w:snapToGrid/>
        <w:spacing w:line="360" w:lineRule="auto"/>
        <w:ind w:firstLine="709"/>
        <w:jc w:val="left"/>
        <w:rPr>
          <w:sz w:val="28"/>
          <w:szCs w:val="28"/>
        </w:rPr>
      </w:pPr>
      <w:r w:rsidRPr="00E82806">
        <w:rPr>
          <w:i/>
          <w:sz w:val="28"/>
          <w:szCs w:val="28"/>
        </w:rPr>
        <w:t>Современная формулировка Периодического закона Д. И. Менделеева:</w:t>
      </w:r>
      <w:r w:rsidRPr="00E82806">
        <w:rPr>
          <w:sz w:val="28"/>
          <w:szCs w:val="28"/>
        </w:rPr>
        <w:t xml:space="preserve"> свойства элементов и их соединений находятся в периодической зависимости от зарядов ядер атомов элементов.</w:t>
      </w:r>
    </w:p>
    <w:p w:rsidR="00FB451E" w:rsidRPr="0006612F" w:rsidRDefault="00FB451E" w:rsidP="00722DB5">
      <w:pPr>
        <w:widowControl/>
        <w:snapToGrid/>
        <w:spacing w:line="360" w:lineRule="auto"/>
        <w:ind w:firstLine="709"/>
        <w:rPr>
          <w:sz w:val="28"/>
          <w:szCs w:val="28"/>
        </w:rPr>
      </w:pPr>
      <w:r w:rsidRPr="0006612F">
        <w:rPr>
          <w:sz w:val="28"/>
          <w:szCs w:val="28"/>
        </w:rPr>
        <w:t xml:space="preserve">Периодическая система элементов является графическим выражением Периодического закона. Химические элементы расположены в семи периодах (три из них малые, четыре – большие) и восьми группах. Группы разделены на подгруппы: </w:t>
      </w:r>
      <w:r w:rsidRPr="0006612F">
        <w:rPr>
          <w:i/>
          <w:sz w:val="28"/>
          <w:szCs w:val="28"/>
        </w:rPr>
        <w:t>главные</w:t>
      </w:r>
      <w:r w:rsidRPr="0006612F">
        <w:rPr>
          <w:sz w:val="28"/>
          <w:szCs w:val="28"/>
        </w:rPr>
        <w:t xml:space="preserve"> (А), образованные элементами малых и больших периодов, и </w:t>
      </w:r>
      <w:r w:rsidRPr="0006612F">
        <w:rPr>
          <w:i/>
          <w:sz w:val="28"/>
          <w:szCs w:val="28"/>
        </w:rPr>
        <w:t>побочные</w:t>
      </w:r>
      <w:r w:rsidRPr="0006612F">
        <w:rPr>
          <w:sz w:val="28"/>
          <w:szCs w:val="28"/>
        </w:rPr>
        <w:t xml:space="preserve"> (Б), в которые входят только элементы больших периодов.</w:t>
      </w:r>
    </w:p>
    <w:p w:rsidR="00FB451E" w:rsidRPr="0006612F" w:rsidRDefault="00FB451E" w:rsidP="00722DB5">
      <w:pPr>
        <w:widowControl/>
        <w:snapToGrid/>
        <w:spacing w:line="360" w:lineRule="auto"/>
        <w:ind w:firstLine="708"/>
        <w:rPr>
          <w:sz w:val="28"/>
          <w:szCs w:val="28"/>
        </w:rPr>
      </w:pPr>
      <w:r w:rsidRPr="0006612F">
        <w:rPr>
          <w:sz w:val="28"/>
          <w:szCs w:val="28"/>
        </w:rPr>
        <w:t>Распределение электронов в атоме по энергетическим уровням, подуровням и орбиталям называют электронной структурой атома элемента. При составлении электронных формул атомов учитывают положение элементов в Периодической системе:</w:t>
      </w:r>
    </w:p>
    <w:p w:rsidR="00FB451E" w:rsidRPr="0006612F" w:rsidRDefault="00FB451E" w:rsidP="00345E58">
      <w:pPr>
        <w:pStyle w:val="21"/>
        <w:numPr>
          <w:ilvl w:val="0"/>
          <w:numId w:val="3"/>
        </w:numPr>
        <w:spacing w:line="360" w:lineRule="auto"/>
        <w:ind w:left="284" w:hanging="284"/>
        <w:rPr>
          <w:sz w:val="28"/>
          <w:szCs w:val="28"/>
        </w:rPr>
      </w:pPr>
      <w:r w:rsidRPr="0006612F">
        <w:rPr>
          <w:sz w:val="28"/>
          <w:szCs w:val="28"/>
        </w:rPr>
        <w:t>порядковый номер элемента равен общему числу электронов в атоме;</w:t>
      </w:r>
    </w:p>
    <w:p w:rsidR="00FB451E" w:rsidRPr="0006612F" w:rsidRDefault="00FB451E" w:rsidP="00345E58">
      <w:pPr>
        <w:widowControl/>
        <w:numPr>
          <w:ilvl w:val="0"/>
          <w:numId w:val="3"/>
        </w:numPr>
        <w:snapToGrid/>
        <w:spacing w:line="360" w:lineRule="auto"/>
        <w:ind w:left="284" w:hanging="284"/>
        <w:rPr>
          <w:sz w:val="28"/>
          <w:szCs w:val="28"/>
        </w:rPr>
      </w:pPr>
      <w:r w:rsidRPr="0006612F">
        <w:rPr>
          <w:sz w:val="28"/>
          <w:szCs w:val="28"/>
        </w:rPr>
        <w:t>номер периода равен числу энергетических уровней;</w:t>
      </w:r>
    </w:p>
    <w:p w:rsidR="00FB451E" w:rsidRPr="0006612F" w:rsidRDefault="00FB451E" w:rsidP="00345E58">
      <w:pPr>
        <w:pStyle w:val="21"/>
        <w:numPr>
          <w:ilvl w:val="0"/>
          <w:numId w:val="3"/>
        </w:numPr>
        <w:spacing w:line="360" w:lineRule="auto"/>
        <w:ind w:left="284" w:hanging="284"/>
        <w:rPr>
          <w:sz w:val="28"/>
          <w:szCs w:val="28"/>
        </w:rPr>
      </w:pPr>
      <w:r w:rsidRPr="0006612F">
        <w:rPr>
          <w:sz w:val="28"/>
          <w:szCs w:val="28"/>
        </w:rPr>
        <w:t xml:space="preserve">номер группы, за редкими исключениями, равен числу валентных электронов (электронов, которые могут участвовать в образовании химической связи). </w:t>
      </w:r>
    </w:p>
    <w:p w:rsidR="00FB451E" w:rsidRPr="00F24C21" w:rsidRDefault="00FB451E" w:rsidP="00722DB5">
      <w:pPr>
        <w:widowControl/>
        <w:snapToGrid/>
        <w:spacing w:line="240" w:lineRule="auto"/>
        <w:ind w:firstLine="0"/>
        <w:rPr>
          <w:sz w:val="28"/>
          <w:szCs w:val="28"/>
        </w:rPr>
      </w:pPr>
    </w:p>
    <w:p w:rsidR="00FB451E" w:rsidRPr="00900CF1" w:rsidRDefault="00FB451E" w:rsidP="00722DB5">
      <w:pPr>
        <w:pStyle w:val="a5"/>
        <w:jc w:val="center"/>
        <w:rPr>
          <w:b/>
          <w:smallCaps/>
          <w:sz w:val="28"/>
          <w:szCs w:val="28"/>
          <w:lang w:val="ru-RU"/>
        </w:rPr>
      </w:pPr>
      <w:r w:rsidRPr="00900CF1">
        <w:rPr>
          <w:b/>
          <w:smallCaps/>
          <w:sz w:val="28"/>
          <w:szCs w:val="28"/>
          <w:lang w:val="ru-RU"/>
        </w:rPr>
        <w:t>1.</w:t>
      </w:r>
      <w:r>
        <w:rPr>
          <w:b/>
          <w:smallCaps/>
          <w:sz w:val="28"/>
          <w:szCs w:val="28"/>
          <w:lang w:val="ru-RU"/>
        </w:rPr>
        <w:t>5</w:t>
      </w:r>
      <w:r w:rsidRPr="00900CF1">
        <w:rPr>
          <w:b/>
          <w:smallCaps/>
          <w:sz w:val="28"/>
          <w:szCs w:val="28"/>
          <w:lang w:val="ru-RU"/>
        </w:rPr>
        <w:t>. Примеры  решения и оформления заданий</w:t>
      </w:r>
    </w:p>
    <w:p w:rsidR="00FB451E" w:rsidRPr="00900CF1" w:rsidRDefault="00FB451E" w:rsidP="00722DB5">
      <w:pPr>
        <w:pStyle w:val="a5"/>
        <w:spacing w:line="360" w:lineRule="auto"/>
        <w:jc w:val="center"/>
        <w:rPr>
          <w:b/>
          <w:caps/>
          <w:smallCaps/>
          <w:sz w:val="28"/>
          <w:szCs w:val="28"/>
          <w:lang w:val="ru-RU"/>
        </w:rPr>
      </w:pPr>
    </w:p>
    <w:p w:rsidR="00FB451E" w:rsidRPr="00F24C21" w:rsidRDefault="00FB451E" w:rsidP="00722DB5">
      <w:pPr>
        <w:pStyle w:val="a5"/>
        <w:spacing w:line="360" w:lineRule="auto"/>
        <w:ind w:firstLine="720"/>
        <w:rPr>
          <w:bCs/>
          <w:sz w:val="28"/>
          <w:szCs w:val="28"/>
          <w:lang w:val="ru-RU"/>
        </w:rPr>
      </w:pPr>
      <w:r w:rsidRPr="00F24C21">
        <w:rPr>
          <w:bCs/>
          <w:i/>
          <w:sz w:val="28"/>
          <w:szCs w:val="28"/>
          <w:lang w:val="ru-RU"/>
        </w:rPr>
        <w:t>Пример 1</w:t>
      </w:r>
      <w:r w:rsidRPr="00F24C21">
        <w:rPr>
          <w:bCs/>
          <w:i/>
          <w:iCs/>
          <w:sz w:val="28"/>
          <w:szCs w:val="28"/>
          <w:lang w:val="ru-RU"/>
        </w:rPr>
        <w:t xml:space="preserve">. </w:t>
      </w:r>
      <w:r w:rsidRPr="00F24C21">
        <w:rPr>
          <w:bCs/>
          <w:sz w:val="28"/>
          <w:szCs w:val="28"/>
          <w:lang w:val="ru-RU"/>
        </w:rPr>
        <w:t xml:space="preserve">Укажите значения главного и орбитального квантовых чисел заданных подуровней, рассчитайте последовательность их заполнения в соответствии с правилами Клечковского: </w:t>
      </w:r>
      <w:r w:rsidRPr="00F24C21">
        <w:rPr>
          <w:bCs/>
          <w:i/>
          <w:sz w:val="28"/>
          <w:szCs w:val="28"/>
          <w:lang w:val="ru-RU"/>
        </w:rPr>
        <w:t>5</w:t>
      </w:r>
      <w:r w:rsidRPr="00F24C21">
        <w:rPr>
          <w:bCs/>
          <w:i/>
          <w:sz w:val="28"/>
          <w:szCs w:val="28"/>
        </w:rPr>
        <w:t>p</w:t>
      </w:r>
      <w:r w:rsidRPr="00F24C21">
        <w:rPr>
          <w:bCs/>
          <w:i/>
          <w:sz w:val="28"/>
          <w:szCs w:val="28"/>
          <w:lang w:val="ru-RU"/>
        </w:rPr>
        <w:t xml:space="preserve">  7</w:t>
      </w:r>
      <w:r w:rsidRPr="00F24C21">
        <w:rPr>
          <w:bCs/>
          <w:i/>
          <w:sz w:val="28"/>
          <w:szCs w:val="28"/>
        </w:rPr>
        <w:t>p</w:t>
      </w:r>
      <w:r w:rsidRPr="00F24C21">
        <w:rPr>
          <w:bCs/>
          <w:i/>
          <w:sz w:val="28"/>
          <w:szCs w:val="28"/>
          <w:lang w:val="ru-RU"/>
        </w:rPr>
        <w:t xml:space="preserve">  7</w:t>
      </w:r>
      <w:r w:rsidRPr="00F24C21">
        <w:rPr>
          <w:bCs/>
          <w:i/>
          <w:sz w:val="28"/>
          <w:szCs w:val="28"/>
        </w:rPr>
        <w:t>s</w:t>
      </w:r>
      <w:r w:rsidRPr="00F24C21">
        <w:rPr>
          <w:bCs/>
          <w:i/>
          <w:sz w:val="28"/>
          <w:szCs w:val="28"/>
          <w:lang w:val="ru-RU"/>
        </w:rPr>
        <w:t>.</w:t>
      </w:r>
    </w:p>
    <w:tbl>
      <w:tblPr>
        <w:tblpPr w:leftFromText="180" w:rightFromText="180" w:vertAnchor="text" w:horzAnchor="page" w:tblpXSpec="center" w:tblpY="185"/>
        <w:tblW w:w="0" w:type="auto"/>
        <w:tblLook w:val="0000" w:firstRow="0" w:lastRow="0" w:firstColumn="0" w:lastColumn="0" w:noHBand="0" w:noVBand="0"/>
      </w:tblPr>
      <w:tblGrid>
        <w:gridCol w:w="2462"/>
        <w:gridCol w:w="2464"/>
        <w:gridCol w:w="2464"/>
        <w:gridCol w:w="2464"/>
      </w:tblGrid>
      <w:tr w:rsidR="00FB451E" w:rsidRPr="00F24C21" w:rsidTr="002D2DE8">
        <w:tc>
          <w:tcPr>
            <w:tcW w:w="2463" w:type="dxa"/>
            <w:vAlign w:val="center"/>
          </w:tcPr>
          <w:p w:rsidR="00FB451E" w:rsidRPr="00F24C21" w:rsidRDefault="00FB451E" w:rsidP="00722DB5">
            <w:pPr>
              <w:suppressLineNumbers/>
              <w:snapToGrid/>
              <w:spacing w:line="360" w:lineRule="auto"/>
              <w:ind w:firstLine="0"/>
              <w:jc w:val="center"/>
              <w:rPr>
                <w:bCs/>
                <w:iCs/>
                <w:sz w:val="28"/>
                <w:szCs w:val="28"/>
              </w:rPr>
            </w:pPr>
          </w:p>
        </w:tc>
        <w:tc>
          <w:tcPr>
            <w:tcW w:w="2464" w:type="dxa"/>
            <w:vAlign w:val="center"/>
          </w:tcPr>
          <w:p w:rsidR="00FB451E" w:rsidRPr="00F24C21" w:rsidRDefault="00FB451E" w:rsidP="00722DB5">
            <w:pPr>
              <w:suppressLineNumbers/>
              <w:snapToGrid/>
              <w:spacing w:line="360" w:lineRule="auto"/>
              <w:ind w:firstLine="0"/>
              <w:jc w:val="center"/>
              <w:rPr>
                <w:i/>
                <w:iCs/>
                <w:sz w:val="28"/>
                <w:szCs w:val="28"/>
                <w:lang w:val="en-US"/>
              </w:rPr>
            </w:pPr>
            <w:r w:rsidRPr="00F24C21">
              <w:rPr>
                <w:i/>
                <w:sz w:val="28"/>
                <w:szCs w:val="28"/>
                <w:lang w:val="en-US"/>
              </w:rPr>
              <w:t>5p</w:t>
            </w:r>
          </w:p>
        </w:tc>
        <w:tc>
          <w:tcPr>
            <w:tcW w:w="2464" w:type="dxa"/>
            <w:vAlign w:val="center"/>
          </w:tcPr>
          <w:p w:rsidR="00FB451E" w:rsidRPr="00F24C21" w:rsidRDefault="00FB451E" w:rsidP="00722DB5">
            <w:pPr>
              <w:suppressLineNumbers/>
              <w:snapToGrid/>
              <w:spacing w:line="360" w:lineRule="auto"/>
              <w:ind w:firstLine="0"/>
              <w:jc w:val="center"/>
              <w:rPr>
                <w:i/>
                <w:iCs/>
                <w:sz w:val="28"/>
                <w:szCs w:val="28"/>
                <w:lang w:val="en-US"/>
              </w:rPr>
            </w:pPr>
            <w:r w:rsidRPr="00F24C21">
              <w:rPr>
                <w:i/>
                <w:sz w:val="28"/>
                <w:szCs w:val="28"/>
                <w:lang w:val="en-US"/>
              </w:rPr>
              <w:t>7p</w:t>
            </w:r>
          </w:p>
        </w:tc>
        <w:tc>
          <w:tcPr>
            <w:tcW w:w="2464" w:type="dxa"/>
            <w:vAlign w:val="center"/>
          </w:tcPr>
          <w:p w:rsidR="00FB451E" w:rsidRPr="00F24C21" w:rsidRDefault="00FB451E" w:rsidP="00722DB5">
            <w:pPr>
              <w:suppressLineNumbers/>
              <w:snapToGrid/>
              <w:spacing w:line="360" w:lineRule="auto"/>
              <w:ind w:firstLine="0"/>
              <w:jc w:val="center"/>
              <w:rPr>
                <w:i/>
                <w:iCs/>
                <w:sz w:val="28"/>
                <w:szCs w:val="28"/>
                <w:lang w:val="en-US"/>
              </w:rPr>
            </w:pPr>
            <w:r w:rsidRPr="00F24C21">
              <w:rPr>
                <w:i/>
                <w:sz w:val="28"/>
                <w:szCs w:val="28"/>
                <w:lang w:val="en-US"/>
              </w:rPr>
              <w:t>7s</w:t>
            </w:r>
          </w:p>
        </w:tc>
      </w:tr>
      <w:tr w:rsidR="00FB451E" w:rsidRPr="00F24C21" w:rsidTr="002D2DE8">
        <w:tc>
          <w:tcPr>
            <w:tcW w:w="2463" w:type="dxa"/>
            <w:vAlign w:val="center"/>
          </w:tcPr>
          <w:p w:rsidR="00FB451E" w:rsidRPr="00F24C21" w:rsidRDefault="00FB451E" w:rsidP="00722DB5">
            <w:pPr>
              <w:suppressLineNumbers/>
              <w:snapToGrid/>
              <w:spacing w:line="360" w:lineRule="auto"/>
              <w:ind w:firstLine="0"/>
              <w:jc w:val="center"/>
              <w:rPr>
                <w:bCs/>
                <w:iCs/>
                <w:sz w:val="28"/>
                <w:szCs w:val="28"/>
                <w:lang w:val="en-US"/>
              </w:rPr>
            </w:pPr>
            <w:r w:rsidRPr="00F24C21">
              <w:rPr>
                <w:bCs/>
                <w:iCs/>
                <w:sz w:val="28"/>
                <w:szCs w:val="28"/>
              </w:rPr>
              <w:t xml:space="preserve">Значение </w:t>
            </w:r>
            <w:r w:rsidRPr="00F24C21">
              <w:rPr>
                <w:bCs/>
                <w:i/>
                <w:iCs/>
                <w:sz w:val="28"/>
                <w:szCs w:val="28"/>
                <w:lang w:val="en-US"/>
              </w:rPr>
              <w:t>n</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5</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7</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7</w:t>
            </w:r>
          </w:p>
        </w:tc>
      </w:tr>
      <w:tr w:rsidR="00FB451E" w:rsidRPr="00F24C21" w:rsidTr="002D2DE8">
        <w:tc>
          <w:tcPr>
            <w:tcW w:w="2463"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 xml:space="preserve">Значение </w:t>
            </w:r>
            <w:r w:rsidRPr="00F24C21">
              <w:rPr>
                <w:bCs/>
                <w:i/>
                <w:iCs/>
                <w:sz w:val="28"/>
                <w:szCs w:val="28"/>
                <w:lang w:val="en-US"/>
              </w:rPr>
              <w:t>l</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1</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1</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0</w:t>
            </w:r>
          </w:p>
        </w:tc>
      </w:tr>
      <w:tr w:rsidR="00FB451E" w:rsidRPr="00F24C21" w:rsidTr="002D2DE8">
        <w:tc>
          <w:tcPr>
            <w:tcW w:w="2463"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 xml:space="preserve">Сумма </w:t>
            </w:r>
            <w:r w:rsidRPr="00F24C21">
              <w:rPr>
                <w:bCs/>
                <w:i/>
                <w:iCs/>
                <w:sz w:val="28"/>
                <w:szCs w:val="28"/>
              </w:rPr>
              <w:t>(</w:t>
            </w:r>
            <w:r w:rsidRPr="00F24C21">
              <w:rPr>
                <w:bCs/>
                <w:i/>
                <w:iCs/>
                <w:sz w:val="28"/>
                <w:szCs w:val="28"/>
                <w:lang w:val="en-US"/>
              </w:rPr>
              <w:t>n</w:t>
            </w:r>
            <w:r w:rsidRPr="00F24C21">
              <w:rPr>
                <w:bCs/>
                <w:i/>
                <w:iCs/>
                <w:sz w:val="28"/>
                <w:szCs w:val="28"/>
              </w:rPr>
              <w:t>+</w:t>
            </w:r>
            <w:r w:rsidRPr="00F24C21">
              <w:rPr>
                <w:bCs/>
                <w:i/>
                <w:iCs/>
                <w:sz w:val="28"/>
                <w:szCs w:val="28"/>
                <w:lang w:val="en-US"/>
              </w:rPr>
              <w:t>l</w:t>
            </w:r>
            <w:r w:rsidRPr="00F24C21">
              <w:rPr>
                <w:bCs/>
                <w:i/>
                <w:iCs/>
                <w:sz w:val="28"/>
                <w:szCs w:val="28"/>
              </w:rPr>
              <w:t>)</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6</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8</w:t>
            </w:r>
          </w:p>
        </w:tc>
        <w:tc>
          <w:tcPr>
            <w:tcW w:w="2464" w:type="dxa"/>
            <w:vAlign w:val="center"/>
          </w:tcPr>
          <w:p w:rsidR="00FB451E" w:rsidRPr="00F24C21" w:rsidRDefault="00FB451E" w:rsidP="00722DB5">
            <w:pPr>
              <w:suppressLineNumbers/>
              <w:snapToGrid/>
              <w:spacing w:line="360" w:lineRule="auto"/>
              <w:ind w:firstLine="0"/>
              <w:jc w:val="center"/>
              <w:rPr>
                <w:bCs/>
                <w:iCs/>
                <w:sz w:val="28"/>
                <w:szCs w:val="28"/>
              </w:rPr>
            </w:pPr>
            <w:r w:rsidRPr="00F24C21">
              <w:rPr>
                <w:bCs/>
                <w:iCs/>
                <w:sz w:val="28"/>
                <w:szCs w:val="28"/>
              </w:rPr>
              <w:t>7</w:t>
            </w:r>
          </w:p>
        </w:tc>
      </w:tr>
    </w:tbl>
    <w:p w:rsidR="00FB451E" w:rsidRPr="00F24C21" w:rsidRDefault="00FB451E" w:rsidP="00722DB5">
      <w:pPr>
        <w:suppressLineNumbers/>
        <w:snapToGrid/>
        <w:spacing w:line="240" w:lineRule="auto"/>
        <w:ind w:firstLine="720"/>
        <w:rPr>
          <w:sz w:val="28"/>
          <w:szCs w:val="28"/>
        </w:rPr>
      </w:pPr>
      <w:r w:rsidRPr="00F24C21">
        <w:rPr>
          <w:sz w:val="28"/>
          <w:szCs w:val="28"/>
        </w:rPr>
        <w:t xml:space="preserve"> </w:t>
      </w:r>
    </w:p>
    <w:p w:rsidR="00FB451E" w:rsidRPr="00F24C21" w:rsidRDefault="00FB451E" w:rsidP="00722DB5">
      <w:pPr>
        <w:suppressLineNumbers/>
        <w:snapToGrid/>
        <w:spacing w:line="360" w:lineRule="auto"/>
        <w:ind w:firstLine="720"/>
        <w:rPr>
          <w:sz w:val="28"/>
          <w:szCs w:val="28"/>
        </w:rPr>
      </w:pPr>
      <w:r w:rsidRPr="00F24C21">
        <w:rPr>
          <w:sz w:val="28"/>
          <w:szCs w:val="28"/>
        </w:rPr>
        <w:t xml:space="preserve">Последовательность заполнения: </w:t>
      </w:r>
      <w:r w:rsidRPr="00F24C21">
        <w:rPr>
          <w:i/>
          <w:sz w:val="28"/>
          <w:szCs w:val="28"/>
        </w:rPr>
        <w:t>5</w:t>
      </w:r>
      <w:r w:rsidRPr="00F24C21">
        <w:rPr>
          <w:i/>
          <w:sz w:val="28"/>
          <w:szCs w:val="28"/>
          <w:lang w:val="en-US"/>
        </w:rPr>
        <w:t>p</w:t>
      </w:r>
      <w:r w:rsidRPr="00F24C21">
        <w:rPr>
          <w:i/>
          <w:sz w:val="28"/>
          <w:szCs w:val="28"/>
        </w:rPr>
        <w:t>;  7</w:t>
      </w:r>
      <w:r w:rsidRPr="00F24C21">
        <w:rPr>
          <w:i/>
          <w:sz w:val="28"/>
          <w:szCs w:val="28"/>
          <w:lang w:val="en-US"/>
        </w:rPr>
        <w:t>s</w:t>
      </w:r>
      <w:r w:rsidRPr="00F24C21">
        <w:rPr>
          <w:i/>
          <w:sz w:val="28"/>
          <w:szCs w:val="28"/>
        </w:rPr>
        <w:t>;  7</w:t>
      </w:r>
      <w:r w:rsidRPr="00F24C21">
        <w:rPr>
          <w:i/>
          <w:sz w:val="28"/>
          <w:szCs w:val="28"/>
          <w:lang w:val="en-US"/>
        </w:rPr>
        <w:t>p</w:t>
      </w:r>
      <w:r w:rsidRPr="00F24C21">
        <w:rPr>
          <w:i/>
          <w:sz w:val="28"/>
          <w:szCs w:val="28"/>
        </w:rPr>
        <w:t>.</w:t>
      </w:r>
    </w:p>
    <w:p w:rsidR="00FB451E" w:rsidRPr="00F24C21" w:rsidRDefault="00FB451E" w:rsidP="00722DB5">
      <w:pPr>
        <w:pStyle w:val="a5"/>
        <w:spacing w:line="360" w:lineRule="auto"/>
        <w:ind w:left="142" w:firstLine="578"/>
        <w:rPr>
          <w:bCs/>
          <w:sz w:val="28"/>
          <w:szCs w:val="28"/>
          <w:lang w:val="ru-RU"/>
        </w:rPr>
      </w:pPr>
      <w:r w:rsidRPr="00F24C21">
        <w:rPr>
          <w:i/>
          <w:sz w:val="28"/>
          <w:szCs w:val="28"/>
          <w:lang w:val="ru-RU"/>
        </w:rPr>
        <w:lastRenderedPageBreak/>
        <w:t>Пример 2</w:t>
      </w:r>
      <w:r w:rsidRPr="00F24C21">
        <w:rPr>
          <w:i/>
          <w:iCs/>
          <w:sz w:val="28"/>
          <w:szCs w:val="28"/>
          <w:lang w:val="ru-RU"/>
        </w:rPr>
        <w:t>.</w:t>
      </w:r>
      <w:r w:rsidRPr="00F24C21">
        <w:rPr>
          <w:bCs/>
          <w:sz w:val="28"/>
          <w:szCs w:val="28"/>
          <w:lang w:val="ru-RU"/>
        </w:rPr>
        <w:t xml:space="preserve"> Для химических элементов:</w:t>
      </w:r>
    </w:p>
    <w:p w:rsidR="00FB451E" w:rsidRPr="00F24C21" w:rsidRDefault="00FB451E" w:rsidP="00722DB5">
      <w:pPr>
        <w:pStyle w:val="a5"/>
        <w:spacing w:line="360" w:lineRule="auto"/>
        <w:ind w:left="360"/>
        <w:rPr>
          <w:bCs/>
          <w:sz w:val="28"/>
          <w:szCs w:val="28"/>
          <w:lang w:val="ru-RU"/>
        </w:rPr>
      </w:pPr>
      <w:r w:rsidRPr="00F24C21">
        <w:rPr>
          <w:bCs/>
          <w:sz w:val="28"/>
          <w:szCs w:val="28"/>
          <w:lang w:val="ru-RU"/>
        </w:rPr>
        <w:t>– напишите электронную формулу атома;</w:t>
      </w:r>
    </w:p>
    <w:p w:rsidR="00FB451E" w:rsidRPr="00F24C21" w:rsidRDefault="00FB451E" w:rsidP="00722DB5">
      <w:pPr>
        <w:pStyle w:val="a5"/>
        <w:spacing w:line="360" w:lineRule="auto"/>
        <w:ind w:left="360"/>
        <w:rPr>
          <w:bCs/>
          <w:sz w:val="28"/>
          <w:szCs w:val="28"/>
          <w:lang w:val="ru-RU"/>
        </w:rPr>
      </w:pPr>
      <w:r w:rsidRPr="00F24C21">
        <w:rPr>
          <w:bCs/>
          <w:sz w:val="28"/>
          <w:szCs w:val="28"/>
          <w:lang w:val="ru-RU"/>
        </w:rPr>
        <w:t>–распределите валентные электроны по квантовым ячейкам.</w:t>
      </w:r>
    </w:p>
    <w:p w:rsidR="00FB451E" w:rsidRPr="00F24C21" w:rsidRDefault="00FB451E" w:rsidP="00722DB5">
      <w:pPr>
        <w:pStyle w:val="a5"/>
        <w:tabs>
          <w:tab w:val="left" w:pos="1560"/>
        </w:tabs>
        <w:spacing w:line="360" w:lineRule="auto"/>
        <w:ind w:left="1560" w:hanging="284"/>
        <w:rPr>
          <w:bCs/>
          <w:sz w:val="28"/>
          <w:szCs w:val="28"/>
          <w:lang w:val="ru-RU"/>
        </w:rPr>
      </w:pPr>
    </w:p>
    <w:p w:rsidR="00FB451E" w:rsidRPr="00F24C21" w:rsidRDefault="00FB451E" w:rsidP="00722DB5">
      <w:pPr>
        <w:pStyle w:val="a5"/>
        <w:tabs>
          <w:tab w:val="left" w:pos="720"/>
        </w:tabs>
        <w:spacing w:line="360" w:lineRule="auto"/>
        <w:ind w:left="720"/>
        <w:rPr>
          <w:sz w:val="28"/>
          <w:szCs w:val="28"/>
          <w:lang w:val="ru-RU"/>
        </w:rPr>
      </w:pPr>
      <w:r w:rsidRPr="00F24C21">
        <w:rPr>
          <w:sz w:val="28"/>
          <w:szCs w:val="28"/>
          <w:vertAlign w:val="subscript"/>
          <w:lang w:val="ru-RU"/>
        </w:rPr>
        <w:t>26</w:t>
      </w:r>
      <w:r w:rsidRPr="00F24C21">
        <w:rPr>
          <w:sz w:val="28"/>
          <w:szCs w:val="28"/>
        </w:rPr>
        <w:t>Fe</w:t>
      </w:r>
      <w:r w:rsidRPr="00F24C21">
        <w:rPr>
          <w:sz w:val="28"/>
          <w:szCs w:val="28"/>
          <w:lang w:val="ru-RU"/>
        </w:rPr>
        <w:t xml:space="preserve"> – 4-й период, </w:t>
      </w:r>
      <w:r w:rsidRPr="00F24C21">
        <w:rPr>
          <w:sz w:val="28"/>
          <w:szCs w:val="28"/>
        </w:rPr>
        <w:t>VIII</w:t>
      </w:r>
      <w:r w:rsidRPr="00F24C21">
        <w:rPr>
          <w:sz w:val="28"/>
          <w:szCs w:val="28"/>
          <w:lang w:val="ru-RU"/>
        </w:rPr>
        <w:t xml:space="preserve"> группа, побочная подгруппа:</w:t>
      </w:r>
    </w:p>
    <w:p w:rsidR="00FB451E" w:rsidRPr="00F24C21" w:rsidRDefault="00FB451E" w:rsidP="00722DB5">
      <w:pPr>
        <w:suppressLineNumbers/>
        <w:tabs>
          <w:tab w:val="left" w:pos="720"/>
        </w:tabs>
        <w:snapToGrid/>
        <w:spacing w:line="360" w:lineRule="auto"/>
        <w:ind w:left="720" w:hanging="720"/>
        <w:jc w:val="center"/>
        <w:rPr>
          <w:sz w:val="28"/>
          <w:szCs w:val="28"/>
          <w:lang w:val="en-US"/>
        </w:rPr>
      </w:pPr>
      <w:r w:rsidRPr="00F24C21">
        <w:rPr>
          <w:sz w:val="28"/>
          <w:szCs w:val="28"/>
          <w:vertAlign w:val="subscript"/>
          <w:lang w:val="en-US"/>
        </w:rPr>
        <w:t>26</w:t>
      </w:r>
      <w:r w:rsidRPr="00F24C21">
        <w:rPr>
          <w:sz w:val="28"/>
          <w:szCs w:val="28"/>
          <w:lang w:val="en-US"/>
        </w:rPr>
        <w:t>Fe 1s</w:t>
      </w:r>
      <w:r w:rsidRPr="00F24C21">
        <w:rPr>
          <w:sz w:val="28"/>
          <w:szCs w:val="28"/>
          <w:vertAlign w:val="superscript"/>
          <w:lang w:val="en-US"/>
        </w:rPr>
        <w:t>2</w:t>
      </w:r>
      <w:r w:rsidRPr="00F24C21">
        <w:rPr>
          <w:sz w:val="28"/>
          <w:szCs w:val="28"/>
          <w:lang w:val="en-US"/>
        </w:rPr>
        <w:t>2s</w:t>
      </w:r>
      <w:r w:rsidRPr="00F24C21">
        <w:rPr>
          <w:sz w:val="28"/>
          <w:szCs w:val="28"/>
          <w:vertAlign w:val="superscript"/>
          <w:lang w:val="en-US"/>
        </w:rPr>
        <w:t>2</w:t>
      </w:r>
      <w:r w:rsidRPr="00F24C21">
        <w:rPr>
          <w:sz w:val="28"/>
          <w:szCs w:val="28"/>
          <w:lang w:val="en-US"/>
        </w:rPr>
        <w:t>2p</w:t>
      </w:r>
      <w:r w:rsidRPr="00F24C21">
        <w:rPr>
          <w:sz w:val="28"/>
          <w:szCs w:val="28"/>
          <w:vertAlign w:val="superscript"/>
          <w:lang w:val="en-US"/>
        </w:rPr>
        <w:t>6</w:t>
      </w:r>
      <w:r w:rsidRPr="00F24C21">
        <w:rPr>
          <w:sz w:val="28"/>
          <w:szCs w:val="28"/>
          <w:lang w:val="en-US"/>
        </w:rPr>
        <w:t>3s</w:t>
      </w:r>
      <w:r w:rsidRPr="00F24C21">
        <w:rPr>
          <w:sz w:val="28"/>
          <w:szCs w:val="28"/>
          <w:vertAlign w:val="superscript"/>
          <w:lang w:val="en-US"/>
        </w:rPr>
        <w:t>2</w:t>
      </w:r>
      <w:r w:rsidRPr="00F24C21">
        <w:rPr>
          <w:sz w:val="28"/>
          <w:szCs w:val="28"/>
          <w:lang w:val="en-US"/>
        </w:rPr>
        <w:t>3p</w:t>
      </w:r>
      <w:r w:rsidRPr="00F24C21">
        <w:rPr>
          <w:sz w:val="28"/>
          <w:szCs w:val="28"/>
          <w:vertAlign w:val="superscript"/>
          <w:lang w:val="en-US"/>
        </w:rPr>
        <w:t>6</w:t>
      </w:r>
      <w:r w:rsidRPr="00F24C21">
        <w:rPr>
          <w:sz w:val="28"/>
          <w:szCs w:val="28"/>
          <w:lang w:val="en-US"/>
        </w:rPr>
        <w:t>3d</w:t>
      </w:r>
      <w:r w:rsidRPr="00F24C21">
        <w:rPr>
          <w:sz w:val="28"/>
          <w:szCs w:val="28"/>
          <w:vertAlign w:val="superscript"/>
          <w:lang w:val="en-US"/>
        </w:rPr>
        <w:t>6</w:t>
      </w:r>
      <w:r w:rsidRPr="00F24C21">
        <w:rPr>
          <w:sz w:val="28"/>
          <w:szCs w:val="28"/>
          <w:lang w:val="en-US"/>
        </w:rPr>
        <w:t>4s</w:t>
      </w:r>
      <w:r w:rsidRPr="00F24C21">
        <w:rPr>
          <w:sz w:val="28"/>
          <w:szCs w:val="28"/>
          <w:vertAlign w:val="superscript"/>
          <w:lang w:val="en-US"/>
        </w:rPr>
        <w:t>2</w:t>
      </w:r>
    </w:p>
    <w:p w:rsidR="00FB451E" w:rsidRPr="00F24C21" w:rsidRDefault="00FB451E" w:rsidP="00722DB5">
      <w:pPr>
        <w:suppressLineNumbers/>
        <w:tabs>
          <w:tab w:val="left" w:pos="720"/>
        </w:tabs>
        <w:snapToGrid/>
        <w:spacing w:line="360" w:lineRule="auto"/>
        <w:ind w:left="720" w:firstLine="0"/>
        <w:rPr>
          <w:sz w:val="28"/>
          <w:szCs w:val="28"/>
          <w:lang w:val="en-US"/>
        </w:rPr>
      </w:pPr>
      <w:r w:rsidRPr="00F24C21">
        <w:rPr>
          <w:sz w:val="28"/>
          <w:szCs w:val="28"/>
        </w:rPr>
        <w:t>Валентные</w:t>
      </w:r>
      <w:r w:rsidRPr="00F24C21">
        <w:rPr>
          <w:sz w:val="28"/>
          <w:szCs w:val="28"/>
          <w:lang w:val="en-US"/>
        </w:rPr>
        <w:t xml:space="preserve"> </w:t>
      </w:r>
      <w:r w:rsidRPr="00F24C21">
        <w:rPr>
          <w:sz w:val="28"/>
          <w:szCs w:val="28"/>
        </w:rPr>
        <w:t>электроны</w:t>
      </w:r>
      <w:r w:rsidRPr="00F24C21">
        <w:rPr>
          <w:sz w:val="28"/>
          <w:szCs w:val="28"/>
          <w:lang w:val="en-US"/>
        </w:rPr>
        <w:t>:             3d</w:t>
      </w:r>
      <w:r w:rsidRPr="00F24C21">
        <w:rPr>
          <w:sz w:val="28"/>
          <w:szCs w:val="28"/>
          <w:vertAlign w:val="superscript"/>
          <w:lang w:val="en-US"/>
        </w:rPr>
        <w:t xml:space="preserve">6                        </w:t>
      </w:r>
      <w:r w:rsidRPr="00F24C21">
        <w:rPr>
          <w:sz w:val="28"/>
          <w:szCs w:val="28"/>
          <w:lang w:val="en-US"/>
        </w:rPr>
        <w:t>4s</w:t>
      </w:r>
      <w:r w:rsidRPr="00F24C21">
        <w:rPr>
          <w:sz w:val="28"/>
          <w:szCs w:val="28"/>
          <w:vertAlign w:val="superscript"/>
          <w:lang w:val="en-US"/>
        </w:rPr>
        <w:t>2</w:t>
      </w:r>
    </w:p>
    <w:p w:rsidR="00FB451E" w:rsidRPr="00F24C21" w:rsidRDefault="00520E14" w:rsidP="00722DB5">
      <w:pPr>
        <w:suppressLineNumbers/>
        <w:tabs>
          <w:tab w:val="left" w:pos="720"/>
        </w:tabs>
        <w:snapToGrid/>
        <w:spacing w:line="360" w:lineRule="auto"/>
        <w:ind w:left="720" w:hanging="720"/>
        <w:jc w:val="center"/>
        <w:rPr>
          <w:sz w:val="28"/>
          <w:szCs w:val="28"/>
          <w:lang w:val="en-US"/>
        </w:rPr>
      </w:pPr>
      <w:r>
        <w:rPr>
          <w:noProof/>
          <w:position w:val="-32"/>
          <w:sz w:val="28"/>
          <w:szCs w:val="28"/>
          <w:vertAlign w:val="superscript"/>
        </w:rPr>
        <w:drawing>
          <wp:inline distT="0" distB="0" distL="0" distR="0">
            <wp:extent cx="1924685" cy="5530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685" cy="553085"/>
                    </a:xfrm>
                    <a:prstGeom prst="rect">
                      <a:avLst/>
                    </a:prstGeom>
                    <a:noFill/>
                    <a:ln>
                      <a:noFill/>
                    </a:ln>
                  </pic:spPr>
                </pic:pic>
              </a:graphicData>
            </a:graphic>
          </wp:inline>
        </w:drawing>
      </w:r>
    </w:p>
    <w:p w:rsidR="00FB451E" w:rsidRPr="00F24C21" w:rsidRDefault="00FB451E" w:rsidP="00722DB5">
      <w:pPr>
        <w:suppressLineNumbers/>
        <w:snapToGrid/>
        <w:spacing w:line="360" w:lineRule="auto"/>
        <w:ind w:firstLine="720"/>
        <w:rPr>
          <w:sz w:val="28"/>
          <w:szCs w:val="28"/>
        </w:rPr>
      </w:pPr>
      <w:r w:rsidRPr="00F24C21">
        <w:rPr>
          <w:sz w:val="28"/>
          <w:szCs w:val="28"/>
          <w:vertAlign w:val="subscript"/>
        </w:rPr>
        <w:t>56</w:t>
      </w:r>
      <w:r w:rsidRPr="00F24C21">
        <w:rPr>
          <w:sz w:val="28"/>
          <w:szCs w:val="28"/>
          <w:lang w:val="en-US"/>
        </w:rPr>
        <w:t>Ba</w:t>
      </w:r>
      <w:r w:rsidRPr="00F24C21">
        <w:rPr>
          <w:sz w:val="28"/>
          <w:szCs w:val="28"/>
        </w:rPr>
        <w:t xml:space="preserve"> – 6-й период, </w:t>
      </w:r>
      <w:r w:rsidRPr="00F24C21">
        <w:rPr>
          <w:sz w:val="28"/>
          <w:szCs w:val="28"/>
          <w:lang w:val="en-US"/>
        </w:rPr>
        <w:t>II</w:t>
      </w:r>
      <w:r w:rsidRPr="00F24C21">
        <w:rPr>
          <w:sz w:val="28"/>
          <w:szCs w:val="28"/>
        </w:rPr>
        <w:t xml:space="preserve"> группа, главная подгруппа.</w:t>
      </w:r>
    </w:p>
    <w:p w:rsidR="00FB451E" w:rsidRPr="00F24C21" w:rsidRDefault="00FB451E" w:rsidP="00722DB5">
      <w:pPr>
        <w:suppressLineNumbers/>
        <w:snapToGrid/>
        <w:spacing w:line="360" w:lineRule="auto"/>
        <w:ind w:firstLine="720"/>
        <w:jc w:val="center"/>
        <w:rPr>
          <w:sz w:val="28"/>
          <w:szCs w:val="28"/>
          <w:vertAlign w:val="superscript"/>
          <w:lang w:val="en-US"/>
        </w:rPr>
      </w:pPr>
      <w:r w:rsidRPr="00F24C21">
        <w:rPr>
          <w:sz w:val="28"/>
          <w:szCs w:val="28"/>
          <w:vertAlign w:val="subscript"/>
          <w:lang w:val="en-US"/>
        </w:rPr>
        <w:t>56</w:t>
      </w:r>
      <w:r w:rsidRPr="00F24C21">
        <w:rPr>
          <w:sz w:val="28"/>
          <w:szCs w:val="28"/>
          <w:lang w:val="en-US"/>
        </w:rPr>
        <w:t>Ba 1s</w:t>
      </w:r>
      <w:r w:rsidRPr="00F24C21">
        <w:rPr>
          <w:sz w:val="28"/>
          <w:szCs w:val="28"/>
          <w:vertAlign w:val="superscript"/>
          <w:lang w:val="en-US"/>
        </w:rPr>
        <w:t>2</w:t>
      </w:r>
      <w:r w:rsidRPr="00F24C21">
        <w:rPr>
          <w:sz w:val="28"/>
          <w:szCs w:val="28"/>
          <w:lang w:val="en-US"/>
        </w:rPr>
        <w:t>2s</w:t>
      </w:r>
      <w:r w:rsidRPr="00F24C21">
        <w:rPr>
          <w:sz w:val="28"/>
          <w:szCs w:val="28"/>
          <w:vertAlign w:val="superscript"/>
          <w:lang w:val="en-US"/>
        </w:rPr>
        <w:t>2</w:t>
      </w:r>
      <w:r w:rsidRPr="00F24C21">
        <w:rPr>
          <w:sz w:val="28"/>
          <w:szCs w:val="28"/>
          <w:lang w:val="en-US"/>
        </w:rPr>
        <w:t>2p</w:t>
      </w:r>
      <w:r w:rsidRPr="00F24C21">
        <w:rPr>
          <w:sz w:val="28"/>
          <w:szCs w:val="28"/>
          <w:vertAlign w:val="superscript"/>
          <w:lang w:val="en-US"/>
        </w:rPr>
        <w:t>6</w:t>
      </w:r>
      <w:r w:rsidRPr="00F24C21">
        <w:rPr>
          <w:sz w:val="28"/>
          <w:szCs w:val="28"/>
          <w:lang w:val="en-US"/>
        </w:rPr>
        <w:t>3s</w:t>
      </w:r>
      <w:r w:rsidRPr="00F24C21">
        <w:rPr>
          <w:sz w:val="28"/>
          <w:szCs w:val="28"/>
          <w:vertAlign w:val="superscript"/>
          <w:lang w:val="en-US"/>
        </w:rPr>
        <w:t>2</w:t>
      </w:r>
      <w:r w:rsidRPr="00F24C21">
        <w:rPr>
          <w:sz w:val="28"/>
          <w:szCs w:val="28"/>
          <w:lang w:val="en-US"/>
        </w:rPr>
        <w:t>3p</w:t>
      </w:r>
      <w:r w:rsidRPr="00F24C21">
        <w:rPr>
          <w:sz w:val="28"/>
          <w:szCs w:val="28"/>
          <w:vertAlign w:val="superscript"/>
          <w:lang w:val="en-US"/>
        </w:rPr>
        <w:t>6</w:t>
      </w:r>
      <w:r w:rsidRPr="00F24C21">
        <w:rPr>
          <w:sz w:val="28"/>
          <w:szCs w:val="28"/>
          <w:lang w:val="en-US"/>
        </w:rPr>
        <w:t>3d</w:t>
      </w:r>
      <w:r w:rsidRPr="00F24C21">
        <w:rPr>
          <w:sz w:val="28"/>
          <w:szCs w:val="28"/>
          <w:vertAlign w:val="superscript"/>
          <w:lang w:val="en-US"/>
        </w:rPr>
        <w:t>10</w:t>
      </w:r>
      <w:r w:rsidRPr="00F24C21">
        <w:rPr>
          <w:sz w:val="28"/>
          <w:szCs w:val="28"/>
          <w:lang w:val="en-US"/>
        </w:rPr>
        <w:t>4s</w:t>
      </w:r>
      <w:r w:rsidRPr="00F24C21">
        <w:rPr>
          <w:sz w:val="28"/>
          <w:szCs w:val="28"/>
          <w:vertAlign w:val="superscript"/>
          <w:lang w:val="en-US"/>
        </w:rPr>
        <w:t>2</w:t>
      </w:r>
      <w:r w:rsidRPr="00F24C21">
        <w:rPr>
          <w:sz w:val="28"/>
          <w:szCs w:val="28"/>
          <w:lang w:val="en-US"/>
        </w:rPr>
        <w:t>4p</w:t>
      </w:r>
      <w:r w:rsidRPr="00F24C21">
        <w:rPr>
          <w:sz w:val="28"/>
          <w:szCs w:val="28"/>
          <w:vertAlign w:val="superscript"/>
          <w:lang w:val="en-US"/>
        </w:rPr>
        <w:t>6</w:t>
      </w:r>
      <w:r w:rsidRPr="00F24C21">
        <w:rPr>
          <w:sz w:val="28"/>
          <w:szCs w:val="28"/>
          <w:lang w:val="en-US"/>
        </w:rPr>
        <w:t>4d</w:t>
      </w:r>
      <w:r w:rsidRPr="00F24C21">
        <w:rPr>
          <w:sz w:val="28"/>
          <w:szCs w:val="28"/>
          <w:vertAlign w:val="superscript"/>
          <w:lang w:val="en-US"/>
        </w:rPr>
        <w:t>10</w:t>
      </w:r>
      <w:r w:rsidRPr="00F24C21">
        <w:rPr>
          <w:sz w:val="28"/>
          <w:szCs w:val="28"/>
          <w:lang w:val="en-US"/>
        </w:rPr>
        <w:t>5s</w:t>
      </w:r>
      <w:r w:rsidRPr="00F24C21">
        <w:rPr>
          <w:sz w:val="28"/>
          <w:szCs w:val="28"/>
          <w:vertAlign w:val="superscript"/>
          <w:lang w:val="en-US"/>
        </w:rPr>
        <w:t>2</w:t>
      </w:r>
      <w:r w:rsidRPr="00F24C21">
        <w:rPr>
          <w:sz w:val="28"/>
          <w:szCs w:val="28"/>
          <w:lang w:val="en-US"/>
        </w:rPr>
        <w:t>5p</w:t>
      </w:r>
      <w:r w:rsidRPr="00F24C21">
        <w:rPr>
          <w:sz w:val="28"/>
          <w:szCs w:val="28"/>
          <w:vertAlign w:val="superscript"/>
          <w:lang w:val="en-US"/>
        </w:rPr>
        <w:t>6</w:t>
      </w:r>
      <w:r w:rsidRPr="00F24C21">
        <w:rPr>
          <w:sz w:val="28"/>
          <w:szCs w:val="28"/>
          <w:lang w:val="en-US"/>
        </w:rPr>
        <w:t>6s</w:t>
      </w:r>
      <w:r w:rsidRPr="00F24C21">
        <w:rPr>
          <w:sz w:val="28"/>
          <w:szCs w:val="28"/>
          <w:vertAlign w:val="superscript"/>
          <w:lang w:val="en-US"/>
        </w:rPr>
        <w:t>2</w:t>
      </w:r>
    </w:p>
    <w:p w:rsidR="00FB451E" w:rsidRPr="00F24C21" w:rsidRDefault="00FB451E" w:rsidP="00722DB5">
      <w:pPr>
        <w:suppressLineNumbers/>
        <w:snapToGrid/>
        <w:spacing w:line="240" w:lineRule="auto"/>
        <w:ind w:firstLine="720"/>
        <w:rPr>
          <w:sz w:val="28"/>
          <w:szCs w:val="28"/>
          <w:vertAlign w:val="superscript"/>
          <w:lang w:val="en-US"/>
        </w:rPr>
      </w:pPr>
      <w:r w:rsidRPr="00F24C21">
        <w:rPr>
          <w:sz w:val="28"/>
          <w:szCs w:val="28"/>
        </w:rPr>
        <w:t>Валентные</w:t>
      </w:r>
      <w:r w:rsidRPr="00F24C21">
        <w:rPr>
          <w:sz w:val="28"/>
          <w:szCs w:val="28"/>
          <w:lang w:val="en-US"/>
        </w:rPr>
        <w:t xml:space="preserve"> </w:t>
      </w:r>
      <w:r w:rsidRPr="00F24C21">
        <w:rPr>
          <w:sz w:val="28"/>
          <w:szCs w:val="28"/>
        </w:rPr>
        <w:t>электроны</w:t>
      </w:r>
      <w:r w:rsidRPr="00F24C21">
        <w:rPr>
          <w:sz w:val="28"/>
          <w:szCs w:val="28"/>
          <w:lang w:val="en-US"/>
        </w:rPr>
        <w:t xml:space="preserve">:        </w:t>
      </w:r>
      <w:r w:rsidRPr="00F24C21">
        <w:rPr>
          <w:sz w:val="28"/>
          <w:szCs w:val="28"/>
        </w:rPr>
        <w:t xml:space="preserve">       </w:t>
      </w:r>
      <w:r w:rsidRPr="00F24C21">
        <w:rPr>
          <w:sz w:val="28"/>
          <w:szCs w:val="28"/>
          <w:lang w:val="en-US"/>
        </w:rPr>
        <w:t xml:space="preserve">  6s</w:t>
      </w:r>
      <w:r w:rsidRPr="00F24C21">
        <w:rPr>
          <w:sz w:val="28"/>
          <w:szCs w:val="28"/>
          <w:vertAlign w:val="superscript"/>
          <w:lang w:val="en-US"/>
        </w:rPr>
        <w:t>2</w:t>
      </w:r>
    </w:p>
    <w:p w:rsidR="00FB451E" w:rsidRPr="00F24C21" w:rsidRDefault="00520E14" w:rsidP="00722DB5">
      <w:pPr>
        <w:suppressLineNumbers/>
        <w:snapToGrid/>
        <w:spacing w:line="240" w:lineRule="auto"/>
        <w:ind w:firstLine="0"/>
        <w:jc w:val="center"/>
        <w:rPr>
          <w:position w:val="-20"/>
          <w:sz w:val="28"/>
          <w:szCs w:val="28"/>
          <w:lang w:val="en-US"/>
        </w:rPr>
      </w:pPr>
      <w:r>
        <w:rPr>
          <w:noProof/>
          <w:position w:val="-20"/>
          <w:sz w:val="28"/>
          <w:szCs w:val="28"/>
        </w:rPr>
        <w:drawing>
          <wp:inline distT="0" distB="0" distL="0" distR="0">
            <wp:extent cx="414655" cy="4362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655" cy="436245"/>
                    </a:xfrm>
                    <a:prstGeom prst="rect">
                      <a:avLst/>
                    </a:prstGeom>
                    <a:noFill/>
                    <a:ln>
                      <a:noFill/>
                    </a:ln>
                  </pic:spPr>
                </pic:pic>
              </a:graphicData>
            </a:graphic>
          </wp:inline>
        </w:drawing>
      </w:r>
    </w:p>
    <w:p w:rsidR="00FB451E" w:rsidRPr="00F24C21" w:rsidRDefault="00FB451E" w:rsidP="00722DB5">
      <w:pPr>
        <w:suppressLineNumbers/>
        <w:snapToGrid/>
        <w:spacing w:line="360" w:lineRule="auto"/>
        <w:ind w:firstLine="720"/>
        <w:rPr>
          <w:bCs/>
          <w:i/>
          <w:sz w:val="28"/>
          <w:szCs w:val="28"/>
        </w:rPr>
      </w:pPr>
      <w:r w:rsidRPr="00F24C21">
        <w:rPr>
          <w:bCs/>
          <w:i/>
          <w:sz w:val="28"/>
          <w:szCs w:val="28"/>
        </w:rPr>
        <w:t>Пример 3</w:t>
      </w:r>
      <w:r w:rsidRPr="00F24C21">
        <w:rPr>
          <w:i/>
          <w:iCs/>
          <w:sz w:val="28"/>
          <w:szCs w:val="28"/>
        </w:rPr>
        <w:t>.</w:t>
      </w:r>
      <w:r w:rsidRPr="00F24C21">
        <w:rPr>
          <w:sz w:val="28"/>
          <w:szCs w:val="28"/>
        </w:rPr>
        <w:t xml:space="preserve"> Напишите электронные формулы ионов    </w:t>
      </w:r>
      <w:r w:rsidRPr="00F24C21">
        <w:rPr>
          <w:bCs/>
          <w:i/>
          <w:sz w:val="28"/>
          <w:szCs w:val="28"/>
          <w:lang w:val="en-US"/>
        </w:rPr>
        <w:t>F</w:t>
      </w:r>
      <w:r w:rsidRPr="00F24C21">
        <w:rPr>
          <w:bCs/>
          <w:i/>
          <w:sz w:val="28"/>
          <w:szCs w:val="28"/>
          <w:lang w:val="en-US"/>
        </w:rPr>
        <w:sym w:font="Marlett" w:char="F071"/>
      </w:r>
      <w:r w:rsidRPr="00F24C21">
        <w:rPr>
          <w:bCs/>
          <w:i/>
          <w:sz w:val="28"/>
          <w:szCs w:val="28"/>
        </w:rPr>
        <w:t xml:space="preserve">, </w:t>
      </w:r>
      <w:r w:rsidRPr="00F24C21">
        <w:rPr>
          <w:bCs/>
          <w:i/>
          <w:sz w:val="28"/>
          <w:szCs w:val="28"/>
          <w:lang w:val="en-US"/>
        </w:rPr>
        <w:t>Sn</w:t>
      </w:r>
      <w:r w:rsidRPr="00F24C21">
        <w:rPr>
          <w:bCs/>
          <w:i/>
          <w:sz w:val="28"/>
          <w:szCs w:val="28"/>
          <w:vertAlign w:val="superscript"/>
        </w:rPr>
        <w:t>2+</w:t>
      </w:r>
      <w:r w:rsidRPr="00F24C21">
        <w:rPr>
          <w:bCs/>
          <w:i/>
          <w:sz w:val="28"/>
          <w:szCs w:val="28"/>
        </w:rPr>
        <w:t>.</w:t>
      </w:r>
    </w:p>
    <w:p w:rsidR="00FB451E" w:rsidRPr="00F24C21" w:rsidRDefault="00FB451E" w:rsidP="00722DB5">
      <w:pPr>
        <w:suppressLineNumbers/>
        <w:snapToGrid/>
        <w:spacing w:line="360" w:lineRule="auto"/>
        <w:ind w:firstLine="720"/>
        <w:rPr>
          <w:sz w:val="28"/>
          <w:szCs w:val="28"/>
        </w:rPr>
      </w:pPr>
      <w:r w:rsidRPr="00F24C21">
        <w:rPr>
          <w:sz w:val="28"/>
          <w:szCs w:val="28"/>
        </w:rPr>
        <w:t>При образовании отрицательно заряженного иона нейтральный атом элемента принимает электроны:</w:t>
      </w:r>
    </w:p>
    <w:p w:rsidR="00FB451E" w:rsidRPr="00F24C21" w:rsidRDefault="00FB451E" w:rsidP="00722DB5">
      <w:pPr>
        <w:suppressLineNumbers/>
        <w:snapToGrid/>
        <w:spacing w:line="360" w:lineRule="auto"/>
        <w:ind w:firstLine="0"/>
        <w:jc w:val="center"/>
        <w:rPr>
          <w:bCs/>
          <w:i/>
          <w:sz w:val="28"/>
          <w:szCs w:val="28"/>
        </w:rPr>
      </w:pPr>
      <w:r w:rsidRPr="00F24C21">
        <w:rPr>
          <w:bCs/>
          <w:i/>
          <w:sz w:val="28"/>
          <w:szCs w:val="28"/>
          <w:lang w:val="en-US"/>
        </w:rPr>
        <w:t>F</w:t>
      </w:r>
      <w:r w:rsidRPr="00F24C21">
        <w:rPr>
          <w:bCs/>
          <w:i/>
          <w:sz w:val="28"/>
          <w:szCs w:val="28"/>
          <w:vertAlign w:val="superscript"/>
        </w:rPr>
        <w:t xml:space="preserve">0 </w:t>
      </w:r>
      <w:r w:rsidRPr="00F24C21">
        <w:rPr>
          <w:bCs/>
          <w:i/>
          <w:sz w:val="28"/>
          <w:szCs w:val="28"/>
        </w:rPr>
        <w:t xml:space="preserve">+ </w:t>
      </w:r>
      <w:r w:rsidRPr="00174A35">
        <w:rPr>
          <w:bCs/>
          <w:i/>
          <w:sz w:val="28"/>
          <w:szCs w:val="28"/>
        </w:rPr>
        <w:t>1ē</w:t>
      </w:r>
      <w:r w:rsidRPr="00F24C21">
        <w:rPr>
          <w:rFonts w:ascii="Lucida Console" w:hAnsi="Lucida Console"/>
          <w:bCs/>
          <w:i/>
          <w:sz w:val="28"/>
          <w:szCs w:val="28"/>
        </w:rPr>
        <w:t xml:space="preserve"> = </w:t>
      </w:r>
      <w:r w:rsidRPr="00F24C21">
        <w:rPr>
          <w:bCs/>
          <w:i/>
          <w:sz w:val="28"/>
          <w:szCs w:val="28"/>
          <w:lang w:val="en-US"/>
        </w:rPr>
        <w:t>F</w:t>
      </w:r>
      <w:r w:rsidRPr="00F24C21">
        <w:rPr>
          <w:bCs/>
          <w:i/>
          <w:sz w:val="28"/>
          <w:szCs w:val="28"/>
          <w:lang w:val="en-US"/>
        </w:rPr>
        <w:sym w:font="Marlett" w:char="F071"/>
      </w:r>
      <w:r w:rsidRPr="00F24C21">
        <w:rPr>
          <w:bCs/>
          <w:i/>
          <w:sz w:val="28"/>
          <w:szCs w:val="28"/>
        </w:rPr>
        <w:t>;</w:t>
      </w:r>
    </w:p>
    <w:p w:rsidR="00FB451E" w:rsidRPr="00F24C21" w:rsidRDefault="00FB451E" w:rsidP="00722DB5">
      <w:pPr>
        <w:suppressLineNumbers/>
        <w:snapToGrid/>
        <w:spacing w:line="360" w:lineRule="auto"/>
        <w:ind w:firstLine="0"/>
        <w:jc w:val="center"/>
        <w:rPr>
          <w:bCs/>
          <w:sz w:val="28"/>
          <w:szCs w:val="28"/>
        </w:rPr>
      </w:pPr>
      <w:r w:rsidRPr="00F24C21">
        <w:rPr>
          <w:sz w:val="28"/>
          <w:szCs w:val="28"/>
        </w:rPr>
        <w:t>электронная формула атома</w:t>
      </w:r>
      <w:r w:rsidRPr="00F24C21">
        <w:rPr>
          <w:bCs/>
          <w:sz w:val="28"/>
          <w:szCs w:val="28"/>
        </w:rPr>
        <w:t xml:space="preserve">     </w:t>
      </w:r>
      <w:r w:rsidRPr="00F24C21">
        <w:rPr>
          <w:bCs/>
          <w:i/>
          <w:sz w:val="28"/>
          <w:szCs w:val="28"/>
          <w:vertAlign w:val="subscript"/>
        </w:rPr>
        <w:t>9</w:t>
      </w:r>
      <w:r w:rsidRPr="00F24C21">
        <w:rPr>
          <w:bCs/>
          <w:i/>
          <w:sz w:val="28"/>
          <w:szCs w:val="28"/>
          <w:lang w:val="en-US"/>
        </w:rPr>
        <w:t>F</w:t>
      </w:r>
      <w:r w:rsidRPr="00F24C21">
        <w:rPr>
          <w:bCs/>
          <w:i/>
          <w:sz w:val="28"/>
          <w:szCs w:val="28"/>
        </w:rPr>
        <w:t xml:space="preserve"> 1</w:t>
      </w:r>
      <w:r w:rsidRPr="00F24C21">
        <w:rPr>
          <w:bCs/>
          <w:i/>
          <w:sz w:val="28"/>
          <w:szCs w:val="28"/>
          <w:lang w:val="en-US"/>
        </w:rPr>
        <w:t>s</w:t>
      </w:r>
      <w:r w:rsidRPr="00F24C21">
        <w:rPr>
          <w:bCs/>
          <w:i/>
          <w:sz w:val="28"/>
          <w:szCs w:val="28"/>
          <w:vertAlign w:val="superscript"/>
        </w:rPr>
        <w:t>2</w:t>
      </w:r>
      <w:r w:rsidRPr="00F24C21">
        <w:rPr>
          <w:bCs/>
          <w:i/>
          <w:sz w:val="28"/>
          <w:szCs w:val="28"/>
        </w:rPr>
        <w:t>2</w:t>
      </w:r>
      <w:r w:rsidRPr="00F24C21">
        <w:rPr>
          <w:bCs/>
          <w:i/>
          <w:sz w:val="28"/>
          <w:szCs w:val="28"/>
          <w:lang w:val="en-US"/>
        </w:rPr>
        <w:t>s</w:t>
      </w:r>
      <w:r w:rsidRPr="00F24C21">
        <w:rPr>
          <w:bCs/>
          <w:i/>
          <w:sz w:val="28"/>
          <w:szCs w:val="28"/>
          <w:vertAlign w:val="superscript"/>
        </w:rPr>
        <w:t>2</w:t>
      </w:r>
      <w:r w:rsidRPr="00F24C21">
        <w:rPr>
          <w:bCs/>
          <w:i/>
          <w:sz w:val="28"/>
          <w:szCs w:val="28"/>
        </w:rPr>
        <w:t>2</w:t>
      </w:r>
      <w:r w:rsidRPr="00F24C21">
        <w:rPr>
          <w:bCs/>
          <w:i/>
          <w:sz w:val="28"/>
          <w:szCs w:val="28"/>
          <w:lang w:val="en-US"/>
        </w:rPr>
        <w:t>p</w:t>
      </w:r>
      <w:r w:rsidRPr="00F24C21">
        <w:rPr>
          <w:bCs/>
          <w:i/>
          <w:sz w:val="28"/>
          <w:szCs w:val="28"/>
          <w:vertAlign w:val="superscript"/>
        </w:rPr>
        <w:t xml:space="preserve">5 </w:t>
      </w:r>
      <w:r w:rsidRPr="00F24C21">
        <w:rPr>
          <w:bCs/>
          <w:i/>
          <w:sz w:val="28"/>
          <w:szCs w:val="28"/>
        </w:rPr>
        <w:t>;</w:t>
      </w:r>
    </w:p>
    <w:p w:rsidR="00FB451E" w:rsidRPr="00F24C21" w:rsidRDefault="00FB451E" w:rsidP="00722DB5">
      <w:pPr>
        <w:suppressLineNumbers/>
        <w:snapToGrid/>
        <w:spacing w:line="360" w:lineRule="auto"/>
        <w:ind w:firstLine="0"/>
        <w:jc w:val="center"/>
        <w:rPr>
          <w:sz w:val="28"/>
          <w:szCs w:val="28"/>
        </w:rPr>
      </w:pPr>
      <w:r w:rsidRPr="00F24C21">
        <w:rPr>
          <w:sz w:val="28"/>
          <w:szCs w:val="28"/>
        </w:rPr>
        <w:t>электронная формула иона</w:t>
      </w:r>
      <w:r w:rsidRPr="00F24C21">
        <w:rPr>
          <w:bCs/>
          <w:sz w:val="28"/>
          <w:szCs w:val="28"/>
        </w:rPr>
        <w:t xml:space="preserve">      </w:t>
      </w:r>
      <w:r w:rsidRPr="00F24C21">
        <w:rPr>
          <w:bCs/>
          <w:i/>
          <w:sz w:val="28"/>
          <w:szCs w:val="28"/>
          <w:vertAlign w:val="subscript"/>
        </w:rPr>
        <w:t xml:space="preserve">  </w:t>
      </w:r>
      <w:r w:rsidRPr="00F24C21">
        <w:rPr>
          <w:bCs/>
          <w:i/>
          <w:sz w:val="28"/>
          <w:szCs w:val="28"/>
          <w:lang w:val="en-US"/>
        </w:rPr>
        <w:t>F</w:t>
      </w:r>
      <w:r w:rsidRPr="00F24C21">
        <w:rPr>
          <w:bCs/>
          <w:i/>
          <w:sz w:val="28"/>
          <w:szCs w:val="28"/>
          <w:lang w:val="en-US"/>
        </w:rPr>
        <w:sym w:font="Marlett" w:char="F071"/>
      </w:r>
      <w:r w:rsidRPr="00F24C21">
        <w:rPr>
          <w:bCs/>
          <w:i/>
          <w:sz w:val="28"/>
          <w:szCs w:val="28"/>
        </w:rPr>
        <w:t>1</w:t>
      </w:r>
      <w:r w:rsidRPr="00F24C21">
        <w:rPr>
          <w:bCs/>
          <w:i/>
          <w:sz w:val="28"/>
          <w:szCs w:val="28"/>
          <w:lang w:val="en-US"/>
        </w:rPr>
        <w:t>s</w:t>
      </w:r>
      <w:r w:rsidRPr="00F24C21">
        <w:rPr>
          <w:bCs/>
          <w:i/>
          <w:sz w:val="28"/>
          <w:szCs w:val="28"/>
          <w:vertAlign w:val="superscript"/>
        </w:rPr>
        <w:t>2</w:t>
      </w:r>
      <w:r w:rsidRPr="00F24C21">
        <w:rPr>
          <w:bCs/>
          <w:i/>
          <w:sz w:val="28"/>
          <w:szCs w:val="28"/>
        </w:rPr>
        <w:t>2</w:t>
      </w:r>
      <w:r w:rsidRPr="00F24C21">
        <w:rPr>
          <w:bCs/>
          <w:i/>
          <w:sz w:val="28"/>
          <w:szCs w:val="28"/>
          <w:lang w:val="en-US"/>
        </w:rPr>
        <w:t>s</w:t>
      </w:r>
      <w:r w:rsidRPr="00F24C21">
        <w:rPr>
          <w:bCs/>
          <w:i/>
          <w:sz w:val="28"/>
          <w:szCs w:val="28"/>
          <w:vertAlign w:val="superscript"/>
        </w:rPr>
        <w:t>2</w:t>
      </w:r>
      <w:r w:rsidRPr="00F24C21">
        <w:rPr>
          <w:bCs/>
          <w:i/>
          <w:sz w:val="28"/>
          <w:szCs w:val="28"/>
        </w:rPr>
        <w:t>2</w:t>
      </w:r>
      <w:r w:rsidRPr="00F24C21">
        <w:rPr>
          <w:bCs/>
          <w:i/>
          <w:sz w:val="28"/>
          <w:szCs w:val="28"/>
          <w:lang w:val="en-US"/>
        </w:rPr>
        <w:t>p</w:t>
      </w:r>
      <w:r w:rsidRPr="00F24C21">
        <w:rPr>
          <w:bCs/>
          <w:i/>
          <w:sz w:val="28"/>
          <w:szCs w:val="28"/>
          <w:vertAlign w:val="superscript"/>
        </w:rPr>
        <w:t>6</w:t>
      </w:r>
      <w:r w:rsidRPr="00F24C21">
        <w:rPr>
          <w:bCs/>
          <w:i/>
          <w:sz w:val="28"/>
          <w:szCs w:val="28"/>
        </w:rPr>
        <w:t>.</w:t>
      </w:r>
    </w:p>
    <w:p w:rsidR="00FB451E" w:rsidRPr="00F24C21" w:rsidRDefault="00FB451E" w:rsidP="00722DB5">
      <w:pPr>
        <w:suppressLineNumbers/>
        <w:snapToGrid/>
        <w:spacing w:line="360" w:lineRule="auto"/>
        <w:ind w:firstLine="0"/>
        <w:rPr>
          <w:sz w:val="28"/>
          <w:szCs w:val="28"/>
        </w:rPr>
      </w:pPr>
      <w:r w:rsidRPr="00F24C21">
        <w:rPr>
          <w:sz w:val="28"/>
          <w:szCs w:val="28"/>
        </w:rPr>
        <w:t>При образовании положительно заряженного иона, нейтральный атом элемента отдает электроны:</w:t>
      </w:r>
    </w:p>
    <w:p w:rsidR="00FB451E" w:rsidRPr="00F24C21" w:rsidRDefault="00FB451E" w:rsidP="00722DB5">
      <w:pPr>
        <w:suppressLineNumbers/>
        <w:snapToGrid/>
        <w:spacing w:line="360" w:lineRule="auto"/>
        <w:ind w:firstLine="0"/>
        <w:jc w:val="center"/>
        <w:rPr>
          <w:i/>
          <w:sz w:val="28"/>
          <w:szCs w:val="28"/>
          <w:lang w:val="en-US"/>
        </w:rPr>
      </w:pPr>
      <w:r w:rsidRPr="00F24C21">
        <w:rPr>
          <w:bCs/>
          <w:i/>
          <w:sz w:val="28"/>
          <w:szCs w:val="28"/>
          <w:lang w:val="en-US"/>
        </w:rPr>
        <w:t>Sn</w:t>
      </w:r>
      <w:r w:rsidRPr="00F24C21">
        <w:rPr>
          <w:bCs/>
          <w:i/>
          <w:sz w:val="28"/>
          <w:szCs w:val="28"/>
          <w:vertAlign w:val="superscript"/>
          <w:lang w:val="en-US"/>
        </w:rPr>
        <w:t xml:space="preserve">0 </w:t>
      </w:r>
      <w:r w:rsidRPr="00F24C21">
        <w:rPr>
          <w:bCs/>
          <w:i/>
          <w:sz w:val="28"/>
          <w:szCs w:val="28"/>
        </w:rPr>
        <w:sym w:font="Symbol" w:char="F02D"/>
      </w:r>
      <w:r w:rsidRPr="00F24C21">
        <w:rPr>
          <w:bCs/>
          <w:i/>
          <w:sz w:val="28"/>
          <w:szCs w:val="28"/>
          <w:lang w:val="en-US"/>
        </w:rPr>
        <w:t xml:space="preserve"> </w:t>
      </w:r>
      <w:r w:rsidRPr="00174A35">
        <w:rPr>
          <w:bCs/>
          <w:i/>
          <w:sz w:val="28"/>
          <w:szCs w:val="28"/>
          <w:lang w:val="en-US"/>
        </w:rPr>
        <w:t>2ē = Sn</w:t>
      </w:r>
      <w:r w:rsidRPr="00174A35">
        <w:rPr>
          <w:bCs/>
          <w:i/>
          <w:sz w:val="28"/>
          <w:szCs w:val="28"/>
          <w:vertAlign w:val="superscript"/>
          <w:lang w:val="en-US"/>
        </w:rPr>
        <w:t>2+</w:t>
      </w:r>
      <w:r w:rsidRPr="00174A35">
        <w:rPr>
          <w:i/>
          <w:sz w:val="28"/>
          <w:szCs w:val="28"/>
          <w:lang w:val="en-US"/>
        </w:rPr>
        <w:t>;</w:t>
      </w:r>
    </w:p>
    <w:p w:rsidR="00FB451E" w:rsidRPr="00F24C21" w:rsidRDefault="00FB451E" w:rsidP="00722DB5">
      <w:pPr>
        <w:suppressLineNumbers/>
        <w:snapToGrid/>
        <w:spacing w:line="360" w:lineRule="auto"/>
        <w:ind w:firstLine="0"/>
        <w:jc w:val="center"/>
        <w:rPr>
          <w:i/>
          <w:sz w:val="28"/>
          <w:szCs w:val="28"/>
          <w:lang w:val="en-US"/>
        </w:rPr>
      </w:pPr>
      <w:r w:rsidRPr="00F24C21">
        <w:rPr>
          <w:sz w:val="28"/>
          <w:szCs w:val="28"/>
        </w:rPr>
        <w:t>электронная</w:t>
      </w:r>
      <w:r w:rsidRPr="00F24C21">
        <w:rPr>
          <w:sz w:val="28"/>
          <w:szCs w:val="28"/>
          <w:lang w:val="en-US"/>
        </w:rPr>
        <w:t xml:space="preserve"> </w:t>
      </w:r>
      <w:r w:rsidRPr="00F24C21">
        <w:rPr>
          <w:sz w:val="28"/>
          <w:szCs w:val="28"/>
        </w:rPr>
        <w:t>формула</w:t>
      </w:r>
      <w:r w:rsidRPr="00F24C21">
        <w:rPr>
          <w:sz w:val="28"/>
          <w:szCs w:val="28"/>
          <w:lang w:val="en-US"/>
        </w:rPr>
        <w:t xml:space="preserve"> </w:t>
      </w:r>
      <w:r w:rsidRPr="00F24C21">
        <w:rPr>
          <w:sz w:val="28"/>
          <w:szCs w:val="28"/>
        </w:rPr>
        <w:t>атома</w:t>
      </w:r>
      <w:r w:rsidRPr="00F24C21">
        <w:rPr>
          <w:sz w:val="28"/>
          <w:szCs w:val="28"/>
          <w:lang w:val="en-US"/>
        </w:rPr>
        <w:t xml:space="preserve">     </w:t>
      </w:r>
      <w:r w:rsidRPr="00F24C21">
        <w:rPr>
          <w:bCs/>
          <w:i/>
          <w:sz w:val="28"/>
          <w:szCs w:val="28"/>
          <w:vertAlign w:val="subscript"/>
          <w:lang w:val="en-US"/>
        </w:rPr>
        <w:t>50</w:t>
      </w:r>
      <w:r w:rsidRPr="00F24C21">
        <w:rPr>
          <w:bCs/>
          <w:i/>
          <w:sz w:val="28"/>
          <w:szCs w:val="28"/>
          <w:lang w:val="en-US"/>
        </w:rPr>
        <w:t>Sn</w:t>
      </w:r>
      <w:r w:rsidRPr="00F24C21">
        <w:rPr>
          <w:bCs/>
          <w:i/>
          <w:sz w:val="28"/>
          <w:szCs w:val="28"/>
          <w:vertAlign w:val="superscript"/>
          <w:lang w:val="en-US"/>
        </w:rPr>
        <w:t xml:space="preserve">     </w:t>
      </w:r>
      <w:r w:rsidRPr="00F24C21">
        <w:rPr>
          <w:bCs/>
          <w:i/>
          <w:sz w:val="28"/>
          <w:szCs w:val="28"/>
          <w:lang w:val="en-US"/>
        </w:rPr>
        <w:t>1s</w:t>
      </w:r>
      <w:r w:rsidRPr="00F24C21">
        <w:rPr>
          <w:bCs/>
          <w:i/>
          <w:sz w:val="28"/>
          <w:szCs w:val="28"/>
          <w:vertAlign w:val="superscript"/>
          <w:lang w:val="en-US"/>
        </w:rPr>
        <w:t>2</w:t>
      </w:r>
      <w:r w:rsidRPr="00F24C21">
        <w:rPr>
          <w:bCs/>
          <w:i/>
          <w:sz w:val="28"/>
          <w:szCs w:val="28"/>
          <w:lang w:val="en-US"/>
        </w:rPr>
        <w:t>2s</w:t>
      </w:r>
      <w:r w:rsidRPr="00F24C21">
        <w:rPr>
          <w:bCs/>
          <w:i/>
          <w:sz w:val="28"/>
          <w:szCs w:val="28"/>
          <w:vertAlign w:val="superscript"/>
          <w:lang w:val="en-US"/>
        </w:rPr>
        <w:t>2</w:t>
      </w:r>
      <w:r w:rsidRPr="00F24C21">
        <w:rPr>
          <w:bCs/>
          <w:i/>
          <w:sz w:val="28"/>
          <w:szCs w:val="28"/>
          <w:lang w:val="en-US"/>
        </w:rPr>
        <w:t>2p</w:t>
      </w:r>
      <w:r w:rsidRPr="00F24C21">
        <w:rPr>
          <w:bCs/>
          <w:i/>
          <w:sz w:val="28"/>
          <w:szCs w:val="28"/>
          <w:vertAlign w:val="superscript"/>
          <w:lang w:val="en-US"/>
        </w:rPr>
        <w:t>6</w:t>
      </w:r>
      <w:r w:rsidRPr="00F24C21">
        <w:rPr>
          <w:bCs/>
          <w:i/>
          <w:sz w:val="28"/>
          <w:szCs w:val="28"/>
          <w:lang w:val="en-US"/>
        </w:rPr>
        <w:t>3s</w:t>
      </w:r>
      <w:r w:rsidRPr="00F24C21">
        <w:rPr>
          <w:bCs/>
          <w:i/>
          <w:sz w:val="28"/>
          <w:szCs w:val="28"/>
          <w:vertAlign w:val="superscript"/>
          <w:lang w:val="en-US"/>
        </w:rPr>
        <w:t>2</w:t>
      </w:r>
      <w:r w:rsidRPr="00F24C21">
        <w:rPr>
          <w:bCs/>
          <w:i/>
          <w:sz w:val="28"/>
          <w:szCs w:val="28"/>
          <w:lang w:val="en-US"/>
        </w:rPr>
        <w:t>3p</w:t>
      </w:r>
      <w:r w:rsidRPr="00F24C21">
        <w:rPr>
          <w:bCs/>
          <w:i/>
          <w:sz w:val="28"/>
          <w:szCs w:val="28"/>
          <w:vertAlign w:val="superscript"/>
          <w:lang w:val="en-US"/>
        </w:rPr>
        <w:t xml:space="preserve">6 </w:t>
      </w:r>
      <w:r w:rsidRPr="00F24C21">
        <w:rPr>
          <w:bCs/>
          <w:i/>
          <w:sz w:val="28"/>
          <w:szCs w:val="28"/>
          <w:lang w:val="en-US"/>
        </w:rPr>
        <w:t>3d</w:t>
      </w:r>
      <w:r w:rsidRPr="00F24C21">
        <w:rPr>
          <w:bCs/>
          <w:i/>
          <w:sz w:val="28"/>
          <w:szCs w:val="28"/>
          <w:vertAlign w:val="superscript"/>
          <w:lang w:val="en-US"/>
        </w:rPr>
        <w:t>10</w:t>
      </w:r>
      <w:r w:rsidRPr="00F24C21">
        <w:rPr>
          <w:bCs/>
          <w:i/>
          <w:sz w:val="28"/>
          <w:szCs w:val="28"/>
          <w:lang w:val="en-US"/>
        </w:rPr>
        <w:t>4s</w:t>
      </w:r>
      <w:r w:rsidRPr="00F24C21">
        <w:rPr>
          <w:bCs/>
          <w:i/>
          <w:sz w:val="28"/>
          <w:szCs w:val="28"/>
          <w:vertAlign w:val="superscript"/>
          <w:lang w:val="en-US"/>
        </w:rPr>
        <w:t>2</w:t>
      </w:r>
      <w:r w:rsidRPr="00F24C21">
        <w:rPr>
          <w:bCs/>
          <w:i/>
          <w:sz w:val="28"/>
          <w:szCs w:val="28"/>
          <w:lang w:val="en-US"/>
        </w:rPr>
        <w:t>4p</w:t>
      </w:r>
      <w:r w:rsidRPr="00F24C21">
        <w:rPr>
          <w:bCs/>
          <w:i/>
          <w:sz w:val="28"/>
          <w:szCs w:val="28"/>
          <w:vertAlign w:val="superscript"/>
          <w:lang w:val="en-US"/>
        </w:rPr>
        <w:t>6</w:t>
      </w:r>
      <w:r w:rsidRPr="00F24C21">
        <w:rPr>
          <w:bCs/>
          <w:i/>
          <w:sz w:val="28"/>
          <w:szCs w:val="28"/>
          <w:lang w:val="en-US"/>
        </w:rPr>
        <w:t>4d</w:t>
      </w:r>
      <w:r w:rsidRPr="00F24C21">
        <w:rPr>
          <w:bCs/>
          <w:i/>
          <w:sz w:val="28"/>
          <w:szCs w:val="28"/>
          <w:vertAlign w:val="superscript"/>
          <w:lang w:val="en-US"/>
        </w:rPr>
        <w:t>10</w:t>
      </w:r>
      <w:r w:rsidRPr="00F24C21">
        <w:rPr>
          <w:bCs/>
          <w:i/>
          <w:sz w:val="28"/>
          <w:szCs w:val="28"/>
          <w:lang w:val="en-US"/>
        </w:rPr>
        <w:t>5s</w:t>
      </w:r>
      <w:r w:rsidRPr="00F24C21">
        <w:rPr>
          <w:bCs/>
          <w:i/>
          <w:sz w:val="28"/>
          <w:szCs w:val="28"/>
          <w:vertAlign w:val="superscript"/>
          <w:lang w:val="en-US"/>
        </w:rPr>
        <w:t>2</w:t>
      </w:r>
      <w:r w:rsidRPr="00F24C21">
        <w:rPr>
          <w:bCs/>
          <w:i/>
          <w:sz w:val="28"/>
          <w:szCs w:val="28"/>
          <w:lang w:val="en-US"/>
        </w:rPr>
        <w:t>5p</w:t>
      </w:r>
      <w:r w:rsidRPr="00F24C21">
        <w:rPr>
          <w:bCs/>
          <w:i/>
          <w:sz w:val="28"/>
          <w:szCs w:val="28"/>
          <w:vertAlign w:val="superscript"/>
          <w:lang w:val="en-US"/>
        </w:rPr>
        <w:t xml:space="preserve">2 </w:t>
      </w:r>
      <w:r w:rsidRPr="00F24C21">
        <w:rPr>
          <w:i/>
          <w:sz w:val="28"/>
          <w:szCs w:val="28"/>
          <w:lang w:val="en-US"/>
        </w:rPr>
        <w:t>;</w:t>
      </w:r>
    </w:p>
    <w:p w:rsidR="00FB451E" w:rsidRPr="00F24C21" w:rsidRDefault="00FB451E" w:rsidP="00722DB5">
      <w:pPr>
        <w:suppressLineNumbers/>
        <w:snapToGrid/>
        <w:spacing w:line="240" w:lineRule="auto"/>
        <w:ind w:firstLine="0"/>
        <w:jc w:val="center"/>
        <w:rPr>
          <w:bCs/>
          <w:i/>
          <w:sz w:val="28"/>
          <w:szCs w:val="28"/>
          <w:lang w:val="en-US"/>
        </w:rPr>
      </w:pPr>
      <w:r w:rsidRPr="00F24C21">
        <w:rPr>
          <w:sz w:val="28"/>
          <w:szCs w:val="28"/>
        </w:rPr>
        <w:t>электронная</w:t>
      </w:r>
      <w:r w:rsidRPr="00F24C21">
        <w:rPr>
          <w:sz w:val="28"/>
          <w:szCs w:val="28"/>
          <w:lang w:val="en-US"/>
        </w:rPr>
        <w:t xml:space="preserve"> </w:t>
      </w:r>
      <w:r w:rsidRPr="00F24C21">
        <w:rPr>
          <w:sz w:val="28"/>
          <w:szCs w:val="28"/>
        </w:rPr>
        <w:t>формула</w:t>
      </w:r>
      <w:r w:rsidRPr="00F24C21">
        <w:rPr>
          <w:sz w:val="28"/>
          <w:szCs w:val="28"/>
          <w:lang w:val="en-US"/>
        </w:rPr>
        <w:t xml:space="preserve"> </w:t>
      </w:r>
      <w:r w:rsidRPr="00F24C21">
        <w:rPr>
          <w:sz w:val="28"/>
          <w:szCs w:val="28"/>
        </w:rPr>
        <w:t>иона</w:t>
      </w:r>
      <w:r w:rsidRPr="00F24C21">
        <w:rPr>
          <w:sz w:val="28"/>
          <w:szCs w:val="28"/>
          <w:lang w:val="en-US"/>
        </w:rPr>
        <w:t xml:space="preserve">      </w:t>
      </w:r>
      <w:r w:rsidRPr="00F24C21">
        <w:rPr>
          <w:bCs/>
          <w:i/>
          <w:sz w:val="28"/>
          <w:szCs w:val="28"/>
          <w:lang w:val="en-US"/>
        </w:rPr>
        <w:t xml:space="preserve">  Sn</w:t>
      </w:r>
      <w:r w:rsidRPr="00F24C21">
        <w:rPr>
          <w:bCs/>
          <w:i/>
          <w:sz w:val="28"/>
          <w:szCs w:val="28"/>
          <w:vertAlign w:val="superscript"/>
          <w:lang w:val="en-US"/>
        </w:rPr>
        <w:t xml:space="preserve">2+     </w:t>
      </w:r>
      <w:r w:rsidRPr="00F24C21">
        <w:rPr>
          <w:bCs/>
          <w:i/>
          <w:sz w:val="28"/>
          <w:szCs w:val="28"/>
          <w:lang w:val="en-US"/>
        </w:rPr>
        <w:t>1s</w:t>
      </w:r>
      <w:r w:rsidRPr="00F24C21">
        <w:rPr>
          <w:bCs/>
          <w:i/>
          <w:sz w:val="28"/>
          <w:szCs w:val="28"/>
          <w:vertAlign w:val="superscript"/>
          <w:lang w:val="en-US"/>
        </w:rPr>
        <w:t>2</w:t>
      </w:r>
      <w:r w:rsidRPr="00F24C21">
        <w:rPr>
          <w:bCs/>
          <w:i/>
          <w:sz w:val="28"/>
          <w:szCs w:val="28"/>
          <w:lang w:val="en-US"/>
        </w:rPr>
        <w:t>2s</w:t>
      </w:r>
      <w:r w:rsidRPr="00F24C21">
        <w:rPr>
          <w:bCs/>
          <w:i/>
          <w:sz w:val="28"/>
          <w:szCs w:val="28"/>
          <w:vertAlign w:val="superscript"/>
          <w:lang w:val="en-US"/>
        </w:rPr>
        <w:t>2</w:t>
      </w:r>
      <w:r w:rsidRPr="00F24C21">
        <w:rPr>
          <w:bCs/>
          <w:i/>
          <w:sz w:val="28"/>
          <w:szCs w:val="28"/>
          <w:lang w:val="en-US"/>
        </w:rPr>
        <w:t>2p</w:t>
      </w:r>
      <w:r w:rsidRPr="00F24C21">
        <w:rPr>
          <w:bCs/>
          <w:i/>
          <w:sz w:val="28"/>
          <w:szCs w:val="28"/>
          <w:vertAlign w:val="superscript"/>
          <w:lang w:val="en-US"/>
        </w:rPr>
        <w:t>6</w:t>
      </w:r>
      <w:r w:rsidRPr="00F24C21">
        <w:rPr>
          <w:bCs/>
          <w:i/>
          <w:sz w:val="28"/>
          <w:szCs w:val="28"/>
          <w:lang w:val="en-US"/>
        </w:rPr>
        <w:t>3s</w:t>
      </w:r>
      <w:r w:rsidRPr="00F24C21">
        <w:rPr>
          <w:bCs/>
          <w:i/>
          <w:sz w:val="28"/>
          <w:szCs w:val="28"/>
          <w:vertAlign w:val="superscript"/>
          <w:lang w:val="en-US"/>
        </w:rPr>
        <w:t>2</w:t>
      </w:r>
      <w:r w:rsidRPr="00F24C21">
        <w:rPr>
          <w:bCs/>
          <w:i/>
          <w:sz w:val="28"/>
          <w:szCs w:val="28"/>
          <w:lang w:val="en-US"/>
        </w:rPr>
        <w:t>3p</w:t>
      </w:r>
      <w:r w:rsidRPr="00F24C21">
        <w:rPr>
          <w:bCs/>
          <w:i/>
          <w:sz w:val="28"/>
          <w:szCs w:val="28"/>
          <w:vertAlign w:val="superscript"/>
          <w:lang w:val="en-US"/>
        </w:rPr>
        <w:t xml:space="preserve">6 </w:t>
      </w:r>
      <w:r w:rsidRPr="00F24C21">
        <w:rPr>
          <w:bCs/>
          <w:i/>
          <w:sz w:val="28"/>
          <w:szCs w:val="28"/>
          <w:lang w:val="en-US"/>
        </w:rPr>
        <w:t>3d</w:t>
      </w:r>
      <w:r w:rsidRPr="00F24C21">
        <w:rPr>
          <w:bCs/>
          <w:i/>
          <w:sz w:val="28"/>
          <w:szCs w:val="28"/>
          <w:vertAlign w:val="superscript"/>
          <w:lang w:val="en-US"/>
        </w:rPr>
        <w:t>10</w:t>
      </w:r>
      <w:r w:rsidRPr="00F24C21">
        <w:rPr>
          <w:bCs/>
          <w:i/>
          <w:sz w:val="28"/>
          <w:szCs w:val="28"/>
          <w:lang w:val="en-US"/>
        </w:rPr>
        <w:t>4s</w:t>
      </w:r>
      <w:r w:rsidRPr="00F24C21">
        <w:rPr>
          <w:bCs/>
          <w:i/>
          <w:sz w:val="28"/>
          <w:szCs w:val="28"/>
          <w:vertAlign w:val="superscript"/>
          <w:lang w:val="en-US"/>
        </w:rPr>
        <w:t>2</w:t>
      </w:r>
      <w:r w:rsidRPr="00F24C21">
        <w:rPr>
          <w:bCs/>
          <w:i/>
          <w:sz w:val="28"/>
          <w:szCs w:val="28"/>
          <w:lang w:val="en-US"/>
        </w:rPr>
        <w:t>4p</w:t>
      </w:r>
      <w:r w:rsidRPr="00F24C21">
        <w:rPr>
          <w:bCs/>
          <w:i/>
          <w:sz w:val="28"/>
          <w:szCs w:val="28"/>
          <w:vertAlign w:val="superscript"/>
          <w:lang w:val="en-US"/>
        </w:rPr>
        <w:t>6</w:t>
      </w:r>
      <w:r w:rsidRPr="00F24C21">
        <w:rPr>
          <w:bCs/>
          <w:i/>
          <w:sz w:val="28"/>
          <w:szCs w:val="28"/>
          <w:lang w:val="en-US"/>
        </w:rPr>
        <w:t>4d</w:t>
      </w:r>
      <w:r w:rsidRPr="00F24C21">
        <w:rPr>
          <w:bCs/>
          <w:i/>
          <w:sz w:val="28"/>
          <w:szCs w:val="28"/>
          <w:vertAlign w:val="superscript"/>
          <w:lang w:val="en-US"/>
        </w:rPr>
        <w:t>10</w:t>
      </w:r>
      <w:r w:rsidRPr="00F24C21">
        <w:rPr>
          <w:bCs/>
          <w:i/>
          <w:sz w:val="28"/>
          <w:szCs w:val="28"/>
          <w:lang w:val="en-US"/>
        </w:rPr>
        <w:t>5s</w:t>
      </w:r>
      <w:r w:rsidRPr="00F24C21">
        <w:rPr>
          <w:bCs/>
          <w:i/>
          <w:sz w:val="28"/>
          <w:szCs w:val="28"/>
          <w:vertAlign w:val="superscript"/>
          <w:lang w:val="en-US"/>
        </w:rPr>
        <w:t>2</w:t>
      </w:r>
      <w:r w:rsidRPr="00F24C21">
        <w:rPr>
          <w:bCs/>
          <w:i/>
          <w:sz w:val="28"/>
          <w:szCs w:val="28"/>
          <w:lang w:val="en-US"/>
        </w:rPr>
        <w:t>5p</w:t>
      </w:r>
      <w:r w:rsidRPr="00F24C21">
        <w:rPr>
          <w:bCs/>
          <w:i/>
          <w:sz w:val="28"/>
          <w:szCs w:val="28"/>
          <w:vertAlign w:val="superscript"/>
          <w:lang w:val="en-US"/>
        </w:rPr>
        <w:t>0</w:t>
      </w:r>
      <w:r w:rsidRPr="00F24C21">
        <w:rPr>
          <w:bCs/>
          <w:i/>
          <w:sz w:val="28"/>
          <w:szCs w:val="28"/>
          <w:lang w:val="en-US"/>
        </w:rPr>
        <w:t>.</w:t>
      </w:r>
    </w:p>
    <w:p w:rsidR="00FB451E" w:rsidRPr="00F24C21" w:rsidRDefault="00FB451E" w:rsidP="00722DB5">
      <w:pPr>
        <w:pStyle w:val="a5"/>
        <w:ind w:firstLine="720"/>
        <w:rPr>
          <w:bCs/>
          <w:i/>
          <w:sz w:val="28"/>
          <w:szCs w:val="28"/>
        </w:rPr>
      </w:pPr>
    </w:p>
    <w:p w:rsidR="00FB451E" w:rsidRPr="00F24C21" w:rsidRDefault="00FB451E" w:rsidP="00722DB5">
      <w:pPr>
        <w:pStyle w:val="a5"/>
        <w:spacing w:line="360" w:lineRule="auto"/>
        <w:rPr>
          <w:sz w:val="28"/>
          <w:szCs w:val="28"/>
          <w:lang w:val="ru-RU"/>
        </w:rPr>
      </w:pPr>
      <w:r w:rsidRPr="00F24C21">
        <w:rPr>
          <w:bCs/>
          <w:i/>
          <w:sz w:val="28"/>
          <w:szCs w:val="28"/>
          <w:lang w:val="ru-RU"/>
        </w:rPr>
        <w:t>Пример 4.</w:t>
      </w:r>
      <w:r w:rsidRPr="00F24C21">
        <w:rPr>
          <w:bCs/>
          <w:sz w:val="28"/>
          <w:szCs w:val="28"/>
          <w:lang w:val="ru-RU"/>
        </w:rPr>
        <w:t xml:space="preserve"> </w:t>
      </w:r>
      <w:r w:rsidRPr="00F24C21">
        <w:rPr>
          <w:sz w:val="28"/>
          <w:szCs w:val="28"/>
          <w:lang w:val="ru-RU"/>
        </w:rPr>
        <w:t xml:space="preserve">По распределению валентных электронов </w:t>
      </w:r>
      <w:r w:rsidRPr="00F24C21">
        <w:rPr>
          <w:i/>
          <w:sz w:val="28"/>
          <w:szCs w:val="28"/>
          <w:lang w:val="ru-RU"/>
        </w:rPr>
        <w:t xml:space="preserve"> 3</w:t>
      </w:r>
      <w:r w:rsidRPr="00F24C21">
        <w:rPr>
          <w:i/>
          <w:sz w:val="28"/>
          <w:szCs w:val="28"/>
        </w:rPr>
        <w:t>d</w:t>
      </w:r>
      <w:r w:rsidRPr="00F24C21">
        <w:rPr>
          <w:i/>
          <w:sz w:val="28"/>
          <w:szCs w:val="28"/>
          <w:vertAlign w:val="superscript"/>
          <w:lang w:val="ru-RU"/>
        </w:rPr>
        <w:t>5</w:t>
      </w:r>
      <w:r w:rsidRPr="00F24C21">
        <w:rPr>
          <w:i/>
          <w:sz w:val="28"/>
          <w:szCs w:val="28"/>
          <w:lang w:val="ru-RU"/>
        </w:rPr>
        <w:t>4</w:t>
      </w:r>
      <w:r w:rsidRPr="00F24C21">
        <w:rPr>
          <w:i/>
          <w:sz w:val="28"/>
          <w:szCs w:val="28"/>
        </w:rPr>
        <w:t>s</w:t>
      </w:r>
      <w:r w:rsidRPr="00F24C21">
        <w:rPr>
          <w:i/>
          <w:sz w:val="28"/>
          <w:szCs w:val="28"/>
          <w:vertAlign w:val="superscript"/>
          <w:lang w:val="ru-RU"/>
        </w:rPr>
        <w:t>2</w:t>
      </w:r>
      <w:r w:rsidRPr="00F24C21">
        <w:rPr>
          <w:sz w:val="28"/>
          <w:szCs w:val="28"/>
          <w:lang w:val="ru-RU"/>
        </w:rPr>
        <w:t xml:space="preserve">  определите элемент и напишите его электронную формулу. </w:t>
      </w:r>
    </w:p>
    <w:p w:rsidR="00FB451E" w:rsidRPr="00F24C21" w:rsidRDefault="00FB451E" w:rsidP="00722DB5">
      <w:pPr>
        <w:pStyle w:val="a5"/>
        <w:spacing w:line="360" w:lineRule="auto"/>
        <w:ind w:firstLine="720"/>
        <w:rPr>
          <w:sz w:val="28"/>
          <w:szCs w:val="28"/>
          <w:lang w:val="ru-RU"/>
        </w:rPr>
      </w:pPr>
      <w:r w:rsidRPr="00F24C21">
        <w:rPr>
          <w:sz w:val="28"/>
          <w:szCs w:val="28"/>
          <w:lang w:val="ru-RU"/>
        </w:rPr>
        <w:t xml:space="preserve">Элемент находится в 4-м периоде, </w:t>
      </w:r>
      <w:r w:rsidRPr="00F24C21">
        <w:rPr>
          <w:sz w:val="28"/>
          <w:szCs w:val="28"/>
        </w:rPr>
        <w:t>VII</w:t>
      </w:r>
      <w:r w:rsidRPr="00F24C21">
        <w:rPr>
          <w:sz w:val="28"/>
          <w:szCs w:val="28"/>
          <w:lang w:val="ru-RU"/>
        </w:rPr>
        <w:t xml:space="preserve"> группе, побочной (В) подгруппе.</w:t>
      </w:r>
    </w:p>
    <w:p w:rsidR="00FB451E" w:rsidRDefault="00FB451E" w:rsidP="00722DB5">
      <w:pPr>
        <w:pStyle w:val="a5"/>
        <w:spacing w:line="360" w:lineRule="auto"/>
        <w:jc w:val="center"/>
        <w:rPr>
          <w:iCs/>
          <w:sz w:val="28"/>
          <w:szCs w:val="28"/>
          <w:lang w:val="ru-RU"/>
        </w:rPr>
      </w:pPr>
      <w:r w:rsidRPr="00174A35">
        <w:rPr>
          <w:iCs/>
          <w:sz w:val="28"/>
          <w:szCs w:val="28"/>
          <w:vertAlign w:val="subscript"/>
          <w:lang w:val="ru-RU"/>
        </w:rPr>
        <w:t>25</w:t>
      </w:r>
      <w:r w:rsidRPr="00F24C21">
        <w:rPr>
          <w:iCs/>
          <w:sz w:val="28"/>
          <w:szCs w:val="28"/>
        </w:rPr>
        <w:t>Mn</w:t>
      </w:r>
      <w:r w:rsidRPr="00174A35">
        <w:rPr>
          <w:iCs/>
          <w:sz w:val="28"/>
          <w:szCs w:val="28"/>
          <w:lang w:val="ru-RU"/>
        </w:rPr>
        <w:t xml:space="preserve">    1</w:t>
      </w:r>
      <w:r w:rsidRPr="00F24C21">
        <w:rPr>
          <w:iCs/>
          <w:sz w:val="28"/>
          <w:szCs w:val="28"/>
        </w:rPr>
        <w:t>s</w:t>
      </w:r>
      <w:r w:rsidRPr="00174A35">
        <w:rPr>
          <w:iCs/>
          <w:sz w:val="28"/>
          <w:szCs w:val="28"/>
          <w:vertAlign w:val="superscript"/>
          <w:lang w:val="ru-RU"/>
        </w:rPr>
        <w:t>2</w:t>
      </w:r>
      <w:r w:rsidRPr="00174A35">
        <w:rPr>
          <w:iCs/>
          <w:sz w:val="28"/>
          <w:szCs w:val="28"/>
          <w:lang w:val="ru-RU"/>
        </w:rPr>
        <w:t>2</w:t>
      </w:r>
      <w:r w:rsidRPr="00F24C21">
        <w:rPr>
          <w:iCs/>
          <w:sz w:val="28"/>
          <w:szCs w:val="28"/>
        </w:rPr>
        <w:t>s</w:t>
      </w:r>
      <w:r w:rsidRPr="00174A35">
        <w:rPr>
          <w:iCs/>
          <w:sz w:val="28"/>
          <w:szCs w:val="28"/>
          <w:vertAlign w:val="superscript"/>
          <w:lang w:val="ru-RU"/>
        </w:rPr>
        <w:t>2</w:t>
      </w:r>
      <w:r w:rsidRPr="00174A35">
        <w:rPr>
          <w:iCs/>
          <w:sz w:val="28"/>
          <w:szCs w:val="28"/>
          <w:lang w:val="ru-RU"/>
        </w:rPr>
        <w:t>2</w:t>
      </w:r>
      <w:r w:rsidRPr="00F24C21">
        <w:rPr>
          <w:iCs/>
          <w:sz w:val="28"/>
          <w:szCs w:val="28"/>
        </w:rPr>
        <w:t>p</w:t>
      </w:r>
      <w:r w:rsidRPr="00174A35">
        <w:rPr>
          <w:iCs/>
          <w:sz w:val="28"/>
          <w:szCs w:val="28"/>
          <w:vertAlign w:val="superscript"/>
          <w:lang w:val="ru-RU"/>
        </w:rPr>
        <w:t>6</w:t>
      </w:r>
      <w:r w:rsidRPr="00174A35">
        <w:rPr>
          <w:iCs/>
          <w:sz w:val="28"/>
          <w:szCs w:val="28"/>
          <w:lang w:val="ru-RU"/>
        </w:rPr>
        <w:t>3</w:t>
      </w:r>
      <w:r w:rsidRPr="00F24C21">
        <w:rPr>
          <w:iCs/>
          <w:sz w:val="28"/>
          <w:szCs w:val="28"/>
        </w:rPr>
        <w:t>s</w:t>
      </w:r>
      <w:r w:rsidRPr="00174A35">
        <w:rPr>
          <w:iCs/>
          <w:sz w:val="28"/>
          <w:szCs w:val="28"/>
          <w:vertAlign w:val="superscript"/>
          <w:lang w:val="ru-RU"/>
        </w:rPr>
        <w:t>2</w:t>
      </w:r>
      <w:r w:rsidRPr="00174A35">
        <w:rPr>
          <w:iCs/>
          <w:sz w:val="28"/>
          <w:szCs w:val="28"/>
          <w:lang w:val="ru-RU"/>
        </w:rPr>
        <w:t>3</w:t>
      </w:r>
      <w:r w:rsidRPr="00F24C21">
        <w:rPr>
          <w:iCs/>
          <w:sz w:val="28"/>
          <w:szCs w:val="28"/>
        </w:rPr>
        <w:t>p</w:t>
      </w:r>
      <w:r w:rsidRPr="00174A35">
        <w:rPr>
          <w:iCs/>
          <w:sz w:val="28"/>
          <w:szCs w:val="28"/>
          <w:vertAlign w:val="superscript"/>
          <w:lang w:val="ru-RU"/>
        </w:rPr>
        <w:t>6</w:t>
      </w:r>
      <w:r w:rsidRPr="00174A35">
        <w:rPr>
          <w:iCs/>
          <w:sz w:val="28"/>
          <w:szCs w:val="28"/>
          <w:lang w:val="ru-RU"/>
        </w:rPr>
        <w:t>3</w:t>
      </w:r>
      <w:r w:rsidRPr="00F24C21">
        <w:rPr>
          <w:iCs/>
          <w:sz w:val="28"/>
          <w:szCs w:val="28"/>
        </w:rPr>
        <w:t>d</w:t>
      </w:r>
      <w:r w:rsidRPr="00174A35">
        <w:rPr>
          <w:iCs/>
          <w:sz w:val="28"/>
          <w:szCs w:val="28"/>
          <w:vertAlign w:val="superscript"/>
          <w:lang w:val="ru-RU"/>
        </w:rPr>
        <w:t>5</w:t>
      </w:r>
      <w:r w:rsidRPr="00174A35">
        <w:rPr>
          <w:iCs/>
          <w:sz w:val="28"/>
          <w:szCs w:val="28"/>
          <w:lang w:val="ru-RU"/>
        </w:rPr>
        <w:t>4</w:t>
      </w:r>
      <w:r w:rsidRPr="00F24C21">
        <w:rPr>
          <w:iCs/>
          <w:sz w:val="28"/>
          <w:szCs w:val="28"/>
        </w:rPr>
        <w:t>s</w:t>
      </w:r>
      <w:r w:rsidRPr="00174A35">
        <w:rPr>
          <w:iCs/>
          <w:sz w:val="28"/>
          <w:szCs w:val="28"/>
          <w:vertAlign w:val="superscript"/>
          <w:lang w:val="ru-RU"/>
        </w:rPr>
        <w:t>2</w:t>
      </w:r>
      <w:r w:rsidRPr="00174A35">
        <w:rPr>
          <w:iCs/>
          <w:sz w:val="28"/>
          <w:szCs w:val="28"/>
          <w:lang w:val="ru-RU"/>
        </w:rPr>
        <w:t>.</w:t>
      </w:r>
    </w:p>
    <w:p w:rsidR="00FB451E" w:rsidRDefault="00FB451E" w:rsidP="00722DB5">
      <w:pPr>
        <w:pStyle w:val="a5"/>
        <w:jc w:val="center"/>
        <w:rPr>
          <w:iCs/>
          <w:sz w:val="28"/>
          <w:szCs w:val="28"/>
          <w:lang w:val="ru-RU"/>
        </w:rPr>
      </w:pPr>
    </w:p>
    <w:p w:rsidR="00FB451E" w:rsidRPr="00174A35" w:rsidRDefault="00FB451E" w:rsidP="00722DB5">
      <w:pPr>
        <w:pStyle w:val="a5"/>
        <w:jc w:val="center"/>
        <w:rPr>
          <w:iCs/>
          <w:sz w:val="28"/>
          <w:szCs w:val="28"/>
          <w:lang w:val="ru-RU"/>
        </w:rPr>
      </w:pPr>
    </w:p>
    <w:p w:rsidR="00FB451E" w:rsidRPr="003030E3" w:rsidRDefault="00FB451E" w:rsidP="00722DB5">
      <w:pPr>
        <w:pStyle w:val="5"/>
        <w:spacing w:before="0" w:after="0" w:line="480" w:lineRule="auto"/>
        <w:jc w:val="center"/>
        <w:rPr>
          <w:i w:val="0"/>
          <w:smallCaps/>
          <w:sz w:val="28"/>
          <w:szCs w:val="28"/>
        </w:rPr>
      </w:pPr>
      <w:r w:rsidRPr="003030E3">
        <w:rPr>
          <w:i w:val="0"/>
          <w:smallCaps/>
          <w:sz w:val="28"/>
          <w:szCs w:val="28"/>
        </w:rPr>
        <w:lastRenderedPageBreak/>
        <w:t>1.</w:t>
      </w:r>
      <w:r>
        <w:rPr>
          <w:i w:val="0"/>
          <w:smallCaps/>
          <w:sz w:val="28"/>
          <w:szCs w:val="28"/>
        </w:rPr>
        <w:t>6</w:t>
      </w:r>
      <w:r w:rsidRPr="003030E3">
        <w:rPr>
          <w:i w:val="0"/>
          <w:smallCaps/>
          <w:sz w:val="28"/>
          <w:szCs w:val="28"/>
        </w:rPr>
        <w:t xml:space="preserve">. </w:t>
      </w:r>
      <w:r>
        <w:rPr>
          <w:i w:val="0"/>
          <w:smallCaps/>
          <w:sz w:val="28"/>
          <w:szCs w:val="28"/>
        </w:rPr>
        <w:t>Контрольные задания</w:t>
      </w:r>
    </w:p>
    <w:p w:rsidR="00FB451E" w:rsidRPr="0047675B" w:rsidRDefault="00FB451E" w:rsidP="00722DB5">
      <w:pPr>
        <w:pStyle w:val="a5"/>
        <w:spacing w:line="360" w:lineRule="auto"/>
        <w:rPr>
          <w:bCs/>
          <w:sz w:val="28"/>
          <w:szCs w:val="28"/>
          <w:lang w:val="ru-RU"/>
        </w:rPr>
      </w:pPr>
      <w:r w:rsidRPr="0047675B">
        <w:rPr>
          <w:bCs/>
          <w:sz w:val="28"/>
          <w:szCs w:val="28"/>
          <w:lang w:val="ru-RU"/>
        </w:rPr>
        <w:t>1. Укажите значения главного и орбитального квантовых чисел данных подуровней рассчитайте последовательность их заполнения в соответствии с правилом Клечковского.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2460"/>
        <w:gridCol w:w="848"/>
        <w:gridCol w:w="2437"/>
        <w:gridCol w:w="872"/>
        <w:gridCol w:w="2413"/>
      </w:tblGrid>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1</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3d; 4s; 4d</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11</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6p; 5d; 5f</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21</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3s; 4p; 4f</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2</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6s; 4f; 3p</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12</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6s; 4d; 7s</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22</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1s; 4p; 3s</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3</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5s; 4f; 2p</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13</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6p; 5p; 4d</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23</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7s; 5f; 3d</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4</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5s; 3d; 6p</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14</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5f; 7p; 5d</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24</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4s; 6p; 4d</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5</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4d; 1s; 5p</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15</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3d; 5p; 4d</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25</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2s; 6p; 3p</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6</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3p; 4s; 4d</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16</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7s; 3s; 4f</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26</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7s; 5p; 5f</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7</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6d; 5d; 7p</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17</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5p; 7p; 3d</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27</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2p; 5s; 7s</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8</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2р; 3d; 4s</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18</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4f; 6p; 4d</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28</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4f; 5s; 6d</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9</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4f; 6p; 4d</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19</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5f; 6p; 2s</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29</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2p; 4s; 3p</w:t>
            </w:r>
          </w:p>
        </w:tc>
      </w:tr>
      <w:tr w:rsidR="00FB451E" w:rsidRPr="0047675B" w:rsidTr="00ED0C61">
        <w:tc>
          <w:tcPr>
            <w:tcW w:w="824" w:type="dxa"/>
            <w:vAlign w:val="center"/>
          </w:tcPr>
          <w:p w:rsidR="00FB451E" w:rsidRPr="0047675B" w:rsidRDefault="00FB451E" w:rsidP="00722DB5">
            <w:pPr>
              <w:pStyle w:val="a5"/>
              <w:spacing w:line="360" w:lineRule="auto"/>
              <w:jc w:val="center"/>
              <w:rPr>
                <w:bCs/>
                <w:sz w:val="28"/>
              </w:rPr>
            </w:pPr>
            <w:r w:rsidRPr="0047675B">
              <w:rPr>
                <w:bCs/>
                <w:sz w:val="28"/>
              </w:rPr>
              <w:t>10</w:t>
            </w:r>
          </w:p>
        </w:tc>
        <w:tc>
          <w:tcPr>
            <w:tcW w:w="2460" w:type="dxa"/>
            <w:vAlign w:val="center"/>
          </w:tcPr>
          <w:p w:rsidR="00FB451E" w:rsidRPr="0047675B" w:rsidRDefault="00FB451E" w:rsidP="00722DB5">
            <w:pPr>
              <w:pStyle w:val="a5"/>
              <w:spacing w:line="360" w:lineRule="auto"/>
              <w:jc w:val="center"/>
              <w:rPr>
                <w:bCs/>
                <w:sz w:val="28"/>
              </w:rPr>
            </w:pPr>
            <w:r w:rsidRPr="0047675B">
              <w:rPr>
                <w:bCs/>
                <w:sz w:val="28"/>
              </w:rPr>
              <w:t>5s; 4s; 2p</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20</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2p; 5s; 3d</w:t>
            </w:r>
          </w:p>
        </w:tc>
        <w:tc>
          <w:tcPr>
            <w:tcW w:w="872" w:type="dxa"/>
            <w:vAlign w:val="center"/>
          </w:tcPr>
          <w:p w:rsidR="00FB451E" w:rsidRPr="0047675B" w:rsidRDefault="00FB451E" w:rsidP="00722DB5">
            <w:pPr>
              <w:pStyle w:val="a5"/>
              <w:spacing w:line="360" w:lineRule="auto"/>
              <w:jc w:val="center"/>
              <w:rPr>
                <w:bCs/>
                <w:sz w:val="28"/>
              </w:rPr>
            </w:pPr>
            <w:r w:rsidRPr="0047675B">
              <w:rPr>
                <w:bCs/>
                <w:sz w:val="28"/>
              </w:rPr>
              <w:t>30</w:t>
            </w:r>
          </w:p>
        </w:tc>
        <w:tc>
          <w:tcPr>
            <w:tcW w:w="2413" w:type="dxa"/>
            <w:vAlign w:val="center"/>
          </w:tcPr>
          <w:p w:rsidR="00FB451E" w:rsidRPr="0047675B" w:rsidRDefault="00FB451E" w:rsidP="00722DB5">
            <w:pPr>
              <w:pStyle w:val="a5"/>
              <w:spacing w:line="360" w:lineRule="auto"/>
              <w:jc w:val="center"/>
              <w:rPr>
                <w:bCs/>
                <w:sz w:val="28"/>
              </w:rPr>
            </w:pPr>
            <w:r w:rsidRPr="0047675B">
              <w:rPr>
                <w:bCs/>
                <w:sz w:val="28"/>
              </w:rPr>
              <w:t>2s; 3d; 5s</w:t>
            </w:r>
          </w:p>
        </w:tc>
      </w:tr>
    </w:tbl>
    <w:p w:rsidR="00FB451E" w:rsidRDefault="00FB451E" w:rsidP="00722DB5">
      <w:pPr>
        <w:pStyle w:val="a5"/>
        <w:spacing w:line="360" w:lineRule="auto"/>
        <w:rPr>
          <w:bCs/>
          <w:sz w:val="28"/>
          <w:szCs w:val="28"/>
          <w:lang w:val="ru-RU"/>
        </w:rPr>
      </w:pPr>
    </w:p>
    <w:p w:rsidR="00FB451E" w:rsidRDefault="00FB451E" w:rsidP="00722DB5">
      <w:pPr>
        <w:pStyle w:val="a5"/>
        <w:spacing w:line="360" w:lineRule="auto"/>
        <w:rPr>
          <w:bCs/>
          <w:sz w:val="28"/>
          <w:szCs w:val="28"/>
          <w:lang w:val="ru-RU"/>
        </w:rPr>
      </w:pPr>
      <w:r>
        <w:rPr>
          <w:bCs/>
          <w:sz w:val="28"/>
          <w:szCs w:val="28"/>
          <w:lang w:val="ru-RU"/>
        </w:rPr>
        <w:t>2</w:t>
      </w:r>
      <w:r w:rsidRPr="0047675B">
        <w:rPr>
          <w:bCs/>
          <w:sz w:val="28"/>
          <w:szCs w:val="28"/>
          <w:lang w:val="ru-RU"/>
        </w:rPr>
        <w:t>. Напишите полные электронные формулы атомов элементов, отметьте валентные электроны и составьте электронно-графическую схему заполнения электронами валентных орбиталей.</w:t>
      </w:r>
    </w:p>
    <w:p w:rsidR="00FB451E" w:rsidRDefault="00FB451E" w:rsidP="00722DB5">
      <w:pPr>
        <w:pStyle w:val="a5"/>
        <w:rPr>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2460"/>
        <w:gridCol w:w="848"/>
        <w:gridCol w:w="2437"/>
        <w:gridCol w:w="872"/>
        <w:gridCol w:w="2413"/>
      </w:tblGrid>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lang w:val="ru-RU"/>
              </w:rPr>
            </w:pPr>
            <w:r>
              <w:rPr>
                <w:bCs/>
                <w:sz w:val="28"/>
                <w:szCs w:val="28"/>
                <w:lang w:val="ru-RU"/>
              </w:rPr>
              <w:t>1</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 83</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11</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17; 51</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21</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27; 38</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5; 50</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12</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14; 45</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22</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26; 37</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9; 48</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13</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12; 77</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23</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21; 56</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7; 73</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14</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11; 53</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24</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28; 34</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5</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6; 75</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15</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10; 24</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25</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36; 80</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6</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16; 72</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16</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18; 40</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26</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30; 54</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7</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 74</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17</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 82</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27</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29; 81</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8</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13; 76</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18</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22; 43</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28</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31; 51</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9</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23; 39</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19</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20; 52</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29</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14; 52</w:t>
            </w:r>
          </w:p>
        </w:tc>
      </w:tr>
      <w:tr w:rsidR="00FB451E" w:rsidRPr="0047675B" w:rsidTr="0047675B">
        <w:tc>
          <w:tcPr>
            <w:tcW w:w="82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10</w:t>
            </w:r>
          </w:p>
        </w:tc>
        <w:tc>
          <w:tcPr>
            <w:tcW w:w="2460"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15; 49</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20</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19; 55</w:t>
            </w:r>
          </w:p>
        </w:tc>
        <w:tc>
          <w:tcPr>
            <w:tcW w:w="872"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30</w:t>
            </w:r>
          </w:p>
        </w:tc>
        <w:tc>
          <w:tcPr>
            <w:tcW w:w="241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6; 73</w:t>
            </w:r>
          </w:p>
        </w:tc>
      </w:tr>
    </w:tbl>
    <w:p w:rsidR="00FB451E" w:rsidRDefault="00FB451E" w:rsidP="00722DB5">
      <w:pPr>
        <w:pStyle w:val="a5"/>
        <w:spacing w:line="480" w:lineRule="auto"/>
        <w:rPr>
          <w:bCs/>
          <w:sz w:val="28"/>
          <w:szCs w:val="28"/>
          <w:lang w:val="ru-RU"/>
        </w:rPr>
      </w:pPr>
    </w:p>
    <w:p w:rsidR="00FB451E" w:rsidRDefault="00FB451E" w:rsidP="00722DB5">
      <w:pPr>
        <w:pStyle w:val="a5"/>
        <w:rPr>
          <w:bCs/>
          <w:sz w:val="28"/>
          <w:szCs w:val="28"/>
          <w:lang w:val="ru-RU"/>
        </w:rPr>
      </w:pPr>
      <w:r>
        <w:rPr>
          <w:bCs/>
          <w:sz w:val="28"/>
          <w:szCs w:val="28"/>
          <w:lang w:val="ru-RU"/>
        </w:rPr>
        <w:lastRenderedPageBreak/>
        <w:t>3</w:t>
      </w:r>
      <w:r w:rsidRPr="0047675B">
        <w:rPr>
          <w:bCs/>
          <w:sz w:val="28"/>
          <w:szCs w:val="28"/>
          <w:lang w:val="ru-RU"/>
        </w:rPr>
        <w:t>. Напишите полные электронные формулы ионов.</w:t>
      </w:r>
    </w:p>
    <w:p w:rsidR="00FB451E" w:rsidRPr="0047675B" w:rsidRDefault="00FB451E" w:rsidP="00722DB5">
      <w:pPr>
        <w:pStyle w:val="a5"/>
        <w:rPr>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2019"/>
        <w:gridCol w:w="1216"/>
        <w:gridCol w:w="2090"/>
        <w:gridCol w:w="1216"/>
        <w:gridCol w:w="2098"/>
      </w:tblGrid>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Ni</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11</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Cl</w:t>
            </w:r>
            <w:r w:rsidRPr="0047675B">
              <w:rPr>
                <w:sz w:val="28"/>
                <w:szCs w:val="28"/>
                <w:vertAlign w:val="superscript"/>
                <w:lang w:val="en-US"/>
              </w:rPr>
              <w:t>-</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21</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Hg</w:t>
            </w:r>
            <w:r w:rsidRPr="0047675B">
              <w:rPr>
                <w:sz w:val="28"/>
                <w:szCs w:val="28"/>
                <w:vertAlign w:val="superscript"/>
                <w:lang w:val="en-US"/>
              </w:rPr>
              <w:t>2+</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Cu</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12</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Sn</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22</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Ba</w:t>
            </w:r>
            <w:r w:rsidRPr="0047675B">
              <w:rPr>
                <w:sz w:val="28"/>
                <w:szCs w:val="28"/>
                <w:vertAlign w:val="superscript"/>
                <w:lang w:val="en-US"/>
              </w:rPr>
              <w:t>2+</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3</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Zn</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13</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Pb</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23</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Rb</w:t>
            </w:r>
            <w:r w:rsidRPr="0047675B">
              <w:rPr>
                <w:sz w:val="28"/>
                <w:szCs w:val="28"/>
                <w:vertAlign w:val="superscript"/>
                <w:lang w:val="en-US"/>
              </w:rPr>
              <w:t>+</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4</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Bi</w:t>
            </w:r>
            <w:r w:rsidRPr="0047675B">
              <w:rPr>
                <w:sz w:val="28"/>
                <w:szCs w:val="28"/>
                <w:vertAlign w:val="superscript"/>
                <w:lang w:val="en-US"/>
              </w:rPr>
              <w:t>3+</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14</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S</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24</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Ni</w:t>
            </w:r>
            <w:r w:rsidRPr="0047675B">
              <w:rPr>
                <w:sz w:val="28"/>
                <w:szCs w:val="28"/>
                <w:vertAlign w:val="superscript"/>
                <w:lang w:val="en-US"/>
              </w:rPr>
              <w:t>3+</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5</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Fe</w:t>
            </w:r>
            <w:r w:rsidRPr="0047675B">
              <w:rPr>
                <w:sz w:val="28"/>
                <w:szCs w:val="28"/>
                <w:vertAlign w:val="superscript"/>
                <w:lang w:val="en-US"/>
              </w:rPr>
              <w:t>3+</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15</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Co</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25</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V</w:t>
            </w:r>
            <w:r w:rsidRPr="0047675B">
              <w:rPr>
                <w:sz w:val="28"/>
                <w:szCs w:val="28"/>
                <w:vertAlign w:val="superscript"/>
                <w:lang w:val="en-US"/>
              </w:rPr>
              <w:t>3+</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6</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I</w:t>
            </w:r>
            <w:r w:rsidRPr="0047675B">
              <w:rPr>
                <w:sz w:val="28"/>
                <w:szCs w:val="28"/>
                <w:vertAlign w:val="superscript"/>
                <w:lang w:val="en-US"/>
              </w:rPr>
              <w:t>-</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16</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Br</w:t>
            </w:r>
            <w:r w:rsidRPr="0047675B">
              <w:rPr>
                <w:sz w:val="28"/>
                <w:szCs w:val="28"/>
                <w:vertAlign w:val="superscript"/>
                <w:lang w:val="en-US"/>
              </w:rPr>
              <w:t>-</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26</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Pt</w:t>
            </w:r>
            <w:r w:rsidRPr="0047675B">
              <w:rPr>
                <w:sz w:val="28"/>
                <w:szCs w:val="28"/>
                <w:vertAlign w:val="superscript"/>
                <w:lang w:val="en-US"/>
              </w:rPr>
              <w:t>2+</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7</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Cd</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17</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In</w:t>
            </w:r>
            <w:r w:rsidRPr="0047675B">
              <w:rPr>
                <w:sz w:val="28"/>
                <w:szCs w:val="28"/>
                <w:vertAlign w:val="superscript"/>
                <w:lang w:val="en-US"/>
              </w:rPr>
              <w:t>3+</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27</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Mo</w:t>
            </w:r>
            <w:r w:rsidRPr="0047675B">
              <w:rPr>
                <w:sz w:val="28"/>
                <w:szCs w:val="28"/>
                <w:vertAlign w:val="superscript"/>
                <w:lang w:val="en-US"/>
              </w:rPr>
              <w:t>2+</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8</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Sr</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18</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V</w:t>
            </w:r>
            <w:r w:rsidRPr="0047675B">
              <w:rPr>
                <w:sz w:val="28"/>
                <w:szCs w:val="28"/>
                <w:vertAlign w:val="superscript"/>
                <w:lang w:val="en-US"/>
              </w:rPr>
              <w:t>2+</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28</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Fe</w:t>
            </w:r>
            <w:r w:rsidRPr="0047675B">
              <w:rPr>
                <w:sz w:val="28"/>
                <w:szCs w:val="28"/>
                <w:vertAlign w:val="superscript"/>
                <w:lang w:val="en-US"/>
              </w:rPr>
              <w:t>2+</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9</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Cs</w:t>
            </w:r>
            <w:r w:rsidRPr="0047675B">
              <w:rPr>
                <w:sz w:val="28"/>
                <w:szCs w:val="28"/>
                <w:vertAlign w:val="superscript"/>
                <w:lang w:val="en-US"/>
              </w:rPr>
              <w:t>+</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19</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W</w:t>
            </w:r>
            <w:r w:rsidRPr="0047675B">
              <w:rPr>
                <w:sz w:val="28"/>
                <w:szCs w:val="28"/>
                <w:vertAlign w:val="superscript"/>
                <w:lang w:val="en-US"/>
              </w:rPr>
              <w:t>3+</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29</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Sn</w:t>
            </w:r>
            <w:r w:rsidRPr="0047675B">
              <w:rPr>
                <w:sz w:val="28"/>
                <w:szCs w:val="28"/>
                <w:vertAlign w:val="superscript"/>
                <w:lang w:val="en-US"/>
              </w:rPr>
              <w:t>4+</w:t>
            </w:r>
          </w:p>
        </w:tc>
      </w:tr>
      <w:tr w:rsidR="00FB451E" w:rsidRPr="0047675B" w:rsidTr="0047675B">
        <w:tc>
          <w:tcPr>
            <w:tcW w:w="1215"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10</w:t>
            </w:r>
          </w:p>
        </w:tc>
        <w:tc>
          <w:tcPr>
            <w:tcW w:w="2019"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Cr</w:t>
            </w:r>
            <w:r w:rsidRPr="0047675B">
              <w:rPr>
                <w:sz w:val="28"/>
                <w:szCs w:val="28"/>
                <w:vertAlign w:val="superscript"/>
                <w:lang w:val="en-US"/>
              </w:rPr>
              <w:t>3+</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20</w:t>
            </w:r>
          </w:p>
        </w:tc>
        <w:tc>
          <w:tcPr>
            <w:tcW w:w="2090"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Ag</w:t>
            </w:r>
            <w:r w:rsidRPr="0047675B">
              <w:rPr>
                <w:sz w:val="28"/>
                <w:szCs w:val="28"/>
                <w:vertAlign w:val="superscript"/>
                <w:lang w:val="en-US"/>
              </w:rPr>
              <w:t>+</w:t>
            </w:r>
          </w:p>
        </w:tc>
        <w:tc>
          <w:tcPr>
            <w:tcW w:w="1216"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30</w:t>
            </w:r>
          </w:p>
        </w:tc>
        <w:tc>
          <w:tcPr>
            <w:tcW w:w="2098" w:type="dxa"/>
            <w:vAlign w:val="center"/>
          </w:tcPr>
          <w:p w:rsidR="00FB451E" w:rsidRPr="0047675B" w:rsidRDefault="00FB451E" w:rsidP="00722DB5">
            <w:pPr>
              <w:pStyle w:val="af0"/>
              <w:spacing w:after="0" w:line="360" w:lineRule="auto"/>
              <w:jc w:val="center"/>
              <w:rPr>
                <w:sz w:val="28"/>
                <w:szCs w:val="28"/>
                <w:lang w:val="en-US"/>
              </w:rPr>
            </w:pPr>
            <w:r w:rsidRPr="0047675B">
              <w:rPr>
                <w:sz w:val="28"/>
                <w:szCs w:val="28"/>
                <w:lang w:val="en-US"/>
              </w:rPr>
              <w:t>Cu</w:t>
            </w:r>
            <w:r w:rsidRPr="0047675B">
              <w:rPr>
                <w:sz w:val="28"/>
                <w:szCs w:val="28"/>
                <w:vertAlign w:val="superscript"/>
                <w:lang w:val="en-US"/>
              </w:rPr>
              <w:t>+</w:t>
            </w:r>
          </w:p>
        </w:tc>
      </w:tr>
    </w:tbl>
    <w:p w:rsidR="00FB451E" w:rsidRDefault="00FB451E" w:rsidP="00722DB5">
      <w:pPr>
        <w:pStyle w:val="a5"/>
        <w:rPr>
          <w:sz w:val="28"/>
          <w:szCs w:val="28"/>
          <w:lang w:val="ru-RU"/>
        </w:rPr>
      </w:pPr>
    </w:p>
    <w:p w:rsidR="00FB451E" w:rsidRPr="00ED0C61" w:rsidRDefault="00FB451E" w:rsidP="00722DB5">
      <w:pPr>
        <w:pStyle w:val="a5"/>
        <w:rPr>
          <w:sz w:val="28"/>
          <w:szCs w:val="28"/>
          <w:lang w:val="ru-RU"/>
        </w:rPr>
      </w:pPr>
    </w:p>
    <w:p w:rsidR="00FB451E" w:rsidRPr="0047675B" w:rsidRDefault="00FB451E" w:rsidP="00722DB5">
      <w:pPr>
        <w:pStyle w:val="a5"/>
        <w:spacing w:line="324" w:lineRule="auto"/>
        <w:rPr>
          <w:bCs/>
          <w:sz w:val="28"/>
          <w:szCs w:val="28"/>
          <w:lang w:val="ru-RU"/>
        </w:rPr>
      </w:pPr>
      <w:r>
        <w:rPr>
          <w:bCs/>
          <w:sz w:val="28"/>
          <w:szCs w:val="28"/>
          <w:lang w:val="ru-RU"/>
        </w:rPr>
        <w:t>4</w:t>
      </w:r>
      <w:r w:rsidRPr="0047675B">
        <w:rPr>
          <w:bCs/>
          <w:sz w:val="28"/>
          <w:szCs w:val="28"/>
          <w:lang w:val="ru-RU"/>
        </w:rPr>
        <w:t xml:space="preserve">. По распределению валентных электронов определите элемент и напишите полную электронную формулу. </w:t>
      </w:r>
    </w:p>
    <w:p w:rsidR="00FB451E" w:rsidRPr="0047675B" w:rsidRDefault="00FB451E" w:rsidP="00722DB5">
      <w:pPr>
        <w:pStyle w:val="a5"/>
        <w:spacing w:line="324" w:lineRule="auto"/>
        <w:rPr>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2461"/>
        <w:gridCol w:w="848"/>
        <w:gridCol w:w="2437"/>
        <w:gridCol w:w="871"/>
        <w:gridCol w:w="2414"/>
      </w:tblGrid>
      <w:tr w:rsidR="00FB451E" w:rsidRPr="0047675B" w:rsidTr="0047675B">
        <w:tc>
          <w:tcPr>
            <w:tcW w:w="82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w:t>
            </w:r>
          </w:p>
        </w:tc>
        <w:tc>
          <w:tcPr>
            <w:tcW w:w="246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5s</w:t>
            </w:r>
            <w:r w:rsidRPr="0047675B">
              <w:rPr>
                <w:bCs/>
                <w:sz w:val="28"/>
                <w:szCs w:val="28"/>
                <w:vertAlign w:val="superscript"/>
              </w:rPr>
              <w:t>2</w:t>
            </w:r>
            <w:r w:rsidRPr="0047675B">
              <w:rPr>
                <w:bCs/>
                <w:sz w:val="28"/>
                <w:szCs w:val="28"/>
              </w:rPr>
              <w:t>5p</w:t>
            </w:r>
            <w:r w:rsidRPr="0047675B">
              <w:rPr>
                <w:bCs/>
                <w:sz w:val="28"/>
                <w:szCs w:val="28"/>
                <w:vertAlign w:val="superscript"/>
              </w:rPr>
              <w:t>2</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11</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3d</w:t>
            </w:r>
            <w:r w:rsidRPr="0047675B">
              <w:rPr>
                <w:bCs/>
                <w:sz w:val="28"/>
                <w:vertAlign w:val="superscript"/>
              </w:rPr>
              <w:t>7</w:t>
            </w:r>
            <w:r w:rsidRPr="0047675B">
              <w:rPr>
                <w:bCs/>
                <w:sz w:val="28"/>
              </w:rPr>
              <w:t>4s</w:t>
            </w:r>
            <w:r w:rsidRPr="0047675B">
              <w:rPr>
                <w:bCs/>
                <w:sz w:val="28"/>
                <w:vertAlign w:val="superscript"/>
              </w:rPr>
              <w:t>2</w:t>
            </w:r>
          </w:p>
        </w:tc>
        <w:tc>
          <w:tcPr>
            <w:tcW w:w="871" w:type="dxa"/>
            <w:vAlign w:val="center"/>
          </w:tcPr>
          <w:p w:rsidR="00FB451E" w:rsidRPr="0047675B" w:rsidRDefault="00FB451E" w:rsidP="00722DB5">
            <w:pPr>
              <w:pStyle w:val="a5"/>
              <w:spacing w:line="360" w:lineRule="auto"/>
              <w:jc w:val="center"/>
              <w:rPr>
                <w:bCs/>
                <w:sz w:val="28"/>
              </w:rPr>
            </w:pPr>
            <w:r w:rsidRPr="0047675B">
              <w:rPr>
                <w:bCs/>
                <w:sz w:val="28"/>
              </w:rPr>
              <w:t>21</w:t>
            </w:r>
          </w:p>
        </w:tc>
        <w:tc>
          <w:tcPr>
            <w:tcW w:w="2414" w:type="dxa"/>
            <w:vAlign w:val="center"/>
          </w:tcPr>
          <w:p w:rsidR="00FB451E" w:rsidRPr="0047675B" w:rsidRDefault="00FB451E" w:rsidP="00722DB5">
            <w:pPr>
              <w:pStyle w:val="a5"/>
              <w:spacing w:line="360" w:lineRule="auto"/>
              <w:jc w:val="center"/>
              <w:rPr>
                <w:bCs/>
                <w:sz w:val="28"/>
              </w:rPr>
            </w:pPr>
            <w:r w:rsidRPr="0047675B">
              <w:rPr>
                <w:bCs/>
                <w:sz w:val="28"/>
              </w:rPr>
              <w:t>4s</w:t>
            </w:r>
            <w:r w:rsidRPr="0047675B">
              <w:rPr>
                <w:bCs/>
                <w:sz w:val="28"/>
                <w:vertAlign w:val="superscript"/>
              </w:rPr>
              <w:t>2</w:t>
            </w:r>
            <w:r w:rsidRPr="0047675B">
              <w:rPr>
                <w:bCs/>
                <w:sz w:val="28"/>
              </w:rPr>
              <w:t>4p</w:t>
            </w:r>
            <w:r w:rsidRPr="0047675B">
              <w:rPr>
                <w:bCs/>
                <w:sz w:val="28"/>
                <w:vertAlign w:val="superscript"/>
              </w:rPr>
              <w:t>1</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w:t>
            </w:r>
          </w:p>
        </w:tc>
        <w:tc>
          <w:tcPr>
            <w:tcW w:w="246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3d</w:t>
            </w:r>
            <w:r w:rsidRPr="0047675B">
              <w:rPr>
                <w:bCs/>
                <w:sz w:val="28"/>
                <w:szCs w:val="28"/>
                <w:vertAlign w:val="superscript"/>
              </w:rPr>
              <w:t>2</w:t>
            </w:r>
            <w:r w:rsidRPr="0047675B">
              <w:rPr>
                <w:bCs/>
                <w:sz w:val="28"/>
                <w:szCs w:val="28"/>
              </w:rPr>
              <w:t>4s</w:t>
            </w:r>
            <w:r w:rsidRPr="0047675B">
              <w:rPr>
                <w:bCs/>
                <w:sz w:val="28"/>
                <w:szCs w:val="28"/>
                <w:vertAlign w:val="superscript"/>
              </w:rPr>
              <w:t>2</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12</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3d</w:t>
            </w:r>
            <w:r w:rsidRPr="0047675B">
              <w:rPr>
                <w:bCs/>
                <w:sz w:val="28"/>
                <w:vertAlign w:val="superscript"/>
              </w:rPr>
              <w:t>8</w:t>
            </w:r>
            <w:r w:rsidRPr="0047675B">
              <w:rPr>
                <w:bCs/>
                <w:sz w:val="28"/>
              </w:rPr>
              <w:t>4s</w:t>
            </w:r>
            <w:r w:rsidRPr="0047675B">
              <w:rPr>
                <w:bCs/>
                <w:sz w:val="28"/>
                <w:vertAlign w:val="superscript"/>
              </w:rPr>
              <w:t>2</w:t>
            </w:r>
          </w:p>
        </w:tc>
        <w:tc>
          <w:tcPr>
            <w:tcW w:w="871" w:type="dxa"/>
            <w:vAlign w:val="center"/>
          </w:tcPr>
          <w:p w:rsidR="00FB451E" w:rsidRPr="0047675B" w:rsidRDefault="00FB451E" w:rsidP="00722DB5">
            <w:pPr>
              <w:pStyle w:val="a5"/>
              <w:spacing w:line="360" w:lineRule="auto"/>
              <w:jc w:val="center"/>
              <w:rPr>
                <w:bCs/>
                <w:sz w:val="28"/>
              </w:rPr>
            </w:pPr>
            <w:r w:rsidRPr="0047675B">
              <w:rPr>
                <w:bCs/>
                <w:sz w:val="28"/>
              </w:rPr>
              <w:t>22</w:t>
            </w:r>
          </w:p>
        </w:tc>
        <w:tc>
          <w:tcPr>
            <w:tcW w:w="2414" w:type="dxa"/>
            <w:vAlign w:val="center"/>
          </w:tcPr>
          <w:p w:rsidR="00FB451E" w:rsidRPr="0047675B" w:rsidRDefault="00FB451E" w:rsidP="00722DB5">
            <w:pPr>
              <w:pStyle w:val="a5"/>
              <w:spacing w:line="360" w:lineRule="auto"/>
              <w:jc w:val="center"/>
              <w:rPr>
                <w:bCs/>
                <w:sz w:val="28"/>
              </w:rPr>
            </w:pPr>
            <w:r w:rsidRPr="0047675B">
              <w:rPr>
                <w:bCs/>
                <w:sz w:val="28"/>
              </w:rPr>
              <w:t>3d</w:t>
            </w:r>
            <w:r w:rsidRPr="0047675B">
              <w:rPr>
                <w:bCs/>
                <w:sz w:val="28"/>
                <w:vertAlign w:val="superscript"/>
              </w:rPr>
              <w:t>6</w:t>
            </w:r>
            <w:r w:rsidRPr="0047675B">
              <w:rPr>
                <w:bCs/>
                <w:sz w:val="28"/>
              </w:rPr>
              <w:t>4s</w:t>
            </w:r>
            <w:r w:rsidRPr="0047675B">
              <w:rPr>
                <w:bCs/>
                <w:sz w:val="28"/>
                <w:vertAlign w:val="superscript"/>
              </w:rPr>
              <w:t>2</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w:t>
            </w:r>
          </w:p>
        </w:tc>
        <w:tc>
          <w:tcPr>
            <w:tcW w:w="246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3d</w:t>
            </w:r>
            <w:r w:rsidRPr="0047675B">
              <w:rPr>
                <w:bCs/>
                <w:sz w:val="28"/>
                <w:szCs w:val="28"/>
                <w:vertAlign w:val="superscript"/>
              </w:rPr>
              <w:t>3</w:t>
            </w:r>
            <w:r w:rsidRPr="0047675B">
              <w:rPr>
                <w:bCs/>
                <w:sz w:val="28"/>
                <w:szCs w:val="28"/>
              </w:rPr>
              <w:t>4s</w:t>
            </w:r>
            <w:r w:rsidRPr="0047675B">
              <w:rPr>
                <w:bCs/>
                <w:sz w:val="28"/>
                <w:szCs w:val="28"/>
                <w:vertAlign w:val="superscript"/>
              </w:rPr>
              <w:t>2</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13</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4d</w:t>
            </w:r>
            <w:r w:rsidRPr="0047675B">
              <w:rPr>
                <w:bCs/>
                <w:sz w:val="28"/>
                <w:szCs w:val="28"/>
                <w:vertAlign w:val="superscript"/>
              </w:rPr>
              <w:t>5</w:t>
            </w:r>
            <w:r w:rsidRPr="0047675B">
              <w:rPr>
                <w:bCs/>
                <w:sz w:val="28"/>
                <w:szCs w:val="28"/>
              </w:rPr>
              <w:t>5s</w:t>
            </w:r>
            <w:r w:rsidRPr="0047675B">
              <w:rPr>
                <w:bCs/>
                <w:sz w:val="28"/>
                <w:szCs w:val="28"/>
                <w:vertAlign w:val="superscript"/>
              </w:rPr>
              <w:t>2</w:t>
            </w:r>
          </w:p>
        </w:tc>
        <w:tc>
          <w:tcPr>
            <w:tcW w:w="871" w:type="dxa"/>
            <w:vAlign w:val="center"/>
          </w:tcPr>
          <w:p w:rsidR="00FB451E" w:rsidRPr="0047675B" w:rsidRDefault="00FB451E" w:rsidP="00722DB5">
            <w:pPr>
              <w:pStyle w:val="a5"/>
              <w:spacing w:line="360" w:lineRule="auto"/>
              <w:jc w:val="center"/>
              <w:rPr>
                <w:bCs/>
                <w:sz w:val="28"/>
              </w:rPr>
            </w:pPr>
            <w:r w:rsidRPr="0047675B">
              <w:rPr>
                <w:bCs/>
                <w:sz w:val="28"/>
              </w:rPr>
              <w:t>23</w:t>
            </w:r>
          </w:p>
        </w:tc>
        <w:tc>
          <w:tcPr>
            <w:tcW w:w="2414" w:type="dxa"/>
            <w:vAlign w:val="center"/>
          </w:tcPr>
          <w:p w:rsidR="00FB451E" w:rsidRPr="0047675B" w:rsidRDefault="00FB451E" w:rsidP="00722DB5">
            <w:pPr>
              <w:pStyle w:val="a5"/>
              <w:spacing w:line="360" w:lineRule="auto"/>
              <w:jc w:val="center"/>
              <w:rPr>
                <w:bCs/>
                <w:sz w:val="28"/>
              </w:rPr>
            </w:pPr>
            <w:r w:rsidRPr="0047675B">
              <w:rPr>
                <w:bCs/>
                <w:sz w:val="28"/>
              </w:rPr>
              <w:t>5d</w:t>
            </w:r>
            <w:r w:rsidRPr="0047675B">
              <w:rPr>
                <w:bCs/>
                <w:sz w:val="28"/>
                <w:vertAlign w:val="superscript"/>
              </w:rPr>
              <w:t>4</w:t>
            </w:r>
            <w:r w:rsidRPr="0047675B">
              <w:rPr>
                <w:bCs/>
                <w:sz w:val="28"/>
              </w:rPr>
              <w:t>6s</w:t>
            </w:r>
            <w:r w:rsidRPr="0047675B">
              <w:rPr>
                <w:bCs/>
                <w:sz w:val="28"/>
                <w:vertAlign w:val="superscript"/>
              </w:rPr>
              <w:t>2</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w:t>
            </w:r>
          </w:p>
        </w:tc>
        <w:tc>
          <w:tcPr>
            <w:tcW w:w="246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4s</w:t>
            </w:r>
            <w:r w:rsidRPr="0047675B">
              <w:rPr>
                <w:bCs/>
                <w:sz w:val="28"/>
                <w:szCs w:val="28"/>
                <w:vertAlign w:val="superscript"/>
              </w:rPr>
              <w:t>2</w:t>
            </w:r>
            <w:r w:rsidRPr="0047675B">
              <w:rPr>
                <w:bCs/>
                <w:sz w:val="28"/>
                <w:szCs w:val="28"/>
              </w:rPr>
              <w:t>4p</w:t>
            </w:r>
            <w:r w:rsidRPr="0047675B">
              <w:rPr>
                <w:bCs/>
                <w:sz w:val="28"/>
                <w:szCs w:val="28"/>
                <w:vertAlign w:val="superscript"/>
              </w:rPr>
              <w:t>3</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14</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3d</w:t>
            </w:r>
            <w:r w:rsidRPr="0047675B">
              <w:rPr>
                <w:bCs/>
                <w:sz w:val="28"/>
                <w:szCs w:val="28"/>
                <w:vertAlign w:val="superscript"/>
              </w:rPr>
              <w:t>5</w:t>
            </w:r>
            <w:r w:rsidRPr="0047675B">
              <w:rPr>
                <w:bCs/>
                <w:sz w:val="28"/>
                <w:szCs w:val="28"/>
              </w:rPr>
              <w:t>4s</w:t>
            </w:r>
            <w:r w:rsidRPr="0047675B">
              <w:rPr>
                <w:bCs/>
                <w:sz w:val="28"/>
                <w:szCs w:val="28"/>
                <w:vertAlign w:val="superscript"/>
              </w:rPr>
              <w:t>1</w:t>
            </w:r>
          </w:p>
        </w:tc>
        <w:tc>
          <w:tcPr>
            <w:tcW w:w="871" w:type="dxa"/>
            <w:vAlign w:val="center"/>
          </w:tcPr>
          <w:p w:rsidR="00FB451E" w:rsidRPr="0047675B" w:rsidRDefault="00FB451E" w:rsidP="00722DB5">
            <w:pPr>
              <w:pStyle w:val="a5"/>
              <w:spacing w:line="360" w:lineRule="auto"/>
              <w:jc w:val="center"/>
              <w:rPr>
                <w:bCs/>
                <w:sz w:val="28"/>
              </w:rPr>
            </w:pPr>
            <w:r w:rsidRPr="0047675B">
              <w:rPr>
                <w:bCs/>
                <w:sz w:val="28"/>
              </w:rPr>
              <w:t>24</w:t>
            </w:r>
          </w:p>
        </w:tc>
        <w:tc>
          <w:tcPr>
            <w:tcW w:w="2414" w:type="dxa"/>
            <w:vAlign w:val="center"/>
          </w:tcPr>
          <w:p w:rsidR="00FB451E" w:rsidRPr="0047675B" w:rsidRDefault="00FB451E" w:rsidP="00722DB5">
            <w:pPr>
              <w:pStyle w:val="a5"/>
              <w:spacing w:line="360" w:lineRule="auto"/>
              <w:jc w:val="center"/>
              <w:rPr>
                <w:bCs/>
                <w:sz w:val="28"/>
              </w:rPr>
            </w:pPr>
            <w:r w:rsidRPr="0047675B">
              <w:rPr>
                <w:bCs/>
                <w:sz w:val="28"/>
              </w:rPr>
              <w:t>3d</w:t>
            </w:r>
            <w:r w:rsidRPr="0047675B">
              <w:rPr>
                <w:bCs/>
                <w:sz w:val="28"/>
                <w:vertAlign w:val="superscript"/>
              </w:rPr>
              <w:t>10</w:t>
            </w:r>
            <w:r w:rsidRPr="0047675B">
              <w:rPr>
                <w:bCs/>
                <w:sz w:val="28"/>
              </w:rPr>
              <w:t>4s</w:t>
            </w:r>
            <w:r w:rsidRPr="0047675B">
              <w:rPr>
                <w:bCs/>
                <w:sz w:val="28"/>
                <w:vertAlign w:val="superscript"/>
              </w:rPr>
              <w:t>1</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5</w:t>
            </w:r>
          </w:p>
        </w:tc>
        <w:tc>
          <w:tcPr>
            <w:tcW w:w="246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5s</w:t>
            </w:r>
            <w:r w:rsidRPr="0047675B">
              <w:rPr>
                <w:bCs/>
                <w:sz w:val="28"/>
                <w:szCs w:val="28"/>
                <w:vertAlign w:val="superscript"/>
              </w:rPr>
              <w:t>2</w:t>
            </w:r>
            <w:r w:rsidRPr="0047675B">
              <w:rPr>
                <w:bCs/>
                <w:sz w:val="28"/>
                <w:szCs w:val="28"/>
              </w:rPr>
              <w:t>5p</w:t>
            </w:r>
            <w:r w:rsidRPr="0047675B">
              <w:rPr>
                <w:bCs/>
                <w:sz w:val="28"/>
                <w:szCs w:val="28"/>
                <w:vertAlign w:val="superscript"/>
              </w:rPr>
              <w:t>1</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15</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4s</w:t>
            </w:r>
            <w:r w:rsidRPr="0047675B">
              <w:rPr>
                <w:bCs/>
                <w:sz w:val="28"/>
                <w:szCs w:val="28"/>
                <w:vertAlign w:val="superscript"/>
              </w:rPr>
              <w:t>2</w:t>
            </w:r>
            <w:r w:rsidRPr="0047675B">
              <w:rPr>
                <w:bCs/>
                <w:sz w:val="28"/>
                <w:szCs w:val="28"/>
              </w:rPr>
              <w:t>4p</w:t>
            </w:r>
            <w:r w:rsidRPr="0047675B">
              <w:rPr>
                <w:bCs/>
                <w:sz w:val="28"/>
                <w:szCs w:val="28"/>
                <w:vertAlign w:val="superscript"/>
              </w:rPr>
              <w:t>5</w:t>
            </w:r>
          </w:p>
        </w:tc>
        <w:tc>
          <w:tcPr>
            <w:tcW w:w="87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25</w:t>
            </w:r>
          </w:p>
        </w:tc>
        <w:tc>
          <w:tcPr>
            <w:tcW w:w="241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3s</w:t>
            </w:r>
            <w:r w:rsidRPr="0047675B">
              <w:rPr>
                <w:bCs/>
                <w:sz w:val="28"/>
                <w:szCs w:val="28"/>
                <w:vertAlign w:val="superscript"/>
              </w:rPr>
              <w:t>2</w:t>
            </w:r>
            <w:r w:rsidRPr="0047675B">
              <w:rPr>
                <w:bCs/>
                <w:sz w:val="28"/>
                <w:szCs w:val="28"/>
              </w:rPr>
              <w:t>3p</w:t>
            </w:r>
            <w:r w:rsidRPr="0047675B">
              <w:rPr>
                <w:bCs/>
                <w:sz w:val="28"/>
                <w:szCs w:val="28"/>
                <w:vertAlign w:val="superscript"/>
              </w:rPr>
              <w:t>3</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6</w:t>
            </w:r>
          </w:p>
        </w:tc>
        <w:tc>
          <w:tcPr>
            <w:tcW w:w="246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3d</w:t>
            </w:r>
            <w:r w:rsidRPr="0047675B">
              <w:rPr>
                <w:bCs/>
                <w:sz w:val="28"/>
                <w:szCs w:val="28"/>
                <w:vertAlign w:val="superscript"/>
              </w:rPr>
              <w:t>10</w:t>
            </w:r>
            <w:r w:rsidRPr="0047675B">
              <w:rPr>
                <w:bCs/>
                <w:sz w:val="28"/>
                <w:szCs w:val="28"/>
              </w:rPr>
              <w:t>4s</w:t>
            </w:r>
            <w:r w:rsidRPr="0047675B">
              <w:rPr>
                <w:bCs/>
                <w:sz w:val="28"/>
                <w:szCs w:val="28"/>
                <w:vertAlign w:val="superscript"/>
              </w:rPr>
              <w:t>2</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16</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5s</w:t>
            </w:r>
            <w:r w:rsidRPr="0047675B">
              <w:rPr>
                <w:bCs/>
                <w:sz w:val="28"/>
                <w:szCs w:val="28"/>
                <w:vertAlign w:val="superscript"/>
              </w:rPr>
              <w:t>2</w:t>
            </w:r>
            <w:r w:rsidRPr="0047675B">
              <w:rPr>
                <w:bCs/>
                <w:sz w:val="28"/>
                <w:szCs w:val="28"/>
              </w:rPr>
              <w:t>5p</w:t>
            </w:r>
            <w:r w:rsidRPr="0047675B">
              <w:rPr>
                <w:bCs/>
                <w:sz w:val="28"/>
                <w:szCs w:val="28"/>
                <w:vertAlign w:val="superscript"/>
              </w:rPr>
              <w:t>5</w:t>
            </w:r>
          </w:p>
        </w:tc>
        <w:tc>
          <w:tcPr>
            <w:tcW w:w="87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26</w:t>
            </w:r>
          </w:p>
        </w:tc>
        <w:tc>
          <w:tcPr>
            <w:tcW w:w="241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4s</w:t>
            </w:r>
            <w:r w:rsidRPr="0047675B">
              <w:rPr>
                <w:bCs/>
                <w:sz w:val="28"/>
                <w:szCs w:val="28"/>
                <w:vertAlign w:val="superscript"/>
              </w:rPr>
              <w:t>2</w:t>
            </w:r>
            <w:r w:rsidRPr="0047675B">
              <w:rPr>
                <w:bCs/>
                <w:sz w:val="28"/>
                <w:szCs w:val="28"/>
              </w:rPr>
              <w:t>4p</w:t>
            </w:r>
            <w:r w:rsidRPr="0047675B">
              <w:rPr>
                <w:bCs/>
                <w:sz w:val="28"/>
                <w:szCs w:val="28"/>
                <w:vertAlign w:val="superscript"/>
              </w:rPr>
              <w:t>2</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szCs w:val="28"/>
              </w:rPr>
            </w:pPr>
            <w:r w:rsidRPr="0047675B">
              <w:rPr>
                <w:bCs/>
                <w:sz w:val="28"/>
                <w:szCs w:val="28"/>
              </w:rPr>
              <w:t>7</w:t>
            </w:r>
          </w:p>
        </w:tc>
        <w:tc>
          <w:tcPr>
            <w:tcW w:w="246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4d</w:t>
            </w:r>
            <w:r w:rsidRPr="0047675B">
              <w:rPr>
                <w:bCs/>
                <w:sz w:val="28"/>
                <w:szCs w:val="28"/>
                <w:vertAlign w:val="superscript"/>
              </w:rPr>
              <w:t>1</w:t>
            </w:r>
            <w:r w:rsidRPr="0047675B">
              <w:rPr>
                <w:bCs/>
                <w:sz w:val="28"/>
                <w:szCs w:val="28"/>
              </w:rPr>
              <w:t>5s</w:t>
            </w:r>
            <w:r w:rsidRPr="0047675B">
              <w:rPr>
                <w:bCs/>
                <w:sz w:val="28"/>
                <w:szCs w:val="28"/>
                <w:vertAlign w:val="superscript"/>
              </w:rPr>
              <w:t>2</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17</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3d</w:t>
            </w:r>
            <w:r w:rsidRPr="0047675B">
              <w:rPr>
                <w:bCs/>
                <w:sz w:val="28"/>
                <w:szCs w:val="28"/>
                <w:vertAlign w:val="superscript"/>
              </w:rPr>
              <w:t>1</w:t>
            </w:r>
            <w:r w:rsidRPr="0047675B">
              <w:rPr>
                <w:bCs/>
                <w:sz w:val="28"/>
                <w:szCs w:val="28"/>
              </w:rPr>
              <w:t>4s</w:t>
            </w:r>
            <w:r w:rsidRPr="0047675B">
              <w:rPr>
                <w:bCs/>
                <w:sz w:val="28"/>
                <w:szCs w:val="28"/>
                <w:vertAlign w:val="superscript"/>
              </w:rPr>
              <w:t>2</w:t>
            </w:r>
          </w:p>
        </w:tc>
        <w:tc>
          <w:tcPr>
            <w:tcW w:w="87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27</w:t>
            </w:r>
          </w:p>
        </w:tc>
        <w:tc>
          <w:tcPr>
            <w:tcW w:w="241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3s</w:t>
            </w:r>
            <w:r w:rsidRPr="0047675B">
              <w:rPr>
                <w:bCs/>
                <w:sz w:val="28"/>
                <w:szCs w:val="28"/>
                <w:vertAlign w:val="superscript"/>
              </w:rPr>
              <w:t>2</w:t>
            </w:r>
            <w:r w:rsidRPr="0047675B">
              <w:rPr>
                <w:bCs/>
                <w:sz w:val="28"/>
                <w:szCs w:val="28"/>
              </w:rPr>
              <w:t>3p</w:t>
            </w:r>
            <w:r w:rsidRPr="0047675B">
              <w:rPr>
                <w:bCs/>
                <w:sz w:val="28"/>
                <w:szCs w:val="28"/>
                <w:vertAlign w:val="superscript"/>
              </w:rPr>
              <w:t>4</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rPr>
            </w:pPr>
            <w:r w:rsidRPr="0047675B">
              <w:rPr>
                <w:bCs/>
                <w:sz w:val="28"/>
              </w:rPr>
              <w:t>8</w:t>
            </w:r>
          </w:p>
        </w:tc>
        <w:tc>
          <w:tcPr>
            <w:tcW w:w="2461" w:type="dxa"/>
            <w:vAlign w:val="center"/>
          </w:tcPr>
          <w:p w:rsidR="00FB451E" w:rsidRPr="0047675B" w:rsidRDefault="00FB451E" w:rsidP="00722DB5">
            <w:pPr>
              <w:pStyle w:val="a5"/>
              <w:spacing w:line="360" w:lineRule="auto"/>
              <w:jc w:val="center"/>
              <w:rPr>
                <w:bCs/>
                <w:sz w:val="28"/>
              </w:rPr>
            </w:pPr>
            <w:r w:rsidRPr="0047675B">
              <w:rPr>
                <w:bCs/>
                <w:sz w:val="28"/>
              </w:rPr>
              <w:t>4d</w:t>
            </w:r>
            <w:r w:rsidRPr="0047675B">
              <w:rPr>
                <w:bCs/>
                <w:sz w:val="28"/>
                <w:vertAlign w:val="superscript"/>
              </w:rPr>
              <w:t>2</w:t>
            </w:r>
            <w:r w:rsidRPr="0047675B">
              <w:rPr>
                <w:bCs/>
                <w:sz w:val="28"/>
              </w:rPr>
              <w:t>5s</w:t>
            </w:r>
            <w:r w:rsidRPr="0047675B">
              <w:rPr>
                <w:bCs/>
                <w:sz w:val="28"/>
                <w:vertAlign w:val="superscript"/>
              </w:rPr>
              <w:t>2</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18</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4s</w:t>
            </w:r>
            <w:r w:rsidRPr="0047675B">
              <w:rPr>
                <w:bCs/>
                <w:sz w:val="28"/>
                <w:szCs w:val="28"/>
                <w:vertAlign w:val="superscript"/>
              </w:rPr>
              <w:t>2</w:t>
            </w:r>
            <w:r w:rsidRPr="0047675B">
              <w:rPr>
                <w:bCs/>
                <w:sz w:val="28"/>
                <w:szCs w:val="28"/>
              </w:rPr>
              <w:t>4p</w:t>
            </w:r>
            <w:r w:rsidRPr="0047675B">
              <w:rPr>
                <w:bCs/>
                <w:sz w:val="28"/>
                <w:szCs w:val="28"/>
                <w:vertAlign w:val="superscript"/>
              </w:rPr>
              <w:t>6</w:t>
            </w:r>
          </w:p>
        </w:tc>
        <w:tc>
          <w:tcPr>
            <w:tcW w:w="87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28</w:t>
            </w:r>
          </w:p>
        </w:tc>
        <w:tc>
          <w:tcPr>
            <w:tcW w:w="241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4s</w:t>
            </w:r>
            <w:r w:rsidRPr="0047675B">
              <w:rPr>
                <w:bCs/>
                <w:sz w:val="28"/>
                <w:szCs w:val="28"/>
                <w:vertAlign w:val="superscript"/>
              </w:rPr>
              <w:t>2</w:t>
            </w:r>
            <w:r w:rsidRPr="0047675B">
              <w:rPr>
                <w:bCs/>
                <w:sz w:val="28"/>
                <w:szCs w:val="28"/>
              </w:rPr>
              <w:t>4p</w:t>
            </w:r>
            <w:r w:rsidRPr="0047675B">
              <w:rPr>
                <w:bCs/>
                <w:sz w:val="28"/>
                <w:szCs w:val="28"/>
                <w:vertAlign w:val="superscript"/>
              </w:rPr>
              <w:t>5</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rPr>
            </w:pPr>
            <w:r w:rsidRPr="0047675B">
              <w:rPr>
                <w:bCs/>
                <w:sz w:val="28"/>
              </w:rPr>
              <w:t>9</w:t>
            </w:r>
          </w:p>
        </w:tc>
        <w:tc>
          <w:tcPr>
            <w:tcW w:w="2461" w:type="dxa"/>
            <w:vAlign w:val="center"/>
          </w:tcPr>
          <w:p w:rsidR="00FB451E" w:rsidRPr="0047675B" w:rsidRDefault="00FB451E" w:rsidP="00722DB5">
            <w:pPr>
              <w:pStyle w:val="a5"/>
              <w:spacing w:line="360" w:lineRule="auto"/>
              <w:jc w:val="center"/>
              <w:rPr>
                <w:bCs/>
                <w:sz w:val="28"/>
              </w:rPr>
            </w:pPr>
            <w:r w:rsidRPr="0047675B">
              <w:rPr>
                <w:bCs/>
                <w:sz w:val="28"/>
              </w:rPr>
              <w:t>4d</w:t>
            </w:r>
            <w:r w:rsidRPr="0047675B">
              <w:rPr>
                <w:bCs/>
                <w:sz w:val="28"/>
                <w:vertAlign w:val="superscript"/>
              </w:rPr>
              <w:t>10</w:t>
            </w:r>
            <w:r w:rsidRPr="0047675B">
              <w:rPr>
                <w:bCs/>
                <w:sz w:val="28"/>
              </w:rPr>
              <w:t>5s</w:t>
            </w:r>
            <w:r w:rsidRPr="0047675B">
              <w:rPr>
                <w:bCs/>
                <w:sz w:val="28"/>
                <w:vertAlign w:val="superscript"/>
              </w:rPr>
              <w:t>2</w:t>
            </w:r>
          </w:p>
        </w:tc>
        <w:tc>
          <w:tcPr>
            <w:tcW w:w="848" w:type="dxa"/>
            <w:vAlign w:val="center"/>
          </w:tcPr>
          <w:p w:rsidR="00FB451E" w:rsidRPr="0047675B" w:rsidRDefault="00FB451E" w:rsidP="00722DB5">
            <w:pPr>
              <w:pStyle w:val="a5"/>
              <w:spacing w:line="360" w:lineRule="auto"/>
              <w:jc w:val="center"/>
              <w:rPr>
                <w:bCs/>
                <w:sz w:val="28"/>
                <w:szCs w:val="28"/>
              </w:rPr>
            </w:pPr>
            <w:r w:rsidRPr="0047675B">
              <w:rPr>
                <w:bCs/>
                <w:sz w:val="28"/>
                <w:szCs w:val="28"/>
              </w:rPr>
              <w:t>19</w:t>
            </w:r>
          </w:p>
        </w:tc>
        <w:tc>
          <w:tcPr>
            <w:tcW w:w="2437" w:type="dxa"/>
            <w:vAlign w:val="center"/>
          </w:tcPr>
          <w:p w:rsidR="00FB451E" w:rsidRPr="0047675B" w:rsidRDefault="00FB451E" w:rsidP="00722DB5">
            <w:pPr>
              <w:pStyle w:val="a5"/>
              <w:spacing w:line="360" w:lineRule="auto"/>
              <w:jc w:val="center"/>
              <w:rPr>
                <w:bCs/>
                <w:sz w:val="28"/>
                <w:szCs w:val="28"/>
              </w:rPr>
            </w:pPr>
            <w:r w:rsidRPr="0047675B">
              <w:rPr>
                <w:bCs/>
                <w:sz w:val="28"/>
                <w:szCs w:val="28"/>
              </w:rPr>
              <w:t>4d</w:t>
            </w:r>
            <w:r w:rsidRPr="0047675B">
              <w:rPr>
                <w:bCs/>
                <w:sz w:val="28"/>
                <w:szCs w:val="28"/>
                <w:vertAlign w:val="superscript"/>
              </w:rPr>
              <w:t>10</w:t>
            </w:r>
            <w:r w:rsidRPr="0047675B">
              <w:rPr>
                <w:bCs/>
                <w:sz w:val="28"/>
                <w:szCs w:val="28"/>
              </w:rPr>
              <w:t>5s</w:t>
            </w:r>
            <w:r w:rsidRPr="0047675B">
              <w:rPr>
                <w:bCs/>
                <w:sz w:val="28"/>
                <w:szCs w:val="28"/>
                <w:vertAlign w:val="superscript"/>
              </w:rPr>
              <w:t>1</w:t>
            </w:r>
          </w:p>
        </w:tc>
        <w:tc>
          <w:tcPr>
            <w:tcW w:w="87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29</w:t>
            </w:r>
          </w:p>
        </w:tc>
        <w:tc>
          <w:tcPr>
            <w:tcW w:w="241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5s</w:t>
            </w:r>
            <w:r w:rsidRPr="0047675B">
              <w:rPr>
                <w:bCs/>
                <w:sz w:val="28"/>
                <w:szCs w:val="28"/>
                <w:vertAlign w:val="superscript"/>
              </w:rPr>
              <w:t>2</w:t>
            </w:r>
            <w:r w:rsidRPr="0047675B">
              <w:rPr>
                <w:bCs/>
                <w:sz w:val="28"/>
                <w:szCs w:val="28"/>
              </w:rPr>
              <w:t>5p</w:t>
            </w:r>
            <w:r w:rsidRPr="0047675B">
              <w:rPr>
                <w:bCs/>
                <w:sz w:val="28"/>
                <w:szCs w:val="28"/>
                <w:vertAlign w:val="superscript"/>
              </w:rPr>
              <w:t>3</w:t>
            </w:r>
          </w:p>
        </w:tc>
      </w:tr>
      <w:tr w:rsidR="00FB451E" w:rsidRPr="0047675B" w:rsidTr="0047675B">
        <w:tc>
          <w:tcPr>
            <w:tcW w:w="823" w:type="dxa"/>
            <w:vAlign w:val="center"/>
          </w:tcPr>
          <w:p w:rsidR="00FB451E" w:rsidRPr="0047675B" w:rsidRDefault="00FB451E" w:rsidP="00722DB5">
            <w:pPr>
              <w:pStyle w:val="a5"/>
              <w:spacing w:line="360" w:lineRule="auto"/>
              <w:jc w:val="center"/>
              <w:rPr>
                <w:bCs/>
                <w:sz w:val="28"/>
              </w:rPr>
            </w:pPr>
            <w:r w:rsidRPr="0047675B">
              <w:rPr>
                <w:bCs/>
                <w:sz w:val="28"/>
              </w:rPr>
              <w:t>10</w:t>
            </w:r>
          </w:p>
        </w:tc>
        <w:tc>
          <w:tcPr>
            <w:tcW w:w="2461" w:type="dxa"/>
            <w:vAlign w:val="center"/>
          </w:tcPr>
          <w:p w:rsidR="00FB451E" w:rsidRPr="0047675B" w:rsidRDefault="00FB451E" w:rsidP="00722DB5">
            <w:pPr>
              <w:pStyle w:val="a5"/>
              <w:spacing w:line="360" w:lineRule="auto"/>
              <w:jc w:val="center"/>
              <w:rPr>
                <w:bCs/>
                <w:sz w:val="28"/>
              </w:rPr>
            </w:pPr>
            <w:r w:rsidRPr="0047675B">
              <w:rPr>
                <w:bCs/>
                <w:sz w:val="28"/>
              </w:rPr>
              <w:t>5s</w:t>
            </w:r>
            <w:r w:rsidRPr="0047675B">
              <w:rPr>
                <w:bCs/>
                <w:sz w:val="28"/>
                <w:vertAlign w:val="superscript"/>
              </w:rPr>
              <w:t>2</w:t>
            </w:r>
            <w:r w:rsidRPr="0047675B">
              <w:rPr>
                <w:bCs/>
                <w:sz w:val="28"/>
              </w:rPr>
              <w:t>5p</w:t>
            </w:r>
            <w:r w:rsidRPr="0047675B">
              <w:rPr>
                <w:bCs/>
                <w:sz w:val="28"/>
                <w:vertAlign w:val="superscript"/>
              </w:rPr>
              <w:t>3</w:t>
            </w:r>
          </w:p>
        </w:tc>
        <w:tc>
          <w:tcPr>
            <w:tcW w:w="848" w:type="dxa"/>
            <w:vAlign w:val="center"/>
          </w:tcPr>
          <w:p w:rsidR="00FB451E" w:rsidRPr="0047675B" w:rsidRDefault="00FB451E" w:rsidP="00722DB5">
            <w:pPr>
              <w:pStyle w:val="a5"/>
              <w:spacing w:line="360" w:lineRule="auto"/>
              <w:jc w:val="center"/>
              <w:rPr>
                <w:bCs/>
                <w:sz w:val="28"/>
              </w:rPr>
            </w:pPr>
            <w:r w:rsidRPr="0047675B">
              <w:rPr>
                <w:bCs/>
                <w:sz w:val="28"/>
              </w:rPr>
              <w:t>20</w:t>
            </w:r>
          </w:p>
        </w:tc>
        <w:tc>
          <w:tcPr>
            <w:tcW w:w="2437" w:type="dxa"/>
            <w:vAlign w:val="center"/>
          </w:tcPr>
          <w:p w:rsidR="00FB451E" w:rsidRPr="0047675B" w:rsidRDefault="00FB451E" w:rsidP="00722DB5">
            <w:pPr>
              <w:pStyle w:val="a5"/>
              <w:spacing w:line="360" w:lineRule="auto"/>
              <w:jc w:val="center"/>
              <w:rPr>
                <w:bCs/>
                <w:sz w:val="28"/>
              </w:rPr>
            </w:pPr>
            <w:r w:rsidRPr="0047675B">
              <w:rPr>
                <w:bCs/>
                <w:sz w:val="28"/>
              </w:rPr>
              <w:t>5d</w:t>
            </w:r>
            <w:r w:rsidRPr="0047675B">
              <w:rPr>
                <w:bCs/>
                <w:sz w:val="28"/>
                <w:vertAlign w:val="superscript"/>
              </w:rPr>
              <w:t>2</w:t>
            </w:r>
            <w:r w:rsidRPr="0047675B">
              <w:rPr>
                <w:bCs/>
                <w:sz w:val="28"/>
              </w:rPr>
              <w:t>6s</w:t>
            </w:r>
            <w:r w:rsidRPr="0047675B">
              <w:rPr>
                <w:bCs/>
                <w:sz w:val="28"/>
                <w:vertAlign w:val="superscript"/>
              </w:rPr>
              <w:t>2</w:t>
            </w:r>
          </w:p>
        </w:tc>
        <w:tc>
          <w:tcPr>
            <w:tcW w:w="871" w:type="dxa"/>
            <w:vAlign w:val="center"/>
          </w:tcPr>
          <w:p w:rsidR="00FB451E" w:rsidRPr="0047675B" w:rsidRDefault="00FB451E" w:rsidP="00722DB5">
            <w:pPr>
              <w:pStyle w:val="a5"/>
              <w:spacing w:line="360" w:lineRule="auto"/>
              <w:jc w:val="center"/>
              <w:rPr>
                <w:bCs/>
                <w:sz w:val="28"/>
                <w:szCs w:val="28"/>
              </w:rPr>
            </w:pPr>
            <w:r w:rsidRPr="0047675B">
              <w:rPr>
                <w:bCs/>
                <w:sz w:val="28"/>
                <w:szCs w:val="28"/>
              </w:rPr>
              <w:t>30</w:t>
            </w:r>
          </w:p>
        </w:tc>
        <w:tc>
          <w:tcPr>
            <w:tcW w:w="2414" w:type="dxa"/>
            <w:vAlign w:val="center"/>
          </w:tcPr>
          <w:p w:rsidR="00FB451E" w:rsidRPr="0047675B" w:rsidRDefault="00FB451E" w:rsidP="00722DB5">
            <w:pPr>
              <w:pStyle w:val="a5"/>
              <w:spacing w:line="360" w:lineRule="auto"/>
              <w:jc w:val="center"/>
              <w:rPr>
                <w:bCs/>
                <w:sz w:val="28"/>
                <w:szCs w:val="28"/>
              </w:rPr>
            </w:pPr>
            <w:r w:rsidRPr="0047675B">
              <w:rPr>
                <w:bCs/>
                <w:sz w:val="28"/>
                <w:szCs w:val="28"/>
              </w:rPr>
              <w:t>5d</w:t>
            </w:r>
            <w:r w:rsidRPr="0047675B">
              <w:rPr>
                <w:bCs/>
                <w:sz w:val="28"/>
                <w:szCs w:val="28"/>
                <w:vertAlign w:val="superscript"/>
              </w:rPr>
              <w:t>3</w:t>
            </w:r>
            <w:r w:rsidRPr="0047675B">
              <w:rPr>
                <w:bCs/>
                <w:sz w:val="28"/>
                <w:szCs w:val="28"/>
              </w:rPr>
              <w:t>6s</w:t>
            </w:r>
            <w:r w:rsidRPr="0047675B">
              <w:rPr>
                <w:bCs/>
                <w:sz w:val="28"/>
                <w:szCs w:val="28"/>
                <w:vertAlign w:val="superscript"/>
              </w:rPr>
              <w:t>2</w:t>
            </w:r>
          </w:p>
        </w:tc>
      </w:tr>
    </w:tbl>
    <w:p w:rsidR="00FB451E" w:rsidRDefault="00FB451E" w:rsidP="00722DB5">
      <w:pPr>
        <w:pStyle w:val="a5"/>
        <w:spacing w:line="324" w:lineRule="auto"/>
        <w:rPr>
          <w:bCs/>
          <w:sz w:val="28"/>
        </w:rPr>
      </w:pPr>
    </w:p>
    <w:p w:rsidR="00FB451E" w:rsidRDefault="00FB451E" w:rsidP="00722DB5">
      <w:pPr>
        <w:pStyle w:val="a5"/>
        <w:spacing w:line="324" w:lineRule="auto"/>
        <w:rPr>
          <w:b/>
          <w:bCs/>
          <w:sz w:val="28"/>
        </w:rPr>
      </w:pPr>
    </w:p>
    <w:p w:rsidR="00FB451E" w:rsidRDefault="00FB451E" w:rsidP="00722DB5">
      <w:pPr>
        <w:widowControl/>
        <w:snapToGrid/>
        <w:spacing w:line="480" w:lineRule="auto"/>
        <w:ind w:firstLine="0"/>
        <w:jc w:val="center"/>
        <w:rPr>
          <w:bCs/>
          <w:sz w:val="24"/>
          <w:szCs w:val="28"/>
        </w:rPr>
      </w:pPr>
    </w:p>
    <w:p w:rsidR="00FB451E" w:rsidRPr="00AC0FDD" w:rsidRDefault="00FB451E" w:rsidP="00722DB5">
      <w:pPr>
        <w:widowControl/>
        <w:snapToGrid/>
        <w:spacing w:line="480" w:lineRule="auto"/>
        <w:ind w:firstLine="0"/>
        <w:jc w:val="center"/>
        <w:rPr>
          <w:b/>
          <w:sz w:val="32"/>
          <w:szCs w:val="32"/>
        </w:rPr>
      </w:pPr>
      <w:r w:rsidRPr="003030E3">
        <w:rPr>
          <w:b/>
          <w:smallCaps/>
          <w:sz w:val="28"/>
          <w:szCs w:val="28"/>
        </w:rPr>
        <w:br w:type="page"/>
      </w:r>
      <w:r>
        <w:rPr>
          <w:b/>
          <w:smallCaps/>
          <w:sz w:val="28"/>
          <w:szCs w:val="28"/>
        </w:rPr>
        <w:lastRenderedPageBreak/>
        <w:t xml:space="preserve">2. </w:t>
      </w:r>
      <w:r w:rsidRPr="00AC0FDD">
        <w:rPr>
          <w:b/>
          <w:caps/>
          <w:spacing w:val="20"/>
          <w:sz w:val="32"/>
          <w:szCs w:val="32"/>
        </w:rPr>
        <w:t xml:space="preserve">Основы </w:t>
      </w:r>
      <w:r w:rsidRPr="00AC0FDD">
        <w:rPr>
          <w:b/>
          <w:sz w:val="32"/>
          <w:szCs w:val="32"/>
        </w:rPr>
        <w:t>ХИМИЧЕСКОЙ ТЕРМОДИНАМИКИ</w:t>
      </w:r>
    </w:p>
    <w:p w:rsidR="00FB451E" w:rsidRDefault="00FB451E" w:rsidP="00722DB5">
      <w:pPr>
        <w:pStyle w:val="1"/>
        <w:spacing w:before="0" w:line="480" w:lineRule="auto"/>
        <w:jc w:val="center"/>
        <w:rPr>
          <w:rFonts w:ascii="Times New Roman" w:hAnsi="Times New Roman"/>
          <w:smallCaps/>
          <w:color w:val="auto"/>
          <w:spacing w:val="20"/>
        </w:rPr>
      </w:pPr>
      <w:r>
        <w:rPr>
          <w:rFonts w:ascii="Times New Roman" w:hAnsi="Times New Roman"/>
          <w:smallCaps/>
          <w:color w:val="auto"/>
          <w:spacing w:val="20"/>
        </w:rPr>
        <w:t xml:space="preserve">2.1. </w:t>
      </w:r>
      <w:r w:rsidRPr="0006612F">
        <w:rPr>
          <w:rFonts w:ascii="Times New Roman" w:hAnsi="Times New Roman"/>
          <w:smallCaps/>
          <w:color w:val="auto"/>
          <w:spacing w:val="20"/>
        </w:rPr>
        <w:t>Основные понятия химической термодинамики</w:t>
      </w:r>
    </w:p>
    <w:p w:rsidR="00FB451E" w:rsidRPr="0006612F" w:rsidRDefault="00FB451E" w:rsidP="00722DB5">
      <w:pPr>
        <w:widowControl/>
        <w:snapToGrid/>
        <w:spacing w:line="360" w:lineRule="auto"/>
        <w:ind w:firstLine="0"/>
        <w:jc w:val="left"/>
        <w:rPr>
          <w:sz w:val="28"/>
          <w:szCs w:val="28"/>
        </w:rPr>
      </w:pPr>
      <w:r w:rsidRPr="0006612F">
        <w:rPr>
          <w:i/>
          <w:sz w:val="28"/>
          <w:szCs w:val="28"/>
        </w:rPr>
        <w:tab/>
        <w:t>Химическая термодинамика</w:t>
      </w:r>
      <w:r w:rsidRPr="0006612F">
        <w:rPr>
          <w:sz w:val="28"/>
          <w:szCs w:val="28"/>
        </w:rPr>
        <w:t xml:space="preserve"> – наука, изучающая энергетические эффекты химических реакций.</w:t>
      </w:r>
    </w:p>
    <w:p w:rsidR="00FB451E" w:rsidRDefault="00FB451E" w:rsidP="00722DB5">
      <w:pPr>
        <w:widowControl/>
        <w:snapToGrid/>
        <w:spacing w:line="360" w:lineRule="auto"/>
        <w:ind w:firstLine="720"/>
        <w:rPr>
          <w:sz w:val="28"/>
          <w:szCs w:val="28"/>
        </w:rPr>
      </w:pPr>
      <w:r w:rsidRPr="0006612F">
        <w:rPr>
          <w:sz w:val="28"/>
          <w:szCs w:val="28"/>
        </w:rPr>
        <w:t>Объектами изучения химической термодинамики являются разнообразные системы.</w:t>
      </w:r>
    </w:p>
    <w:p w:rsidR="00FB451E" w:rsidRPr="00B53B0C" w:rsidRDefault="00FB451E" w:rsidP="00722DB5">
      <w:pPr>
        <w:widowControl/>
        <w:snapToGrid/>
        <w:spacing w:line="360" w:lineRule="auto"/>
        <w:ind w:firstLine="720"/>
        <w:rPr>
          <w:sz w:val="28"/>
          <w:szCs w:val="28"/>
        </w:rPr>
      </w:pPr>
      <w:r w:rsidRPr="00B53B0C">
        <w:rPr>
          <w:sz w:val="28"/>
          <w:szCs w:val="28"/>
        </w:rPr>
        <w:t>С</w:t>
      </w:r>
      <w:r w:rsidRPr="00B53B0C">
        <w:rPr>
          <w:i/>
          <w:sz w:val="28"/>
          <w:szCs w:val="28"/>
        </w:rPr>
        <w:t>истема</w:t>
      </w:r>
      <w:r w:rsidRPr="00B53B0C">
        <w:rPr>
          <w:sz w:val="28"/>
          <w:szCs w:val="28"/>
        </w:rPr>
        <w:t xml:space="preserve"> – часть пространства, содержащая одно или несколько веществ, отделенная от внешней среды реальной или воображаемой границей.</w:t>
      </w:r>
    </w:p>
    <w:p w:rsidR="00FB451E" w:rsidRPr="0006612F" w:rsidRDefault="00FB451E" w:rsidP="00722DB5">
      <w:pPr>
        <w:widowControl/>
        <w:snapToGrid/>
        <w:spacing w:line="360" w:lineRule="auto"/>
        <w:ind w:firstLine="720"/>
        <w:rPr>
          <w:sz w:val="28"/>
          <w:szCs w:val="28"/>
        </w:rPr>
      </w:pPr>
      <w:r w:rsidRPr="0006612F">
        <w:rPr>
          <w:sz w:val="28"/>
          <w:szCs w:val="28"/>
        </w:rPr>
        <w:t>По характеру взаимодействия с внешней средой выделяют три типа систем:</w:t>
      </w:r>
    </w:p>
    <w:p w:rsidR="00FB451E" w:rsidRPr="00B53B0C" w:rsidRDefault="00FB451E" w:rsidP="00345E58">
      <w:pPr>
        <w:pStyle w:val="ac"/>
        <w:numPr>
          <w:ilvl w:val="0"/>
          <w:numId w:val="4"/>
        </w:numPr>
        <w:spacing w:before="0" w:after="0"/>
        <w:ind w:left="284" w:hanging="284"/>
        <w:rPr>
          <w:rFonts w:ascii="Times New Roman" w:hAnsi="Times New Roman"/>
          <w:sz w:val="28"/>
          <w:szCs w:val="28"/>
        </w:rPr>
      </w:pPr>
      <w:r w:rsidRPr="00B53B0C">
        <w:rPr>
          <w:rFonts w:ascii="Times New Roman" w:hAnsi="Times New Roman"/>
          <w:i/>
          <w:sz w:val="28"/>
          <w:szCs w:val="28"/>
        </w:rPr>
        <w:t>открытая</w:t>
      </w:r>
      <w:r w:rsidRPr="00B53B0C">
        <w:rPr>
          <w:rFonts w:ascii="Times New Roman" w:hAnsi="Times New Roman"/>
          <w:b/>
          <w:sz w:val="28"/>
          <w:szCs w:val="28"/>
        </w:rPr>
        <w:t xml:space="preserve"> </w:t>
      </w:r>
      <w:r w:rsidRPr="00B53B0C">
        <w:rPr>
          <w:rFonts w:ascii="Times New Roman" w:hAnsi="Times New Roman"/>
          <w:sz w:val="28"/>
          <w:szCs w:val="28"/>
        </w:rPr>
        <w:t>– система, для которой возможен обмен веществом и энергией с внешней средой;</w:t>
      </w:r>
    </w:p>
    <w:p w:rsidR="00FB451E" w:rsidRPr="00B53B0C" w:rsidRDefault="00FB451E" w:rsidP="00345E58">
      <w:pPr>
        <w:pStyle w:val="ac"/>
        <w:numPr>
          <w:ilvl w:val="0"/>
          <w:numId w:val="4"/>
        </w:numPr>
        <w:spacing w:before="0" w:after="0"/>
        <w:ind w:left="284" w:hanging="284"/>
        <w:rPr>
          <w:rFonts w:ascii="Times New Roman" w:hAnsi="Times New Roman"/>
          <w:sz w:val="28"/>
          <w:szCs w:val="28"/>
        </w:rPr>
      </w:pPr>
      <w:r w:rsidRPr="00B53B0C">
        <w:rPr>
          <w:rFonts w:ascii="Times New Roman" w:hAnsi="Times New Roman"/>
          <w:i/>
          <w:sz w:val="28"/>
          <w:szCs w:val="28"/>
        </w:rPr>
        <w:t xml:space="preserve">закрытая </w:t>
      </w:r>
      <w:r w:rsidRPr="00B53B0C">
        <w:rPr>
          <w:rFonts w:ascii="Times New Roman" w:hAnsi="Times New Roman"/>
          <w:sz w:val="28"/>
          <w:szCs w:val="28"/>
        </w:rPr>
        <w:t>– система, для которой исключен обмен веществом и возможен обмен энергией с внешней средой;</w:t>
      </w:r>
    </w:p>
    <w:p w:rsidR="00FB451E" w:rsidRPr="00B53B0C" w:rsidRDefault="00FB451E" w:rsidP="00345E58">
      <w:pPr>
        <w:pStyle w:val="ac"/>
        <w:numPr>
          <w:ilvl w:val="0"/>
          <w:numId w:val="4"/>
        </w:numPr>
        <w:spacing w:before="0" w:after="0"/>
        <w:ind w:left="284" w:hanging="284"/>
        <w:rPr>
          <w:rFonts w:ascii="Times New Roman" w:hAnsi="Times New Roman"/>
          <w:sz w:val="28"/>
          <w:szCs w:val="28"/>
        </w:rPr>
      </w:pPr>
      <w:r w:rsidRPr="00B53B0C">
        <w:rPr>
          <w:rFonts w:ascii="Times New Roman" w:hAnsi="Times New Roman"/>
          <w:i/>
          <w:sz w:val="28"/>
          <w:szCs w:val="28"/>
        </w:rPr>
        <w:t xml:space="preserve">изолированная </w:t>
      </w:r>
      <w:r w:rsidRPr="00B53B0C">
        <w:rPr>
          <w:rFonts w:ascii="Times New Roman" w:hAnsi="Times New Roman"/>
          <w:sz w:val="28"/>
          <w:szCs w:val="28"/>
        </w:rPr>
        <w:t>– система, для которой исключен обмен веществом и энергией с внешней средой.</w:t>
      </w:r>
    </w:p>
    <w:p w:rsidR="00FB451E" w:rsidRDefault="00FB451E" w:rsidP="00722DB5">
      <w:pPr>
        <w:widowControl/>
        <w:snapToGrid/>
        <w:spacing w:line="360" w:lineRule="auto"/>
        <w:ind w:firstLine="720"/>
        <w:rPr>
          <w:sz w:val="28"/>
          <w:szCs w:val="28"/>
        </w:rPr>
      </w:pPr>
      <w:r w:rsidRPr="0006612F">
        <w:rPr>
          <w:sz w:val="28"/>
          <w:szCs w:val="28"/>
        </w:rPr>
        <w:t>В термодинамике для описания состояния систем используют ряд термодинамических функций:</w:t>
      </w:r>
      <w:r>
        <w:rPr>
          <w:sz w:val="28"/>
          <w:szCs w:val="28"/>
        </w:rPr>
        <w:t xml:space="preserve"> </w:t>
      </w:r>
      <w:r w:rsidRPr="0006612F">
        <w:rPr>
          <w:i/>
          <w:sz w:val="28"/>
          <w:szCs w:val="28"/>
          <w:lang w:val="en-US"/>
        </w:rPr>
        <w:t>U</w:t>
      </w:r>
      <w:r w:rsidRPr="0006612F">
        <w:rPr>
          <w:sz w:val="28"/>
          <w:szCs w:val="28"/>
        </w:rPr>
        <w:t xml:space="preserve"> – внутренняя энергия;</w:t>
      </w:r>
      <w:r>
        <w:rPr>
          <w:sz w:val="28"/>
          <w:szCs w:val="28"/>
        </w:rPr>
        <w:t xml:space="preserve"> </w:t>
      </w:r>
      <w:r w:rsidRPr="0006612F">
        <w:rPr>
          <w:i/>
          <w:sz w:val="28"/>
          <w:szCs w:val="28"/>
          <w:lang w:val="en-US"/>
        </w:rPr>
        <w:t>H</w:t>
      </w:r>
      <w:r w:rsidRPr="0006612F">
        <w:rPr>
          <w:sz w:val="28"/>
          <w:szCs w:val="28"/>
        </w:rPr>
        <w:t xml:space="preserve"> – энтальпия;</w:t>
      </w:r>
      <w:r>
        <w:rPr>
          <w:sz w:val="28"/>
          <w:szCs w:val="28"/>
        </w:rPr>
        <w:t xml:space="preserve"> </w:t>
      </w:r>
      <w:r w:rsidRPr="0006612F">
        <w:rPr>
          <w:i/>
          <w:sz w:val="28"/>
          <w:szCs w:val="28"/>
          <w:lang w:val="en-US"/>
        </w:rPr>
        <w:t>S</w:t>
      </w:r>
      <w:r w:rsidRPr="0006612F">
        <w:rPr>
          <w:sz w:val="28"/>
          <w:szCs w:val="28"/>
        </w:rPr>
        <w:t xml:space="preserve"> – энтропия;</w:t>
      </w:r>
      <w:r>
        <w:rPr>
          <w:sz w:val="28"/>
          <w:szCs w:val="28"/>
        </w:rPr>
        <w:t xml:space="preserve"> </w:t>
      </w:r>
      <w:r w:rsidRPr="0006612F">
        <w:rPr>
          <w:i/>
          <w:sz w:val="28"/>
          <w:szCs w:val="28"/>
          <w:lang w:val="en-US"/>
        </w:rPr>
        <w:t>G</w:t>
      </w:r>
      <w:r w:rsidRPr="0006612F">
        <w:rPr>
          <w:sz w:val="28"/>
          <w:szCs w:val="28"/>
        </w:rPr>
        <w:t xml:space="preserve"> – энергия Гиббса.</w:t>
      </w:r>
    </w:p>
    <w:p w:rsidR="00FB451E" w:rsidRPr="0006612F" w:rsidRDefault="00FB451E" w:rsidP="00722DB5">
      <w:pPr>
        <w:widowControl/>
        <w:snapToGrid/>
        <w:spacing w:line="240" w:lineRule="auto"/>
        <w:ind w:firstLine="720"/>
        <w:rPr>
          <w:sz w:val="28"/>
          <w:szCs w:val="28"/>
        </w:rPr>
      </w:pPr>
    </w:p>
    <w:p w:rsidR="00FB451E" w:rsidRPr="00F60A11" w:rsidRDefault="00FB451E" w:rsidP="00722DB5">
      <w:pPr>
        <w:pStyle w:val="ac"/>
        <w:spacing w:before="0" w:after="0" w:line="240" w:lineRule="auto"/>
        <w:ind w:left="284"/>
        <w:rPr>
          <w:b/>
          <w:sz w:val="28"/>
          <w:szCs w:val="28"/>
        </w:rPr>
      </w:pPr>
      <w:r>
        <w:rPr>
          <w:rFonts w:ascii="Times New Roman" w:hAnsi="Times New Roman"/>
          <w:b/>
          <w:smallCaps/>
          <w:spacing w:val="20"/>
          <w:sz w:val="28"/>
          <w:szCs w:val="28"/>
        </w:rPr>
        <w:t>2</w:t>
      </w:r>
      <w:r w:rsidRPr="00F60A11">
        <w:rPr>
          <w:rFonts w:ascii="Times New Roman" w:hAnsi="Times New Roman"/>
          <w:b/>
          <w:smallCaps/>
          <w:spacing w:val="20"/>
          <w:sz w:val="28"/>
          <w:szCs w:val="28"/>
        </w:rPr>
        <w:t>.2. Внутренняя энергия. Первое начало термодинамики</w:t>
      </w:r>
    </w:p>
    <w:p w:rsidR="00FB451E" w:rsidRDefault="00FB451E" w:rsidP="00722DB5">
      <w:pPr>
        <w:pStyle w:val="1"/>
        <w:spacing w:before="0"/>
        <w:jc w:val="center"/>
        <w:rPr>
          <w:rFonts w:ascii="Times New Roman" w:hAnsi="Times New Roman"/>
          <w:smallCaps/>
          <w:color w:val="auto"/>
          <w:spacing w:val="20"/>
        </w:rPr>
      </w:pPr>
    </w:p>
    <w:p w:rsidR="00FB451E" w:rsidRDefault="00FB451E" w:rsidP="00722DB5">
      <w:pPr>
        <w:widowControl/>
        <w:snapToGrid/>
        <w:spacing w:line="360" w:lineRule="auto"/>
        <w:ind w:firstLine="709"/>
        <w:rPr>
          <w:sz w:val="28"/>
          <w:szCs w:val="28"/>
        </w:rPr>
      </w:pPr>
      <w:r w:rsidRPr="0006612F">
        <w:rPr>
          <w:i/>
          <w:sz w:val="28"/>
          <w:szCs w:val="28"/>
        </w:rPr>
        <w:t>Внутренняя энергия (</w:t>
      </w:r>
      <w:r w:rsidRPr="0006612F">
        <w:rPr>
          <w:i/>
          <w:sz w:val="28"/>
          <w:szCs w:val="28"/>
          <w:lang w:val="en-US"/>
        </w:rPr>
        <w:t>U</w:t>
      </w:r>
      <w:r w:rsidRPr="0006612F">
        <w:rPr>
          <w:i/>
          <w:sz w:val="28"/>
          <w:szCs w:val="28"/>
        </w:rPr>
        <w:t xml:space="preserve">) </w:t>
      </w:r>
      <w:r w:rsidRPr="0006612F">
        <w:rPr>
          <w:sz w:val="28"/>
          <w:szCs w:val="28"/>
        </w:rPr>
        <w:t>– сумма кинетической энергии движения и потенциальной энергии взаимодействия структурных единиц (молекул, атомов, ядер, электронов и др.) в системе.</w:t>
      </w:r>
    </w:p>
    <w:p w:rsidR="00FB451E" w:rsidRPr="0006612F" w:rsidRDefault="00FB451E" w:rsidP="00722DB5">
      <w:pPr>
        <w:widowControl/>
        <w:snapToGrid/>
        <w:spacing w:line="360" w:lineRule="auto"/>
        <w:ind w:firstLine="770"/>
        <w:rPr>
          <w:sz w:val="28"/>
          <w:szCs w:val="28"/>
        </w:rPr>
      </w:pPr>
      <w:r w:rsidRPr="0006612F">
        <w:rPr>
          <w:sz w:val="28"/>
          <w:szCs w:val="28"/>
        </w:rPr>
        <w:t>Во внутреннюю энергию системы не входят кинетическая и потенциальная энергия системы в целом.</w:t>
      </w:r>
    </w:p>
    <w:p w:rsidR="00FB451E" w:rsidRPr="0006612F" w:rsidRDefault="00FB451E" w:rsidP="00722DB5">
      <w:pPr>
        <w:widowControl/>
        <w:snapToGrid/>
        <w:spacing w:line="360" w:lineRule="auto"/>
        <w:ind w:firstLine="0"/>
        <w:rPr>
          <w:sz w:val="28"/>
          <w:szCs w:val="28"/>
        </w:rPr>
      </w:pPr>
      <w:r w:rsidRPr="0006612F">
        <w:rPr>
          <w:sz w:val="28"/>
          <w:szCs w:val="28"/>
        </w:rPr>
        <w:tab/>
        <w:t>Внутренняя энергия системы зависит от ее природы, агрегатного состояния и массы образующих систему веществ, температуры. Единица измерения – кДж.</w:t>
      </w:r>
    </w:p>
    <w:p w:rsidR="00FB451E" w:rsidRDefault="00FB451E" w:rsidP="00722DB5">
      <w:pPr>
        <w:widowControl/>
        <w:snapToGrid/>
        <w:spacing w:line="360" w:lineRule="auto"/>
        <w:ind w:firstLine="0"/>
        <w:rPr>
          <w:i/>
          <w:sz w:val="28"/>
          <w:szCs w:val="28"/>
        </w:rPr>
      </w:pPr>
      <w:r w:rsidRPr="0006612F">
        <w:rPr>
          <w:sz w:val="28"/>
          <w:szCs w:val="28"/>
        </w:rPr>
        <w:lastRenderedPageBreak/>
        <w:tab/>
        <w:t xml:space="preserve">Определение абсолютного значения внутренней энергии системы невозможно, так как невозможен количественный учет всех составляющих. В ходе химических реакций происходит изменение внутренней энергии системы. Его можно определить, пользуясь </w:t>
      </w:r>
      <w:r w:rsidRPr="0006612F">
        <w:rPr>
          <w:i/>
          <w:sz w:val="28"/>
          <w:szCs w:val="28"/>
        </w:rPr>
        <w:t>первым началом термодинамики.</w:t>
      </w:r>
    </w:p>
    <w:p w:rsidR="00FB451E" w:rsidRDefault="00FB451E" w:rsidP="00722DB5">
      <w:pPr>
        <w:widowControl/>
        <w:snapToGrid/>
        <w:spacing w:line="360" w:lineRule="auto"/>
        <w:ind w:firstLine="709"/>
        <w:rPr>
          <w:i/>
          <w:sz w:val="28"/>
          <w:szCs w:val="28"/>
        </w:rPr>
      </w:pPr>
      <w:r w:rsidRPr="0006612F">
        <w:rPr>
          <w:sz w:val="28"/>
          <w:szCs w:val="28"/>
        </w:rPr>
        <w:t>Изменение внутренней энергии закрытой системы определяется количеством переданной теплоты и совершенной работой.</w:t>
      </w:r>
    </w:p>
    <w:p w:rsidR="00FB451E" w:rsidRPr="0006612F" w:rsidRDefault="00FB451E" w:rsidP="00722DB5">
      <w:pPr>
        <w:widowControl/>
        <w:snapToGrid/>
        <w:spacing w:line="360" w:lineRule="auto"/>
        <w:ind w:firstLine="720"/>
        <w:jc w:val="left"/>
        <w:rPr>
          <w:sz w:val="28"/>
          <w:szCs w:val="28"/>
        </w:rPr>
      </w:pPr>
      <w:r w:rsidRPr="0006612F">
        <w:rPr>
          <w:sz w:val="28"/>
          <w:szCs w:val="28"/>
        </w:rPr>
        <w:t>Соответствующее математическое выражение имеет вид</w:t>
      </w:r>
    </w:p>
    <w:p w:rsidR="00FB451E" w:rsidRPr="0006612F" w:rsidRDefault="00FB451E" w:rsidP="00722DB5">
      <w:pPr>
        <w:widowControl/>
        <w:snapToGrid/>
        <w:spacing w:line="360" w:lineRule="auto"/>
        <w:ind w:firstLine="0"/>
        <w:jc w:val="center"/>
        <w:rPr>
          <w:sz w:val="28"/>
          <w:szCs w:val="28"/>
        </w:rPr>
      </w:pPr>
      <w:r w:rsidRPr="0006612F">
        <w:rPr>
          <w:sz w:val="28"/>
          <w:szCs w:val="28"/>
          <w:lang w:val="en-US"/>
        </w:rPr>
        <w:t>Δ</w:t>
      </w:r>
      <w:r w:rsidRPr="0006612F">
        <w:rPr>
          <w:i/>
          <w:sz w:val="28"/>
          <w:szCs w:val="28"/>
          <w:lang w:val="en-US"/>
        </w:rPr>
        <w:t>U</w:t>
      </w:r>
      <w:r w:rsidRPr="0006612F">
        <w:rPr>
          <w:i/>
          <w:sz w:val="28"/>
          <w:szCs w:val="28"/>
        </w:rPr>
        <w:t xml:space="preserve"> = </w:t>
      </w:r>
      <w:r w:rsidRPr="0006612F">
        <w:rPr>
          <w:i/>
          <w:sz w:val="28"/>
          <w:szCs w:val="28"/>
          <w:lang w:val="en-US"/>
        </w:rPr>
        <w:t>Q</w:t>
      </w:r>
      <w:r w:rsidRPr="0006612F">
        <w:rPr>
          <w:i/>
          <w:sz w:val="28"/>
          <w:szCs w:val="28"/>
        </w:rPr>
        <w:t xml:space="preserve"> – </w:t>
      </w:r>
      <w:r w:rsidRPr="0006612F">
        <w:rPr>
          <w:i/>
          <w:sz w:val="28"/>
          <w:szCs w:val="28"/>
          <w:lang w:val="en-US"/>
        </w:rPr>
        <w:t>A</w:t>
      </w:r>
      <w:r w:rsidRPr="0006612F">
        <w:rPr>
          <w:sz w:val="28"/>
          <w:szCs w:val="28"/>
        </w:rPr>
        <w:t>,</w:t>
      </w:r>
    </w:p>
    <w:p w:rsidR="00FB451E" w:rsidRPr="0006612F" w:rsidRDefault="00FB451E" w:rsidP="00722DB5">
      <w:pPr>
        <w:widowControl/>
        <w:snapToGrid/>
        <w:spacing w:line="360" w:lineRule="auto"/>
        <w:ind w:firstLine="1080"/>
        <w:jc w:val="left"/>
        <w:rPr>
          <w:sz w:val="28"/>
          <w:szCs w:val="28"/>
        </w:rPr>
      </w:pPr>
      <w:r w:rsidRPr="0006612F">
        <w:rPr>
          <w:sz w:val="28"/>
          <w:szCs w:val="28"/>
        </w:rPr>
        <w:t xml:space="preserve">где </w:t>
      </w:r>
      <w:r w:rsidRPr="0006612F">
        <w:rPr>
          <w:sz w:val="28"/>
          <w:szCs w:val="28"/>
          <w:lang w:val="en-US"/>
        </w:rPr>
        <w:t>Δ</w:t>
      </w:r>
      <w:r w:rsidRPr="0006612F">
        <w:rPr>
          <w:i/>
          <w:sz w:val="28"/>
          <w:szCs w:val="28"/>
          <w:lang w:val="en-US"/>
        </w:rPr>
        <w:t>U</w:t>
      </w:r>
      <w:r w:rsidRPr="0006612F">
        <w:rPr>
          <w:sz w:val="28"/>
          <w:szCs w:val="28"/>
        </w:rPr>
        <w:t xml:space="preserve"> – изменение внутренней энергии;</w:t>
      </w:r>
    </w:p>
    <w:p w:rsidR="00FB451E" w:rsidRPr="0006612F" w:rsidRDefault="00FB451E" w:rsidP="00722DB5">
      <w:pPr>
        <w:widowControl/>
        <w:snapToGrid/>
        <w:spacing w:line="360" w:lineRule="auto"/>
        <w:ind w:firstLine="1701"/>
        <w:jc w:val="left"/>
        <w:rPr>
          <w:sz w:val="28"/>
          <w:szCs w:val="28"/>
        </w:rPr>
      </w:pPr>
      <w:r w:rsidRPr="0006612F">
        <w:rPr>
          <w:i/>
          <w:sz w:val="28"/>
          <w:szCs w:val="28"/>
          <w:lang w:val="en-US"/>
        </w:rPr>
        <w:t>Q</w:t>
      </w:r>
      <w:r w:rsidRPr="0006612F">
        <w:rPr>
          <w:sz w:val="28"/>
          <w:szCs w:val="28"/>
        </w:rPr>
        <w:t xml:space="preserve"> – теплота;</w:t>
      </w:r>
    </w:p>
    <w:p w:rsidR="00FB451E" w:rsidRPr="0006612F" w:rsidRDefault="00FB451E" w:rsidP="00722DB5">
      <w:pPr>
        <w:widowControl/>
        <w:snapToGrid/>
        <w:spacing w:line="360" w:lineRule="auto"/>
        <w:ind w:firstLine="1701"/>
        <w:jc w:val="left"/>
        <w:rPr>
          <w:sz w:val="28"/>
          <w:szCs w:val="28"/>
        </w:rPr>
      </w:pPr>
      <w:r w:rsidRPr="0006612F">
        <w:rPr>
          <w:i/>
          <w:sz w:val="28"/>
          <w:szCs w:val="28"/>
          <w:lang w:val="en-US"/>
        </w:rPr>
        <w:t>A</w:t>
      </w:r>
      <w:r w:rsidRPr="0006612F">
        <w:rPr>
          <w:sz w:val="28"/>
          <w:szCs w:val="28"/>
        </w:rPr>
        <w:t xml:space="preserve"> – работа.</w:t>
      </w:r>
    </w:p>
    <w:p w:rsidR="00FB451E" w:rsidRPr="0006612F" w:rsidRDefault="00FB451E" w:rsidP="00722DB5">
      <w:pPr>
        <w:widowControl/>
        <w:snapToGrid/>
        <w:spacing w:line="240" w:lineRule="auto"/>
        <w:ind w:firstLine="708"/>
        <w:jc w:val="left"/>
        <w:rPr>
          <w:sz w:val="28"/>
          <w:szCs w:val="28"/>
        </w:rPr>
      </w:pPr>
    </w:p>
    <w:p w:rsidR="00FB451E" w:rsidRDefault="00FB451E" w:rsidP="00722DB5">
      <w:pPr>
        <w:pStyle w:val="1"/>
        <w:spacing w:before="0" w:line="360" w:lineRule="auto"/>
        <w:ind w:left="284" w:firstLine="142"/>
        <w:jc w:val="center"/>
        <w:rPr>
          <w:rFonts w:ascii="Times New Roman" w:hAnsi="Times New Roman"/>
          <w:smallCaps/>
          <w:color w:val="auto"/>
          <w:spacing w:val="20"/>
        </w:rPr>
      </w:pPr>
      <w:r>
        <w:rPr>
          <w:rFonts w:ascii="Times New Roman" w:hAnsi="Times New Roman"/>
          <w:smallCaps/>
          <w:color w:val="auto"/>
          <w:spacing w:val="20"/>
        </w:rPr>
        <w:t xml:space="preserve">2.3. </w:t>
      </w:r>
      <w:r w:rsidRPr="0006612F">
        <w:rPr>
          <w:rFonts w:ascii="Times New Roman" w:hAnsi="Times New Roman"/>
          <w:smallCaps/>
          <w:color w:val="auto"/>
          <w:spacing w:val="20"/>
        </w:rPr>
        <w:t>Тепловые эффекты химических реакций. Энтальпия</w:t>
      </w:r>
    </w:p>
    <w:p w:rsidR="00FB451E" w:rsidRPr="00CF7C1C" w:rsidRDefault="00FB451E" w:rsidP="00722DB5">
      <w:pPr>
        <w:widowControl/>
        <w:snapToGrid/>
        <w:spacing w:line="240" w:lineRule="auto"/>
        <w:ind w:firstLine="0"/>
        <w:jc w:val="left"/>
        <w:rPr>
          <w:sz w:val="24"/>
          <w:szCs w:val="24"/>
        </w:rPr>
      </w:pPr>
    </w:p>
    <w:p w:rsidR="00FB451E" w:rsidRDefault="00FB451E" w:rsidP="00722DB5">
      <w:pPr>
        <w:widowControl/>
        <w:snapToGrid/>
        <w:spacing w:line="360" w:lineRule="auto"/>
        <w:ind w:firstLine="720"/>
        <w:rPr>
          <w:sz w:val="28"/>
          <w:szCs w:val="28"/>
        </w:rPr>
      </w:pPr>
      <w:r w:rsidRPr="0006612F">
        <w:rPr>
          <w:sz w:val="28"/>
          <w:szCs w:val="28"/>
        </w:rPr>
        <w:t>В ходе химической реакции за счет изменения внутренней энергии может выделяться или поглощаться теплота и совершаться работа.</w:t>
      </w:r>
    </w:p>
    <w:p w:rsidR="00FB451E" w:rsidRPr="0006612F" w:rsidRDefault="00FB451E" w:rsidP="00722DB5">
      <w:pPr>
        <w:widowControl/>
        <w:snapToGrid/>
        <w:spacing w:line="360" w:lineRule="auto"/>
        <w:ind w:firstLine="720"/>
        <w:rPr>
          <w:sz w:val="28"/>
          <w:szCs w:val="28"/>
        </w:rPr>
      </w:pPr>
      <w:r w:rsidRPr="0006612F">
        <w:rPr>
          <w:sz w:val="28"/>
          <w:szCs w:val="28"/>
        </w:rPr>
        <w:t>Количество теплоты, которое выделяется или поглощается в результате химической реакции, называют ее тепловым эффектом.</w:t>
      </w:r>
    </w:p>
    <w:p w:rsidR="00FB451E" w:rsidRPr="0006612F" w:rsidRDefault="00FB451E" w:rsidP="00722DB5">
      <w:pPr>
        <w:widowControl/>
        <w:shd w:val="clear" w:color="auto" w:fill="FFFFFF"/>
        <w:snapToGrid/>
        <w:spacing w:line="360" w:lineRule="auto"/>
        <w:ind w:firstLine="708"/>
        <w:rPr>
          <w:sz w:val="28"/>
          <w:szCs w:val="28"/>
        </w:rPr>
      </w:pPr>
      <w:r w:rsidRPr="0006612F">
        <w:rPr>
          <w:sz w:val="28"/>
          <w:szCs w:val="28"/>
        </w:rPr>
        <w:t>Единица измерения тепловых эффектов – кДж.</w:t>
      </w:r>
    </w:p>
    <w:p w:rsidR="00FB451E" w:rsidRPr="0006612F" w:rsidRDefault="00FB451E" w:rsidP="00722DB5">
      <w:pPr>
        <w:widowControl/>
        <w:snapToGrid/>
        <w:spacing w:line="360" w:lineRule="auto"/>
        <w:ind w:firstLine="708"/>
        <w:rPr>
          <w:sz w:val="28"/>
          <w:szCs w:val="28"/>
        </w:rPr>
      </w:pPr>
      <w:r w:rsidRPr="0006612F">
        <w:rPr>
          <w:sz w:val="28"/>
          <w:szCs w:val="28"/>
        </w:rPr>
        <w:t>В соответствии с первым началом термодинамики</w:t>
      </w:r>
    </w:p>
    <w:p w:rsidR="00FB451E" w:rsidRPr="000902F0" w:rsidRDefault="00FB451E" w:rsidP="00722DB5">
      <w:pPr>
        <w:widowControl/>
        <w:snapToGrid/>
        <w:spacing w:line="360" w:lineRule="auto"/>
        <w:ind w:firstLine="0"/>
        <w:jc w:val="center"/>
        <w:rPr>
          <w:i/>
          <w:sz w:val="28"/>
          <w:szCs w:val="28"/>
        </w:rPr>
      </w:pPr>
      <w:r w:rsidRPr="0006612F">
        <w:rPr>
          <w:i/>
          <w:position w:val="-6"/>
          <w:sz w:val="28"/>
          <w:szCs w:val="28"/>
          <w:lang w:val="en-US"/>
        </w:rPr>
        <w:t>Q</w:t>
      </w:r>
      <w:r w:rsidRPr="000902F0">
        <w:rPr>
          <w:i/>
          <w:position w:val="-6"/>
          <w:sz w:val="28"/>
          <w:szCs w:val="28"/>
        </w:rPr>
        <w:t xml:space="preserve"> = </w:t>
      </w:r>
      <w:r w:rsidRPr="0006612F">
        <w:rPr>
          <w:position w:val="-6"/>
          <w:sz w:val="28"/>
          <w:szCs w:val="28"/>
          <w:lang w:val="en-US"/>
        </w:rPr>
        <w:t>Δ</w:t>
      </w:r>
      <w:r w:rsidRPr="0006612F">
        <w:rPr>
          <w:i/>
          <w:position w:val="-6"/>
          <w:sz w:val="28"/>
          <w:szCs w:val="28"/>
          <w:lang w:val="en-US"/>
        </w:rPr>
        <w:t>U</w:t>
      </w:r>
      <w:r w:rsidRPr="000902F0">
        <w:rPr>
          <w:i/>
          <w:position w:val="-6"/>
          <w:sz w:val="28"/>
          <w:szCs w:val="28"/>
        </w:rPr>
        <w:t xml:space="preserve"> + </w:t>
      </w:r>
      <w:r w:rsidRPr="0006612F">
        <w:rPr>
          <w:i/>
          <w:position w:val="-6"/>
          <w:sz w:val="28"/>
          <w:szCs w:val="28"/>
          <w:lang w:val="en-US"/>
        </w:rPr>
        <w:t>A</w:t>
      </w:r>
      <w:r w:rsidRPr="000902F0">
        <w:rPr>
          <w:i/>
          <w:position w:val="-6"/>
          <w:sz w:val="28"/>
          <w:szCs w:val="28"/>
        </w:rPr>
        <w:t>.</w:t>
      </w:r>
    </w:p>
    <w:p w:rsidR="00FB451E" w:rsidRPr="0006612F" w:rsidRDefault="00FB451E" w:rsidP="00722DB5">
      <w:pPr>
        <w:widowControl/>
        <w:snapToGrid/>
        <w:spacing w:line="360" w:lineRule="auto"/>
        <w:ind w:firstLine="0"/>
        <w:rPr>
          <w:sz w:val="28"/>
          <w:szCs w:val="28"/>
        </w:rPr>
      </w:pPr>
      <w:r w:rsidRPr="0006612F">
        <w:rPr>
          <w:sz w:val="28"/>
          <w:szCs w:val="28"/>
        </w:rPr>
        <w:t>В большинстве химических реакций единственным видом работы, которая совершается системой, является работа расширения</w:t>
      </w:r>
    </w:p>
    <w:p w:rsidR="00FB451E" w:rsidRPr="0006612F" w:rsidRDefault="00FB451E" w:rsidP="00722DB5">
      <w:pPr>
        <w:widowControl/>
        <w:snapToGrid/>
        <w:spacing w:line="360" w:lineRule="auto"/>
        <w:ind w:firstLine="0"/>
        <w:jc w:val="center"/>
        <w:rPr>
          <w:i/>
          <w:sz w:val="28"/>
          <w:szCs w:val="28"/>
        </w:rPr>
      </w:pPr>
      <w:r w:rsidRPr="0006612F">
        <w:rPr>
          <w:i/>
          <w:sz w:val="28"/>
          <w:szCs w:val="28"/>
          <w:lang w:val="en-US"/>
        </w:rPr>
        <w:t>A</w:t>
      </w:r>
      <w:r w:rsidRPr="0006612F">
        <w:rPr>
          <w:i/>
          <w:sz w:val="28"/>
          <w:szCs w:val="28"/>
        </w:rPr>
        <w:t xml:space="preserve"> = </w:t>
      </w:r>
      <w:r w:rsidRPr="0006612F">
        <w:rPr>
          <w:i/>
          <w:sz w:val="28"/>
          <w:szCs w:val="28"/>
          <w:lang w:val="en-US"/>
        </w:rPr>
        <w:t>p</w:t>
      </w:r>
      <w:r w:rsidRPr="0006612F">
        <w:rPr>
          <w:sz w:val="28"/>
          <w:szCs w:val="28"/>
          <w:lang w:val="en-US"/>
        </w:rPr>
        <w:t>Δ</w:t>
      </w:r>
      <w:r w:rsidRPr="0006612F">
        <w:rPr>
          <w:i/>
          <w:sz w:val="28"/>
          <w:szCs w:val="28"/>
          <w:lang w:val="en-US"/>
        </w:rPr>
        <w:t>V</w:t>
      </w:r>
      <w:r w:rsidRPr="000902F0">
        <w:rPr>
          <w:i/>
          <w:sz w:val="28"/>
          <w:szCs w:val="28"/>
        </w:rPr>
        <w:t>,</w:t>
      </w:r>
    </w:p>
    <w:p w:rsidR="00FB451E" w:rsidRPr="0006612F" w:rsidRDefault="00FB451E" w:rsidP="00722DB5">
      <w:pPr>
        <w:widowControl/>
        <w:snapToGrid/>
        <w:spacing w:line="360" w:lineRule="auto"/>
        <w:ind w:firstLine="2410"/>
        <w:jc w:val="left"/>
        <w:rPr>
          <w:i/>
          <w:sz w:val="28"/>
          <w:szCs w:val="28"/>
        </w:rPr>
      </w:pPr>
      <w:r w:rsidRPr="0006612F">
        <w:rPr>
          <w:sz w:val="28"/>
          <w:szCs w:val="28"/>
        </w:rPr>
        <w:t xml:space="preserve">где   </w:t>
      </w:r>
      <w:r w:rsidRPr="0006612F">
        <w:rPr>
          <w:i/>
          <w:sz w:val="28"/>
          <w:szCs w:val="28"/>
        </w:rPr>
        <w:t xml:space="preserve">р </w:t>
      </w:r>
      <w:r w:rsidRPr="0006612F">
        <w:rPr>
          <w:sz w:val="28"/>
          <w:szCs w:val="28"/>
        </w:rPr>
        <w:t>– давление;</w:t>
      </w:r>
    </w:p>
    <w:p w:rsidR="00FB451E" w:rsidRPr="0006612F" w:rsidRDefault="00FB451E" w:rsidP="00722DB5">
      <w:pPr>
        <w:widowControl/>
        <w:snapToGrid/>
        <w:spacing w:line="360" w:lineRule="auto"/>
        <w:ind w:firstLine="0"/>
        <w:jc w:val="center"/>
        <w:rPr>
          <w:sz w:val="28"/>
          <w:szCs w:val="28"/>
        </w:rPr>
      </w:pPr>
      <w:r w:rsidRPr="0006612F">
        <w:rPr>
          <w:i/>
          <w:sz w:val="28"/>
          <w:szCs w:val="28"/>
        </w:rPr>
        <w:t>∆</w:t>
      </w:r>
      <w:r w:rsidRPr="0006612F">
        <w:rPr>
          <w:i/>
          <w:sz w:val="28"/>
          <w:szCs w:val="28"/>
          <w:lang w:val="en-US"/>
        </w:rPr>
        <w:t>V</w:t>
      </w:r>
      <w:r w:rsidRPr="0006612F">
        <w:rPr>
          <w:sz w:val="28"/>
          <w:szCs w:val="28"/>
        </w:rPr>
        <w:t xml:space="preserve"> – изменение объема системы.</w:t>
      </w:r>
    </w:p>
    <w:p w:rsidR="00FB451E" w:rsidRPr="0006612F" w:rsidRDefault="00FB451E" w:rsidP="00722DB5">
      <w:pPr>
        <w:widowControl/>
        <w:snapToGrid/>
        <w:spacing w:line="360" w:lineRule="auto"/>
        <w:ind w:firstLine="0"/>
        <w:jc w:val="left"/>
        <w:rPr>
          <w:sz w:val="28"/>
          <w:szCs w:val="28"/>
        </w:rPr>
      </w:pPr>
      <w:r w:rsidRPr="0006612F">
        <w:rPr>
          <w:sz w:val="28"/>
          <w:szCs w:val="28"/>
        </w:rPr>
        <w:t>Тогда количество теплоты</w:t>
      </w:r>
    </w:p>
    <w:p w:rsidR="00FB451E" w:rsidRPr="000902F0" w:rsidRDefault="00FB451E" w:rsidP="00722DB5">
      <w:pPr>
        <w:widowControl/>
        <w:snapToGrid/>
        <w:spacing w:line="360" w:lineRule="auto"/>
        <w:ind w:firstLine="0"/>
        <w:jc w:val="center"/>
        <w:rPr>
          <w:i/>
          <w:sz w:val="28"/>
          <w:szCs w:val="28"/>
        </w:rPr>
      </w:pPr>
      <w:r w:rsidRPr="0006612F">
        <w:rPr>
          <w:i/>
          <w:position w:val="-10"/>
          <w:sz w:val="28"/>
          <w:szCs w:val="28"/>
          <w:lang w:val="en-US"/>
        </w:rPr>
        <w:t>Q</w:t>
      </w:r>
      <w:r w:rsidRPr="000902F0">
        <w:rPr>
          <w:i/>
          <w:position w:val="-10"/>
          <w:sz w:val="28"/>
          <w:szCs w:val="28"/>
        </w:rPr>
        <w:t xml:space="preserve"> = </w:t>
      </w:r>
      <w:r w:rsidRPr="0006612F">
        <w:rPr>
          <w:position w:val="-10"/>
          <w:sz w:val="28"/>
          <w:szCs w:val="28"/>
          <w:lang w:val="en-US"/>
        </w:rPr>
        <w:t>Δ</w:t>
      </w:r>
      <w:r w:rsidRPr="0006612F">
        <w:rPr>
          <w:i/>
          <w:position w:val="-10"/>
          <w:sz w:val="28"/>
          <w:szCs w:val="28"/>
          <w:lang w:val="en-US"/>
        </w:rPr>
        <w:t>U</w:t>
      </w:r>
      <w:r w:rsidRPr="000902F0">
        <w:rPr>
          <w:i/>
          <w:position w:val="-10"/>
          <w:sz w:val="28"/>
          <w:szCs w:val="28"/>
        </w:rPr>
        <w:t xml:space="preserve"> + </w:t>
      </w:r>
      <w:r w:rsidRPr="0006612F">
        <w:rPr>
          <w:i/>
          <w:position w:val="-10"/>
          <w:sz w:val="28"/>
          <w:szCs w:val="28"/>
          <w:lang w:val="en-US"/>
        </w:rPr>
        <w:t>p</w:t>
      </w:r>
      <w:r w:rsidRPr="0006612F">
        <w:rPr>
          <w:position w:val="-10"/>
          <w:sz w:val="28"/>
          <w:szCs w:val="28"/>
          <w:lang w:val="en-US"/>
        </w:rPr>
        <w:t>Δ</w:t>
      </w:r>
      <w:r w:rsidRPr="0006612F">
        <w:rPr>
          <w:i/>
          <w:position w:val="-10"/>
          <w:sz w:val="28"/>
          <w:szCs w:val="28"/>
          <w:lang w:val="en-US"/>
        </w:rPr>
        <w:t>V</w:t>
      </w:r>
      <w:r w:rsidRPr="000902F0">
        <w:rPr>
          <w:i/>
          <w:position w:val="-10"/>
          <w:sz w:val="28"/>
          <w:szCs w:val="28"/>
        </w:rPr>
        <w:t>.</w:t>
      </w:r>
    </w:p>
    <w:p w:rsidR="00FB451E" w:rsidRPr="0006612F" w:rsidRDefault="00FB451E" w:rsidP="00722DB5">
      <w:pPr>
        <w:widowControl/>
        <w:snapToGrid/>
        <w:spacing w:line="360" w:lineRule="auto"/>
        <w:ind w:firstLine="0"/>
        <w:jc w:val="left"/>
        <w:rPr>
          <w:sz w:val="28"/>
          <w:szCs w:val="28"/>
        </w:rPr>
      </w:pPr>
      <w:r w:rsidRPr="0006612F">
        <w:rPr>
          <w:sz w:val="28"/>
          <w:szCs w:val="28"/>
        </w:rPr>
        <w:tab/>
        <w:t>Для изохорных процессов (протекающих при постоянном объеме)</w:t>
      </w:r>
    </w:p>
    <w:p w:rsidR="00FB451E" w:rsidRPr="000902F0" w:rsidRDefault="00FB451E" w:rsidP="00722DB5">
      <w:pPr>
        <w:widowControl/>
        <w:snapToGrid/>
        <w:spacing w:line="360" w:lineRule="auto"/>
        <w:ind w:firstLine="0"/>
        <w:jc w:val="center"/>
        <w:rPr>
          <w:i/>
          <w:sz w:val="28"/>
          <w:szCs w:val="28"/>
        </w:rPr>
      </w:pPr>
      <w:r w:rsidRPr="0006612F">
        <w:rPr>
          <w:sz w:val="28"/>
          <w:szCs w:val="28"/>
          <w:lang w:val="en-US"/>
        </w:rPr>
        <w:t>Δ</w:t>
      </w:r>
      <w:r w:rsidRPr="0006612F">
        <w:rPr>
          <w:i/>
          <w:sz w:val="28"/>
          <w:szCs w:val="28"/>
          <w:lang w:val="en-US"/>
        </w:rPr>
        <w:t>V</w:t>
      </w:r>
      <w:r w:rsidRPr="000902F0">
        <w:rPr>
          <w:i/>
          <w:sz w:val="28"/>
          <w:szCs w:val="28"/>
        </w:rPr>
        <w:t xml:space="preserve"> = 0, </w:t>
      </w:r>
      <w:r w:rsidRPr="000902F0">
        <w:rPr>
          <w:i/>
          <w:sz w:val="28"/>
          <w:szCs w:val="28"/>
        </w:rPr>
        <w:tab/>
      </w:r>
      <w:r w:rsidRPr="0006612F">
        <w:rPr>
          <w:i/>
          <w:sz w:val="28"/>
          <w:szCs w:val="28"/>
          <w:lang w:val="en-US"/>
        </w:rPr>
        <w:t>A</w:t>
      </w:r>
      <w:r w:rsidRPr="000902F0">
        <w:rPr>
          <w:i/>
          <w:sz w:val="28"/>
          <w:szCs w:val="28"/>
        </w:rPr>
        <w:t xml:space="preserve"> = </w:t>
      </w:r>
      <w:r w:rsidRPr="0006612F">
        <w:rPr>
          <w:i/>
          <w:sz w:val="28"/>
          <w:szCs w:val="28"/>
          <w:lang w:val="en-US"/>
        </w:rPr>
        <w:t>p</w:t>
      </w:r>
      <w:r w:rsidRPr="0006612F">
        <w:rPr>
          <w:sz w:val="28"/>
          <w:szCs w:val="28"/>
          <w:lang w:val="en-US"/>
        </w:rPr>
        <w:t>Δ</w:t>
      </w:r>
      <w:r w:rsidRPr="0006612F">
        <w:rPr>
          <w:i/>
          <w:sz w:val="28"/>
          <w:szCs w:val="28"/>
          <w:lang w:val="en-US"/>
        </w:rPr>
        <w:t>V</w:t>
      </w:r>
      <w:r w:rsidRPr="000902F0">
        <w:rPr>
          <w:i/>
          <w:sz w:val="28"/>
          <w:szCs w:val="28"/>
        </w:rPr>
        <w:t xml:space="preserve"> = 0,</w:t>
      </w:r>
    </w:p>
    <w:p w:rsidR="00FB451E" w:rsidRPr="000902F0" w:rsidRDefault="00FB451E" w:rsidP="00722DB5">
      <w:pPr>
        <w:widowControl/>
        <w:snapToGrid/>
        <w:spacing w:line="360" w:lineRule="auto"/>
        <w:ind w:firstLine="0"/>
        <w:jc w:val="center"/>
        <w:rPr>
          <w:i/>
          <w:sz w:val="28"/>
          <w:szCs w:val="28"/>
          <w:vertAlign w:val="subscript"/>
        </w:rPr>
      </w:pPr>
      <w:r w:rsidRPr="0006612F">
        <w:rPr>
          <w:i/>
          <w:position w:val="-12"/>
          <w:sz w:val="28"/>
          <w:szCs w:val="28"/>
          <w:lang w:val="en-US"/>
        </w:rPr>
        <w:t>Q</w:t>
      </w:r>
      <w:r w:rsidRPr="0006612F">
        <w:rPr>
          <w:i/>
          <w:position w:val="-12"/>
          <w:sz w:val="28"/>
          <w:szCs w:val="28"/>
          <w:vertAlign w:val="subscript"/>
          <w:lang w:val="en-US"/>
        </w:rPr>
        <w:t>V</w:t>
      </w:r>
      <w:r w:rsidRPr="000902F0">
        <w:rPr>
          <w:i/>
          <w:position w:val="-12"/>
          <w:sz w:val="28"/>
          <w:szCs w:val="28"/>
        </w:rPr>
        <w:t xml:space="preserve"> = </w:t>
      </w:r>
      <w:r w:rsidRPr="0006612F">
        <w:rPr>
          <w:position w:val="-12"/>
          <w:sz w:val="28"/>
          <w:szCs w:val="28"/>
          <w:lang w:val="en-US"/>
        </w:rPr>
        <w:t>Δ</w:t>
      </w:r>
      <w:r w:rsidRPr="0006612F">
        <w:rPr>
          <w:i/>
          <w:position w:val="-12"/>
          <w:sz w:val="28"/>
          <w:szCs w:val="28"/>
          <w:lang w:val="en-US"/>
        </w:rPr>
        <w:t>U</w:t>
      </w:r>
    </w:p>
    <w:p w:rsidR="00FB451E" w:rsidRDefault="00FB451E" w:rsidP="00722DB5">
      <w:pPr>
        <w:widowControl/>
        <w:snapToGrid/>
        <w:spacing w:line="360" w:lineRule="auto"/>
        <w:ind w:firstLine="709"/>
        <w:rPr>
          <w:sz w:val="28"/>
          <w:szCs w:val="28"/>
        </w:rPr>
      </w:pPr>
      <w:r w:rsidRPr="0006612F">
        <w:rPr>
          <w:sz w:val="28"/>
          <w:szCs w:val="28"/>
        </w:rPr>
        <w:lastRenderedPageBreak/>
        <w:t>Тепловой эффект изохорного процесса (</w:t>
      </w:r>
      <w:r w:rsidRPr="0006612F">
        <w:rPr>
          <w:i/>
          <w:sz w:val="28"/>
          <w:szCs w:val="28"/>
          <w:lang w:val="en-US"/>
        </w:rPr>
        <w:t>Q</w:t>
      </w:r>
      <w:r w:rsidRPr="0006612F">
        <w:rPr>
          <w:i/>
          <w:sz w:val="28"/>
          <w:szCs w:val="28"/>
          <w:vertAlign w:val="subscript"/>
          <w:lang w:val="en-US"/>
        </w:rPr>
        <w:t>V</w:t>
      </w:r>
      <w:r w:rsidRPr="0006612F">
        <w:rPr>
          <w:sz w:val="28"/>
          <w:szCs w:val="28"/>
        </w:rPr>
        <w:t>) равен изменению внутренней энергии системы.</w:t>
      </w:r>
    </w:p>
    <w:p w:rsidR="00FB451E" w:rsidRPr="0006612F" w:rsidRDefault="00FB451E" w:rsidP="00722DB5">
      <w:pPr>
        <w:widowControl/>
        <w:snapToGrid/>
        <w:spacing w:line="360" w:lineRule="auto"/>
        <w:ind w:firstLine="426"/>
        <w:jc w:val="left"/>
        <w:rPr>
          <w:sz w:val="28"/>
          <w:szCs w:val="28"/>
        </w:rPr>
      </w:pPr>
      <w:r w:rsidRPr="0006612F">
        <w:rPr>
          <w:sz w:val="28"/>
          <w:szCs w:val="28"/>
        </w:rPr>
        <w:t>Для изобарных процессов (протекающих при постоянном давлении)</w:t>
      </w:r>
    </w:p>
    <w:p w:rsidR="00FB451E" w:rsidRPr="00CF7C1C" w:rsidRDefault="00FB451E" w:rsidP="00722DB5">
      <w:pPr>
        <w:widowControl/>
        <w:snapToGrid/>
        <w:spacing w:line="360" w:lineRule="auto"/>
        <w:ind w:firstLine="0"/>
        <w:jc w:val="center"/>
        <w:rPr>
          <w:i/>
          <w:sz w:val="28"/>
          <w:szCs w:val="28"/>
          <w:vertAlign w:val="subscript"/>
        </w:rPr>
      </w:pPr>
      <w:r w:rsidRPr="0006612F">
        <w:rPr>
          <w:i/>
          <w:position w:val="-16"/>
          <w:sz w:val="28"/>
          <w:szCs w:val="28"/>
          <w:lang w:val="en-US"/>
        </w:rPr>
        <w:t>Q</w:t>
      </w:r>
      <w:r w:rsidRPr="0006612F">
        <w:rPr>
          <w:i/>
          <w:position w:val="-16"/>
          <w:sz w:val="28"/>
          <w:szCs w:val="28"/>
          <w:vertAlign w:val="subscript"/>
          <w:lang w:val="en-US"/>
        </w:rPr>
        <w:t>p</w:t>
      </w:r>
      <w:r w:rsidRPr="00CF7C1C">
        <w:rPr>
          <w:i/>
          <w:position w:val="-16"/>
          <w:sz w:val="28"/>
          <w:szCs w:val="28"/>
        </w:rPr>
        <w:t xml:space="preserve"> = </w:t>
      </w:r>
      <w:r w:rsidRPr="0006612F">
        <w:rPr>
          <w:position w:val="-16"/>
          <w:sz w:val="28"/>
          <w:szCs w:val="28"/>
          <w:lang w:val="en-US"/>
        </w:rPr>
        <w:t>Δ</w:t>
      </w:r>
      <w:r w:rsidRPr="0006612F">
        <w:rPr>
          <w:i/>
          <w:position w:val="-16"/>
          <w:sz w:val="28"/>
          <w:szCs w:val="28"/>
          <w:lang w:val="en-US"/>
        </w:rPr>
        <w:t>U</w:t>
      </w:r>
      <w:r w:rsidRPr="00CF7C1C">
        <w:rPr>
          <w:i/>
          <w:position w:val="-16"/>
          <w:sz w:val="28"/>
          <w:szCs w:val="28"/>
        </w:rPr>
        <w:t xml:space="preserve"> + </w:t>
      </w:r>
      <w:r w:rsidRPr="0006612F">
        <w:rPr>
          <w:i/>
          <w:position w:val="-16"/>
          <w:sz w:val="28"/>
          <w:szCs w:val="28"/>
          <w:lang w:val="en-US"/>
        </w:rPr>
        <w:t>p</w:t>
      </w:r>
      <w:r w:rsidRPr="0006612F">
        <w:rPr>
          <w:position w:val="-16"/>
          <w:sz w:val="28"/>
          <w:szCs w:val="28"/>
          <w:lang w:val="en-US"/>
        </w:rPr>
        <w:t>Δ</w:t>
      </w:r>
      <w:r w:rsidRPr="0006612F">
        <w:rPr>
          <w:i/>
          <w:position w:val="-16"/>
          <w:sz w:val="28"/>
          <w:szCs w:val="28"/>
          <w:lang w:val="en-US"/>
        </w:rPr>
        <w:t>V</w:t>
      </w:r>
      <w:r w:rsidRPr="00CF7C1C">
        <w:rPr>
          <w:i/>
          <w:position w:val="-16"/>
          <w:sz w:val="28"/>
          <w:szCs w:val="28"/>
        </w:rPr>
        <w:t>.</w:t>
      </w:r>
    </w:p>
    <w:p w:rsidR="00FB451E" w:rsidRPr="000902F0" w:rsidRDefault="00FB451E" w:rsidP="00722DB5">
      <w:pPr>
        <w:widowControl/>
        <w:snapToGrid/>
        <w:spacing w:line="360" w:lineRule="auto"/>
        <w:ind w:firstLine="0"/>
        <w:rPr>
          <w:sz w:val="28"/>
          <w:szCs w:val="28"/>
        </w:rPr>
      </w:pPr>
      <w:r w:rsidRPr="0006612F">
        <w:rPr>
          <w:sz w:val="28"/>
          <w:szCs w:val="28"/>
        </w:rPr>
        <w:tab/>
        <w:t>При переходе системы в ходе химической реакции из состояния 1 в состояние 2</w:t>
      </w:r>
    </w:p>
    <w:p w:rsidR="00FB451E" w:rsidRPr="0006612F" w:rsidRDefault="00FB451E" w:rsidP="00722DB5">
      <w:pPr>
        <w:widowControl/>
        <w:snapToGrid/>
        <w:spacing w:line="360" w:lineRule="auto"/>
        <w:ind w:firstLine="0"/>
        <w:jc w:val="center"/>
        <w:rPr>
          <w:i/>
          <w:sz w:val="28"/>
          <w:szCs w:val="28"/>
          <w:lang w:val="en-US"/>
        </w:rPr>
      </w:pPr>
      <w:r w:rsidRPr="0006612F">
        <w:rPr>
          <w:position w:val="-16"/>
          <w:sz w:val="28"/>
          <w:szCs w:val="28"/>
          <w:lang w:val="en-US"/>
        </w:rPr>
        <w:t>Δ</w:t>
      </w:r>
      <w:r w:rsidRPr="0006612F">
        <w:rPr>
          <w:i/>
          <w:position w:val="-16"/>
          <w:sz w:val="28"/>
          <w:szCs w:val="28"/>
          <w:lang w:val="en-US"/>
        </w:rPr>
        <w:t>U</w:t>
      </w:r>
      <w:r w:rsidRPr="0006612F">
        <w:rPr>
          <w:position w:val="-16"/>
          <w:sz w:val="28"/>
          <w:szCs w:val="28"/>
          <w:lang w:val="en-US"/>
        </w:rPr>
        <w:t xml:space="preserve"> = </w:t>
      </w:r>
      <w:r w:rsidRPr="0006612F">
        <w:rPr>
          <w:i/>
          <w:position w:val="-16"/>
          <w:sz w:val="28"/>
          <w:szCs w:val="28"/>
          <w:lang w:val="en-US"/>
        </w:rPr>
        <w:t>U</w:t>
      </w:r>
      <w:r w:rsidRPr="0006612F">
        <w:rPr>
          <w:position w:val="-16"/>
          <w:sz w:val="28"/>
          <w:szCs w:val="28"/>
          <w:vertAlign w:val="subscript"/>
          <w:lang w:val="en-US"/>
        </w:rPr>
        <w:t>2</w:t>
      </w:r>
      <w:r w:rsidRPr="0006612F">
        <w:rPr>
          <w:position w:val="-16"/>
          <w:sz w:val="28"/>
          <w:szCs w:val="28"/>
          <w:lang w:val="en-US"/>
        </w:rPr>
        <w:t xml:space="preserve"> - </w:t>
      </w:r>
      <w:r w:rsidRPr="0006612F">
        <w:rPr>
          <w:i/>
          <w:position w:val="-16"/>
          <w:sz w:val="28"/>
          <w:szCs w:val="28"/>
          <w:lang w:val="en-US"/>
        </w:rPr>
        <w:t>U</w:t>
      </w:r>
      <w:r w:rsidRPr="0006612F">
        <w:rPr>
          <w:position w:val="-16"/>
          <w:sz w:val="28"/>
          <w:szCs w:val="28"/>
          <w:vertAlign w:val="subscript"/>
          <w:lang w:val="en-US"/>
        </w:rPr>
        <w:t>1</w:t>
      </w:r>
      <w:r w:rsidRPr="0006612F">
        <w:rPr>
          <w:position w:val="-16"/>
          <w:sz w:val="28"/>
          <w:szCs w:val="28"/>
          <w:lang w:val="en-US"/>
        </w:rPr>
        <w:t>,</w:t>
      </w:r>
      <w:r w:rsidRPr="0006612F">
        <w:rPr>
          <w:position w:val="-16"/>
          <w:sz w:val="28"/>
          <w:szCs w:val="28"/>
          <w:lang w:val="en-US"/>
        </w:rPr>
        <w:tab/>
        <w:t>Δ</w:t>
      </w:r>
      <w:r w:rsidRPr="0006612F">
        <w:rPr>
          <w:i/>
          <w:position w:val="-16"/>
          <w:sz w:val="28"/>
          <w:szCs w:val="28"/>
          <w:lang w:val="en-US"/>
        </w:rPr>
        <w:t>V</w:t>
      </w:r>
      <w:r w:rsidRPr="0006612F">
        <w:rPr>
          <w:position w:val="-16"/>
          <w:sz w:val="28"/>
          <w:szCs w:val="28"/>
          <w:lang w:val="en-US"/>
        </w:rPr>
        <w:t xml:space="preserve"> = </w:t>
      </w:r>
      <w:r w:rsidRPr="0006612F">
        <w:rPr>
          <w:i/>
          <w:position w:val="-16"/>
          <w:sz w:val="28"/>
          <w:szCs w:val="28"/>
          <w:lang w:val="en-US"/>
        </w:rPr>
        <w:t>V</w:t>
      </w:r>
      <w:r w:rsidRPr="0006612F">
        <w:rPr>
          <w:position w:val="-16"/>
          <w:sz w:val="28"/>
          <w:szCs w:val="28"/>
          <w:vertAlign w:val="subscript"/>
          <w:lang w:val="en-US"/>
        </w:rPr>
        <w:t>2</w:t>
      </w:r>
      <w:r w:rsidRPr="0006612F">
        <w:rPr>
          <w:position w:val="-16"/>
          <w:sz w:val="28"/>
          <w:szCs w:val="28"/>
          <w:lang w:val="en-US"/>
        </w:rPr>
        <w:t xml:space="preserve"> - </w:t>
      </w:r>
      <w:r w:rsidRPr="0006612F">
        <w:rPr>
          <w:i/>
          <w:position w:val="-16"/>
          <w:sz w:val="28"/>
          <w:szCs w:val="28"/>
          <w:lang w:val="en-US"/>
        </w:rPr>
        <w:t>V</w:t>
      </w:r>
      <w:r w:rsidRPr="0006612F">
        <w:rPr>
          <w:position w:val="-16"/>
          <w:sz w:val="28"/>
          <w:szCs w:val="28"/>
          <w:vertAlign w:val="subscript"/>
          <w:lang w:val="en-US"/>
        </w:rPr>
        <w:t>1</w:t>
      </w:r>
      <w:r w:rsidRPr="0006612F">
        <w:rPr>
          <w:position w:val="-16"/>
          <w:sz w:val="28"/>
          <w:szCs w:val="28"/>
          <w:lang w:val="en-US"/>
        </w:rPr>
        <w:t>,</w:t>
      </w:r>
    </w:p>
    <w:p w:rsidR="00FB451E" w:rsidRPr="0006612F" w:rsidRDefault="00FB451E" w:rsidP="00722DB5">
      <w:pPr>
        <w:widowControl/>
        <w:snapToGrid/>
        <w:spacing w:line="360" w:lineRule="auto"/>
        <w:ind w:firstLine="0"/>
        <w:jc w:val="center"/>
        <w:rPr>
          <w:i/>
          <w:position w:val="-16"/>
          <w:sz w:val="28"/>
          <w:szCs w:val="28"/>
        </w:rPr>
      </w:pPr>
      <w:r w:rsidRPr="0006612F">
        <w:rPr>
          <w:rFonts w:eastAsia="Times New Roman"/>
          <w:i/>
          <w:position w:val="-16"/>
          <w:sz w:val="28"/>
          <w:szCs w:val="28"/>
        </w:rPr>
        <w:object w:dxaOrig="5880" w:dyaOrig="420">
          <v:shape id="_x0000_i1029" type="#_x0000_t75" style="width:291pt;height:20.25pt" o:ole="">
            <v:imagedata r:id="rId21" o:title=""/>
          </v:shape>
          <o:OLEObject Type="Embed" ProgID="Equation.3" ShapeID="_x0000_i1029" DrawAspect="Content" ObjectID="_1534584474" r:id="rId22"/>
        </w:object>
      </w:r>
    </w:p>
    <w:p w:rsidR="00FB451E" w:rsidRDefault="00FB451E" w:rsidP="00722DB5">
      <w:pPr>
        <w:widowControl/>
        <w:snapToGrid/>
        <w:spacing w:line="360" w:lineRule="auto"/>
        <w:ind w:firstLine="0"/>
        <w:jc w:val="left"/>
        <w:rPr>
          <w:sz w:val="28"/>
          <w:szCs w:val="28"/>
        </w:rPr>
      </w:pPr>
      <w:r w:rsidRPr="0006612F">
        <w:rPr>
          <w:sz w:val="28"/>
          <w:szCs w:val="28"/>
          <w:lang w:val="en-US"/>
        </w:rPr>
        <w:tab/>
      </w:r>
      <w:r w:rsidRPr="0006612F">
        <w:rPr>
          <w:sz w:val="28"/>
          <w:szCs w:val="28"/>
        </w:rPr>
        <w:t xml:space="preserve">В термодинамике введена функция состояния </w:t>
      </w:r>
      <w:r w:rsidRPr="0006612F">
        <w:rPr>
          <w:i/>
          <w:sz w:val="28"/>
          <w:szCs w:val="28"/>
          <w:lang w:val="en-US"/>
        </w:rPr>
        <w:t>H</w:t>
      </w:r>
      <w:r w:rsidRPr="0006612F">
        <w:rPr>
          <w:sz w:val="28"/>
          <w:szCs w:val="28"/>
        </w:rPr>
        <w:t> – энтальпия, связанная с внутренней энергией и параметрами системы.</w:t>
      </w:r>
    </w:p>
    <w:p w:rsidR="00FB451E" w:rsidRDefault="00FB451E" w:rsidP="00722DB5">
      <w:pPr>
        <w:widowControl/>
        <w:snapToGrid/>
        <w:spacing w:line="360" w:lineRule="auto"/>
        <w:ind w:firstLine="0"/>
        <w:jc w:val="left"/>
        <w:rPr>
          <w:sz w:val="28"/>
          <w:szCs w:val="28"/>
        </w:rPr>
      </w:pPr>
      <w:r w:rsidRPr="0006612F">
        <w:rPr>
          <w:sz w:val="28"/>
          <w:szCs w:val="28"/>
        </w:rPr>
        <w:t>Математическое определение энтальпии</w:t>
      </w:r>
      <w:r>
        <w:rPr>
          <w:sz w:val="28"/>
          <w:szCs w:val="28"/>
        </w:rPr>
        <w:t>:</w:t>
      </w:r>
    </w:p>
    <w:p w:rsidR="00FB451E" w:rsidRPr="0006612F" w:rsidRDefault="00FB451E" w:rsidP="00722DB5">
      <w:pPr>
        <w:widowControl/>
        <w:snapToGrid/>
        <w:spacing w:line="360" w:lineRule="auto"/>
        <w:ind w:firstLine="0"/>
        <w:jc w:val="center"/>
        <w:rPr>
          <w:sz w:val="28"/>
          <w:szCs w:val="28"/>
        </w:rPr>
      </w:pPr>
      <w:r w:rsidRPr="0006612F">
        <w:rPr>
          <w:i/>
          <w:position w:val="-10"/>
          <w:sz w:val="28"/>
          <w:szCs w:val="28"/>
          <w:lang w:val="en-US"/>
        </w:rPr>
        <w:t>H</w:t>
      </w:r>
      <w:r w:rsidRPr="0006612F">
        <w:rPr>
          <w:i/>
          <w:position w:val="-10"/>
          <w:sz w:val="28"/>
          <w:szCs w:val="28"/>
        </w:rPr>
        <w:t xml:space="preserve"> = </w:t>
      </w:r>
      <w:r w:rsidRPr="0006612F">
        <w:rPr>
          <w:i/>
          <w:position w:val="-10"/>
          <w:sz w:val="28"/>
          <w:szCs w:val="28"/>
          <w:lang w:val="en-US"/>
        </w:rPr>
        <w:t>U</w:t>
      </w:r>
      <w:r w:rsidRPr="0006612F">
        <w:rPr>
          <w:i/>
          <w:position w:val="-10"/>
          <w:sz w:val="28"/>
          <w:szCs w:val="28"/>
        </w:rPr>
        <w:t xml:space="preserve"> + </w:t>
      </w:r>
      <w:r w:rsidRPr="0006612F">
        <w:rPr>
          <w:i/>
          <w:position w:val="-10"/>
          <w:sz w:val="28"/>
          <w:szCs w:val="28"/>
          <w:lang w:val="en-US"/>
        </w:rPr>
        <w:t>pV</w:t>
      </w:r>
      <w:r w:rsidRPr="0006612F">
        <w:rPr>
          <w:i/>
          <w:position w:val="-10"/>
          <w:sz w:val="28"/>
          <w:szCs w:val="28"/>
        </w:rPr>
        <w:t>.</w:t>
      </w:r>
    </w:p>
    <w:p w:rsidR="00FB451E" w:rsidRPr="0006612F" w:rsidRDefault="00FB451E" w:rsidP="00722DB5">
      <w:pPr>
        <w:widowControl/>
        <w:snapToGrid/>
        <w:spacing w:line="360" w:lineRule="auto"/>
        <w:ind w:firstLine="0"/>
        <w:jc w:val="left"/>
        <w:rPr>
          <w:sz w:val="28"/>
          <w:szCs w:val="28"/>
        </w:rPr>
      </w:pPr>
      <w:r w:rsidRPr="0006612F">
        <w:rPr>
          <w:sz w:val="28"/>
          <w:szCs w:val="28"/>
        </w:rPr>
        <w:t>Таким образом,</w:t>
      </w:r>
    </w:p>
    <w:p w:rsidR="00FB451E" w:rsidRDefault="00FB451E" w:rsidP="00722DB5">
      <w:pPr>
        <w:widowControl/>
        <w:snapToGrid/>
        <w:spacing w:line="360" w:lineRule="auto"/>
        <w:ind w:firstLine="0"/>
        <w:jc w:val="center"/>
        <w:rPr>
          <w:i/>
          <w:sz w:val="28"/>
          <w:szCs w:val="28"/>
        </w:rPr>
      </w:pPr>
      <w:r w:rsidRPr="0006612F">
        <w:rPr>
          <w:i/>
          <w:sz w:val="28"/>
          <w:szCs w:val="28"/>
          <w:lang w:val="en-US"/>
        </w:rPr>
        <w:t>Q</w:t>
      </w:r>
      <w:r w:rsidRPr="0006612F">
        <w:rPr>
          <w:i/>
          <w:sz w:val="28"/>
          <w:szCs w:val="28"/>
          <w:vertAlign w:val="subscript"/>
          <w:lang w:val="en-US"/>
        </w:rPr>
        <w:t>p</w:t>
      </w:r>
      <w:r w:rsidRPr="0006612F">
        <w:rPr>
          <w:i/>
          <w:sz w:val="28"/>
          <w:szCs w:val="28"/>
        </w:rPr>
        <w:t xml:space="preserve"> = </w:t>
      </w:r>
      <w:r w:rsidRPr="0006612F">
        <w:rPr>
          <w:i/>
          <w:sz w:val="28"/>
          <w:szCs w:val="28"/>
          <w:lang w:val="en-US"/>
        </w:rPr>
        <w:t>H</w:t>
      </w:r>
      <w:r w:rsidRPr="0006612F">
        <w:rPr>
          <w:sz w:val="28"/>
          <w:szCs w:val="28"/>
          <w:vertAlign w:val="subscript"/>
        </w:rPr>
        <w:t>2</w:t>
      </w:r>
      <w:r w:rsidRPr="0006612F">
        <w:rPr>
          <w:i/>
          <w:sz w:val="28"/>
          <w:szCs w:val="28"/>
        </w:rPr>
        <w:t xml:space="preserve"> – </w:t>
      </w:r>
      <w:r w:rsidRPr="0006612F">
        <w:rPr>
          <w:i/>
          <w:sz w:val="28"/>
          <w:szCs w:val="28"/>
          <w:lang w:val="en-US"/>
        </w:rPr>
        <w:t>H</w:t>
      </w:r>
      <w:r w:rsidRPr="0006612F">
        <w:rPr>
          <w:sz w:val="28"/>
          <w:szCs w:val="28"/>
          <w:vertAlign w:val="subscript"/>
        </w:rPr>
        <w:t>1</w:t>
      </w:r>
      <w:r w:rsidRPr="0006612F">
        <w:rPr>
          <w:i/>
          <w:sz w:val="28"/>
          <w:szCs w:val="28"/>
        </w:rPr>
        <w:t xml:space="preserve"> = </w:t>
      </w:r>
      <w:r w:rsidRPr="0006612F">
        <w:rPr>
          <w:rFonts w:eastAsia="Times New Roman"/>
          <w:position w:val="-4"/>
          <w:sz w:val="28"/>
          <w:szCs w:val="28"/>
        </w:rPr>
        <w:object w:dxaOrig="480" w:dyaOrig="279">
          <v:shape id="_x0000_i1030" type="#_x0000_t75" style="width:24pt;height:14.25pt" o:ole="">
            <v:imagedata r:id="rId23" o:title=""/>
          </v:shape>
          <o:OLEObject Type="Embed" ProgID="Equation.3" ShapeID="_x0000_i1030" DrawAspect="Content" ObjectID="_1534584475" r:id="rId24"/>
        </w:object>
      </w:r>
      <w:r w:rsidRPr="0006612F">
        <w:rPr>
          <w:i/>
          <w:sz w:val="28"/>
          <w:szCs w:val="28"/>
        </w:rPr>
        <w:t>.</w:t>
      </w:r>
    </w:p>
    <w:p w:rsidR="00FB451E" w:rsidRDefault="00FB451E" w:rsidP="00722DB5">
      <w:pPr>
        <w:widowControl/>
        <w:snapToGrid/>
        <w:spacing w:line="360" w:lineRule="auto"/>
        <w:ind w:firstLine="709"/>
        <w:rPr>
          <w:i/>
          <w:sz w:val="28"/>
          <w:szCs w:val="28"/>
        </w:rPr>
      </w:pPr>
      <w:r w:rsidRPr="0006612F">
        <w:rPr>
          <w:sz w:val="28"/>
          <w:szCs w:val="28"/>
        </w:rPr>
        <w:t xml:space="preserve">Тепловой эффект реакции при постоянном давлении </w:t>
      </w:r>
      <w:r w:rsidRPr="0006612F">
        <w:rPr>
          <w:i/>
          <w:sz w:val="28"/>
          <w:szCs w:val="28"/>
        </w:rPr>
        <w:t>(Q</w:t>
      </w:r>
      <w:r w:rsidRPr="0006612F">
        <w:rPr>
          <w:i/>
          <w:sz w:val="28"/>
          <w:szCs w:val="28"/>
          <w:vertAlign w:val="subscript"/>
        </w:rPr>
        <w:t>p</w:t>
      </w:r>
      <w:r w:rsidRPr="0006612F">
        <w:rPr>
          <w:i/>
          <w:sz w:val="28"/>
          <w:szCs w:val="28"/>
        </w:rPr>
        <w:t>)</w:t>
      </w:r>
      <w:r w:rsidRPr="0006612F">
        <w:rPr>
          <w:sz w:val="28"/>
          <w:szCs w:val="28"/>
        </w:rPr>
        <w:t xml:space="preserve"> равен изменению энтальпии.</w:t>
      </w:r>
    </w:p>
    <w:p w:rsidR="00FB451E" w:rsidRDefault="00FB451E" w:rsidP="00722DB5">
      <w:pPr>
        <w:widowControl/>
        <w:snapToGrid/>
        <w:spacing w:line="360" w:lineRule="auto"/>
        <w:ind w:firstLine="720"/>
        <w:rPr>
          <w:sz w:val="28"/>
          <w:szCs w:val="28"/>
        </w:rPr>
      </w:pPr>
      <w:r w:rsidRPr="0006612F">
        <w:rPr>
          <w:sz w:val="28"/>
          <w:szCs w:val="28"/>
        </w:rPr>
        <w:t xml:space="preserve">Большинство химических реакций проходит в условиях постоянства давления, тепловые эффекты выражают величиной </w:t>
      </w:r>
      <w:r w:rsidRPr="0006612F">
        <w:rPr>
          <w:rFonts w:eastAsia="Times New Roman"/>
          <w:position w:val="-4"/>
          <w:sz w:val="28"/>
          <w:szCs w:val="28"/>
        </w:rPr>
        <w:object w:dxaOrig="480" w:dyaOrig="279">
          <v:shape id="_x0000_i1031" type="#_x0000_t75" style="width:24pt;height:14.25pt" o:ole="">
            <v:imagedata r:id="rId25" o:title=""/>
          </v:shape>
          <o:OLEObject Type="Embed" ProgID="Equation.3" ShapeID="_x0000_i1031" DrawAspect="Content" ObjectID="_1534584476" r:id="rId26"/>
        </w:object>
      </w:r>
      <w:r w:rsidRPr="0006612F">
        <w:rPr>
          <w:i/>
          <w:sz w:val="28"/>
          <w:szCs w:val="28"/>
        </w:rPr>
        <w:t>,</w:t>
      </w:r>
      <w:r w:rsidRPr="0006612F">
        <w:rPr>
          <w:sz w:val="28"/>
          <w:szCs w:val="28"/>
        </w:rPr>
        <w:t xml:space="preserve"> которую называют энтальпией химической реакции.</w:t>
      </w:r>
    </w:p>
    <w:p w:rsidR="00FB451E" w:rsidRDefault="00FB451E" w:rsidP="00722DB5">
      <w:pPr>
        <w:widowControl/>
        <w:snapToGrid/>
        <w:spacing w:line="240" w:lineRule="auto"/>
        <w:ind w:firstLine="720"/>
        <w:rPr>
          <w:sz w:val="28"/>
          <w:szCs w:val="28"/>
        </w:rPr>
      </w:pPr>
    </w:p>
    <w:p w:rsidR="00FB451E" w:rsidRDefault="00FB451E" w:rsidP="00722DB5">
      <w:pPr>
        <w:pStyle w:val="1"/>
        <w:spacing w:before="0" w:line="360" w:lineRule="auto"/>
        <w:jc w:val="center"/>
        <w:rPr>
          <w:rFonts w:ascii="Times New Roman" w:hAnsi="Times New Roman"/>
          <w:smallCaps/>
          <w:color w:val="auto"/>
          <w:spacing w:val="20"/>
        </w:rPr>
      </w:pPr>
      <w:r>
        <w:rPr>
          <w:rFonts w:ascii="Times New Roman" w:hAnsi="Times New Roman"/>
          <w:smallCaps/>
          <w:color w:val="auto"/>
          <w:spacing w:val="20"/>
        </w:rPr>
        <w:t xml:space="preserve">2.4. </w:t>
      </w:r>
      <w:r w:rsidRPr="0006612F">
        <w:rPr>
          <w:rFonts w:ascii="Times New Roman" w:hAnsi="Times New Roman"/>
          <w:smallCaps/>
          <w:color w:val="auto"/>
          <w:spacing w:val="20"/>
        </w:rPr>
        <w:t>Основы термохимии. Термохимические уравнения</w:t>
      </w:r>
    </w:p>
    <w:p w:rsidR="00FB451E" w:rsidRPr="00CF7C1C" w:rsidRDefault="00FB451E" w:rsidP="00722DB5">
      <w:pPr>
        <w:widowControl/>
        <w:snapToGrid/>
        <w:spacing w:line="240" w:lineRule="auto"/>
        <w:ind w:firstLine="0"/>
        <w:jc w:val="left"/>
        <w:rPr>
          <w:sz w:val="24"/>
          <w:szCs w:val="24"/>
        </w:rPr>
      </w:pPr>
    </w:p>
    <w:p w:rsidR="00FB451E" w:rsidRPr="0006612F" w:rsidRDefault="00FB451E" w:rsidP="00722DB5">
      <w:pPr>
        <w:widowControl/>
        <w:snapToGrid/>
        <w:spacing w:line="360" w:lineRule="auto"/>
        <w:ind w:firstLine="0"/>
        <w:rPr>
          <w:sz w:val="28"/>
          <w:szCs w:val="28"/>
        </w:rPr>
      </w:pPr>
      <w:r w:rsidRPr="0006612F">
        <w:rPr>
          <w:i/>
          <w:sz w:val="28"/>
          <w:szCs w:val="28"/>
        </w:rPr>
        <w:tab/>
        <w:t xml:space="preserve">Термохимия – </w:t>
      </w:r>
      <w:r w:rsidRPr="0006612F">
        <w:rPr>
          <w:sz w:val="28"/>
          <w:szCs w:val="28"/>
        </w:rPr>
        <w:t>раздел химической термодинамики, изучающий тепловые эффекты химических реакций.</w:t>
      </w:r>
    </w:p>
    <w:p w:rsidR="00FB451E" w:rsidRPr="0006612F" w:rsidRDefault="00FB451E" w:rsidP="00722DB5">
      <w:pPr>
        <w:pStyle w:val="25"/>
        <w:spacing w:before="0" w:line="360" w:lineRule="auto"/>
        <w:ind w:left="0" w:firstLine="720"/>
        <w:rPr>
          <w:szCs w:val="28"/>
        </w:rPr>
      </w:pPr>
      <w:r w:rsidRPr="0006612F">
        <w:rPr>
          <w:szCs w:val="28"/>
        </w:rPr>
        <w:t>В соответствии с тепловыми эффектами реакции можно разделить на две группы:</w:t>
      </w:r>
    </w:p>
    <w:p w:rsidR="00FB451E" w:rsidRPr="0006612F" w:rsidRDefault="00FB451E" w:rsidP="00345E58">
      <w:pPr>
        <w:pStyle w:val="25"/>
        <w:numPr>
          <w:ilvl w:val="0"/>
          <w:numId w:val="5"/>
        </w:numPr>
        <w:tabs>
          <w:tab w:val="num" w:pos="284"/>
        </w:tabs>
        <w:spacing w:before="0" w:line="360" w:lineRule="auto"/>
        <w:ind w:left="284" w:hanging="284"/>
        <w:rPr>
          <w:szCs w:val="28"/>
        </w:rPr>
      </w:pPr>
      <w:r w:rsidRPr="0006612F">
        <w:rPr>
          <w:i/>
          <w:szCs w:val="28"/>
        </w:rPr>
        <w:t>экзотермические –</w:t>
      </w:r>
      <w:r w:rsidRPr="0006612F">
        <w:rPr>
          <w:szCs w:val="28"/>
        </w:rPr>
        <w:t xml:space="preserve">  идут с выделением теплоты (</w:t>
      </w:r>
      <w:r w:rsidRPr="0006612F">
        <w:rPr>
          <w:position w:val="-6"/>
          <w:szCs w:val="28"/>
        </w:rPr>
        <w:object w:dxaOrig="900" w:dyaOrig="300">
          <v:shape id="_x0000_i1032" type="#_x0000_t75" style="width:45pt;height:15pt" o:ole="">
            <v:imagedata r:id="rId27" o:title=""/>
          </v:shape>
          <o:OLEObject Type="Embed" ProgID="Equation.3" ShapeID="_x0000_i1032" DrawAspect="Content" ObjectID="_1534584477" r:id="rId28"/>
        </w:object>
      </w:r>
      <w:r w:rsidRPr="0006612F">
        <w:rPr>
          <w:szCs w:val="28"/>
        </w:rPr>
        <w:t>)</w:t>
      </w:r>
      <w:r w:rsidRPr="0006612F">
        <w:rPr>
          <w:i/>
          <w:szCs w:val="28"/>
        </w:rPr>
        <w:t>;</w:t>
      </w:r>
    </w:p>
    <w:p w:rsidR="00FB451E" w:rsidRPr="0006612F" w:rsidRDefault="00FB451E" w:rsidP="00345E58">
      <w:pPr>
        <w:pStyle w:val="25"/>
        <w:numPr>
          <w:ilvl w:val="0"/>
          <w:numId w:val="5"/>
        </w:numPr>
        <w:tabs>
          <w:tab w:val="num" w:pos="284"/>
        </w:tabs>
        <w:spacing w:before="0" w:line="360" w:lineRule="auto"/>
        <w:ind w:left="284" w:hanging="284"/>
        <w:rPr>
          <w:szCs w:val="28"/>
        </w:rPr>
      </w:pPr>
      <w:r w:rsidRPr="0006612F">
        <w:rPr>
          <w:i/>
          <w:szCs w:val="28"/>
        </w:rPr>
        <w:t>эндотермические –</w:t>
      </w:r>
      <w:r w:rsidRPr="0006612F">
        <w:rPr>
          <w:szCs w:val="28"/>
        </w:rPr>
        <w:t xml:space="preserve"> идут с поглощением теплоты (</w:t>
      </w:r>
      <w:r w:rsidRPr="0006612F">
        <w:rPr>
          <w:position w:val="-6"/>
          <w:szCs w:val="28"/>
        </w:rPr>
        <w:object w:dxaOrig="900" w:dyaOrig="300">
          <v:shape id="_x0000_i1033" type="#_x0000_t75" style="width:45pt;height:15pt" o:ole="">
            <v:imagedata r:id="rId29" o:title=""/>
          </v:shape>
          <o:OLEObject Type="Embed" ProgID="Equation.3" ShapeID="_x0000_i1033" DrawAspect="Content" ObjectID="_1534584478" r:id="rId30"/>
        </w:object>
      </w:r>
      <w:r w:rsidRPr="0006612F">
        <w:rPr>
          <w:szCs w:val="28"/>
        </w:rPr>
        <w:t>)</w:t>
      </w:r>
      <w:r w:rsidRPr="0006612F">
        <w:rPr>
          <w:i/>
          <w:szCs w:val="28"/>
        </w:rPr>
        <w:t>.</w:t>
      </w:r>
    </w:p>
    <w:p w:rsidR="00FB451E" w:rsidRPr="0006612F" w:rsidRDefault="00FB451E" w:rsidP="00722DB5">
      <w:pPr>
        <w:widowControl/>
        <w:snapToGrid/>
        <w:spacing w:line="360" w:lineRule="auto"/>
        <w:ind w:firstLine="720"/>
        <w:rPr>
          <w:sz w:val="28"/>
          <w:szCs w:val="28"/>
        </w:rPr>
      </w:pPr>
      <w:r w:rsidRPr="0006612F">
        <w:rPr>
          <w:sz w:val="28"/>
          <w:szCs w:val="28"/>
        </w:rPr>
        <w:t xml:space="preserve">Уравнения химических реакций, записанные с указанием значения энтальпии </w:t>
      </w:r>
      <w:r w:rsidRPr="0006612F">
        <w:rPr>
          <w:rFonts w:eastAsia="Times New Roman"/>
          <w:position w:val="-4"/>
          <w:sz w:val="28"/>
          <w:szCs w:val="28"/>
        </w:rPr>
        <w:object w:dxaOrig="480" w:dyaOrig="279">
          <v:shape id="_x0000_i1034" type="#_x0000_t75" style="width:24pt;height:14.25pt" o:ole="">
            <v:imagedata r:id="rId31" o:title=""/>
          </v:shape>
          <o:OLEObject Type="Embed" ProgID="Equation.3" ShapeID="_x0000_i1034" DrawAspect="Content" ObjectID="_1534584479" r:id="rId32"/>
        </w:object>
      </w:r>
      <w:r w:rsidRPr="0006612F">
        <w:rPr>
          <w:sz w:val="28"/>
          <w:szCs w:val="28"/>
        </w:rPr>
        <w:t xml:space="preserve"> (кДж) и агрегатного состояния участвующих в реакции веществ, называют </w:t>
      </w:r>
      <w:r w:rsidRPr="0006612F">
        <w:rPr>
          <w:i/>
          <w:sz w:val="28"/>
          <w:szCs w:val="28"/>
        </w:rPr>
        <w:t>термохимическими уравнениями.</w:t>
      </w:r>
      <w:r w:rsidRPr="0006612F">
        <w:rPr>
          <w:b/>
          <w:sz w:val="28"/>
          <w:szCs w:val="28"/>
        </w:rPr>
        <w:t xml:space="preserve"> </w:t>
      </w:r>
    </w:p>
    <w:p w:rsidR="00FB451E" w:rsidRDefault="00FB451E" w:rsidP="00722DB5">
      <w:pPr>
        <w:widowControl/>
        <w:snapToGrid/>
        <w:spacing w:line="360" w:lineRule="auto"/>
        <w:ind w:firstLine="720"/>
        <w:rPr>
          <w:sz w:val="28"/>
          <w:szCs w:val="28"/>
        </w:rPr>
      </w:pPr>
      <w:r w:rsidRPr="0006612F">
        <w:rPr>
          <w:sz w:val="28"/>
          <w:szCs w:val="28"/>
        </w:rPr>
        <w:lastRenderedPageBreak/>
        <w:t>Как правило, значение энтальпии химической реакции указывают для стандартных условий.</w:t>
      </w:r>
    </w:p>
    <w:p w:rsidR="00FB451E" w:rsidRPr="0006612F" w:rsidRDefault="00FB451E" w:rsidP="00722DB5">
      <w:pPr>
        <w:widowControl/>
        <w:snapToGrid/>
        <w:spacing w:line="360" w:lineRule="auto"/>
        <w:ind w:firstLine="317"/>
        <w:jc w:val="left"/>
        <w:rPr>
          <w:i/>
          <w:sz w:val="28"/>
          <w:szCs w:val="28"/>
        </w:rPr>
      </w:pPr>
      <w:r w:rsidRPr="0006612F">
        <w:rPr>
          <w:i/>
          <w:sz w:val="28"/>
          <w:szCs w:val="28"/>
        </w:rPr>
        <w:t>Стандартные условия:</w:t>
      </w:r>
    </w:p>
    <w:p w:rsidR="00FB451E" w:rsidRPr="002013D9" w:rsidRDefault="00FB451E" w:rsidP="00345E58">
      <w:pPr>
        <w:pStyle w:val="ac"/>
        <w:numPr>
          <w:ilvl w:val="0"/>
          <w:numId w:val="6"/>
        </w:numPr>
        <w:spacing w:before="0" w:after="0"/>
        <w:ind w:left="284" w:hanging="284"/>
        <w:rPr>
          <w:rFonts w:ascii="Times New Roman" w:hAnsi="Times New Roman"/>
          <w:sz w:val="28"/>
          <w:szCs w:val="28"/>
        </w:rPr>
      </w:pPr>
      <w:r w:rsidRPr="002013D9">
        <w:rPr>
          <w:rFonts w:ascii="Times New Roman" w:hAnsi="Times New Roman"/>
          <w:sz w:val="28"/>
          <w:szCs w:val="28"/>
        </w:rPr>
        <w:t>участвующие в реакции вещества чистые,</w:t>
      </w:r>
    </w:p>
    <w:p w:rsidR="00FB451E" w:rsidRPr="002013D9" w:rsidRDefault="00FB451E" w:rsidP="00345E58">
      <w:pPr>
        <w:pStyle w:val="ac"/>
        <w:numPr>
          <w:ilvl w:val="0"/>
          <w:numId w:val="6"/>
        </w:numPr>
        <w:spacing w:before="0" w:after="0"/>
        <w:ind w:left="284" w:hanging="284"/>
        <w:rPr>
          <w:rFonts w:ascii="Times New Roman" w:hAnsi="Times New Roman"/>
          <w:sz w:val="28"/>
          <w:szCs w:val="28"/>
        </w:rPr>
      </w:pPr>
      <w:r w:rsidRPr="002013D9">
        <w:rPr>
          <w:rFonts w:ascii="Times New Roman" w:hAnsi="Times New Roman"/>
          <w:sz w:val="28"/>
          <w:szCs w:val="28"/>
        </w:rPr>
        <w:t>температура 298 </w:t>
      </w:r>
      <w:r w:rsidRPr="002013D9">
        <w:rPr>
          <w:rFonts w:ascii="Times New Roman" w:hAnsi="Times New Roman"/>
          <w:sz w:val="28"/>
          <w:szCs w:val="28"/>
          <w:lang w:val="en-US"/>
        </w:rPr>
        <w:t xml:space="preserve">K </w:t>
      </w:r>
      <w:r w:rsidRPr="002013D9">
        <w:rPr>
          <w:rFonts w:ascii="Times New Roman" w:hAnsi="Times New Roman"/>
          <w:sz w:val="28"/>
          <w:szCs w:val="28"/>
        </w:rPr>
        <w:t>,</w:t>
      </w:r>
    </w:p>
    <w:p w:rsidR="00FB451E" w:rsidRPr="002013D9" w:rsidRDefault="00FB451E" w:rsidP="00345E58">
      <w:pPr>
        <w:pStyle w:val="ac"/>
        <w:numPr>
          <w:ilvl w:val="0"/>
          <w:numId w:val="6"/>
        </w:numPr>
        <w:spacing w:before="0" w:after="0"/>
        <w:ind w:left="284" w:hanging="284"/>
        <w:rPr>
          <w:rFonts w:ascii="Times New Roman" w:hAnsi="Times New Roman"/>
          <w:sz w:val="28"/>
          <w:szCs w:val="28"/>
        </w:rPr>
      </w:pPr>
      <w:r w:rsidRPr="002013D9">
        <w:rPr>
          <w:rFonts w:ascii="Times New Roman" w:hAnsi="Times New Roman"/>
          <w:sz w:val="28"/>
          <w:szCs w:val="28"/>
        </w:rPr>
        <w:t>парциальные давления газов или атмосферное давление</w:t>
      </w:r>
      <w:r>
        <w:rPr>
          <w:rFonts w:ascii="Times New Roman" w:hAnsi="Times New Roman"/>
          <w:sz w:val="28"/>
          <w:szCs w:val="28"/>
        </w:rPr>
        <w:t xml:space="preserve"> </w:t>
      </w:r>
      <w:r w:rsidRPr="002013D9">
        <w:rPr>
          <w:rFonts w:ascii="Times New Roman" w:hAnsi="Times New Roman"/>
          <w:sz w:val="28"/>
          <w:szCs w:val="28"/>
        </w:rPr>
        <w:t>1,013∙10</w:t>
      </w:r>
      <w:r w:rsidRPr="002013D9">
        <w:rPr>
          <w:rFonts w:ascii="Times New Roman" w:hAnsi="Times New Roman"/>
          <w:sz w:val="28"/>
          <w:szCs w:val="28"/>
          <w:vertAlign w:val="superscript"/>
        </w:rPr>
        <w:t>5</w:t>
      </w:r>
      <w:r w:rsidRPr="002013D9">
        <w:rPr>
          <w:rFonts w:ascii="Times New Roman" w:hAnsi="Times New Roman"/>
          <w:sz w:val="28"/>
          <w:szCs w:val="28"/>
        </w:rPr>
        <w:t> Па,</w:t>
      </w:r>
    </w:p>
    <w:p w:rsidR="00FB451E" w:rsidRPr="002013D9" w:rsidRDefault="00FB451E" w:rsidP="00345E58">
      <w:pPr>
        <w:pStyle w:val="ac"/>
        <w:numPr>
          <w:ilvl w:val="0"/>
          <w:numId w:val="6"/>
        </w:numPr>
        <w:spacing w:before="0" w:after="0"/>
        <w:ind w:left="284" w:hanging="284"/>
        <w:rPr>
          <w:rFonts w:ascii="Times New Roman" w:hAnsi="Times New Roman"/>
          <w:sz w:val="28"/>
          <w:szCs w:val="28"/>
        </w:rPr>
      </w:pPr>
      <w:r w:rsidRPr="002013D9">
        <w:rPr>
          <w:rFonts w:ascii="Times New Roman" w:hAnsi="Times New Roman"/>
          <w:sz w:val="28"/>
          <w:szCs w:val="28"/>
        </w:rPr>
        <w:t>концентрация частиц для реакций в растворах 1 моль/л.</w:t>
      </w:r>
    </w:p>
    <w:p w:rsidR="00FB451E" w:rsidRPr="0006612F" w:rsidRDefault="00FB451E" w:rsidP="00722DB5">
      <w:pPr>
        <w:widowControl/>
        <w:snapToGrid/>
        <w:spacing w:line="360" w:lineRule="auto"/>
        <w:ind w:firstLine="720"/>
        <w:rPr>
          <w:sz w:val="28"/>
          <w:szCs w:val="28"/>
        </w:rPr>
      </w:pPr>
      <w:r w:rsidRPr="0006612F">
        <w:rPr>
          <w:sz w:val="28"/>
          <w:szCs w:val="28"/>
        </w:rPr>
        <w:t>Термодинамические величины, определенные для стандартных условий, отмечают надстрочным индексом "</w:t>
      </w:r>
      <w:r w:rsidRPr="0006612F">
        <w:rPr>
          <w:sz w:val="28"/>
          <w:szCs w:val="28"/>
          <w:vertAlign w:val="superscript"/>
        </w:rPr>
        <w:t>0</w:t>
      </w:r>
      <w:r w:rsidRPr="0006612F">
        <w:rPr>
          <w:sz w:val="28"/>
          <w:szCs w:val="28"/>
        </w:rPr>
        <w:t xml:space="preserve">" (например, </w:t>
      </w:r>
      <w:r w:rsidRPr="0006612F">
        <w:rPr>
          <w:rFonts w:eastAsia="Times New Roman"/>
          <w:position w:val="-4"/>
          <w:sz w:val="28"/>
          <w:szCs w:val="28"/>
        </w:rPr>
        <w:object w:dxaOrig="600" w:dyaOrig="360">
          <v:shape id="_x0000_i1035" type="#_x0000_t75" style="width:30pt;height:18pt" o:ole="">
            <v:imagedata r:id="rId33" o:title=""/>
          </v:shape>
          <o:OLEObject Type="Embed" ProgID="Equation.3" ShapeID="_x0000_i1035" DrawAspect="Content" ObjectID="_1534584480" r:id="rId34"/>
        </w:object>
      </w:r>
      <w:r w:rsidRPr="0006612F">
        <w:rPr>
          <w:sz w:val="28"/>
          <w:szCs w:val="28"/>
        </w:rPr>
        <w:t>).</w:t>
      </w:r>
    </w:p>
    <w:p w:rsidR="00FB451E" w:rsidRPr="0006612F" w:rsidRDefault="00FB451E" w:rsidP="00722DB5">
      <w:pPr>
        <w:widowControl/>
        <w:snapToGrid/>
        <w:spacing w:line="360" w:lineRule="auto"/>
        <w:ind w:firstLine="720"/>
        <w:jc w:val="left"/>
        <w:rPr>
          <w:sz w:val="28"/>
          <w:szCs w:val="28"/>
        </w:rPr>
      </w:pPr>
      <w:r w:rsidRPr="0006612F">
        <w:rPr>
          <w:sz w:val="28"/>
          <w:szCs w:val="28"/>
        </w:rPr>
        <w:t>Примеры термохимических уравнений:</w:t>
      </w:r>
    </w:p>
    <w:p w:rsidR="00FB451E" w:rsidRPr="0006612F" w:rsidRDefault="00FB451E" w:rsidP="00722DB5">
      <w:pPr>
        <w:widowControl/>
        <w:snapToGrid/>
        <w:spacing w:line="360" w:lineRule="auto"/>
        <w:ind w:firstLine="0"/>
        <w:jc w:val="left"/>
        <w:rPr>
          <w:sz w:val="28"/>
          <w:szCs w:val="28"/>
        </w:rPr>
      </w:pPr>
      <w:r w:rsidRPr="0006612F">
        <w:rPr>
          <w:sz w:val="28"/>
          <w:szCs w:val="28"/>
        </w:rPr>
        <w:t xml:space="preserve">эндотермическая реакция  </w:t>
      </w:r>
      <w:r w:rsidRPr="0006612F">
        <w:rPr>
          <w:sz w:val="28"/>
          <w:szCs w:val="28"/>
          <w:lang w:val="en-US"/>
        </w:rPr>
        <w:t>CaCO</w:t>
      </w:r>
      <w:r w:rsidRPr="0006612F">
        <w:rPr>
          <w:sz w:val="28"/>
          <w:szCs w:val="28"/>
          <w:vertAlign w:val="subscript"/>
        </w:rPr>
        <w:t>3(к)</w:t>
      </w:r>
      <w:r w:rsidRPr="0006612F">
        <w:rPr>
          <w:sz w:val="28"/>
          <w:szCs w:val="28"/>
        </w:rPr>
        <w:t xml:space="preserve"> = </w:t>
      </w:r>
      <w:r w:rsidRPr="0006612F">
        <w:rPr>
          <w:sz w:val="28"/>
          <w:szCs w:val="28"/>
          <w:lang w:val="en-US"/>
        </w:rPr>
        <w:t>CaO</w:t>
      </w:r>
      <w:r w:rsidRPr="0006612F">
        <w:rPr>
          <w:sz w:val="28"/>
          <w:szCs w:val="28"/>
          <w:vertAlign w:val="subscript"/>
        </w:rPr>
        <w:t>(к)</w:t>
      </w:r>
      <w:r w:rsidRPr="0006612F">
        <w:rPr>
          <w:sz w:val="28"/>
          <w:szCs w:val="28"/>
        </w:rPr>
        <w:t xml:space="preserve"> + </w:t>
      </w:r>
      <w:r w:rsidRPr="0006612F">
        <w:rPr>
          <w:sz w:val="28"/>
          <w:szCs w:val="28"/>
          <w:lang w:val="en-US"/>
        </w:rPr>
        <w:t>CO</w:t>
      </w:r>
      <w:r w:rsidRPr="0006612F">
        <w:rPr>
          <w:sz w:val="28"/>
          <w:szCs w:val="28"/>
          <w:vertAlign w:val="subscript"/>
        </w:rPr>
        <w:t>2(г)</w:t>
      </w:r>
      <w:r w:rsidRPr="0006612F">
        <w:rPr>
          <w:sz w:val="28"/>
          <w:szCs w:val="28"/>
        </w:rPr>
        <w:t xml:space="preserve">, </w:t>
      </w:r>
      <w:r w:rsidRPr="0006612F">
        <w:rPr>
          <w:rFonts w:eastAsia="Times New Roman"/>
          <w:position w:val="-4"/>
          <w:sz w:val="28"/>
          <w:szCs w:val="28"/>
        </w:rPr>
        <w:object w:dxaOrig="600" w:dyaOrig="360">
          <v:shape id="_x0000_i1036" type="#_x0000_t75" style="width:30pt;height:18pt" o:ole="">
            <v:imagedata r:id="rId35" o:title=""/>
          </v:shape>
          <o:OLEObject Type="Embed" ProgID="Equation.3" ShapeID="_x0000_i1036" DrawAspect="Content" ObjectID="_1534584481" r:id="rId36"/>
        </w:object>
      </w:r>
      <w:r w:rsidRPr="0006612F">
        <w:rPr>
          <w:sz w:val="28"/>
          <w:szCs w:val="28"/>
        </w:rPr>
        <w:t>= 178 кДж;</w:t>
      </w:r>
    </w:p>
    <w:p w:rsidR="00FB451E" w:rsidRPr="0006612F" w:rsidRDefault="00FB451E" w:rsidP="00722DB5">
      <w:pPr>
        <w:widowControl/>
        <w:snapToGrid/>
        <w:spacing w:line="360" w:lineRule="auto"/>
        <w:ind w:firstLine="0"/>
        <w:jc w:val="left"/>
        <w:rPr>
          <w:sz w:val="28"/>
          <w:szCs w:val="28"/>
        </w:rPr>
      </w:pPr>
      <w:r w:rsidRPr="0006612F">
        <w:rPr>
          <w:sz w:val="28"/>
          <w:szCs w:val="28"/>
        </w:rPr>
        <w:t xml:space="preserve">экзотермическая реакция   </w:t>
      </w:r>
      <w:r w:rsidRPr="0006612F">
        <w:rPr>
          <w:sz w:val="28"/>
          <w:szCs w:val="28"/>
          <w:lang w:val="en-US"/>
        </w:rPr>
        <w:t>N</w:t>
      </w:r>
      <w:r w:rsidRPr="0006612F">
        <w:rPr>
          <w:sz w:val="28"/>
          <w:szCs w:val="28"/>
          <w:vertAlign w:val="subscript"/>
        </w:rPr>
        <w:t xml:space="preserve">2(г) </w:t>
      </w:r>
      <w:r w:rsidRPr="0006612F">
        <w:rPr>
          <w:sz w:val="28"/>
          <w:szCs w:val="28"/>
        </w:rPr>
        <w:t>+ 3</w:t>
      </w:r>
      <w:r w:rsidRPr="0006612F">
        <w:rPr>
          <w:sz w:val="28"/>
          <w:szCs w:val="28"/>
          <w:lang w:val="en-US"/>
        </w:rPr>
        <w:t>H</w:t>
      </w:r>
      <w:r w:rsidRPr="0006612F">
        <w:rPr>
          <w:sz w:val="28"/>
          <w:szCs w:val="28"/>
          <w:vertAlign w:val="subscript"/>
        </w:rPr>
        <w:t xml:space="preserve">2(г) </w:t>
      </w:r>
      <w:r w:rsidRPr="0006612F">
        <w:rPr>
          <w:sz w:val="28"/>
          <w:szCs w:val="28"/>
        </w:rPr>
        <w:t>= 2</w:t>
      </w:r>
      <w:r w:rsidRPr="0006612F">
        <w:rPr>
          <w:sz w:val="28"/>
          <w:szCs w:val="28"/>
          <w:lang w:val="en-US"/>
        </w:rPr>
        <w:t>NH</w:t>
      </w:r>
      <w:r w:rsidRPr="0006612F">
        <w:rPr>
          <w:sz w:val="28"/>
          <w:szCs w:val="28"/>
          <w:vertAlign w:val="subscript"/>
        </w:rPr>
        <w:t>3(г)</w:t>
      </w:r>
      <w:r w:rsidRPr="0006612F">
        <w:rPr>
          <w:sz w:val="28"/>
          <w:szCs w:val="28"/>
        </w:rPr>
        <w:t xml:space="preserve">, </w:t>
      </w:r>
      <w:r w:rsidRPr="0006612F">
        <w:rPr>
          <w:rFonts w:eastAsia="Times New Roman"/>
          <w:position w:val="-4"/>
          <w:sz w:val="28"/>
          <w:szCs w:val="28"/>
        </w:rPr>
        <w:object w:dxaOrig="600" w:dyaOrig="360">
          <v:shape id="_x0000_i1037" type="#_x0000_t75" style="width:30pt;height:18pt" o:ole="">
            <v:imagedata r:id="rId37" o:title=""/>
          </v:shape>
          <o:OLEObject Type="Embed" ProgID="Equation.3" ShapeID="_x0000_i1037" DrawAspect="Content" ObjectID="_1534584482" r:id="rId38"/>
        </w:object>
      </w:r>
      <w:r w:rsidRPr="0006612F">
        <w:rPr>
          <w:sz w:val="28"/>
          <w:szCs w:val="28"/>
        </w:rPr>
        <w:t>= - 92 кДж.</w:t>
      </w:r>
    </w:p>
    <w:p w:rsidR="00FB451E" w:rsidRDefault="00FB451E" w:rsidP="00722DB5">
      <w:pPr>
        <w:pStyle w:val="a5"/>
        <w:spacing w:line="360" w:lineRule="auto"/>
        <w:rPr>
          <w:sz w:val="28"/>
          <w:szCs w:val="28"/>
          <w:lang w:val="ru-RU"/>
        </w:rPr>
      </w:pPr>
      <w:r w:rsidRPr="0006612F">
        <w:rPr>
          <w:sz w:val="28"/>
          <w:szCs w:val="28"/>
          <w:lang w:val="ru-RU"/>
        </w:rPr>
        <w:tab/>
        <w:t>В справочных таблицах термодинамических величин приводят не энтальпии конкретных реакций, а стандартные энтальпии образования веществ.</w:t>
      </w:r>
    </w:p>
    <w:p w:rsidR="00FB451E" w:rsidRDefault="00FB451E" w:rsidP="00722DB5">
      <w:pPr>
        <w:pStyle w:val="a5"/>
        <w:spacing w:line="360" w:lineRule="auto"/>
        <w:ind w:firstLine="709"/>
        <w:rPr>
          <w:sz w:val="28"/>
          <w:szCs w:val="28"/>
          <w:lang w:val="ru-RU"/>
        </w:rPr>
      </w:pPr>
      <w:r w:rsidRPr="00CF7C1C">
        <w:rPr>
          <w:sz w:val="28"/>
          <w:szCs w:val="28"/>
          <w:lang w:val="ru-RU"/>
        </w:rPr>
        <w:t>Энтальпией образования вещества называют энтальпию реакции образования 1</w:t>
      </w:r>
      <w:r w:rsidRPr="0006612F">
        <w:rPr>
          <w:sz w:val="28"/>
          <w:szCs w:val="28"/>
        </w:rPr>
        <w:t> </w:t>
      </w:r>
      <w:r w:rsidRPr="00CF7C1C">
        <w:rPr>
          <w:sz w:val="28"/>
          <w:szCs w:val="28"/>
          <w:lang w:val="ru-RU"/>
        </w:rPr>
        <w:t>моль данного вещества из простых веществ, устойчивых в стандартных условиях.</w:t>
      </w:r>
    </w:p>
    <w:p w:rsidR="00FB451E" w:rsidRPr="0006612F" w:rsidRDefault="00FB451E" w:rsidP="00722DB5">
      <w:pPr>
        <w:widowControl/>
        <w:snapToGrid/>
        <w:spacing w:line="360" w:lineRule="auto"/>
        <w:ind w:firstLine="720"/>
        <w:rPr>
          <w:sz w:val="28"/>
          <w:szCs w:val="28"/>
        </w:rPr>
      </w:pPr>
      <w:r w:rsidRPr="0006612F">
        <w:rPr>
          <w:sz w:val="28"/>
          <w:szCs w:val="28"/>
        </w:rPr>
        <w:t xml:space="preserve">Из определения следует, что </w:t>
      </w:r>
      <w:r w:rsidRPr="0006612F">
        <w:rPr>
          <w:i/>
          <w:sz w:val="28"/>
          <w:szCs w:val="28"/>
        </w:rPr>
        <w:t>энтальпии образования простых веществ равны нулю.</w:t>
      </w:r>
      <w:r w:rsidRPr="0006612F">
        <w:rPr>
          <w:sz w:val="28"/>
          <w:szCs w:val="28"/>
        </w:rPr>
        <w:t xml:space="preserve"> В обозначении энтальпии образования вещества, как правило, указывают его формулу, например </w:t>
      </w:r>
      <w:r w:rsidRPr="00CF7C1C">
        <w:rPr>
          <w:rFonts w:eastAsia="Times New Roman"/>
          <w:position w:val="-20"/>
          <w:sz w:val="28"/>
          <w:szCs w:val="28"/>
        </w:rPr>
        <w:object w:dxaOrig="1460" w:dyaOrig="520">
          <v:shape id="_x0000_i1038" type="#_x0000_t75" style="width:84pt;height:28.5pt" o:ole="">
            <v:imagedata r:id="rId39" o:title=""/>
          </v:shape>
          <o:OLEObject Type="Embed" ProgID="Equation.3" ShapeID="_x0000_i1038" DrawAspect="Content" ObjectID="_1534584483" r:id="rId40"/>
        </w:object>
      </w:r>
      <w:r w:rsidRPr="0006612F">
        <w:rPr>
          <w:sz w:val="28"/>
          <w:szCs w:val="28"/>
        </w:rPr>
        <w:t xml:space="preserve"> Индекс “обр” можно не записывать: </w:t>
      </w:r>
      <w:r w:rsidRPr="00CF7C1C">
        <w:rPr>
          <w:rFonts w:eastAsia="Times New Roman"/>
          <w:position w:val="-20"/>
          <w:sz w:val="28"/>
          <w:szCs w:val="28"/>
        </w:rPr>
        <w:object w:dxaOrig="1160" w:dyaOrig="520">
          <v:shape id="_x0000_i1039" type="#_x0000_t75" style="width:66.75pt;height:28.5pt" o:ole="">
            <v:imagedata r:id="rId41" o:title=""/>
          </v:shape>
          <o:OLEObject Type="Embed" ProgID="Equation.3" ShapeID="_x0000_i1039" DrawAspect="Content" ObjectID="_1534584484" r:id="rId42"/>
        </w:object>
      </w:r>
    </w:p>
    <w:p w:rsidR="00FB451E" w:rsidRDefault="00FB451E" w:rsidP="00722DB5">
      <w:pPr>
        <w:widowControl/>
        <w:snapToGrid/>
        <w:spacing w:line="360" w:lineRule="auto"/>
        <w:ind w:firstLine="0"/>
        <w:jc w:val="center"/>
        <w:rPr>
          <w:sz w:val="28"/>
          <w:szCs w:val="28"/>
        </w:rPr>
      </w:pPr>
      <w:r w:rsidRPr="0006612F">
        <w:rPr>
          <w:sz w:val="28"/>
          <w:szCs w:val="28"/>
        </w:rPr>
        <w:tab/>
        <w:t>Используя справочные значения энтальпий образования веществ, можно рассчитать энтальпию любой химической реакции на основании закона Гесса.</w:t>
      </w:r>
    </w:p>
    <w:p w:rsidR="00FB451E" w:rsidRPr="0006612F" w:rsidRDefault="00FB451E" w:rsidP="00722DB5">
      <w:pPr>
        <w:widowControl/>
        <w:snapToGrid/>
        <w:spacing w:line="240" w:lineRule="auto"/>
        <w:ind w:firstLine="0"/>
        <w:rPr>
          <w:sz w:val="28"/>
          <w:szCs w:val="28"/>
        </w:rPr>
      </w:pPr>
    </w:p>
    <w:p w:rsidR="00FB451E" w:rsidRDefault="00FB451E" w:rsidP="00722DB5">
      <w:pPr>
        <w:pStyle w:val="3"/>
        <w:spacing w:before="0" w:after="0" w:line="360" w:lineRule="auto"/>
        <w:jc w:val="center"/>
        <w:rPr>
          <w:rFonts w:ascii="Times New Roman" w:hAnsi="Times New Roman" w:cs="Times New Roman"/>
          <w:smallCaps/>
          <w:spacing w:val="20"/>
          <w:sz w:val="28"/>
          <w:szCs w:val="28"/>
        </w:rPr>
      </w:pPr>
      <w:r>
        <w:rPr>
          <w:rFonts w:ascii="Times New Roman" w:hAnsi="Times New Roman" w:cs="Times New Roman"/>
          <w:smallCaps/>
          <w:spacing w:val="20"/>
          <w:sz w:val="28"/>
          <w:szCs w:val="28"/>
        </w:rPr>
        <w:t xml:space="preserve">2.5. </w:t>
      </w:r>
      <w:r w:rsidRPr="0006612F">
        <w:rPr>
          <w:rFonts w:ascii="Times New Roman" w:hAnsi="Times New Roman" w:cs="Times New Roman"/>
          <w:smallCaps/>
          <w:spacing w:val="20"/>
          <w:sz w:val="28"/>
          <w:szCs w:val="28"/>
        </w:rPr>
        <w:t>Термохимические расчеты. Закон Гесса</w:t>
      </w:r>
    </w:p>
    <w:p w:rsidR="00FB451E" w:rsidRPr="00CF7C1C" w:rsidRDefault="00FB451E" w:rsidP="00722DB5">
      <w:pPr>
        <w:widowControl/>
        <w:snapToGrid/>
        <w:spacing w:line="240" w:lineRule="auto"/>
        <w:ind w:firstLine="0"/>
        <w:jc w:val="left"/>
        <w:rPr>
          <w:sz w:val="24"/>
          <w:szCs w:val="24"/>
        </w:rPr>
      </w:pPr>
    </w:p>
    <w:p w:rsidR="00FB451E" w:rsidRDefault="00FB451E" w:rsidP="00722DB5">
      <w:pPr>
        <w:widowControl/>
        <w:snapToGrid/>
        <w:spacing w:line="360" w:lineRule="auto"/>
        <w:ind w:firstLine="0"/>
        <w:jc w:val="left"/>
        <w:rPr>
          <w:sz w:val="28"/>
          <w:szCs w:val="28"/>
        </w:rPr>
      </w:pPr>
      <w:r w:rsidRPr="0006612F">
        <w:rPr>
          <w:sz w:val="28"/>
          <w:szCs w:val="28"/>
        </w:rPr>
        <w:tab/>
        <w:t>Основной закон термохимии установлен Г. И. Гессом (1840).</w:t>
      </w:r>
    </w:p>
    <w:p w:rsidR="00FB451E" w:rsidRDefault="00FB451E" w:rsidP="00722DB5">
      <w:pPr>
        <w:widowControl/>
        <w:snapToGrid/>
        <w:spacing w:line="360" w:lineRule="auto"/>
        <w:ind w:firstLine="709"/>
        <w:rPr>
          <w:sz w:val="28"/>
          <w:szCs w:val="28"/>
        </w:rPr>
      </w:pPr>
      <w:r w:rsidRPr="0006612F">
        <w:rPr>
          <w:sz w:val="28"/>
          <w:szCs w:val="28"/>
        </w:rPr>
        <w:t xml:space="preserve">Энтальпии реакций, протекающих при постоянном давлении или при постоянном объеме, не зависят от пути протекания процесса (то есть от </w:t>
      </w:r>
      <w:r w:rsidRPr="0006612F">
        <w:rPr>
          <w:sz w:val="28"/>
          <w:szCs w:val="28"/>
        </w:rPr>
        <w:lastRenderedPageBreak/>
        <w:t>характера и числа промежуточных стадий), а определяются лишь начальным и конечным состояниями системы.</w:t>
      </w:r>
    </w:p>
    <w:p w:rsidR="00FB451E" w:rsidRPr="0006612F" w:rsidRDefault="00FB451E" w:rsidP="00722DB5">
      <w:pPr>
        <w:widowControl/>
        <w:snapToGrid/>
        <w:spacing w:line="360" w:lineRule="auto"/>
        <w:ind w:firstLine="720"/>
        <w:jc w:val="left"/>
        <w:rPr>
          <w:sz w:val="28"/>
          <w:szCs w:val="28"/>
        </w:rPr>
      </w:pPr>
      <w:r w:rsidRPr="0006612F">
        <w:rPr>
          <w:sz w:val="28"/>
          <w:szCs w:val="28"/>
        </w:rPr>
        <w:t>Проиллюстрировать закон Гесса можно на примере реакции образования оксида углерода (</w:t>
      </w:r>
      <w:r w:rsidRPr="0006612F">
        <w:rPr>
          <w:sz w:val="28"/>
          <w:szCs w:val="28"/>
          <w:lang w:val="en-US"/>
        </w:rPr>
        <w:t>IV</w:t>
      </w:r>
      <w:r w:rsidRPr="0006612F">
        <w:rPr>
          <w:sz w:val="28"/>
          <w:szCs w:val="28"/>
        </w:rPr>
        <w:t>):</w:t>
      </w:r>
    </w:p>
    <w:p w:rsidR="00FB451E" w:rsidRPr="0006612F" w:rsidRDefault="00FB451E" w:rsidP="00722DB5">
      <w:pPr>
        <w:widowControl/>
        <w:snapToGrid/>
        <w:spacing w:line="360" w:lineRule="auto"/>
        <w:ind w:firstLine="0"/>
        <w:jc w:val="center"/>
        <w:rPr>
          <w:sz w:val="28"/>
          <w:szCs w:val="28"/>
        </w:rPr>
      </w:pPr>
      <w:r w:rsidRPr="0006612F">
        <w:rPr>
          <w:sz w:val="28"/>
          <w:szCs w:val="28"/>
          <w:lang w:val="en-US"/>
        </w:rPr>
        <w:t>C</w:t>
      </w:r>
      <w:r w:rsidRPr="0006612F">
        <w:rPr>
          <w:sz w:val="28"/>
          <w:szCs w:val="28"/>
          <w:vertAlign w:val="subscript"/>
        </w:rPr>
        <w:t>(к)</w:t>
      </w:r>
      <w:r w:rsidRPr="0006612F">
        <w:rPr>
          <w:sz w:val="28"/>
          <w:szCs w:val="28"/>
        </w:rPr>
        <w:t xml:space="preserve"> + </w:t>
      </w:r>
      <w:r w:rsidRPr="0006612F">
        <w:rPr>
          <w:sz w:val="28"/>
          <w:szCs w:val="28"/>
          <w:lang w:val="en-US"/>
        </w:rPr>
        <w:t>O</w:t>
      </w:r>
      <w:r w:rsidRPr="0006612F">
        <w:rPr>
          <w:sz w:val="28"/>
          <w:szCs w:val="28"/>
          <w:vertAlign w:val="subscript"/>
        </w:rPr>
        <w:t>2(г)</w:t>
      </w:r>
      <w:r w:rsidRPr="0006612F">
        <w:rPr>
          <w:sz w:val="28"/>
          <w:szCs w:val="28"/>
        </w:rPr>
        <w:t xml:space="preserve"> = </w:t>
      </w:r>
      <w:r w:rsidRPr="0006612F">
        <w:rPr>
          <w:sz w:val="28"/>
          <w:szCs w:val="28"/>
          <w:lang w:val="en-US"/>
        </w:rPr>
        <w:t>CO</w:t>
      </w:r>
      <w:r w:rsidRPr="0006612F">
        <w:rPr>
          <w:sz w:val="28"/>
          <w:szCs w:val="28"/>
          <w:vertAlign w:val="subscript"/>
        </w:rPr>
        <w:t>2(г)</w:t>
      </w:r>
      <w:r w:rsidRPr="0006612F">
        <w:rPr>
          <w:sz w:val="28"/>
          <w:szCs w:val="28"/>
        </w:rPr>
        <w:t xml:space="preserve">, </w:t>
      </w:r>
      <w:r w:rsidRPr="0006612F">
        <w:rPr>
          <w:sz w:val="28"/>
          <w:szCs w:val="28"/>
        </w:rPr>
        <w:tab/>
      </w:r>
      <w:r w:rsidRPr="00CF7C1C">
        <w:rPr>
          <w:rFonts w:eastAsia="Times New Roman"/>
          <w:position w:val="-12"/>
          <w:sz w:val="28"/>
          <w:szCs w:val="28"/>
        </w:rPr>
        <w:object w:dxaOrig="1980" w:dyaOrig="440">
          <v:shape id="_x0000_i1040" type="#_x0000_t75" style="width:99pt;height:22.5pt" o:ole="">
            <v:imagedata r:id="rId43" o:title=""/>
          </v:shape>
          <o:OLEObject Type="Embed" ProgID="Equation.3" ShapeID="_x0000_i1040" DrawAspect="Content" ObjectID="_1534584485" r:id="rId44"/>
        </w:object>
      </w:r>
      <w:r w:rsidRPr="0006612F">
        <w:rPr>
          <w:sz w:val="28"/>
          <w:szCs w:val="28"/>
        </w:rPr>
        <w:t>.</w:t>
      </w:r>
    </w:p>
    <w:p w:rsidR="00FB451E" w:rsidRPr="0006612F" w:rsidRDefault="00FB451E" w:rsidP="00722DB5">
      <w:pPr>
        <w:widowControl/>
        <w:snapToGrid/>
        <w:spacing w:line="360" w:lineRule="auto"/>
        <w:ind w:firstLine="720"/>
        <w:rPr>
          <w:sz w:val="28"/>
          <w:szCs w:val="28"/>
        </w:rPr>
      </w:pPr>
      <w:r w:rsidRPr="0006612F">
        <w:rPr>
          <w:sz w:val="28"/>
          <w:szCs w:val="28"/>
        </w:rPr>
        <w:t>Эта же реакция может осуществляться другим путем, с образованием промежуточного продукта – оксида углерода (</w:t>
      </w:r>
      <w:r w:rsidRPr="0006612F">
        <w:rPr>
          <w:sz w:val="28"/>
          <w:szCs w:val="28"/>
          <w:lang w:val="en-US"/>
        </w:rPr>
        <w:t>II</w:t>
      </w:r>
      <w:r w:rsidRPr="0006612F">
        <w:rPr>
          <w:sz w:val="28"/>
          <w:szCs w:val="28"/>
        </w:rPr>
        <w:t>):</w:t>
      </w:r>
    </w:p>
    <w:p w:rsidR="00FB451E" w:rsidRPr="0006612F" w:rsidRDefault="00FB451E" w:rsidP="00722DB5">
      <w:pPr>
        <w:widowControl/>
        <w:snapToGrid/>
        <w:spacing w:line="336" w:lineRule="auto"/>
        <w:ind w:firstLine="0"/>
        <w:jc w:val="center"/>
        <w:rPr>
          <w:sz w:val="28"/>
          <w:szCs w:val="28"/>
        </w:rPr>
      </w:pPr>
      <w:r w:rsidRPr="0006612F">
        <w:rPr>
          <w:sz w:val="28"/>
          <w:szCs w:val="28"/>
        </w:rPr>
        <w:t>С</w:t>
      </w:r>
      <w:r w:rsidRPr="0006612F">
        <w:rPr>
          <w:sz w:val="28"/>
          <w:szCs w:val="28"/>
          <w:vertAlign w:val="subscript"/>
        </w:rPr>
        <w:t>(к)</w:t>
      </w:r>
      <w:r w:rsidRPr="0006612F">
        <w:rPr>
          <w:sz w:val="28"/>
          <w:szCs w:val="28"/>
        </w:rPr>
        <w:t xml:space="preserve"> + 1/2</w:t>
      </w:r>
      <w:r w:rsidRPr="0006612F">
        <w:rPr>
          <w:sz w:val="28"/>
          <w:szCs w:val="28"/>
          <w:lang w:val="en-US"/>
        </w:rPr>
        <w:t>O</w:t>
      </w:r>
      <w:r w:rsidRPr="0006612F">
        <w:rPr>
          <w:sz w:val="28"/>
          <w:szCs w:val="28"/>
          <w:vertAlign w:val="subscript"/>
        </w:rPr>
        <w:t>2(г)</w:t>
      </w:r>
      <w:r w:rsidRPr="0006612F">
        <w:rPr>
          <w:sz w:val="28"/>
          <w:szCs w:val="28"/>
        </w:rPr>
        <w:t xml:space="preserve"> = С</w:t>
      </w:r>
      <w:r w:rsidRPr="0006612F">
        <w:rPr>
          <w:sz w:val="28"/>
          <w:szCs w:val="28"/>
          <w:lang w:val="en-US"/>
        </w:rPr>
        <w:t>O</w:t>
      </w:r>
      <w:r w:rsidRPr="0006612F">
        <w:rPr>
          <w:sz w:val="28"/>
          <w:szCs w:val="28"/>
          <w:vertAlign w:val="subscript"/>
        </w:rPr>
        <w:t>(г)</w:t>
      </w:r>
      <w:r w:rsidRPr="0006612F">
        <w:rPr>
          <w:sz w:val="28"/>
          <w:szCs w:val="28"/>
        </w:rPr>
        <w:t xml:space="preserve">, </w:t>
      </w:r>
      <w:r w:rsidRPr="0006612F">
        <w:rPr>
          <w:sz w:val="28"/>
          <w:szCs w:val="28"/>
        </w:rPr>
        <w:tab/>
      </w:r>
      <w:r w:rsidRPr="0006612F">
        <w:rPr>
          <w:sz w:val="28"/>
          <w:szCs w:val="28"/>
        </w:rPr>
        <w:tab/>
      </w:r>
      <w:r w:rsidRPr="00CF7C1C">
        <w:rPr>
          <w:rFonts w:eastAsia="Times New Roman"/>
          <w:position w:val="-12"/>
          <w:sz w:val="28"/>
          <w:szCs w:val="28"/>
        </w:rPr>
        <w:object w:dxaOrig="1980" w:dyaOrig="440">
          <v:shape id="_x0000_i1041" type="#_x0000_t75" style="width:98.25pt;height:22.5pt" o:ole="">
            <v:imagedata r:id="rId45" o:title=""/>
          </v:shape>
          <o:OLEObject Type="Embed" ProgID="Equation.3" ShapeID="_x0000_i1041" DrawAspect="Content" ObjectID="_1534584486" r:id="rId46"/>
        </w:object>
      </w:r>
      <w:r w:rsidRPr="0006612F">
        <w:rPr>
          <w:sz w:val="28"/>
          <w:szCs w:val="28"/>
        </w:rPr>
        <w:t>;</w:t>
      </w:r>
    </w:p>
    <w:p w:rsidR="00FB451E" w:rsidRPr="0006612F" w:rsidRDefault="00FB451E" w:rsidP="00722DB5">
      <w:pPr>
        <w:widowControl/>
        <w:snapToGrid/>
        <w:spacing w:line="336" w:lineRule="auto"/>
        <w:ind w:firstLine="0"/>
        <w:jc w:val="center"/>
        <w:rPr>
          <w:sz w:val="28"/>
          <w:szCs w:val="28"/>
        </w:rPr>
      </w:pPr>
      <w:r w:rsidRPr="0006612F">
        <w:rPr>
          <w:sz w:val="28"/>
          <w:szCs w:val="28"/>
        </w:rPr>
        <w:t>СО</w:t>
      </w:r>
      <w:r w:rsidRPr="0006612F">
        <w:rPr>
          <w:sz w:val="28"/>
          <w:szCs w:val="28"/>
          <w:vertAlign w:val="subscript"/>
        </w:rPr>
        <w:t>(г)</w:t>
      </w:r>
      <w:r w:rsidRPr="0006612F">
        <w:rPr>
          <w:sz w:val="28"/>
          <w:szCs w:val="28"/>
        </w:rPr>
        <w:t xml:space="preserve"> + 1/2</w:t>
      </w:r>
      <w:r w:rsidRPr="0006612F">
        <w:rPr>
          <w:sz w:val="28"/>
          <w:szCs w:val="28"/>
          <w:lang w:val="en-US"/>
        </w:rPr>
        <w:t>O</w:t>
      </w:r>
      <w:r w:rsidRPr="0006612F">
        <w:rPr>
          <w:sz w:val="28"/>
          <w:szCs w:val="28"/>
          <w:vertAlign w:val="subscript"/>
        </w:rPr>
        <w:t>2(г)</w:t>
      </w:r>
      <w:r w:rsidRPr="0006612F">
        <w:rPr>
          <w:sz w:val="28"/>
          <w:szCs w:val="28"/>
        </w:rPr>
        <w:t xml:space="preserve"> = СО</w:t>
      </w:r>
      <w:r w:rsidRPr="0006612F">
        <w:rPr>
          <w:sz w:val="28"/>
          <w:szCs w:val="28"/>
          <w:vertAlign w:val="subscript"/>
        </w:rPr>
        <w:t>2(г)</w:t>
      </w:r>
      <w:r w:rsidRPr="0006612F">
        <w:rPr>
          <w:sz w:val="28"/>
          <w:szCs w:val="28"/>
        </w:rPr>
        <w:t xml:space="preserve">, </w:t>
      </w:r>
      <w:r w:rsidRPr="0006612F">
        <w:rPr>
          <w:sz w:val="28"/>
          <w:szCs w:val="28"/>
        </w:rPr>
        <w:tab/>
      </w:r>
      <w:r w:rsidRPr="00CF7C1C">
        <w:rPr>
          <w:rFonts w:eastAsia="Times New Roman"/>
          <w:position w:val="-12"/>
          <w:sz w:val="28"/>
          <w:szCs w:val="28"/>
        </w:rPr>
        <w:object w:dxaOrig="1939" w:dyaOrig="440">
          <v:shape id="_x0000_i1042" type="#_x0000_t75" style="width:96pt;height:22.5pt" o:ole="">
            <v:imagedata r:id="rId47" o:title=""/>
          </v:shape>
          <o:OLEObject Type="Embed" ProgID="Equation.3" ShapeID="_x0000_i1042" DrawAspect="Content" ObjectID="_1534584487" r:id="rId48"/>
        </w:object>
      </w:r>
      <w:r w:rsidRPr="0006612F">
        <w:rPr>
          <w:sz w:val="28"/>
          <w:szCs w:val="28"/>
        </w:rPr>
        <w:t>.</w:t>
      </w:r>
    </w:p>
    <w:p w:rsidR="00FB451E" w:rsidRPr="0006612F" w:rsidRDefault="00FB451E" w:rsidP="00722DB5">
      <w:pPr>
        <w:widowControl/>
        <w:snapToGrid/>
        <w:spacing w:line="240" w:lineRule="auto"/>
        <w:ind w:firstLine="0"/>
        <w:jc w:val="left"/>
        <w:rPr>
          <w:sz w:val="28"/>
          <w:szCs w:val="28"/>
        </w:rPr>
      </w:pPr>
      <w:r w:rsidRPr="0006612F">
        <w:rPr>
          <w:sz w:val="28"/>
          <w:szCs w:val="28"/>
        </w:rPr>
        <w:t>Схема химических реакций</w:t>
      </w:r>
    </w:p>
    <w:p w:rsidR="00FB451E" w:rsidRPr="0006612F" w:rsidRDefault="00FB451E" w:rsidP="00722DB5">
      <w:pPr>
        <w:widowControl/>
        <w:snapToGrid/>
        <w:spacing w:line="360" w:lineRule="auto"/>
        <w:ind w:left="3527" w:firstLine="720"/>
        <w:jc w:val="left"/>
        <w:rPr>
          <w:sz w:val="28"/>
          <w:szCs w:val="28"/>
        </w:rPr>
      </w:pPr>
      <w:r w:rsidRPr="00CF7C1C">
        <w:rPr>
          <w:rFonts w:eastAsia="Times New Roman"/>
          <w:position w:val="-12"/>
          <w:sz w:val="28"/>
          <w:szCs w:val="28"/>
        </w:rPr>
        <w:object w:dxaOrig="600" w:dyaOrig="440">
          <v:shape id="_x0000_i1043" type="#_x0000_t75" style="width:30pt;height:22.5pt" o:ole="">
            <v:imagedata r:id="rId49" o:title=""/>
          </v:shape>
          <o:OLEObject Type="Embed" ProgID="Equation.3" ShapeID="_x0000_i1043" DrawAspect="Content" ObjectID="_1534584488" r:id="rId50"/>
        </w:object>
      </w:r>
    </w:p>
    <w:p w:rsidR="00FB451E" w:rsidRPr="0006612F" w:rsidRDefault="00520E14" w:rsidP="00722DB5">
      <w:pPr>
        <w:widowControl/>
        <w:snapToGrid/>
        <w:spacing w:line="360" w:lineRule="auto"/>
        <w:ind w:firstLine="2041"/>
        <w:jc w:val="left"/>
        <w:rPr>
          <w:sz w:val="28"/>
          <w:szCs w:val="28"/>
        </w:rPr>
      </w:pPr>
      <w:r>
        <w:rPr>
          <w:noProof/>
        </w:rPr>
        <mc:AlternateContent>
          <mc:Choice Requires="wpg">
            <w:drawing>
              <wp:anchor distT="0" distB="0" distL="114300" distR="114300" simplePos="0" relativeHeight="251611136" behindDoc="0" locked="0" layoutInCell="1" allowOverlap="1">
                <wp:simplePos x="0" y="0"/>
                <wp:positionH relativeFrom="column">
                  <wp:posOffset>1828800</wp:posOffset>
                </wp:positionH>
                <wp:positionV relativeFrom="paragraph">
                  <wp:posOffset>35560</wp:posOffset>
                </wp:positionV>
                <wp:extent cx="1981200" cy="594360"/>
                <wp:effectExtent l="0" t="76200" r="38100" b="53340"/>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594360"/>
                          <a:chOff x="4014" y="13682"/>
                          <a:chExt cx="3120" cy="936"/>
                        </a:xfrm>
                      </wpg:grpSpPr>
                      <wps:wsp>
                        <wps:cNvPr id="71" name="Line 179"/>
                        <wps:cNvCnPr/>
                        <wps:spPr bwMode="auto">
                          <a:xfrm>
                            <a:off x="4014" y="13826"/>
                            <a:ext cx="1248" cy="7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80"/>
                        <wps:cNvCnPr/>
                        <wps:spPr bwMode="auto">
                          <a:xfrm flipV="1">
                            <a:off x="5934" y="13826"/>
                            <a:ext cx="1200" cy="7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81"/>
                        <wps:cNvCnPr/>
                        <wps:spPr bwMode="auto">
                          <a:xfrm>
                            <a:off x="4614" y="13682"/>
                            <a:ext cx="23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0" o:spid="_x0000_s1026" style="position:absolute;margin-left:2in;margin-top:2.8pt;width:156pt;height:46.8pt;z-index:251611136" coordorigin="4014,13682" coordsize="312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">
                <v:line id="Line 179" o:spid="_x0000_s1027" style="position:absolute;visibility:visible;mso-wrap-style:square" from="4014,13826" to="5262,1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180" o:spid="_x0000_s1028" style="position:absolute;flip:y;visibility:visible;mso-wrap-style:square" from="5934,13826" to="7134,1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181" o:spid="_x0000_s1029" style="position:absolute;visibility:visible;mso-wrap-style:square" from="4614,13682" to="6918,1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group>
            </w:pict>
          </mc:Fallback>
        </mc:AlternateContent>
      </w:r>
      <w:r w:rsidR="00FB451E" w:rsidRPr="0006612F">
        <w:rPr>
          <w:sz w:val="28"/>
          <w:szCs w:val="28"/>
        </w:rPr>
        <w:t>С</w:t>
      </w:r>
      <w:r w:rsidR="00FB451E" w:rsidRPr="0006612F">
        <w:rPr>
          <w:sz w:val="28"/>
          <w:szCs w:val="28"/>
          <w:vertAlign w:val="subscript"/>
        </w:rPr>
        <w:t>(к)</w:t>
      </w:r>
      <w:r w:rsidR="00FB451E" w:rsidRPr="0006612F">
        <w:rPr>
          <w:sz w:val="28"/>
          <w:szCs w:val="28"/>
        </w:rPr>
        <w:tab/>
      </w:r>
      <w:r w:rsidR="00FB451E" w:rsidRPr="0006612F">
        <w:rPr>
          <w:sz w:val="28"/>
          <w:szCs w:val="28"/>
        </w:rPr>
        <w:tab/>
      </w:r>
      <w:r w:rsidR="00FB451E" w:rsidRPr="0006612F">
        <w:rPr>
          <w:sz w:val="28"/>
          <w:szCs w:val="28"/>
        </w:rPr>
        <w:tab/>
      </w:r>
      <w:r w:rsidR="00FB451E" w:rsidRPr="0006612F">
        <w:rPr>
          <w:sz w:val="28"/>
          <w:szCs w:val="28"/>
        </w:rPr>
        <w:tab/>
      </w:r>
      <w:r w:rsidR="00FB451E" w:rsidRPr="0006612F">
        <w:rPr>
          <w:sz w:val="28"/>
          <w:szCs w:val="28"/>
        </w:rPr>
        <w:tab/>
      </w:r>
      <w:r w:rsidR="00FB451E" w:rsidRPr="0006612F">
        <w:rPr>
          <w:sz w:val="28"/>
          <w:szCs w:val="28"/>
        </w:rPr>
        <w:tab/>
        <w:t>СО</w:t>
      </w:r>
      <w:r w:rsidR="00FB451E" w:rsidRPr="0006612F">
        <w:rPr>
          <w:sz w:val="28"/>
          <w:szCs w:val="28"/>
          <w:vertAlign w:val="subscript"/>
        </w:rPr>
        <w:t>2(к)</w:t>
      </w:r>
    </w:p>
    <w:p w:rsidR="00FB451E" w:rsidRPr="0006612F" w:rsidRDefault="00FB451E" w:rsidP="00722DB5">
      <w:pPr>
        <w:widowControl/>
        <w:snapToGrid/>
        <w:spacing w:line="360" w:lineRule="auto"/>
        <w:ind w:left="1985" w:firstLine="567"/>
        <w:jc w:val="left"/>
        <w:rPr>
          <w:position w:val="-12"/>
          <w:sz w:val="28"/>
          <w:szCs w:val="28"/>
          <w:lang w:val="en-US"/>
        </w:rPr>
      </w:pPr>
      <w:r w:rsidRPr="00CF7C1C">
        <w:rPr>
          <w:rFonts w:eastAsia="Times New Roman"/>
          <w:position w:val="-12"/>
          <w:sz w:val="28"/>
          <w:szCs w:val="28"/>
        </w:rPr>
        <w:object w:dxaOrig="600" w:dyaOrig="440">
          <v:shape id="_x0000_i1044" type="#_x0000_t75" style="width:30pt;height:22.5pt" o:ole="">
            <v:imagedata r:id="rId51" o:title=""/>
          </v:shape>
          <o:OLEObject Type="Embed" ProgID="Equation.3" ShapeID="_x0000_i1044" DrawAspect="Content" ObjectID="_1534584489" r:id="rId52"/>
        </w:object>
      </w:r>
      <w:r w:rsidRPr="0006612F">
        <w:rPr>
          <w:sz w:val="28"/>
          <w:szCs w:val="28"/>
        </w:rPr>
        <w:tab/>
      </w:r>
      <w:r w:rsidRPr="0006612F">
        <w:rPr>
          <w:sz w:val="28"/>
          <w:szCs w:val="28"/>
        </w:rPr>
        <w:tab/>
      </w:r>
      <w:r w:rsidRPr="0006612F">
        <w:rPr>
          <w:sz w:val="28"/>
          <w:szCs w:val="28"/>
        </w:rPr>
        <w:tab/>
      </w:r>
      <w:r w:rsidRPr="0006612F">
        <w:rPr>
          <w:sz w:val="28"/>
          <w:szCs w:val="28"/>
        </w:rPr>
        <w:tab/>
      </w:r>
      <w:r w:rsidRPr="00CF7C1C">
        <w:rPr>
          <w:rFonts w:eastAsia="Times New Roman"/>
          <w:position w:val="-12"/>
          <w:sz w:val="28"/>
          <w:szCs w:val="28"/>
        </w:rPr>
        <w:object w:dxaOrig="600" w:dyaOrig="440">
          <v:shape id="_x0000_i1045" type="#_x0000_t75" style="width:30pt;height:22.5pt" o:ole="">
            <v:imagedata r:id="rId53" o:title=""/>
          </v:shape>
          <o:OLEObject Type="Embed" ProgID="Equation.3" ShapeID="_x0000_i1045" DrawAspect="Content" ObjectID="_1534584490" r:id="rId54"/>
        </w:object>
      </w:r>
    </w:p>
    <w:p w:rsidR="00FB451E" w:rsidRPr="0006612F" w:rsidRDefault="00FB451E" w:rsidP="00722DB5">
      <w:pPr>
        <w:widowControl/>
        <w:snapToGrid/>
        <w:spacing w:line="360" w:lineRule="auto"/>
        <w:ind w:left="3540" w:firstLine="660"/>
        <w:jc w:val="left"/>
        <w:rPr>
          <w:sz w:val="28"/>
          <w:szCs w:val="28"/>
        </w:rPr>
      </w:pPr>
      <w:r w:rsidRPr="0006612F">
        <w:rPr>
          <w:sz w:val="28"/>
          <w:szCs w:val="28"/>
        </w:rPr>
        <w:t>С</w:t>
      </w:r>
      <w:r w:rsidRPr="0006612F">
        <w:rPr>
          <w:sz w:val="28"/>
          <w:szCs w:val="28"/>
          <w:lang w:val="en-US"/>
        </w:rPr>
        <w:t>O</w:t>
      </w:r>
      <w:r w:rsidRPr="0006612F">
        <w:rPr>
          <w:sz w:val="28"/>
          <w:szCs w:val="28"/>
          <w:vertAlign w:val="subscript"/>
        </w:rPr>
        <w:t>(г)</w:t>
      </w:r>
    </w:p>
    <w:p w:rsidR="00FB451E" w:rsidRPr="0006612F" w:rsidRDefault="00FB451E" w:rsidP="00722DB5">
      <w:pPr>
        <w:widowControl/>
        <w:snapToGrid/>
        <w:spacing w:line="276" w:lineRule="auto"/>
        <w:ind w:firstLine="0"/>
        <w:jc w:val="center"/>
        <w:rPr>
          <w:sz w:val="28"/>
          <w:szCs w:val="28"/>
        </w:rPr>
      </w:pPr>
      <w:r w:rsidRPr="00CF7C1C">
        <w:rPr>
          <w:rFonts w:eastAsia="Times New Roman"/>
          <w:position w:val="-12"/>
          <w:sz w:val="28"/>
          <w:szCs w:val="28"/>
        </w:rPr>
        <w:object w:dxaOrig="4940" w:dyaOrig="440">
          <v:shape id="_x0000_i1046" type="#_x0000_t75" style="width:244.5pt;height:22.5pt" o:ole="">
            <v:imagedata r:id="rId55" o:title=""/>
          </v:shape>
          <o:OLEObject Type="Embed" ProgID="Equation.3" ShapeID="_x0000_i1046" DrawAspect="Content" ObjectID="_1534584491" r:id="rId56"/>
        </w:object>
      </w:r>
      <w:r w:rsidRPr="0006612F">
        <w:rPr>
          <w:sz w:val="28"/>
          <w:szCs w:val="28"/>
        </w:rPr>
        <w:t>,</w:t>
      </w:r>
    </w:p>
    <w:p w:rsidR="00FB451E" w:rsidRPr="0006612F" w:rsidRDefault="00FB451E" w:rsidP="00722DB5">
      <w:pPr>
        <w:widowControl/>
        <w:snapToGrid/>
        <w:spacing w:line="336" w:lineRule="auto"/>
        <w:ind w:firstLine="0"/>
        <w:jc w:val="left"/>
        <w:rPr>
          <w:sz w:val="28"/>
          <w:szCs w:val="28"/>
        </w:rPr>
      </w:pPr>
      <w:r w:rsidRPr="0006612F">
        <w:rPr>
          <w:sz w:val="28"/>
          <w:szCs w:val="28"/>
        </w:rPr>
        <w:t>т. е. энтальпия реакции, протекающей разными путями, одинакова.</w:t>
      </w:r>
    </w:p>
    <w:p w:rsidR="00FB451E" w:rsidRDefault="00FB451E" w:rsidP="00722DB5">
      <w:pPr>
        <w:pStyle w:val="a5"/>
        <w:spacing w:line="336" w:lineRule="auto"/>
        <w:ind w:firstLine="720"/>
        <w:rPr>
          <w:sz w:val="28"/>
          <w:szCs w:val="28"/>
          <w:lang w:val="ru-RU"/>
        </w:rPr>
      </w:pPr>
      <w:r w:rsidRPr="0006612F">
        <w:rPr>
          <w:sz w:val="28"/>
          <w:szCs w:val="28"/>
          <w:lang w:val="ru-RU"/>
        </w:rPr>
        <w:t>При проведении термохимических расчетов пользуются следствиями закона Гесса.</w:t>
      </w:r>
    </w:p>
    <w:p w:rsidR="00FB451E" w:rsidRPr="0006612F" w:rsidRDefault="00FB451E" w:rsidP="00722DB5">
      <w:pPr>
        <w:pStyle w:val="a5"/>
        <w:spacing w:line="336" w:lineRule="auto"/>
        <w:ind w:firstLine="720"/>
        <w:rPr>
          <w:sz w:val="28"/>
          <w:szCs w:val="28"/>
          <w:lang w:val="ru-RU"/>
        </w:rPr>
      </w:pPr>
      <w:r w:rsidRPr="0006612F">
        <w:rPr>
          <w:i/>
          <w:sz w:val="28"/>
          <w:szCs w:val="28"/>
          <w:lang w:val="ru-RU"/>
        </w:rPr>
        <w:t>Следствие</w:t>
      </w:r>
      <w:r w:rsidRPr="0006612F">
        <w:rPr>
          <w:i/>
          <w:sz w:val="28"/>
          <w:szCs w:val="28"/>
        </w:rPr>
        <w:t> </w:t>
      </w:r>
      <w:r w:rsidRPr="0006612F">
        <w:rPr>
          <w:i/>
          <w:sz w:val="28"/>
          <w:szCs w:val="28"/>
          <w:lang w:val="ru-RU"/>
        </w:rPr>
        <w:t>1.</w:t>
      </w:r>
      <w:r w:rsidRPr="0006612F">
        <w:rPr>
          <w:sz w:val="28"/>
          <w:szCs w:val="28"/>
          <w:lang w:val="ru-RU"/>
        </w:rPr>
        <w:t xml:space="preserve"> Энтальпия реакции равна разности сумм энтальпий образования продуктов реакции и исходных веществ с учетом стехиометрических коэффициентов.</w:t>
      </w:r>
    </w:p>
    <w:p w:rsidR="00FB451E" w:rsidRPr="0006612F" w:rsidRDefault="00FB451E" w:rsidP="00722DB5">
      <w:pPr>
        <w:widowControl/>
        <w:snapToGrid/>
        <w:spacing w:line="336" w:lineRule="auto"/>
        <w:ind w:firstLine="708"/>
        <w:jc w:val="left"/>
        <w:rPr>
          <w:sz w:val="28"/>
          <w:szCs w:val="28"/>
        </w:rPr>
      </w:pPr>
      <w:r w:rsidRPr="0006612F">
        <w:rPr>
          <w:sz w:val="28"/>
          <w:szCs w:val="28"/>
        </w:rPr>
        <w:t>Стандартная энтальпия реакции</w:t>
      </w:r>
    </w:p>
    <w:p w:rsidR="00FB451E" w:rsidRPr="0006612F" w:rsidRDefault="00FB451E" w:rsidP="00722DB5">
      <w:pPr>
        <w:widowControl/>
        <w:snapToGrid/>
        <w:spacing w:line="336" w:lineRule="auto"/>
        <w:ind w:firstLine="0"/>
        <w:jc w:val="center"/>
        <w:rPr>
          <w:sz w:val="28"/>
          <w:szCs w:val="28"/>
        </w:rPr>
      </w:pPr>
      <w:r w:rsidRPr="003A0C05">
        <w:rPr>
          <w:rFonts w:eastAsia="Times New Roman"/>
          <w:position w:val="-16"/>
          <w:sz w:val="28"/>
          <w:szCs w:val="28"/>
        </w:rPr>
        <w:object w:dxaOrig="4880" w:dyaOrig="480">
          <v:shape id="_x0000_i1047" type="#_x0000_t75" style="width:251.25pt;height:25.5pt" o:ole="">
            <v:imagedata r:id="rId57" o:title=""/>
          </v:shape>
          <o:OLEObject Type="Embed" ProgID="Equation.3" ShapeID="_x0000_i1047" DrawAspect="Content" ObjectID="_1534584492" r:id="rId58"/>
        </w:object>
      </w:r>
      <w:r w:rsidRPr="0006612F">
        <w:rPr>
          <w:sz w:val="28"/>
          <w:szCs w:val="28"/>
        </w:rPr>
        <w:t>,</w:t>
      </w:r>
    </w:p>
    <w:p w:rsidR="00FB451E" w:rsidRPr="0006612F" w:rsidRDefault="00FB451E" w:rsidP="00722DB5">
      <w:pPr>
        <w:widowControl/>
        <w:tabs>
          <w:tab w:val="left" w:pos="4111"/>
        </w:tabs>
        <w:snapToGrid/>
        <w:spacing w:line="336" w:lineRule="auto"/>
        <w:ind w:left="4111" w:hanging="4111"/>
        <w:jc w:val="left"/>
        <w:rPr>
          <w:sz w:val="28"/>
          <w:szCs w:val="28"/>
        </w:rPr>
      </w:pPr>
      <w:r w:rsidRPr="0006612F">
        <w:rPr>
          <w:sz w:val="28"/>
          <w:szCs w:val="28"/>
        </w:rPr>
        <w:t>где </w:t>
      </w:r>
      <w:r w:rsidRPr="003A0C05">
        <w:rPr>
          <w:rFonts w:eastAsia="Times New Roman"/>
          <w:position w:val="-16"/>
          <w:sz w:val="28"/>
          <w:szCs w:val="28"/>
        </w:rPr>
        <w:object w:dxaOrig="1120" w:dyaOrig="480">
          <v:shape id="_x0000_i1048" type="#_x0000_t75" style="width:63pt;height:26.25pt" o:ole="">
            <v:imagedata r:id="rId59" o:title=""/>
          </v:shape>
          <o:OLEObject Type="Embed" ProgID="Equation.3" ShapeID="_x0000_i1048" DrawAspect="Content" ObjectID="_1534584493" r:id="rId60"/>
        </w:object>
      </w:r>
      <w:r w:rsidRPr="0006612F">
        <w:rPr>
          <w:sz w:val="28"/>
          <w:szCs w:val="28"/>
        </w:rPr>
        <w:t>, </w:t>
      </w:r>
      <w:r w:rsidRPr="003A0C05">
        <w:rPr>
          <w:rFonts w:eastAsia="Times New Roman"/>
          <w:position w:val="-16"/>
          <w:sz w:val="28"/>
          <w:szCs w:val="28"/>
        </w:rPr>
        <w:object w:dxaOrig="1240" w:dyaOrig="480">
          <v:shape id="_x0000_i1049" type="#_x0000_t75" style="width:69pt;height:26.25pt" o:ole="">
            <v:imagedata r:id="rId61" o:title=""/>
          </v:shape>
          <o:OLEObject Type="Embed" ProgID="Equation.3" ShapeID="_x0000_i1049" DrawAspect="Content" ObjectID="_1534584494" r:id="rId62"/>
        </w:object>
      </w:r>
      <w:r w:rsidRPr="0006612F">
        <w:rPr>
          <w:sz w:val="28"/>
          <w:szCs w:val="28"/>
        </w:rPr>
        <w:t>– стандартные энтальпии образования исходных веществ и продуктов реакции;</w:t>
      </w:r>
    </w:p>
    <w:p w:rsidR="00FB451E" w:rsidRPr="0006612F" w:rsidRDefault="00FB451E" w:rsidP="00722DB5">
      <w:pPr>
        <w:widowControl/>
        <w:snapToGrid/>
        <w:spacing w:line="336" w:lineRule="auto"/>
        <w:ind w:left="2160" w:firstLine="250"/>
        <w:jc w:val="left"/>
        <w:rPr>
          <w:sz w:val="28"/>
          <w:szCs w:val="28"/>
        </w:rPr>
      </w:pPr>
      <w:r w:rsidRPr="0006612F">
        <w:rPr>
          <w:i/>
          <w:sz w:val="28"/>
          <w:szCs w:val="28"/>
          <w:lang w:val="en-US"/>
        </w:rPr>
        <w:t>n</w:t>
      </w:r>
      <w:r w:rsidRPr="0006612F">
        <w:rPr>
          <w:sz w:val="28"/>
          <w:szCs w:val="28"/>
          <w:vertAlign w:val="subscript"/>
        </w:rPr>
        <w:t>прод</w:t>
      </w:r>
      <w:r w:rsidRPr="0006612F">
        <w:rPr>
          <w:i/>
          <w:sz w:val="28"/>
          <w:szCs w:val="28"/>
        </w:rPr>
        <w:t>, </w:t>
      </w:r>
      <w:r w:rsidRPr="0006612F">
        <w:rPr>
          <w:i/>
          <w:sz w:val="28"/>
          <w:szCs w:val="28"/>
          <w:lang w:val="en-US"/>
        </w:rPr>
        <w:t>n</w:t>
      </w:r>
      <w:r w:rsidRPr="0006612F">
        <w:rPr>
          <w:sz w:val="28"/>
          <w:szCs w:val="28"/>
          <w:vertAlign w:val="subscript"/>
        </w:rPr>
        <w:t>исх</w:t>
      </w:r>
      <w:r w:rsidRPr="0006612F">
        <w:rPr>
          <w:sz w:val="28"/>
          <w:szCs w:val="28"/>
        </w:rPr>
        <w:t> – стехиометрические коэффициенты</w:t>
      </w:r>
    </w:p>
    <w:p w:rsidR="00FB451E" w:rsidRPr="0006612F" w:rsidRDefault="00FB451E" w:rsidP="00722DB5">
      <w:pPr>
        <w:widowControl/>
        <w:snapToGrid/>
        <w:spacing w:line="336" w:lineRule="auto"/>
        <w:ind w:left="2160" w:firstLine="1951"/>
        <w:jc w:val="left"/>
        <w:rPr>
          <w:sz w:val="28"/>
          <w:szCs w:val="28"/>
        </w:rPr>
      </w:pPr>
      <w:r w:rsidRPr="0006612F">
        <w:rPr>
          <w:sz w:val="28"/>
          <w:szCs w:val="28"/>
        </w:rPr>
        <w:t>(коэффициенты в уравнении реакции).</w:t>
      </w:r>
    </w:p>
    <w:p w:rsidR="00FB451E" w:rsidRPr="0006612F" w:rsidRDefault="00FB451E" w:rsidP="00722DB5">
      <w:pPr>
        <w:pStyle w:val="23"/>
        <w:spacing w:line="336" w:lineRule="auto"/>
        <w:rPr>
          <w:sz w:val="28"/>
          <w:szCs w:val="28"/>
        </w:rPr>
      </w:pPr>
      <w:r w:rsidRPr="0006612F">
        <w:rPr>
          <w:sz w:val="28"/>
          <w:szCs w:val="28"/>
        </w:rPr>
        <w:lastRenderedPageBreak/>
        <w:tab/>
        <w:t>Таким образом, стандартную энтальпию любой реакции можно рассчитать по имеющимся в таблицах термодинамических величин стандартным энтальпиям образования веществ.</w:t>
      </w:r>
    </w:p>
    <w:p w:rsidR="00FB451E" w:rsidRDefault="00FB451E" w:rsidP="00722DB5">
      <w:pPr>
        <w:widowControl/>
        <w:snapToGrid/>
        <w:spacing w:line="336" w:lineRule="auto"/>
        <w:ind w:firstLine="720"/>
        <w:rPr>
          <w:sz w:val="28"/>
          <w:szCs w:val="28"/>
        </w:rPr>
      </w:pPr>
      <w:r w:rsidRPr="0006612F">
        <w:rPr>
          <w:i/>
          <w:sz w:val="28"/>
          <w:szCs w:val="28"/>
        </w:rPr>
        <w:t>Следствие 2.</w:t>
      </w:r>
      <w:r w:rsidRPr="0006612F">
        <w:rPr>
          <w:sz w:val="28"/>
          <w:szCs w:val="28"/>
        </w:rPr>
        <w:t xml:space="preserve"> Энтальпия прямой реакции равна по модулю и противоположна по знаку энтальпии обратной реакции.</w:t>
      </w:r>
    </w:p>
    <w:p w:rsidR="00FB451E" w:rsidRPr="0006612F" w:rsidRDefault="00FB451E" w:rsidP="00722DB5">
      <w:pPr>
        <w:widowControl/>
        <w:snapToGrid/>
        <w:spacing w:line="336" w:lineRule="auto"/>
        <w:ind w:firstLine="720"/>
        <w:jc w:val="left"/>
        <w:rPr>
          <w:sz w:val="28"/>
          <w:szCs w:val="28"/>
        </w:rPr>
      </w:pPr>
      <w:r w:rsidRPr="0006612F">
        <w:rPr>
          <w:sz w:val="28"/>
          <w:szCs w:val="28"/>
        </w:rPr>
        <w:t>К примеру, термохимическое уравнение реакции разложения карбоната кальция</w:t>
      </w:r>
    </w:p>
    <w:p w:rsidR="00FB451E" w:rsidRPr="0006612F" w:rsidRDefault="00FB451E" w:rsidP="00722DB5">
      <w:pPr>
        <w:widowControl/>
        <w:snapToGrid/>
        <w:spacing w:line="336" w:lineRule="auto"/>
        <w:ind w:firstLine="0"/>
        <w:jc w:val="center"/>
        <w:rPr>
          <w:sz w:val="28"/>
          <w:szCs w:val="28"/>
        </w:rPr>
      </w:pPr>
      <w:r w:rsidRPr="0006612F">
        <w:rPr>
          <w:sz w:val="28"/>
          <w:szCs w:val="28"/>
        </w:rPr>
        <w:t>СаС</w:t>
      </w:r>
      <w:r w:rsidRPr="0006612F">
        <w:rPr>
          <w:sz w:val="28"/>
          <w:szCs w:val="28"/>
          <w:lang w:val="en-US"/>
        </w:rPr>
        <w:t>O</w:t>
      </w:r>
      <w:r w:rsidRPr="0006612F">
        <w:rPr>
          <w:sz w:val="28"/>
          <w:szCs w:val="28"/>
          <w:vertAlign w:val="subscript"/>
        </w:rPr>
        <w:t>3(к)</w:t>
      </w:r>
      <w:r w:rsidRPr="0006612F">
        <w:rPr>
          <w:sz w:val="28"/>
          <w:szCs w:val="28"/>
        </w:rPr>
        <w:t xml:space="preserve"> = </w:t>
      </w:r>
      <w:r w:rsidRPr="0006612F">
        <w:rPr>
          <w:sz w:val="28"/>
          <w:szCs w:val="28"/>
          <w:lang w:val="en-US"/>
        </w:rPr>
        <w:t>CaO</w:t>
      </w:r>
      <w:r w:rsidRPr="0006612F">
        <w:rPr>
          <w:sz w:val="28"/>
          <w:szCs w:val="28"/>
          <w:vertAlign w:val="subscript"/>
        </w:rPr>
        <w:t>(к)</w:t>
      </w:r>
      <w:r w:rsidRPr="0006612F">
        <w:rPr>
          <w:sz w:val="28"/>
          <w:szCs w:val="28"/>
        </w:rPr>
        <w:t xml:space="preserve"> + </w:t>
      </w:r>
      <w:r w:rsidRPr="0006612F">
        <w:rPr>
          <w:sz w:val="28"/>
          <w:szCs w:val="28"/>
          <w:lang w:val="en-US"/>
        </w:rPr>
        <w:t>CO</w:t>
      </w:r>
      <w:r w:rsidRPr="0006612F">
        <w:rPr>
          <w:sz w:val="28"/>
          <w:szCs w:val="28"/>
          <w:vertAlign w:val="subscript"/>
        </w:rPr>
        <w:t>2(г)</w:t>
      </w:r>
      <w:r w:rsidRPr="0006612F">
        <w:rPr>
          <w:sz w:val="28"/>
          <w:szCs w:val="28"/>
        </w:rPr>
        <w:t xml:space="preserve">, </w:t>
      </w:r>
      <w:r w:rsidRPr="0006612F">
        <w:rPr>
          <w:rFonts w:eastAsia="Times New Roman"/>
          <w:position w:val="-4"/>
          <w:sz w:val="28"/>
          <w:szCs w:val="28"/>
        </w:rPr>
        <w:object w:dxaOrig="600" w:dyaOrig="360">
          <v:shape id="_x0000_i1050" type="#_x0000_t75" style="width:30pt;height:18pt" o:ole="">
            <v:imagedata r:id="rId63" o:title=""/>
          </v:shape>
          <o:OLEObject Type="Embed" ProgID="Equation.3" ShapeID="_x0000_i1050" DrawAspect="Content" ObjectID="_1534584495" r:id="rId64"/>
        </w:object>
      </w:r>
      <w:r w:rsidRPr="0006612F">
        <w:rPr>
          <w:i/>
          <w:sz w:val="28"/>
          <w:szCs w:val="28"/>
        </w:rPr>
        <w:t xml:space="preserve">= </w:t>
      </w:r>
      <w:r w:rsidRPr="0006612F">
        <w:rPr>
          <w:sz w:val="28"/>
          <w:szCs w:val="28"/>
        </w:rPr>
        <w:t>178 кДж</w:t>
      </w:r>
      <w:r w:rsidRPr="0006612F">
        <w:rPr>
          <w:i/>
          <w:sz w:val="28"/>
          <w:szCs w:val="28"/>
        </w:rPr>
        <w:t>.</w:t>
      </w:r>
    </w:p>
    <w:p w:rsidR="00FB451E" w:rsidRPr="0006612F" w:rsidRDefault="00FB451E" w:rsidP="00722DB5">
      <w:pPr>
        <w:widowControl/>
        <w:snapToGrid/>
        <w:spacing w:line="336" w:lineRule="auto"/>
        <w:ind w:firstLine="0"/>
        <w:jc w:val="left"/>
        <w:rPr>
          <w:sz w:val="28"/>
          <w:szCs w:val="28"/>
        </w:rPr>
      </w:pPr>
      <w:r w:rsidRPr="0006612F">
        <w:rPr>
          <w:sz w:val="28"/>
          <w:szCs w:val="28"/>
        </w:rPr>
        <w:t>Обратной реакции соответствует термохимическое уравнение</w:t>
      </w:r>
    </w:p>
    <w:p w:rsidR="00FB451E" w:rsidRPr="0006612F" w:rsidRDefault="00FB451E" w:rsidP="00722DB5">
      <w:pPr>
        <w:widowControl/>
        <w:snapToGrid/>
        <w:spacing w:line="360" w:lineRule="auto"/>
        <w:ind w:firstLine="0"/>
        <w:jc w:val="center"/>
        <w:rPr>
          <w:sz w:val="28"/>
          <w:szCs w:val="28"/>
        </w:rPr>
      </w:pPr>
      <w:r w:rsidRPr="0006612F">
        <w:rPr>
          <w:sz w:val="28"/>
          <w:szCs w:val="28"/>
          <w:lang w:val="en-US"/>
        </w:rPr>
        <w:t>CaO</w:t>
      </w:r>
      <w:r w:rsidRPr="0006612F">
        <w:rPr>
          <w:sz w:val="28"/>
          <w:szCs w:val="28"/>
          <w:vertAlign w:val="subscript"/>
        </w:rPr>
        <w:t>(к)</w:t>
      </w:r>
      <w:r w:rsidRPr="0006612F">
        <w:rPr>
          <w:sz w:val="28"/>
          <w:szCs w:val="28"/>
        </w:rPr>
        <w:t xml:space="preserve"> + </w:t>
      </w:r>
      <w:r w:rsidRPr="0006612F">
        <w:rPr>
          <w:sz w:val="28"/>
          <w:szCs w:val="28"/>
          <w:lang w:val="en-US"/>
        </w:rPr>
        <w:t>CO</w:t>
      </w:r>
      <w:r w:rsidRPr="0006612F">
        <w:rPr>
          <w:sz w:val="28"/>
          <w:szCs w:val="28"/>
          <w:vertAlign w:val="subscript"/>
        </w:rPr>
        <w:t>2(г)</w:t>
      </w:r>
      <w:r w:rsidRPr="0006612F">
        <w:rPr>
          <w:sz w:val="28"/>
          <w:szCs w:val="28"/>
        </w:rPr>
        <w:t xml:space="preserve"> = СаС</w:t>
      </w:r>
      <w:r w:rsidRPr="0006612F">
        <w:rPr>
          <w:sz w:val="28"/>
          <w:szCs w:val="28"/>
          <w:lang w:val="en-US"/>
        </w:rPr>
        <w:t>O</w:t>
      </w:r>
      <w:r w:rsidRPr="0006612F">
        <w:rPr>
          <w:sz w:val="28"/>
          <w:szCs w:val="28"/>
          <w:vertAlign w:val="subscript"/>
        </w:rPr>
        <w:t>3(к)</w:t>
      </w:r>
      <w:r w:rsidRPr="0006612F">
        <w:rPr>
          <w:sz w:val="28"/>
          <w:szCs w:val="28"/>
        </w:rPr>
        <w:t xml:space="preserve">, </w:t>
      </w:r>
      <w:r w:rsidRPr="0006612F">
        <w:rPr>
          <w:rFonts w:eastAsia="Times New Roman"/>
          <w:position w:val="-4"/>
          <w:sz w:val="28"/>
          <w:szCs w:val="28"/>
        </w:rPr>
        <w:object w:dxaOrig="600" w:dyaOrig="360">
          <v:shape id="_x0000_i1051" type="#_x0000_t75" style="width:30pt;height:18pt" o:ole="">
            <v:imagedata r:id="rId65" o:title=""/>
          </v:shape>
          <o:OLEObject Type="Embed" ProgID="Equation.3" ShapeID="_x0000_i1051" DrawAspect="Content" ObjectID="_1534584496" r:id="rId66"/>
        </w:object>
      </w:r>
      <w:r w:rsidRPr="0006612F">
        <w:rPr>
          <w:i/>
          <w:sz w:val="28"/>
          <w:szCs w:val="28"/>
        </w:rPr>
        <w:t xml:space="preserve">= </w:t>
      </w:r>
      <w:r w:rsidRPr="0006612F">
        <w:rPr>
          <w:sz w:val="28"/>
          <w:szCs w:val="28"/>
        </w:rPr>
        <w:t>-178 кДж.</w:t>
      </w:r>
    </w:p>
    <w:p w:rsidR="00FB451E" w:rsidRDefault="00FB451E" w:rsidP="00722DB5">
      <w:pPr>
        <w:widowControl/>
        <w:snapToGrid/>
        <w:spacing w:line="360" w:lineRule="auto"/>
        <w:ind w:firstLine="0"/>
        <w:jc w:val="center"/>
        <w:rPr>
          <w:b/>
          <w:smallCaps/>
          <w:spacing w:val="20"/>
          <w:sz w:val="28"/>
          <w:szCs w:val="28"/>
        </w:rPr>
      </w:pPr>
    </w:p>
    <w:p w:rsidR="00FB451E" w:rsidRPr="0006612F" w:rsidRDefault="00FB451E" w:rsidP="00722DB5">
      <w:pPr>
        <w:widowControl/>
        <w:snapToGrid/>
        <w:spacing w:line="480" w:lineRule="auto"/>
        <w:ind w:firstLine="0"/>
        <w:jc w:val="center"/>
        <w:rPr>
          <w:b/>
          <w:smallCaps/>
          <w:spacing w:val="20"/>
          <w:sz w:val="28"/>
          <w:szCs w:val="28"/>
        </w:rPr>
      </w:pPr>
      <w:r>
        <w:rPr>
          <w:b/>
          <w:smallCaps/>
          <w:spacing w:val="20"/>
          <w:sz w:val="28"/>
          <w:szCs w:val="28"/>
        </w:rPr>
        <w:t xml:space="preserve">2.6. </w:t>
      </w:r>
      <w:r w:rsidRPr="0006612F">
        <w:rPr>
          <w:b/>
          <w:smallCaps/>
          <w:spacing w:val="20"/>
          <w:sz w:val="28"/>
          <w:szCs w:val="28"/>
        </w:rPr>
        <w:t>Энтропия</w:t>
      </w:r>
    </w:p>
    <w:p w:rsidR="00FB451E" w:rsidRPr="0006612F" w:rsidRDefault="00FB451E" w:rsidP="00722DB5">
      <w:pPr>
        <w:pStyle w:val="21"/>
        <w:spacing w:line="336" w:lineRule="auto"/>
        <w:rPr>
          <w:sz w:val="28"/>
          <w:szCs w:val="28"/>
        </w:rPr>
      </w:pPr>
      <w:r w:rsidRPr="0006612F">
        <w:rPr>
          <w:sz w:val="28"/>
          <w:szCs w:val="28"/>
        </w:rPr>
        <w:t>Одним из основных вопросов при изучении закономерностей химических процессов является вопрос о направлении самопроизвольных реакций.</w:t>
      </w:r>
    </w:p>
    <w:p w:rsidR="00FB451E" w:rsidRDefault="00FB451E" w:rsidP="00722DB5">
      <w:pPr>
        <w:widowControl/>
        <w:snapToGrid/>
        <w:spacing w:line="336" w:lineRule="auto"/>
        <w:ind w:firstLine="720"/>
        <w:rPr>
          <w:sz w:val="28"/>
          <w:szCs w:val="28"/>
        </w:rPr>
      </w:pPr>
      <w:r w:rsidRPr="0006612F">
        <w:rPr>
          <w:sz w:val="28"/>
          <w:szCs w:val="28"/>
        </w:rPr>
        <w:t xml:space="preserve">Большинство реакций в природе – экзотермические: горение, коррозия металлов и другие. Тем не менее, использовать величину </w:t>
      </w:r>
      <w:r w:rsidRPr="0006612F">
        <w:rPr>
          <w:rFonts w:eastAsia="Times New Roman"/>
          <w:position w:val="-4"/>
          <w:sz w:val="28"/>
          <w:szCs w:val="28"/>
        </w:rPr>
        <w:object w:dxaOrig="480" w:dyaOrig="279">
          <v:shape id="_x0000_i1052" type="#_x0000_t75" style="width:24pt;height:14.25pt" o:ole="">
            <v:imagedata r:id="rId67" o:title=""/>
          </v:shape>
          <o:OLEObject Type="Embed" ProgID="Equation.3" ShapeID="_x0000_i1052" DrawAspect="Content" ObjectID="_1534584497" r:id="rId68"/>
        </w:object>
      </w:r>
      <w:r w:rsidRPr="0006612F">
        <w:rPr>
          <w:sz w:val="28"/>
          <w:szCs w:val="28"/>
        </w:rPr>
        <w:t xml:space="preserve"> для оценки возможности прохождения реакции нельзя. Известны самопроизвольные эндотермические процессы (реакции растворения многих веществ) или процессы, не сопровождающиеся тепловыми эффектами (смешение газов). Движущей силой таких процессов является стремление системы достичь более неупорядоченного состояния.</w:t>
      </w:r>
    </w:p>
    <w:p w:rsidR="00FB451E" w:rsidRDefault="00FB451E" w:rsidP="00722DB5">
      <w:pPr>
        <w:widowControl/>
        <w:snapToGrid/>
        <w:spacing w:line="336" w:lineRule="auto"/>
        <w:ind w:firstLine="720"/>
        <w:rPr>
          <w:sz w:val="28"/>
          <w:szCs w:val="28"/>
        </w:rPr>
      </w:pPr>
      <w:r w:rsidRPr="0006612F">
        <w:rPr>
          <w:sz w:val="28"/>
          <w:szCs w:val="28"/>
        </w:rPr>
        <w:t>Мера неупорядоченности системы – энтропия.</w:t>
      </w:r>
    </w:p>
    <w:p w:rsidR="00FB451E" w:rsidRPr="0006612F" w:rsidRDefault="00FB451E" w:rsidP="00722DB5">
      <w:pPr>
        <w:widowControl/>
        <w:snapToGrid/>
        <w:spacing w:line="336" w:lineRule="auto"/>
        <w:ind w:firstLine="720"/>
        <w:rPr>
          <w:i/>
          <w:sz w:val="28"/>
          <w:szCs w:val="28"/>
        </w:rPr>
      </w:pPr>
      <w:r w:rsidRPr="0006612F">
        <w:rPr>
          <w:sz w:val="28"/>
          <w:szCs w:val="28"/>
        </w:rPr>
        <w:t xml:space="preserve">Энтропия </w:t>
      </w:r>
      <w:r>
        <w:rPr>
          <w:sz w:val="28"/>
          <w:szCs w:val="28"/>
        </w:rPr>
        <w:t>–</w:t>
      </w:r>
      <w:r w:rsidRPr="0006612F">
        <w:rPr>
          <w:sz w:val="28"/>
          <w:szCs w:val="28"/>
        </w:rPr>
        <w:t xml:space="preserve"> функция, изменение которой равно отношению теплоты, поглощенной системой, к абсолютной температуре:</w:t>
      </w:r>
    </w:p>
    <w:p w:rsidR="00FB451E" w:rsidRPr="0006612F" w:rsidRDefault="00FB451E" w:rsidP="00722DB5">
      <w:pPr>
        <w:widowControl/>
        <w:snapToGrid/>
        <w:spacing w:line="336" w:lineRule="auto"/>
        <w:ind w:firstLine="0"/>
        <w:jc w:val="center"/>
        <w:rPr>
          <w:sz w:val="28"/>
          <w:szCs w:val="28"/>
        </w:rPr>
      </w:pPr>
      <w:r w:rsidRPr="006E0F24">
        <w:rPr>
          <w:rFonts w:eastAsia="Times New Roman"/>
          <w:position w:val="-26"/>
          <w:sz w:val="28"/>
          <w:szCs w:val="28"/>
          <w:lang w:val="en-US"/>
        </w:rPr>
        <w:object w:dxaOrig="840" w:dyaOrig="700">
          <v:shape id="_x0000_i1053" type="#_x0000_t75" style="width:41.25pt;height:35.25pt" o:ole="" fillcolor="window">
            <v:imagedata r:id="rId69" o:title=""/>
          </v:shape>
          <o:OLEObject Type="Embed" ProgID="Equation.3" ShapeID="_x0000_i1053" DrawAspect="Content" ObjectID="_1534584498" r:id="rId70"/>
        </w:object>
      </w:r>
      <w:r w:rsidRPr="0006612F">
        <w:rPr>
          <w:sz w:val="28"/>
          <w:szCs w:val="28"/>
        </w:rPr>
        <w:t>,</w:t>
      </w:r>
    </w:p>
    <w:p w:rsidR="00FB451E" w:rsidRPr="0006612F" w:rsidRDefault="00FB451E" w:rsidP="00722DB5">
      <w:pPr>
        <w:widowControl/>
        <w:snapToGrid/>
        <w:spacing w:line="336" w:lineRule="auto"/>
        <w:ind w:firstLine="0"/>
        <w:rPr>
          <w:sz w:val="28"/>
          <w:szCs w:val="28"/>
        </w:rPr>
      </w:pPr>
      <w:r w:rsidRPr="0006612F">
        <w:rPr>
          <w:sz w:val="28"/>
          <w:szCs w:val="28"/>
        </w:rPr>
        <w:t xml:space="preserve">где </w:t>
      </w:r>
      <w:r w:rsidRPr="0006612F">
        <w:rPr>
          <w:i/>
          <w:sz w:val="28"/>
          <w:szCs w:val="28"/>
          <w:lang w:val="en-US"/>
        </w:rPr>
        <w:t>Q</w:t>
      </w:r>
      <w:r w:rsidRPr="0006612F">
        <w:rPr>
          <w:sz w:val="28"/>
          <w:szCs w:val="28"/>
        </w:rPr>
        <w:t xml:space="preserve"> – количество теплоты, получаемое системой при температуре </w:t>
      </w:r>
      <w:r w:rsidRPr="0006612F">
        <w:rPr>
          <w:i/>
          <w:sz w:val="28"/>
          <w:szCs w:val="28"/>
          <w:lang w:val="en-US"/>
        </w:rPr>
        <w:t>T</w:t>
      </w:r>
      <w:r w:rsidRPr="0006612F">
        <w:rPr>
          <w:sz w:val="28"/>
          <w:szCs w:val="28"/>
        </w:rPr>
        <w:t>.</w:t>
      </w:r>
    </w:p>
    <w:p w:rsidR="00FB451E" w:rsidRPr="0006612F" w:rsidRDefault="00FB451E" w:rsidP="00722DB5">
      <w:pPr>
        <w:widowControl/>
        <w:snapToGrid/>
        <w:spacing w:line="336" w:lineRule="auto"/>
        <w:ind w:firstLine="0"/>
        <w:rPr>
          <w:sz w:val="28"/>
          <w:szCs w:val="28"/>
        </w:rPr>
      </w:pPr>
      <w:r w:rsidRPr="0006612F">
        <w:rPr>
          <w:sz w:val="28"/>
          <w:szCs w:val="28"/>
        </w:rPr>
        <w:tab/>
        <w:t>Отсюда следует, что подведенная при постоянной температуре теплота расходуется на увеличение энтропии.</w:t>
      </w:r>
    </w:p>
    <w:p w:rsidR="00FB451E" w:rsidRDefault="00FB451E" w:rsidP="00722DB5">
      <w:pPr>
        <w:widowControl/>
        <w:snapToGrid/>
        <w:spacing w:line="360" w:lineRule="auto"/>
        <w:ind w:firstLine="720"/>
        <w:rPr>
          <w:sz w:val="28"/>
          <w:szCs w:val="28"/>
        </w:rPr>
      </w:pPr>
      <w:r w:rsidRPr="0006612F">
        <w:rPr>
          <w:sz w:val="28"/>
          <w:szCs w:val="28"/>
        </w:rPr>
        <w:t xml:space="preserve">Энтропию измеряют в Дж/(моль∙К). Энтропия зависит от природы веществ, агрегатного состояния, температуры, давления. В таблицах </w:t>
      </w:r>
      <w:r w:rsidRPr="0006612F">
        <w:rPr>
          <w:sz w:val="28"/>
          <w:szCs w:val="28"/>
        </w:rPr>
        <w:lastRenderedPageBreak/>
        <w:t>термодинамических величин приводят значения стандартных энтропий веществ (или </w:t>
      </w:r>
      <w:r w:rsidRPr="0006612F">
        <w:rPr>
          <w:i/>
          <w:sz w:val="28"/>
          <w:szCs w:val="28"/>
          <w:lang w:val="en-US"/>
        </w:rPr>
        <w:t>S</w:t>
      </w:r>
      <w:r w:rsidRPr="0006612F">
        <w:rPr>
          <w:sz w:val="28"/>
          <w:szCs w:val="28"/>
          <w:vertAlign w:val="superscript"/>
        </w:rPr>
        <w:t>0</w:t>
      </w:r>
      <w:r w:rsidRPr="0006612F">
        <w:rPr>
          <w:sz w:val="28"/>
          <w:szCs w:val="28"/>
        </w:rPr>
        <w:t xml:space="preserve">). </w:t>
      </w:r>
      <w:r w:rsidRPr="0006612F">
        <w:rPr>
          <w:i/>
          <w:sz w:val="28"/>
          <w:szCs w:val="28"/>
        </w:rPr>
        <w:t>Стандартная энтропия простых веществ не равна нулю</w:t>
      </w:r>
      <w:r w:rsidRPr="0006612F">
        <w:rPr>
          <w:sz w:val="28"/>
          <w:szCs w:val="28"/>
        </w:rPr>
        <w:t>.</w:t>
      </w:r>
    </w:p>
    <w:p w:rsidR="00FB451E" w:rsidRPr="0006612F" w:rsidRDefault="00FB451E" w:rsidP="00722DB5">
      <w:pPr>
        <w:widowControl/>
        <w:snapToGrid/>
        <w:spacing w:line="360" w:lineRule="auto"/>
        <w:ind w:firstLine="720"/>
        <w:rPr>
          <w:sz w:val="28"/>
          <w:szCs w:val="28"/>
        </w:rPr>
      </w:pPr>
      <w:r w:rsidRPr="0006612F">
        <w:rPr>
          <w:sz w:val="28"/>
          <w:szCs w:val="28"/>
        </w:rPr>
        <w:t>Энтропия возрастает при нагревании, плавлении, сублимации, испарении, реакциях с увеличением количества газообразных веществ, растворении веществ и других процессах, сопровождающихся ростом неупорядоченности. Процессы, связанные с увеличением упорядоченности – охлаждение, кристаллизация, конденсация, реакции с уменьшением количества газообразных веществ характеризуются уменьшением энтропии.</w:t>
      </w:r>
    </w:p>
    <w:p w:rsidR="00FB451E" w:rsidRPr="0006612F" w:rsidRDefault="00FB451E" w:rsidP="00722DB5">
      <w:pPr>
        <w:pStyle w:val="a5"/>
        <w:spacing w:line="360" w:lineRule="auto"/>
        <w:rPr>
          <w:sz w:val="28"/>
          <w:szCs w:val="28"/>
          <w:lang w:val="ru-RU"/>
        </w:rPr>
      </w:pPr>
      <w:r w:rsidRPr="0006612F">
        <w:rPr>
          <w:sz w:val="28"/>
          <w:szCs w:val="28"/>
          <w:lang w:val="ru-RU"/>
        </w:rPr>
        <w:tab/>
        <w:t xml:space="preserve">Изменение энтропии в ходе химической реакции в стандартных условиях </w:t>
      </w:r>
      <w:r w:rsidRPr="0006612F">
        <w:rPr>
          <w:position w:val="-6"/>
          <w:sz w:val="28"/>
          <w:szCs w:val="28"/>
          <w:lang w:val="ru-RU"/>
        </w:rPr>
        <w:object w:dxaOrig="520" w:dyaOrig="380">
          <v:shape id="_x0000_i1054" type="#_x0000_t75" style="width:27.75pt;height:18pt" o:ole="" fillcolor="window">
            <v:imagedata r:id="rId71" o:title=""/>
          </v:shape>
          <o:OLEObject Type="Embed" ProgID="Equation.3" ShapeID="_x0000_i1054" DrawAspect="Content" ObjectID="_1534584499" r:id="rId72"/>
        </w:object>
      </w:r>
      <w:r w:rsidRPr="0006612F">
        <w:rPr>
          <w:sz w:val="28"/>
          <w:szCs w:val="28"/>
          <w:lang w:val="ru-RU"/>
        </w:rPr>
        <w:t xml:space="preserve"> рассчитывают аналогично значению </w:t>
      </w:r>
      <w:r w:rsidRPr="0006612F">
        <w:rPr>
          <w:position w:val="-4"/>
          <w:sz w:val="28"/>
          <w:szCs w:val="28"/>
          <w:lang w:val="ru-RU"/>
        </w:rPr>
        <w:object w:dxaOrig="600" w:dyaOrig="360">
          <v:shape id="_x0000_i1055" type="#_x0000_t75" style="width:31.5pt;height:18pt" o:ole="" fillcolor="window">
            <v:imagedata r:id="rId73" o:title=""/>
          </v:shape>
          <o:OLEObject Type="Embed" ProgID="Equation.3" ShapeID="_x0000_i1055" DrawAspect="Content" ObjectID="_1534584500" r:id="rId74"/>
        </w:object>
      </w:r>
      <w:r w:rsidRPr="0006612F">
        <w:rPr>
          <w:sz w:val="28"/>
          <w:szCs w:val="28"/>
          <w:lang w:val="ru-RU"/>
        </w:rPr>
        <w:t>:</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6"/>
          <w:sz w:val="28"/>
          <w:szCs w:val="28"/>
        </w:rPr>
        <w:object w:dxaOrig="3600" w:dyaOrig="480">
          <v:shape id="_x0000_i1056" type="#_x0000_t75" style="width:189pt;height:25.5pt" o:ole="">
            <v:imagedata r:id="rId75" o:title=""/>
          </v:shape>
          <o:OLEObject Type="Embed" ProgID="Equation.3" ShapeID="_x0000_i1056" DrawAspect="Content" ObjectID="_1534584501" r:id="rId76"/>
        </w:object>
      </w:r>
      <w:r w:rsidRPr="0006612F">
        <w:rPr>
          <w:sz w:val="28"/>
          <w:szCs w:val="28"/>
        </w:rPr>
        <w:t>,</w:t>
      </w:r>
    </w:p>
    <w:p w:rsidR="00FB451E" w:rsidRPr="0006612F" w:rsidRDefault="00FB451E" w:rsidP="00722DB5">
      <w:pPr>
        <w:widowControl/>
        <w:snapToGrid/>
        <w:spacing w:line="360" w:lineRule="auto"/>
        <w:ind w:firstLine="709"/>
        <w:jc w:val="left"/>
        <w:rPr>
          <w:sz w:val="28"/>
          <w:szCs w:val="28"/>
        </w:rPr>
      </w:pPr>
      <w:r w:rsidRPr="0006612F">
        <w:rPr>
          <w:sz w:val="28"/>
          <w:szCs w:val="28"/>
        </w:rPr>
        <w:t>где</w:t>
      </w:r>
      <w:r w:rsidRPr="0006612F">
        <w:rPr>
          <w:rFonts w:eastAsia="Times New Roman"/>
          <w:position w:val="-12"/>
          <w:sz w:val="28"/>
          <w:szCs w:val="28"/>
        </w:rPr>
        <w:object w:dxaOrig="200" w:dyaOrig="380">
          <v:shape id="_x0000_i1057" type="#_x0000_t75" style="width:11.25pt;height:18.75pt" o:ole="">
            <v:imagedata r:id="rId77" o:title=""/>
          </v:shape>
          <o:OLEObject Type="Embed" ProgID="Equation.3" ShapeID="_x0000_i1057" DrawAspect="Content" ObjectID="_1534584502" r:id="rId78"/>
        </w:object>
      </w:r>
      <w:r w:rsidRPr="0006612F">
        <w:rPr>
          <w:rFonts w:eastAsia="Times New Roman"/>
          <w:position w:val="-12"/>
          <w:sz w:val="28"/>
          <w:szCs w:val="28"/>
        </w:rPr>
        <w:object w:dxaOrig="520" w:dyaOrig="440">
          <v:shape id="_x0000_i1058" type="#_x0000_t75" style="width:28.5pt;height:23.25pt" o:ole="">
            <v:imagedata r:id="rId79" o:title=""/>
          </v:shape>
          <o:OLEObject Type="Embed" ProgID="Equation.3" ShapeID="_x0000_i1058" DrawAspect="Content" ObjectID="_1534584503" r:id="rId80"/>
        </w:object>
      </w:r>
      <w:r w:rsidRPr="0006612F">
        <w:rPr>
          <w:sz w:val="28"/>
          <w:szCs w:val="28"/>
        </w:rPr>
        <w:t xml:space="preserve">, </w:t>
      </w:r>
      <w:r w:rsidRPr="0006612F">
        <w:rPr>
          <w:rFonts w:eastAsia="Times New Roman"/>
          <w:position w:val="-16"/>
          <w:sz w:val="28"/>
          <w:szCs w:val="28"/>
        </w:rPr>
        <w:object w:dxaOrig="639" w:dyaOrig="480">
          <v:shape id="_x0000_i1059" type="#_x0000_t75" style="width:36pt;height:25.5pt" o:ole="">
            <v:imagedata r:id="rId81" o:title=""/>
          </v:shape>
          <o:OLEObject Type="Embed" ProgID="Equation.3" ShapeID="_x0000_i1059" DrawAspect="Content" ObjectID="_1534584504" r:id="rId82"/>
        </w:object>
      </w:r>
      <w:r w:rsidRPr="0006612F">
        <w:rPr>
          <w:sz w:val="28"/>
          <w:szCs w:val="28"/>
        </w:rPr>
        <w:t xml:space="preserve"> – стандартные энтропии исходных веществ и</w:t>
      </w:r>
    </w:p>
    <w:p w:rsidR="00FB451E" w:rsidRPr="0006612F" w:rsidRDefault="00FB451E" w:rsidP="00722DB5">
      <w:pPr>
        <w:widowControl/>
        <w:snapToGrid/>
        <w:spacing w:line="360" w:lineRule="auto"/>
        <w:ind w:firstLine="3402"/>
        <w:jc w:val="left"/>
        <w:rPr>
          <w:sz w:val="28"/>
          <w:szCs w:val="28"/>
        </w:rPr>
      </w:pPr>
      <w:r w:rsidRPr="0006612F">
        <w:rPr>
          <w:sz w:val="28"/>
          <w:szCs w:val="28"/>
        </w:rPr>
        <w:t>продуктов реакции;</w:t>
      </w:r>
    </w:p>
    <w:p w:rsidR="00FB451E" w:rsidRDefault="00FB451E" w:rsidP="00722DB5">
      <w:pPr>
        <w:widowControl/>
        <w:snapToGrid/>
        <w:spacing w:line="360" w:lineRule="auto"/>
        <w:ind w:firstLine="1843"/>
        <w:jc w:val="left"/>
        <w:rPr>
          <w:sz w:val="28"/>
          <w:szCs w:val="28"/>
        </w:rPr>
      </w:pPr>
      <w:r w:rsidRPr="0006612F">
        <w:rPr>
          <w:i/>
          <w:sz w:val="28"/>
          <w:szCs w:val="28"/>
          <w:lang w:val="en-US"/>
        </w:rPr>
        <w:t>n</w:t>
      </w:r>
      <w:r w:rsidRPr="0006612F">
        <w:rPr>
          <w:sz w:val="28"/>
          <w:szCs w:val="28"/>
          <w:vertAlign w:val="subscript"/>
        </w:rPr>
        <w:t>прод</w:t>
      </w:r>
      <w:r w:rsidRPr="0006612F">
        <w:rPr>
          <w:i/>
          <w:sz w:val="28"/>
          <w:szCs w:val="28"/>
        </w:rPr>
        <w:t xml:space="preserve">, </w:t>
      </w:r>
      <w:r w:rsidRPr="0006612F">
        <w:rPr>
          <w:i/>
          <w:sz w:val="28"/>
          <w:szCs w:val="28"/>
          <w:lang w:val="en-US"/>
        </w:rPr>
        <w:t>n</w:t>
      </w:r>
      <w:r w:rsidRPr="0006612F">
        <w:rPr>
          <w:sz w:val="28"/>
          <w:szCs w:val="28"/>
          <w:vertAlign w:val="subscript"/>
        </w:rPr>
        <w:t>исх</w:t>
      </w:r>
      <w:r w:rsidRPr="0006612F">
        <w:rPr>
          <w:sz w:val="28"/>
          <w:szCs w:val="28"/>
        </w:rPr>
        <w:t xml:space="preserve"> – стехиометрические коэффициенты.</w:t>
      </w:r>
    </w:p>
    <w:p w:rsidR="00FB451E" w:rsidRPr="0006612F" w:rsidRDefault="00FB451E" w:rsidP="00722DB5">
      <w:pPr>
        <w:widowControl/>
        <w:snapToGrid/>
        <w:spacing w:line="360" w:lineRule="auto"/>
        <w:ind w:firstLine="1843"/>
        <w:jc w:val="left"/>
        <w:rPr>
          <w:sz w:val="28"/>
          <w:szCs w:val="28"/>
        </w:rPr>
      </w:pPr>
    </w:p>
    <w:p w:rsidR="00FB451E" w:rsidRPr="0006612F" w:rsidRDefault="00FB451E" w:rsidP="00722DB5">
      <w:pPr>
        <w:pStyle w:val="1"/>
        <w:spacing w:before="0" w:line="360" w:lineRule="auto"/>
        <w:jc w:val="center"/>
        <w:rPr>
          <w:rFonts w:ascii="Times New Roman" w:hAnsi="Times New Roman"/>
          <w:smallCaps/>
          <w:color w:val="auto"/>
          <w:spacing w:val="20"/>
        </w:rPr>
      </w:pPr>
      <w:r>
        <w:rPr>
          <w:rFonts w:ascii="Times New Roman" w:hAnsi="Times New Roman"/>
          <w:smallCaps/>
          <w:color w:val="auto"/>
          <w:spacing w:val="20"/>
        </w:rPr>
        <w:t xml:space="preserve">2.7. </w:t>
      </w:r>
      <w:r w:rsidRPr="0006612F">
        <w:rPr>
          <w:rFonts w:ascii="Times New Roman" w:hAnsi="Times New Roman"/>
          <w:smallCaps/>
          <w:color w:val="auto"/>
          <w:spacing w:val="20"/>
        </w:rPr>
        <w:t>Энергия Гиббса. Термодинамическая возможность</w:t>
      </w:r>
    </w:p>
    <w:p w:rsidR="00FB451E" w:rsidRDefault="00FB451E" w:rsidP="00722DB5">
      <w:pPr>
        <w:pStyle w:val="1"/>
        <w:spacing w:before="0" w:line="360" w:lineRule="auto"/>
        <w:jc w:val="center"/>
        <w:rPr>
          <w:rFonts w:ascii="Times New Roman" w:hAnsi="Times New Roman"/>
          <w:smallCaps/>
          <w:color w:val="auto"/>
          <w:spacing w:val="20"/>
        </w:rPr>
      </w:pPr>
      <w:r w:rsidRPr="0006612F">
        <w:rPr>
          <w:rFonts w:ascii="Times New Roman" w:hAnsi="Times New Roman"/>
          <w:smallCaps/>
          <w:color w:val="auto"/>
          <w:spacing w:val="20"/>
        </w:rPr>
        <w:t>прохождения химической реакции</w:t>
      </w:r>
    </w:p>
    <w:p w:rsidR="00FB451E" w:rsidRPr="006E0F24" w:rsidRDefault="00FB451E" w:rsidP="00722DB5">
      <w:pPr>
        <w:widowControl/>
        <w:snapToGrid/>
        <w:spacing w:line="240" w:lineRule="auto"/>
        <w:ind w:firstLine="0"/>
        <w:jc w:val="left"/>
        <w:rPr>
          <w:sz w:val="24"/>
          <w:szCs w:val="24"/>
        </w:rPr>
      </w:pPr>
    </w:p>
    <w:p w:rsidR="00FB451E" w:rsidRPr="0006612F" w:rsidRDefault="00FB451E" w:rsidP="00722DB5">
      <w:pPr>
        <w:widowControl/>
        <w:snapToGrid/>
        <w:spacing w:line="360" w:lineRule="auto"/>
        <w:ind w:firstLine="0"/>
        <w:rPr>
          <w:sz w:val="28"/>
          <w:szCs w:val="28"/>
        </w:rPr>
      </w:pPr>
      <w:r w:rsidRPr="0006612F">
        <w:rPr>
          <w:sz w:val="28"/>
          <w:szCs w:val="28"/>
        </w:rPr>
        <w:tab/>
        <w:t xml:space="preserve">Осуществление химических реакций определяется совместным действием двух факторов: стремления системы к снижению энергии и к возрастанию энтропии. Для их оценки используют величины </w:t>
      </w:r>
      <w:r w:rsidRPr="0006612F">
        <w:rPr>
          <w:rFonts w:eastAsia="Times New Roman"/>
          <w:position w:val="-4"/>
          <w:sz w:val="28"/>
          <w:szCs w:val="28"/>
          <w:lang w:val="en-US"/>
        </w:rPr>
        <w:object w:dxaOrig="480" w:dyaOrig="279">
          <v:shape id="_x0000_i1060" type="#_x0000_t75" style="width:24pt;height:14.25pt" o:ole="" fillcolor="window">
            <v:imagedata r:id="rId83" o:title=""/>
          </v:shape>
          <o:OLEObject Type="Embed" ProgID="Equation.3" ShapeID="_x0000_i1060" DrawAspect="Content" ObjectID="_1534584505" r:id="rId84"/>
        </w:object>
      </w:r>
      <w:r w:rsidRPr="0006612F">
        <w:rPr>
          <w:sz w:val="28"/>
          <w:szCs w:val="28"/>
        </w:rPr>
        <w:t xml:space="preserve"> и </w:t>
      </w:r>
      <w:r w:rsidRPr="0006612F">
        <w:rPr>
          <w:rFonts w:eastAsia="Times New Roman"/>
          <w:position w:val="-6"/>
          <w:sz w:val="28"/>
          <w:szCs w:val="28"/>
          <w:lang w:val="en-US"/>
        </w:rPr>
        <w:object w:dxaOrig="420" w:dyaOrig="300">
          <v:shape id="_x0000_i1061" type="#_x0000_t75" style="width:21pt;height:15pt" o:ole="" fillcolor="window">
            <v:imagedata r:id="rId85" o:title=""/>
          </v:shape>
          <o:OLEObject Type="Embed" ProgID="Equation.3" ShapeID="_x0000_i1061" DrawAspect="Content" ObjectID="_1534584506" r:id="rId86"/>
        </w:object>
      </w:r>
      <w:r w:rsidRPr="0006612F">
        <w:rPr>
          <w:sz w:val="28"/>
          <w:szCs w:val="28"/>
        </w:rPr>
        <w:t>, которые в термодинамике связаны соотношением</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6"/>
          <w:sz w:val="28"/>
          <w:szCs w:val="28"/>
        </w:rPr>
        <w:object w:dxaOrig="1800" w:dyaOrig="300">
          <v:shape id="_x0000_i1062" type="#_x0000_t75" style="width:90pt;height:15pt" o:ole="" fillcolor="window">
            <v:imagedata r:id="rId87" o:title=""/>
          </v:shape>
          <o:OLEObject Type="Embed" ProgID="Equation.3" ShapeID="_x0000_i1062" DrawAspect="Content" ObjectID="_1534584507" r:id="rId88"/>
        </w:object>
      </w:r>
      <w:r w:rsidRPr="0006612F">
        <w:rPr>
          <w:sz w:val="28"/>
          <w:szCs w:val="28"/>
        </w:rPr>
        <w:t xml:space="preserve"> при </w:t>
      </w:r>
      <w:r w:rsidRPr="006E0F24">
        <w:rPr>
          <w:rFonts w:eastAsia="Times New Roman"/>
          <w:position w:val="-12"/>
          <w:sz w:val="28"/>
          <w:szCs w:val="28"/>
        </w:rPr>
        <w:object w:dxaOrig="1380" w:dyaOrig="360">
          <v:shape id="_x0000_i1063" type="#_x0000_t75" style="width:64.5pt;height:17.25pt" o:ole="" fillcolor="window">
            <v:imagedata r:id="rId89" o:title=""/>
          </v:shape>
          <o:OLEObject Type="Embed" ProgID="Equation.3" ShapeID="_x0000_i1063" DrawAspect="Content" ObjectID="_1534584508" r:id="rId90"/>
        </w:object>
      </w:r>
      <w:r w:rsidRPr="0006612F">
        <w:rPr>
          <w:sz w:val="28"/>
          <w:szCs w:val="28"/>
        </w:rPr>
        <w:t>.</w:t>
      </w:r>
    </w:p>
    <w:p w:rsidR="00FB451E" w:rsidRPr="0006612F" w:rsidRDefault="00FB451E" w:rsidP="00722DB5">
      <w:pPr>
        <w:widowControl/>
        <w:snapToGrid/>
        <w:spacing w:line="360" w:lineRule="auto"/>
        <w:ind w:firstLine="0"/>
        <w:rPr>
          <w:sz w:val="28"/>
          <w:szCs w:val="28"/>
        </w:rPr>
      </w:pPr>
      <w:r w:rsidRPr="0006612F">
        <w:rPr>
          <w:sz w:val="28"/>
          <w:szCs w:val="28"/>
        </w:rPr>
        <w:t xml:space="preserve">Величина </w:t>
      </w:r>
      <w:r w:rsidRPr="0006612F">
        <w:rPr>
          <w:rFonts w:eastAsia="Times New Roman"/>
          <w:position w:val="-6"/>
          <w:sz w:val="28"/>
          <w:szCs w:val="28"/>
          <w:lang w:val="en-US"/>
        </w:rPr>
        <w:object w:dxaOrig="279" w:dyaOrig="300">
          <v:shape id="_x0000_i1064" type="#_x0000_t75" style="width:14.25pt;height:15pt" o:ole="" fillcolor="window">
            <v:imagedata r:id="rId91" o:title=""/>
          </v:shape>
          <o:OLEObject Type="Embed" ProgID="Equation.3" ShapeID="_x0000_i1064" DrawAspect="Content" ObjectID="_1534584509" r:id="rId92"/>
        </w:object>
      </w:r>
      <w:r w:rsidRPr="0006612F">
        <w:rPr>
          <w:sz w:val="28"/>
          <w:szCs w:val="28"/>
        </w:rPr>
        <w:t> – энергия Гиббса, термодинамическая функция, имеющая математическое определение:</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6"/>
          <w:sz w:val="28"/>
          <w:szCs w:val="28"/>
        </w:rPr>
        <w:object w:dxaOrig="1300" w:dyaOrig="300">
          <v:shape id="_x0000_i1065" type="#_x0000_t75" style="width:65.25pt;height:15pt" o:ole="" fillcolor="window">
            <v:imagedata r:id="rId93" o:title=""/>
          </v:shape>
          <o:OLEObject Type="Embed" ProgID="Equation.3" ShapeID="_x0000_i1065" DrawAspect="Content" ObjectID="_1534584510" r:id="rId94"/>
        </w:object>
      </w:r>
      <w:r w:rsidRPr="0006612F">
        <w:rPr>
          <w:position w:val="-6"/>
          <w:sz w:val="28"/>
          <w:szCs w:val="28"/>
        </w:rPr>
        <w:t xml:space="preserve"> </w:t>
      </w:r>
      <w:r w:rsidRPr="0006612F">
        <w:rPr>
          <w:sz w:val="28"/>
          <w:szCs w:val="28"/>
        </w:rPr>
        <w:t xml:space="preserve">при </w:t>
      </w:r>
      <w:r w:rsidRPr="006E0F24">
        <w:rPr>
          <w:rFonts w:eastAsia="Times New Roman"/>
          <w:position w:val="-12"/>
          <w:sz w:val="28"/>
          <w:szCs w:val="28"/>
        </w:rPr>
        <w:object w:dxaOrig="1380" w:dyaOrig="360">
          <v:shape id="_x0000_i1066" type="#_x0000_t75" style="width:64.5pt;height:17.25pt" o:ole="" fillcolor="window">
            <v:imagedata r:id="rId95" o:title=""/>
          </v:shape>
          <o:OLEObject Type="Embed" ProgID="Equation.3" ShapeID="_x0000_i1066" DrawAspect="Content" ObjectID="_1534584511" r:id="rId96"/>
        </w:object>
      </w:r>
      <w:r w:rsidRPr="0006612F">
        <w:rPr>
          <w:sz w:val="28"/>
          <w:szCs w:val="28"/>
        </w:rPr>
        <w:t>.</w:t>
      </w:r>
    </w:p>
    <w:p w:rsidR="00FB451E" w:rsidRDefault="00FB451E" w:rsidP="00722DB5">
      <w:pPr>
        <w:widowControl/>
        <w:snapToGrid/>
        <w:spacing w:line="360" w:lineRule="auto"/>
        <w:ind w:firstLine="0"/>
        <w:rPr>
          <w:sz w:val="28"/>
          <w:szCs w:val="28"/>
        </w:rPr>
      </w:pPr>
      <w:r w:rsidRPr="0006612F">
        <w:rPr>
          <w:sz w:val="28"/>
          <w:szCs w:val="28"/>
        </w:rPr>
        <w:t xml:space="preserve">Величину </w:t>
      </w:r>
      <w:r w:rsidRPr="0006612F">
        <w:rPr>
          <w:rFonts w:eastAsia="Times New Roman"/>
          <w:position w:val="-6"/>
          <w:sz w:val="28"/>
          <w:szCs w:val="28"/>
        </w:rPr>
        <w:object w:dxaOrig="460" w:dyaOrig="300">
          <v:shape id="_x0000_i1067" type="#_x0000_t75" style="width:23.25pt;height:15pt" o:ole="" fillcolor="window">
            <v:imagedata r:id="rId97" o:title=""/>
          </v:shape>
          <o:OLEObject Type="Embed" ProgID="Equation.3" ShapeID="_x0000_i1067" DrawAspect="Content" ObjectID="_1534584512" r:id="rId98"/>
        </w:object>
      </w:r>
      <w:r w:rsidRPr="0006612F">
        <w:rPr>
          <w:sz w:val="28"/>
          <w:szCs w:val="28"/>
        </w:rPr>
        <w:t xml:space="preserve"> используют для оценки возможности самопроизвольного прохождения химических реакций.</w:t>
      </w:r>
    </w:p>
    <w:p w:rsidR="00FB451E" w:rsidRDefault="00FB451E" w:rsidP="00722DB5">
      <w:pPr>
        <w:widowControl/>
        <w:snapToGrid/>
        <w:spacing w:line="360" w:lineRule="auto"/>
        <w:ind w:firstLine="709"/>
        <w:rPr>
          <w:sz w:val="28"/>
          <w:szCs w:val="28"/>
        </w:rPr>
      </w:pPr>
      <w:r w:rsidRPr="0006612F">
        <w:rPr>
          <w:sz w:val="28"/>
          <w:szCs w:val="28"/>
        </w:rPr>
        <w:lastRenderedPageBreak/>
        <w:t xml:space="preserve">В закрытой системе при постоянной температуре и давлении возможны только такие самопроизвольные процессы, в ходе которых энергия Гиббса уменьшается </w:t>
      </w:r>
      <w:r w:rsidRPr="0006612F">
        <w:rPr>
          <w:i/>
          <w:sz w:val="28"/>
          <w:szCs w:val="28"/>
        </w:rPr>
        <w:t>(</w:t>
      </w:r>
      <w:r w:rsidRPr="0006612F">
        <w:rPr>
          <w:rFonts w:eastAsia="Times New Roman"/>
          <w:position w:val="-6"/>
          <w:sz w:val="28"/>
          <w:szCs w:val="28"/>
        </w:rPr>
        <w:object w:dxaOrig="460" w:dyaOrig="300">
          <v:shape id="_x0000_i1068" type="#_x0000_t75" style="width:23.25pt;height:15pt" o:ole="" fillcolor="window">
            <v:imagedata r:id="rId99" o:title=""/>
          </v:shape>
          <o:OLEObject Type="Embed" ProgID="Equation.3" ShapeID="_x0000_i1068" DrawAspect="Content" ObjectID="_1534584513" r:id="rId100"/>
        </w:object>
      </w:r>
      <w:r w:rsidRPr="0006612F">
        <w:rPr>
          <w:i/>
          <w:sz w:val="28"/>
          <w:szCs w:val="28"/>
        </w:rPr>
        <w:t>&lt;0).</w:t>
      </w:r>
    </w:p>
    <w:p w:rsidR="00FB451E" w:rsidRPr="0006612F" w:rsidRDefault="00FB451E" w:rsidP="00722DB5">
      <w:pPr>
        <w:widowControl/>
        <w:snapToGrid/>
        <w:spacing w:line="360" w:lineRule="auto"/>
        <w:ind w:firstLine="720"/>
        <w:rPr>
          <w:sz w:val="28"/>
          <w:szCs w:val="28"/>
        </w:rPr>
      </w:pPr>
      <w:r w:rsidRPr="0006612F">
        <w:rPr>
          <w:sz w:val="28"/>
          <w:szCs w:val="28"/>
        </w:rPr>
        <w:t>Процессы, отвечающие у</w:t>
      </w:r>
      <w:r w:rsidRPr="0006612F">
        <w:rPr>
          <w:i/>
          <w:sz w:val="28"/>
          <w:szCs w:val="28"/>
        </w:rPr>
        <w:t xml:space="preserve">словию </w:t>
      </w:r>
      <w:r w:rsidRPr="006E0F24">
        <w:rPr>
          <w:rFonts w:eastAsia="Times New Roman"/>
          <w:position w:val="-10"/>
          <w:sz w:val="28"/>
          <w:szCs w:val="28"/>
        </w:rPr>
        <w:object w:dxaOrig="920" w:dyaOrig="340">
          <v:shape id="_x0000_i1069" type="#_x0000_t75" style="width:45.75pt;height:17.25pt" o:ole="" fillcolor="window">
            <v:imagedata r:id="rId101" o:title=""/>
          </v:shape>
          <o:OLEObject Type="Embed" ProgID="Equation.3" ShapeID="_x0000_i1069" DrawAspect="Content" ObjectID="_1534584514" r:id="rId102"/>
        </w:object>
      </w:r>
      <w:r w:rsidRPr="0006612F">
        <w:rPr>
          <w:sz w:val="28"/>
          <w:szCs w:val="28"/>
        </w:rPr>
        <w:t xml:space="preserve"> называют </w:t>
      </w:r>
      <w:r w:rsidRPr="0006612F">
        <w:rPr>
          <w:i/>
          <w:sz w:val="28"/>
          <w:szCs w:val="28"/>
        </w:rPr>
        <w:t>термодинамически возможными.</w:t>
      </w:r>
      <w:r w:rsidRPr="0006612F">
        <w:rPr>
          <w:sz w:val="28"/>
          <w:szCs w:val="28"/>
        </w:rPr>
        <w:t xml:space="preserve"> Значение </w:t>
      </w:r>
      <w:r w:rsidRPr="006E0F24">
        <w:rPr>
          <w:rFonts w:eastAsia="Times New Roman"/>
          <w:position w:val="-10"/>
          <w:sz w:val="28"/>
          <w:szCs w:val="28"/>
        </w:rPr>
        <w:object w:dxaOrig="940" w:dyaOrig="340">
          <v:shape id="_x0000_i1070" type="#_x0000_t75" style="width:47.25pt;height:17.25pt" o:ole="" fillcolor="window">
            <v:imagedata r:id="rId103" o:title=""/>
          </v:shape>
          <o:OLEObject Type="Embed" ProgID="Equation.3" ShapeID="_x0000_i1070" DrawAspect="Content" ObjectID="_1534584515" r:id="rId104"/>
        </w:object>
      </w:r>
      <w:r w:rsidRPr="0006612F">
        <w:rPr>
          <w:sz w:val="28"/>
          <w:szCs w:val="28"/>
        </w:rPr>
        <w:t xml:space="preserve"> соответствует термодинамически невозможным процессам.</w:t>
      </w:r>
    </w:p>
    <w:p w:rsidR="00FB451E" w:rsidRPr="0006612F" w:rsidRDefault="00FB451E" w:rsidP="00722DB5">
      <w:pPr>
        <w:widowControl/>
        <w:snapToGrid/>
        <w:spacing w:line="360" w:lineRule="auto"/>
        <w:ind w:firstLine="720"/>
        <w:jc w:val="left"/>
        <w:rPr>
          <w:sz w:val="28"/>
          <w:szCs w:val="28"/>
        </w:rPr>
      </w:pPr>
      <w:r w:rsidRPr="0006612F">
        <w:rPr>
          <w:sz w:val="28"/>
          <w:szCs w:val="28"/>
        </w:rPr>
        <w:t xml:space="preserve">Для </w:t>
      </w:r>
      <w:r w:rsidRPr="0006612F">
        <w:rPr>
          <w:i/>
          <w:sz w:val="28"/>
          <w:szCs w:val="28"/>
        </w:rPr>
        <w:t>обратимых</w:t>
      </w:r>
      <w:r w:rsidRPr="0006612F">
        <w:rPr>
          <w:sz w:val="28"/>
          <w:szCs w:val="28"/>
        </w:rPr>
        <w:t xml:space="preserve"> химических процессов:</w:t>
      </w:r>
    </w:p>
    <w:p w:rsidR="00FB451E" w:rsidRPr="0006612F" w:rsidRDefault="00FB451E" w:rsidP="00722DB5">
      <w:pPr>
        <w:widowControl/>
        <w:snapToGrid/>
        <w:spacing w:line="360" w:lineRule="auto"/>
        <w:ind w:firstLine="0"/>
        <w:jc w:val="left"/>
        <w:rPr>
          <w:sz w:val="28"/>
          <w:szCs w:val="28"/>
        </w:rPr>
      </w:pPr>
      <w:r w:rsidRPr="0006612F">
        <w:rPr>
          <w:sz w:val="28"/>
          <w:szCs w:val="28"/>
        </w:rPr>
        <w:t xml:space="preserve">если </w:t>
      </w:r>
      <w:r w:rsidRPr="0006612F">
        <w:rPr>
          <w:rFonts w:eastAsia="Times New Roman"/>
          <w:position w:val="-6"/>
          <w:sz w:val="28"/>
          <w:szCs w:val="28"/>
        </w:rPr>
        <w:object w:dxaOrig="859" w:dyaOrig="300">
          <v:shape id="_x0000_i1071" type="#_x0000_t75" style="width:42.75pt;height:15pt" o:ole="" fillcolor="window">
            <v:imagedata r:id="rId105" o:title=""/>
          </v:shape>
          <o:OLEObject Type="Embed" ProgID="Equation.3" ShapeID="_x0000_i1071" DrawAspect="Content" ObjectID="_1534584516" r:id="rId106"/>
        </w:object>
      </w:r>
      <w:r w:rsidRPr="0006612F">
        <w:rPr>
          <w:sz w:val="28"/>
          <w:szCs w:val="28"/>
        </w:rPr>
        <w:t xml:space="preserve"> – возможна самопроизвольная прямая реакция; </w:t>
      </w:r>
    </w:p>
    <w:p w:rsidR="00FB451E" w:rsidRPr="0006612F" w:rsidRDefault="00FB451E" w:rsidP="00722DB5">
      <w:pPr>
        <w:widowControl/>
        <w:snapToGrid/>
        <w:spacing w:line="360" w:lineRule="auto"/>
        <w:ind w:firstLine="0"/>
        <w:jc w:val="left"/>
        <w:rPr>
          <w:sz w:val="28"/>
          <w:szCs w:val="28"/>
        </w:rPr>
      </w:pPr>
      <w:r w:rsidRPr="0006612F">
        <w:rPr>
          <w:sz w:val="28"/>
          <w:szCs w:val="28"/>
        </w:rPr>
        <w:t xml:space="preserve">если </w:t>
      </w:r>
      <w:r w:rsidRPr="0006612F">
        <w:rPr>
          <w:rFonts w:eastAsia="Times New Roman"/>
          <w:position w:val="-6"/>
          <w:sz w:val="28"/>
          <w:szCs w:val="28"/>
        </w:rPr>
        <w:object w:dxaOrig="859" w:dyaOrig="300">
          <v:shape id="_x0000_i1072" type="#_x0000_t75" style="width:42.75pt;height:15pt" o:ole="" fillcolor="window">
            <v:imagedata r:id="rId107" o:title=""/>
          </v:shape>
          <o:OLEObject Type="Embed" ProgID="Equation.3" ShapeID="_x0000_i1072" DrawAspect="Content" ObjectID="_1534584517" r:id="rId108"/>
        </w:object>
      </w:r>
      <w:r w:rsidRPr="0006612F">
        <w:rPr>
          <w:sz w:val="28"/>
          <w:szCs w:val="28"/>
        </w:rPr>
        <w:t xml:space="preserve"> – возможна самопроизвольная обратная реакция;</w:t>
      </w:r>
    </w:p>
    <w:p w:rsidR="00FB451E" w:rsidRPr="0006612F" w:rsidRDefault="00FB451E" w:rsidP="00722DB5">
      <w:pPr>
        <w:widowControl/>
        <w:snapToGrid/>
        <w:spacing w:line="360" w:lineRule="auto"/>
        <w:ind w:firstLine="0"/>
        <w:jc w:val="left"/>
        <w:rPr>
          <w:sz w:val="28"/>
          <w:szCs w:val="28"/>
        </w:rPr>
      </w:pPr>
      <w:r w:rsidRPr="0006612F">
        <w:rPr>
          <w:sz w:val="28"/>
          <w:szCs w:val="28"/>
        </w:rPr>
        <w:t xml:space="preserve">значение </w:t>
      </w:r>
      <w:r w:rsidRPr="0006612F">
        <w:rPr>
          <w:rFonts w:eastAsia="Times New Roman"/>
          <w:position w:val="-6"/>
          <w:sz w:val="28"/>
          <w:szCs w:val="28"/>
        </w:rPr>
        <w:object w:dxaOrig="859" w:dyaOrig="300">
          <v:shape id="_x0000_i1073" type="#_x0000_t75" style="width:42.75pt;height:15pt" o:ole="" fillcolor="window">
            <v:imagedata r:id="rId109" o:title=""/>
          </v:shape>
          <o:OLEObject Type="Embed" ProgID="Equation.3" ShapeID="_x0000_i1073" DrawAspect="Content" ObjectID="_1534584518" r:id="rId110"/>
        </w:object>
      </w:r>
      <w:r w:rsidRPr="0006612F">
        <w:rPr>
          <w:sz w:val="28"/>
          <w:szCs w:val="28"/>
        </w:rPr>
        <w:t xml:space="preserve"> соответствует состоянию химического равновесия.</w:t>
      </w:r>
    </w:p>
    <w:p w:rsidR="00FB451E" w:rsidRDefault="00FB451E" w:rsidP="00722DB5">
      <w:pPr>
        <w:pStyle w:val="31"/>
        <w:spacing w:after="0" w:line="360" w:lineRule="auto"/>
        <w:ind w:firstLine="720"/>
        <w:jc w:val="both"/>
        <w:rPr>
          <w:sz w:val="28"/>
          <w:szCs w:val="28"/>
        </w:rPr>
      </w:pPr>
      <w:r w:rsidRPr="0006612F">
        <w:rPr>
          <w:sz w:val="28"/>
          <w:szCs w:val="28"/>
        </w:rPr>
        <w:t xml:space="preserve">Особенности терминологии таковы, что величину </w:t>
      </w:r>
      <w:r w:rsidRPr="0006612F">
        <w:rPr>
          <w:position w:val="-6"/>
          <w:sz w:val="28"/>
          <w:szCs w:val="28"/>
        </w:rPr>
        <w:object w:dxaOrig="460" w:dyaOrig="300">
          <v:shape id="_x0000_i1074" type="#_x0000_t75" style="width:23.25pt;height:15pt" o:ole="" fillcolor="window">
            <v:imagedata r:id="rId111" o:title=""/>
          </v:shape>
          <o:OLEObject Type="Embed" ProgID="Equation.3" ShapeID="_x0000_i1074" DrawAspect="Content" ObjectID="_1534584519" r:id="rId112"/>
        </w:object>
      </w:r>
      <w:r w:rsidRPr="0006612F">
        <w:rPr>
          <w:sz w:val="28"/>
          <w:szCs w:val="28"/>
        </w:rPr>
        <w:t xml:space="preserve"> – изменение энергии Гиббса в ходе химической реакции – чаще называют </w:t>
      </w:r>
      <w:r w:rsidRPr="0006612F">
        <w:rPr>
          <w:i/>
          <w:sz w:val="28"/>
          <w:szCs w:val="28"/>
        </w:rPr>
        <w:t>энергией Гиббса химической реакции.</w:t>
      </w:r>
      <w:r w:rsidRPr="0006612F">
        <w:rPr>
          <w:sz w:val="28"/>
          <w:szCs w:val="28"/>
        </w:rPr>
        <w:t xml:space="preserve"> Величина </w:t>
      </w:r>
      <w:r w:rsidRPr="0006612F">
        <w:rPr>
          <w:position w:val="-6"/>
          <w:sz w:val="28"/>
          <w:szCs w:val="28"/>
        </w:rPr>
        <w:object w:dxaOrig="460" w:dyaOrig="300">
          <v:shape id="_x0000_i1075" type="#_x0000_t75" style="width:23.25pt;height:15pt" o:ole="" fillcolor="window">
            <v:imagedata r:id="rId113" o:title=""/>
          </v:shape>
          <o:OLEObject Type="Embed" ProgID="Equation.3" ShapeID="_x0000_i1075" DrawAspect="Content" ObjectID="_1534584520" r:id="rId114"/>
        </w:object>
      </w:r>
      <w:r w:rsidRPr="0006612F">
        <w:rPr>
          <w:sz w:val="28"/>
          <w:szCs w:val="28"/>
        </w:rPr>
        <w:t xml:space="preserve"> зависит от природы и агрегатного состояния участвующих в реакции веществ, давления, температуры. Единица измерения </w:t>
      </w:r>
      <w:r w:rsidRPr="0006612F">
        <w:rPr>
          <w:position w:val="-6"/>
          <w:sz w:val="28"/>
          <w:szCs w:val="28"/>
        </w:rPr>
        <w:object w:dxaOrig="460" w:dyaOrig="300">
          <v:shape id="_x0000_i1076" type="#_x0000_t75" style="width:23.25pt;height:15pt" o:ole="" fillcolor="window">
            <v:imagedata r:id="rId115" o:title=""/>
          </v:shape>
          <o:OLEObject Type="Embed" ProgID="Equation.3" ShapeID="_x0000_i1076" DrawAspect="Content" ObjectID="_1534584521" r:id="rId116"/>
        </w:object>
      </w:r>
      <w:r w:rsidRPr="0006612F">
        <w:rPr>
          <w:sz w:val="28"/>
          <w:szCs w:val="28"/>
        </w:rPr>
        <w:t xml:space="preserve"> – кДж.</w:t>
      </w:r>
    </w:p>
    <w:p w:rsidR="00FB451E" w:rsidRDefault="00FB451E" w:rsidP="00722DB5">
      <w:pPr>
        <w:widowControl/>
        <w:snapToGrid/>
        <w:spacing w:line="324" w:lineRule="auto"/>
        <w:ind w:firstLine="770"/>
        <w:rPr>
          <w:sz w:val="28"/>
          <w:szCs w:val="28"/>
        </w:rPr>
      </w:pPr>
      <w:r w:rsidRPr="0006612F">
        <w:rPr>
          <w:sz w:val="28"/>
          <w:szCs w:val="28"/>
        </w:rPr>
        <w:t xml:space="preserve">В таблицах термодинамических величин приводят значения энергии Гиббса образования химических веществ в стандартных условиях </w:t>
      </w:r>
      <w:r w:rsidRPr="00107740">
        <w:rPr>
          <w:rFonts w:eastAsia="Times New Roman"/>
          <w:position w:val="-16"/>
          <w:sz w:val="28"/>
          <w:szCs w:val="28"/>
        </w:rPr>
        <w:object w:dxaOrig="740" w:dyaOrig="480">
          <v:shape id="_x0000_i1077" type="#_x0000_t75" style="width:42pt;height:26.25pt" o:ole="">
            <v:imagedata r:id="rId117" o:title=""/>
          </v:shape>
          <o:OLEObject Type="Embed" ProgID="Equation.3" ShapeID="_x0000_i1077" DrawAspect="Content" ObjectID="_1534584522" r:id="rId118"/>
        </w:object>
      </w:r>
      <w:r w:rsidRPr="0006612F">
        <w:rPr>
          <w:sz w:val="28"/>
          <w:szCs w:val="28"/>
        </w:rPr>
        <w:t>.</w:t>
      </w:r>
    </w:p>
    <w:p w:rsidR="00FB451E" w:rsidRPr="0006612F" w:rsidRDefault="00FB451E" w:rsidP="00722DB5">
      <w:pPr>
        <w:widowControl/>
        <w:snapToGrid/>
        <w:spacing w:line="324" w:lineRule="auto"/>
        <w:ind w:firstLine="770"/>
        <w:rPr>
          <w:sz w:val="28"/>
          <w:szCs w:val="28"/>
        </w:rPr>
      </w:pPr>
      <w:r w:rsidRPr="0006612F">
        <w:rPr>
          <w:sz w:val="28"/>
          <w:szCs w:val="28"/>
        </w:rPr>
        <w:t>Энергией Гиббса образования называют энергию Гиббса реакции образования 1 моль данного вещества из простых веществ, устойчивых в стандартных условиях.</w:t>
      </w:r>
    </w:p>
    <w:p w:rsidR="00FB451E" w:rsidRPr="0006612F" w:rsidRDefault="00FB451E" w:rsidP="00722DB5">
      <w:pPr>
        <w:widowControl/>
        <w:snapToGrid/>
        <w:spacing w:line="324" w:lineRule="auto"/>
        <w:ind w:firstLine="0"/>
        <w:rPr>
          <w:sz w:val="28"/>
          <w:szCs w:val="28"/>
        </w:rPr>
      </w:pPr>
      <w:r w:rsidRPr="0006612F">
        <w:rPr>
          <w:sz w:val="28"/>
          <w:szCs w:val="28"/>
        </w:rPr>
        <w:tab/>
        <w:t>Энергии Гиббса</w:t>
      </w:r>
      <w:r w:rsidRPr="0006612F">
        <w:rPr>
          <w:b/>
          <w:sz w:val="28"/>
          <w:szCs w:val="28"/>
        </w:rPr>
        <w:t xml:space="preserve"> </w:t>
      </w:r>
      <w:r w:rsidRPr="0006612F">
        <w:rPr>
          <w:sz w:val="28"/>
          <w:szCs w:val="28"/>
        </w:rPr>
        <w:t xml:space="preserve">образования простых веществ равны нулю. Стандартную энергию Гиббса реакции </w:t>
      </w:r>
      <w:r w:rsidRPr="0006612F">
        <w:rPr>
          <w:rFonts w:eastAsia="Times New Roman"/>
          <w:position w:val="-6"/>
          <w:sz w:val="28"/>
          <w:szCs w:val="28"/>
        </w:rPr>
        <w:object w:dxaOrig="560" w:dyaOrig="380">
          <v:shape id="_x0000_i1078" type="#_x0000_t75" style="width:31.5pt;height:20.25pt" o:ole="">
            <v:imagedata r:id="rId119" o:title=""/>
          </v:shape>
          <o:OLEObject Type="Embed" ProgID="Equation.3" ShapeID="_x0000_i1078" DrawAspect="Content" ObjectID="_1534584523" r:id="rId120"/>
        </w:object>
      </w:r>
      <w:r w:rsidRPr="0006612F">
        <w:rPr>
          <w:sz w:val="28"/>
          <w:szCs w:val="28"/>
        </w:rPr>
        <w:t xml:space="preserve">по справочным данным можно рассчитать двумя способами. </w:t>
      </w:r>
    </w:p>
    <w:p w:rsidR="00FB451E" w:rsidRPr="0006612F" w:rsidRDefault="00FB451E" w:rsidP="00722DB5">
      <w:pPr>
        <w:widowControl/>
        <w:snapToGrid/>
        <w:spacing w:line="324" w:lineRule="auto"/>
        <w:ind w:firstLine="708"/>
        <w:rPr>
          <w:sz w:val="28"/>
          <w:szCs w:val="28"/>
        </w:rPr>
      </w:pPr>
      <w:r w:rsidRPr="005974CF">
        <w:rPr>
          <w:i/>
          <w:color w:val="000000"/>
          <w:sz w:val="28"/>
          <w:szCs w:val="28"/>
        </w:rPr>
        <w:t>Способ 1.</w:t>
      </w:r>
      <w:r>
        <w:rPr>
          <w:rFonts w:ascii="Arial" w:hAnsi="Arial" w:cs="Arial"/>
          <w:b/>
          <w:smallCaps/>
          <w:color w:val="000000"/>
          <w:sz w:val="28"/>
          <w:szCs w:val="28"/>
        </w:rPr>
        <w:t xml:space="preserve"> </w:t>
      </w:r>
      <w:r w:rsidRPr="0006612F">
        <w:rPr>
          <w:sz w:val="28"/>
          <w:szCs w:val="28"/>
        </w:rPr>
        <w:t xml:space="preserve">Значение </w:t>
      </w:r>
      <w:r w:rsidRPr="0006612F">
        <w:rPr>
          <w:rFonts w:eastAsia="Times New Roman"/>
          <w:position w:val="-6"/>
          <w:sz w:val="28"/>
          <w:szCs w:val="28"/>
        </w:rPr>
        <w:object w:dxaOrig="560" w:dyaOrig="380">
          <v:shape id="_x0000_i1079" type="#_x0000_t75" style="width:31.5pt;height:20.25pt" o:ole="">
            <v:imagedata r:id="rId121" o:title=""/>
          </v:shape>
          <o:OLEObject Type="Embed" ProgID="Equation.3" ShapeID="_x0000_i1079" DrawAspect="Content" ObjectID="_1534584524" r:id="rId122"/>
        </w:object>
      </w:r>
      <w:r w:rsidRPr="0006612F">
        <w:rPr>
          <w:sz w:val="28"/>
          <w:szCs w:val="28"/>
        </w:rPr>
        <w:t>рассчитывают по стандартным энергиям Гиббса образования химических веществ:</w:t>
      </w:r>
    </w:p>
    <w:p w:rsidR="00FB451E" w:rsidRPr="0006612F" w:rsidRDefault="00FB451E" w:rsidP="00722DB5">
      <w:pPr>
        <w:widowControl/>
        <w:snapToGrid/>
        <w:spacing w:line="324" w:lineRule="auto"/>
        <w:ind w:firstLine="0"/>
        <w:jc w:val="center"/>
        <w:rPr>
          <w:position w:val="-20"/>
          <w:sz w:val="28"/>
          <w:szCs w:val="28"/>
        </w:rPr>
      </w:pPr>
      <w:r w:rsidRPr="00107740">
        <w:rPr>
          <w:rFonts w:eastAsia="Times New Roman"/>
          <w:position w:val="-16"/>
          <w:sz w:val="28"/>
          <w:szCs w:val="28"/>
        </w:rPr>
        <w:object w:dxaOrig="4760" w:dyaOrig="480">
          <v:shape id="_x0000_i1080" type="#_x0000_t75" style="width:247.5pt;height:26.25pt" o:ole="">
            <v:imagedata r:id="rId123" o:title=""/>
          </v:shape>
          <o:OLEObject Type="Embed" ProgID="Equation.3" ShapeID="_x0000_i1080" DrawAspect="Content" ObjectID="_1534584525" r:id="rId124"/>
        </w:object>
      </w:r>
      <w:r>
        <w:rPr>
          <w:sz w:val="28"/>
          <w:szCs w:val="28"/>
        </w:rPr>
        <w:t>,</w:t>
      </w:r>
    </w:p>
    <w:p w:rsidR="00FB451E" w:rsidRPr="0006612F" w:rsidRDefault="00FB451E" w:rsidP="00722DB5">
      <w:pPr>
        <w:widowControl/>
        <w:snapToGrid/>
        <w:spacing w:line="324" w:lineRule="auto"/>
        <w:ind w:left="4395" w:hanging="4111"/>
        <w:jc w:val="left"/>
        <w:rPr>
          <w:sz w:val="28"/>
          <w:szCs w:val="28"/>
        </w:rPr>
      </w:pPr>
      <w:r w:rsidRPr="0006612F">
        <w:rPr>
          <w:sz w:val="28"/>
          <w:szCs w:val="28"/>
        </w:rPr>
        <w:t>где </w:t>
      </w:r>
      <w:r w:rsidRPr="00107740">
        <w:rPr>
          <w:rFonts w:eastAsia="Times New Roman"/>
          <w:position w:val="-16"/>
          <w:sz w:val="28"/>
          <w:szCs w:val="28"/>
        </w:rPr>
        <w:object w:dxaOrig="1100" w:dyaOrig="480">
          <v:shape id="_x0000_i1081" type="#_x0000_t75" style="width:62.25pt;height:26.25pt" o:ole="">
            <v:imagedata r:id="rId125" o:title=""/>
          </v:shape>
          <o:OLEObject Type="Embed" ProgID="Equation.3" ShapeID="_x0000_i1081" DrawAspect="Content" ObjectID="_1534584526" r:id="rId126"/>
        </w:object>
      </w:r>
      <w:r w:rsidRPr="0006612F">
        <w:rPr>
          <w:sz w:val="28"/>
          <w:szCs w:val="28"/>
        </w:rPr>
        <w:t>, </w:t>
      </w:r>
      <w:r w:rsidRPr="00107740">
        <w:rPr>
          <w:rFonts w:eastAsia="Times New Roman"/>
          <w:position w:val="-16"/>
          <w:sz w:val="28"/>
          <w:szCs w:val="28"/>
        </w:rPr>
        <w:object w:dxaOrig="1200" w:dyaOrig="480">
          <v:shape id="_x0000_i1082" type="#_x0000_t75" style="width:66.75pt;height:26.25pt" o:ole="">
            <v:imagedata r:id="rId127" o:title=""/>
          </v:shape>
          <o:OLEObject Type="Embed" ProgID="Equation.3" ShapeID="_x0000_i1082" DrawAspect="Content" ObjectID="_1534584527" r:id="rId128"/>
        </w:object>
      </w:r>
      <w:r w:rsidRPr="0006612F">
        <w:rPr>
          <w:sz w:val="28"/>
          <w:szCs w:val="28"/>
        </w:rPr>
        <w:t>– стандартные энергии Гиббса образования  исходных веществ ипродуктов реакции;</w:t>
      </w:r>
    </w:p>
    <w:p w:rsidR="00FB451E" w:rsidRPr="0006612F" w:rsidRDefault="00FB451E" w:rsidP="00722DB5">
      <w:pPr>
        <w:widowControl/>
        <w:snapToGrid/>
        <w:spacing w:line="324" w:lineRule="auto"/>
        <w:ind w:left="2160" w:firstLine="675"/>
        <w:jc w:val="left"/>
        <w:rPr>
          <w:sz w:val="28"/>
          <w:szCs w:val="28"/>
        </w:rPr>
      </w:pPr>
      <w:r w:rsidRPr="0006612F">
        <w:rPr>
          <w:i/>
          <w:sz w:val="28"/>
          <w:szCs w:val="28"/>
          <w:lang w:val="en-US"/>
        </w:rPr>
        <w:t>n</w:t>
      </w:r>
      <w:r w:rsidRPr="0006612F">
        <w:rPr>
          <w:sz w:val="28"/>
          <w:szCs w:val="28"/>
          <w:vertAlign w:val="subscript"/>
        </w:rPr>
        <w:t>прод</w:t>
      </w:r>
      <w:r w:rsidRPr="0006612F">
        <w:rPr>
          <w:i/>
          <w:sz w:val="28"/>
          <w:szCs w:val="28"/>
        </w:rPr>
        <w:t>, </w:t>
      </w:r>
      <w:r w:rsidRPr="0006612F">
        <w:rPr>
          <w:i/>
          <w:sz w:val="28"/>
          <w:szCs w:val="28"/>
          <w:lang w:val="en-US"/>
        </w:rPr>
        <w:t>n</w:t>
      </w:r>
      <w:r w:rsidRPr="0006612F">
        <w:rPr>
          <w:sz w:val="28"/>
          <w:szCs w:val="28"/>
          <w:vertAlign w:val="subscript"/>
        </w:rPr>
        <w:t>исх</w:t>
      </w:r>
      <w:r w:rsidRPr="0006612F">
        <w:rPr>
          <w:sz w:val="28"/>
          <w:szCs w:val="28"/>
        </w:rPr>
        <w:t> – стехиометрические коэффициенты.</w:t>
      </w:r>
    </w:p>
    <w:p w:rsidR="00FB451E" w:rsidRPr="0006612F" w:rsidRDefault="00FB451E" w:rsidP="00722DB5">
      <w:pPr>
        <w:widowControl/>
        <w:snapToGrid/>
        <w:spacing w:line="324" w:lineRule="auto"/>
        <w:ind w:firstLine="708"/>
        <w:rPr>
          <w:sz w:val="28"/>
          <w:szCs w:val="28"/>
        </w:rPr>
      </w:pPr>
      <w:r w:rsidRPr="005974CF">
        <w:rPr>
          <w:i/>
          <w:color w:val="000000"/>
          <w:sz w:val="28"/>
          <w:szCs w:val="28"/>
        </w:rPr>
        <w:lastRenderedPageBreak/>
        <w:t>Способ 2.</w:t>
      </w:r>
      <w:r>
        <w:rPr>
          <w:rFonts w:ascii="Arial" w:hAnsi="Arial" w:cs="Arial"/>
          <w:b/>
          <w:smallCaps/>
          <w:color w:val="000000"/>
          <w:sz w:val="28"/>
          <w:szCs w:val="28"/>
        </w:rPr>
        <w:t xml:space="preserve"> </w:t>
      </w:r>
      <w:r w:rsidRPr="0006612F">
        <w:rPr>
          <w:sz w:val="28"/>
          <w:szCs w:val="28"/>
        </w:rPr>
        <w:t xml:space="preserve">Значение </w:t>
      </w:r>
      <w:r w:rsidRPr="0006612F">
        <w:rPr>
          <w:rFonts w:eastAsia="Times New Roman"/>
          <w:position w:val="-6"/>
          <w:sz w:val="28"/>
          <w:szCs w:val="28"/>
        </w:rPr>
        <w:object w:dxaOrig="560" w:dyaOrig="380">
          <v:shape id="_x0000_i1083" type="#_x0000_t75" style="width:31.5pt;height:20.25pt" o:ole="">
            <v:imagedata r:id="rId129" o:title=""/>
          </v:shape>
          <o:OLEObject Type="Embed" ProgID="Equation.3" ShapeID="_x0000_i1083" DrawAspect="Content" ObjectID="_1534584528" r:id="rId130"/>
        </w:object>
      </w:r>
      <w:r w:rsidRPr="0006612F">
        <w:rPr>
          <w:sz w:val="28"/>
          <w:szCs w:val="28"/>
        </w:rPr>
        <w:t xml:space="preserve">рассчитывают по значениям стандартных энтальпий образования </w:t>
      </w:r>
      <w:r w:rsidRPr="00107740">
        <w:rPr>
          <w:rFonts w:eastAsia="Times New Roman"/>
          <w:position w:val="-16"/>
          <w:sz w:val="28"/>
          <w:szCs w:val="28"/>
        </w:rPr>
        <w:object w:dxaOrig="780" w:dyaOrig="480">
          <v:shape id="_x0000_i1084" type="#_x0000_t75" style="width:43.5pt;height:26.25pt" o:ole="">
            <v:imagedata r:id="rId131" o:title=""/>
          </v:shape>
          <o:OLEObject Type="Embed" ProgID="Equation.3" ShapeID="_x0000_i1084" DrawAspect="Content" ObjectID="_1534584529" r:id="rId132"/>
        </w:object>
      </w:r>
      <w:r w:rsidRPr="0006612F">
        <w:rPr>
          <w:sz w:val="28"/>
          <w:szCs w:val="28"/>
        </w:rPr>
        <w:t xml:space="preserve"> и стандартных энтропий веществ </w:t>
      </w:r>
      <w:r w:rsidRPr="0006612F">
        <w:rPr>
          <w:i/>
          <w:sz w:val="28"/>
          <w:szCs w:val="28"/>
          <w:lang w:val="en-US"/>
        </w:rPr>
        <w:t>S</w:t>
      </w:r>
      <w:r w:rsidRPr="0006612F">
        <w:rPr>
          <w:sz w:val="28"/>
          <w:szCs w:val="28"/>
          <w:vertAlign w:val="superscript"/>
        </w:rPr>
        <w:t>0</w:t>
      </w:r>
      <w:r w:rsidRPr="0006612F">
        <w:rPr>
          <w:sz w:val="28"/>
          <w:szCs w:val="28"/>
        </w:rPr>
        <w:t>.</w:t>
      </w:r>
    </w:p>
    <w:p w:rsidR="00FB451E" w:rsidRPr="0006612F" w:rsidRDefault="00FB451E" w:rsidP="00722DB5">
      <w:pPr>
        <w:widowControl/>
        <w:snapToGrid/>
        <w:spacing w:line="324" w:lineRule="auto"/>
        <w:ind w:firstLine="0"/>
        <w:jc w:val="left"/>
        <w:rPr>
          <w:sz w:val="28"/>
          <w:szCs w:val="28"/>
        </w:rPr>
      </w:pPr>
      <w:r w:rsidRPr="0006612F">
        <w:rPr>
          <w:sz w:val="28"/>
          <w:szCs w:val="28"/>
        </w:rPr>
        <w:tab/>
        <w:t>Стандартная энтальпия реакции:</w:t>
      </w:r>
    </w:p>
    <w:p w:rsidR="00FB451E" w:rsidRPr="0006612F" w:rsidRDefault="00FB451E" w:rsidP="00722DB5">
      <w:pPr>
        <w:widowControl/>
        <w:snapToGrid/>
        <w:spacing w:line="324" w:lineRule="auto"/>
        <w:ind w:firstLine="0"/>
        <w:jc w:val="center"/>
        <w:rPr>
          <w:sz w:val="28"/>
          <w:szCs w:val="28"/>
        </w:rPr>
      </w:pPr>
      <w:r w:rsidRPr="00107740">
        <w:rPr>
          <w:rFonts w:eastAsia="Times New Roman"/>
          <w:position w:val="-16"/>
          <w:sz w:val="28"/>
          <w:szCs w:val="28"/>
        </w:rPr>
        <w:object w:dxaOrig="4880" w:dyaOrig="480">
          <v:shape id="_x0000_i1085" type="#_x0000_t75" style="width:251.25pt;height:25.5pt" o:ole="">
            <v:imagedata r:id="rId133" o:title=""/>
          </v:shape>
          <o:OLEObject Type="Embed" ProgID="Equation.3" ShapeID="_x0000_i1085" DrawAspect="Content" ObjectID="_1534584530" r:id="rId134"/>
        </w:object>
      </w:r>
      <w:r w:rsidRPr="0006612F">
        <w:rPr>
          <w:sz w:val="28"/>
          <w:szCs w:val="28"/>
        </w:rPr>
        <w:t>,</w:t>
      </w:r>
    </w:p>
    <w:p w:rsidR="00FB451E" w:rsidRPr="0006612F" w:rsidRDefault="00FB451E" w:rsidP="00722DB5">
      <w:pPr>
        <w:pStyle w:val="a5"/>
        <w:spacing w:line="324" w:lineRule="auto"/>
        <w:rPr>
          <w:sz w:val="28"/>
          <w:szCs w:val="28"/>
          <w:vertAlign w:val="superscript"/>
          <w:lang w:val="ru-RU"/>
        </w:rPr>
      </w:pPr>
      <w:r w:rsidRPr="0006612F">
        <w:rPr>
          <w:sz w:val="28"/>
          <w:szCs w:val="28"/>
          <w:lang w:val="ru-RU"/>
        </w:rPr>
        <w:t>стандартное изменение энтропии:</w:t>
      </w:r>
    </w:p>
    <w:p w:rsidR="00FB451E" w:rsidRPr="0006612F" w:rsidRDefault="00FB451E" w:rsidP="00722DB5">
      <w:pPr>
        <w:pStyle w:val="a5"/>
        <w:spacing w:line="324" w:lineRule="auto"/>
        <w:jc w:val="center"/>
        <w:rPr>
          <w:sz w:val="28"/>
          <w:szCs w:val="28"/>
          <w:lang w:val="ru-RU"/>
        </w:rPr>
      </w:pPr>
      <w:r w:rsidRPr="0006612F">
        <w:rPr>
          <w:position w:val="-16"/>
          <w:sz w:val="28"/>
          <w:szCs w:val="28"/>
        </w:rPr>
        <w:object w:dxaOrig="3600" w:dyaOrig="480">
          <v:shape id="_x0000_i1086" type="#_x0000_t75" style="width:189pt;height:25.5pt" o:ole="">
            <v:imagedata r:id="rId135" o:title=""/>
          </v:shape>
          <o:OLEObject Type="Embed" ProgID="Equation.3" ShapeID="_x0000_i1086" DrawAspect="Content" ObjectID="_1534584531" r:id="rId136"/>
        </w:object>
      </w:r>
      <w:r w:rsidRPr="0006612F">
        <w:rPr>
          <w:sz w:val="28"/>
          <w:szCs w:val="28"/>
          <w:lang w:val="ru-RU"/>
        </w:rPr>
        <w:t>.</w:t>
      </w:r>
    </w:p>
    <w:p w:rsidR="00FB451E" w:rsidRPr="0006612F" w:rsidRDefault="00FB451E" w:rsidP="00722DB5">
      <w:pPr>
        <w:pStyle w:val="a5"/>
        <w:spacing w:line="324" w:lineRule="auto"/>
        <w:rPr>
          <w:sz w:val="28"/>
          <w:szCs w:val="28"/>
          <w:lang w:val="ru-RU"/>
        </w:rPr>
      </w:pPr>
      <w:r w:rsidRPr="0006612F">
        <w:rPr>
          <w:sz w:val="28"/>
          <w:szCs w:val="28"/>
          <w:vertAlign w:val="subscript"/>
          <w:lang w:val="ru-RU"/>
        </w:rPr>
        <w:tab/>
      </w:r>
      <w:r w:rsidRPr="0006612F">
        <w:rPr>
          <w:sz w:val="28"/>
          <w:szCs w:val="28"/>
          <w:lang w:val="ru-RU"/>
        </w:rPr>
        <w:t xml:space="preserve">Стандартную энергию Гиббса реакции находят подстановкой величин </w:t>
      </w:r>
      <w:r w:rsidRPr="00107740">
        <w:rPr>
          <w:position w:val="-10"/>
          <w:sz w:val="28"/>
          <w:szCs w:val="28"/>
        </w:rPr>
        <w:object w:dxaOrig="680" w:dyaOrig="420">
          <v:shape id="_x0000_i1087" type="#_x0000_t75" style="width:38.25pt;height:21.75pt" o:ole="">
            <v:imagedata r:id="rId137" o:title=""/>
          </v:shape>
          <o:OLEObject Type="Embed" ProgID="Equation.3" ShapeID="_x0000_i1087" DrawAspect="Content" ObjectID="_1534584532" r:id="rId138"/>
        </w:object>
      </w:r>
      <w:r w:rsidRPr="0006612F">
        <w:rPr>
          <w:position w:val="-6"/>
          <w:sz w:val="28"/>
          <w:szCs w:val="28"/>
          <w:lang w:val="ru-RU"/>
        </w:rPr>
        <w:t xml:space="preserve"> </w:t>
      </w:r>
      <w:r w:rsidRPr="0006612F">
        <w:rPr>
          <w:position w:val="-6"/>
          <w:sz w:val="28"/>
          <w:szCs w:val="28"/>
        </w:rPr>
        <w:object w:dxaOrig="520" w:dyaOrig="380">
          <v:shape id="_x0000_i1088" type="#_x0000_t75" style="width:28.5pt;height:20.25pt" o:ole="">
            <v:imagedata r:id="rId139" o:title=""/>
          </v:shape>
          <o:OLEObject Type="Embed" ProgID="Equation.3" ShapeID="_x0000_i1088" DrawAspect="Content" ObjectID="_1534584533" r:id="rId140"/>
        </w:object>
      </w:r>
      <w:r w:rsidRPr="0006612F">
        <w:rPr>
          <w:sz w:val="28"/>
          <w:szCs w:val="28"/>
          <w:lang w:val="ru-RU"/>
        </w:rPr>
        <w:t xml:space="preserve"> и </w:t>
      </w:r>
      <w:r w:rsidRPr="0006612F">
        <w:rPr>
          <w:i/>
          <w:sz w:val="28"/>
          <w:szCs w:val="28"/>
          <w:lang w:val="ru-RU"/>
        </w:rPr>
        <w:t>Т = </w:t>
      </w:r>
      <w:r w:rsidRPr="0006612F">
        <w:rPr>
          <w:sz w:val="28"/>
          <w:szCs w:val="28"/>
          <w:lang w:val="ru-RU"/>
        </w:rPr>
        <w:t>298 К в уравнение</w:t>
      </w:r>
    </w:p>
    <w:p w:rsidR="00FB451E" w:rsidRPr="0006612F" w:rsidRDefault="00FB451E" w:rsidP="00722DB5">
      <w:pPr>
        <w:pStyle w:val="a5"/>
        <w:spacing w:line="324" w:lineRule="auto"/>
        <w:jc w:val="center"/>
        <w:rPr>
          <w:i/>
          <w:sz w:val="28"/>
          <w:szCs w:val="28"/>
          <w:lang w:val="ru-RU"/>
        </w:rPr>
      </w:pPr>
      <w:r w:rsidRPr="0006612F">
        <w:rPr>
          <w:position w:val="-6"/>
          <w:sz w:val="28"/>
          <w:szCs w:val="28"/>
        </w:rPr>
        <w:object w:dxaOrig="2180" w:dyaOrig="380">
          <v:shape id="_x0000_i1089" type="#_x0000_t75" style="width:108pt;height:18.75pt" o:ole="" fillcolor="window">
            <v:imagedata r:id="rId141" o:title=""/>
          </v:shape>
          <o:OLEObject Type="Embed" ProgID="Equation.3" ShapeID="_x0000_i1089" DrawAspect="Content" ObjectID="_1534584534" r:id="rId142"/>
        </w:object>
      </w:r>
      <w:r w:rsidRPr="0006612F">
        <w:rPr>
          <w:i/>
          <w:sz w:val="28"/>
          <w:szCs w:val="28"/>
          <w:lang w:val="ru-RU"/>
        </w:rPr>
        <w:t>.</w:t>
      </w:r>
    </w:p>
    <w:p w:rsidR="00FB451E" w:rsidRPr="00107740" w:rsidRDefault="00FB451E" w:rsidP="00722DB5">
      <w:pPr>
        <w:widowControl/>
        <w:snapToGrid/>
        <w:spacing w:line="324" w:lineRule="auto"/>
        <w:ind w:firstLine="720"/>
        <w:rPr>
          <w:sz w:val="28"/>
          <w:szCs w:val="28"/>
        </w:rPr>
      </w:pPr>
      <w:r w:rsidRPr="00107740">
        <w:rPr>
          <w:sz w:val="28"/>
          <w:szCs w:val="28"/>
        </w:rPr>
        <w:t xml:space="preserve">Расчетное значение </w:t>
      </w:r>
      <w:r w:rsidRPr="00107740">
        <w:rPr>
          <w:rFonts w:eastAsia="Times New Roman"/>
          <w:position w:val="-6"/>
          <w:sz w:val="28"/>
          <w:szCs w:val="28"/>
        </w:rPr>
        <w:object w:dxaOrig="560" w:dyaOrig="380">
          <v:shape id="_x0000_i1090" type="#_x0000_t75" style="width:31.5pt;height:20.25pt" o:ole="">
            <v:imagedata r:id="rId143" o:title=""/>
          </v:shape>
          <o:OLEObject Type="Embed" ProgID="Equation.3" ShapeID="_x0000_i1090" DrawAspect="Content" ObjectID="_1534584535" r:id="rId144"/>
        </w:object>
      </w:r>
      <w:r w:rsidRPr="00107740">
        <w:rPr>
          <w:sz w:val="28"/>
          <w:szCs w:val="28"/>
          <w:vertAlign w:val="superscript"/>
        </w:rPr>
        <w:t xml:space="preserve"> </w:t>
      </w:r>
      <w:r w:rsidRPr="00107740">
        <w:rPr>
          <w:sz w:val="28"/>
          <w:szCs w:val="28"/>
        </w:rPr>
        <w:t xml:space="preserve">позволяет сделать вывод о термодинамической возможности процесса </w:t>
      </w:r>
      <w:r w:rsidRPr="00107740">
        <w:rPr>
          <w:i/>
          <w:sz w:val="28"/>
          <w:szCs w:val="28"/>
        </w:rPr>
        <w:t>в стандартных условиях</w:t>
      </w:r>
      <w:r w:rsidRPr="00107740">
        <w:rPr>
          <w:sz w:val="28"/>
          <w:szCs w:val="28"/>
        </w:rPr>
        <w:t xml:space="preserve">: </w:t>
      </w:r>
    </w:p>
    <w:p w:rsidR="00FB451E" w:rsidRPr="00107740" w:rsidRDefault="00FB451E" w:rsidP="00345E58">
      <w:pPr>
        <w:pStyle w:val="ac"/>
        <w:numPr>
          <w:ilvl w:val="0"/>
          <w:numId w:val="8"/>
        </w:numPr>
        <w:spacing w:before="0" w:after="0" w:line="324" w:lineRule="auto"/>
        <w:ind w:left="284" w:hanging="284"/>
        <w:rPr>
          <w:rFonts w:ascii="Times New Roman" w:hAnsi="Times New Roman"/>
          <w:sz w:val="28"/>
          <w:szCs w:val="28"/>
        </w:rPr>
      </w:pPr>
      <w:r w:rsidRPr="00107740">
        <w:rPr>
          <w:rFonts w:ascii="Times New Roman" w:hAnsi="Times New Roman"/>
          <w:position w:val="-6"/>
        </w:rPr>
        <w:object w:dxaOrig="999" w:dyaOrig="380">
          <v:shape id="_x0000_i1091" type="#_x0000_t75" style="width:50.25pt;height:18.75pt" o:ole="" fillcolor="window">
            <v:imagedata r:id="rId145" o:title=""/>
          </v:shape>
          <o:OLEObject Type="Embed" ProgID="Equation.3" ShapeID="_x0000_i1091" DrawAspect="Content" ObjectID="_1534584536" r:id="rId146"/>
        </w:object>
      </w:r>
      <w:r w:rsidRPr="00107740">
        <w:rPr>
          <w:rFonts w:ascii="Times New Roman" w:hAnsi="Times New Roman"/>
          <w:sz w:val="28"/>
          <w:szCs w:val="28"/>
        </w:rPr>
        <w:t xml:space="preserve"> –</w:t>
      </w:r>
      <w:r w:rsidRPr="00107740">
        <w:rPr>
          <w:rFonts w:ascii="Times New Roman" w:hAnsi="Times New Roman"/>
          <w:i/>
          <w:sz w:val="28"/>
          <w:szCs w:val="28"/>
        </w:rPr>
        <w:t xml:space="preserve"> </w:t>
      </w:r>
      <w:r w:rsidRPr="00107740">
        <w:rPr>
          <w:rFonts w:ascii="Times New Roman" w:hAnsi="Times New Roman"/>
          <w:sz w:val="28"/>
          <w:szCs w:val="28"/>
        </w:rPr>
        <w:t>реакция термодинамически возможна;</w:t>
      </w:r>
    </w:p>
    <w:p w:rsidR="00FB451E" w:rsidRPr="0006612F" w:rsidRDefault="00FB451E" w:rsidP="00722DB5">
      <w:pPr>
        <w:pStyle w:val="31"/>
        <w:spacing w:after="0" w:line="480" w:lineRule="auto"/>
        <w:ind w:firstLine="720"/>
        <w:jc w:val="both"/>
        <w:rPr>
          <w:sz w:val="28"/>
          <w:szCs w:val="28"/>
        </w:rPr>
      </w:pPr>
      <w:r w:rsidRPr="00107740">
        <w:rPr>
          <w:position w:val="-6"/>
        </w:rPr>
        <w:object w:dxaOrig="999" w:dyaOrig="380">
          <v:shape id="_x0000_i1092" type="#_x0000_t75" style="width:50.25pt;height:18.75pt" o:ole="" fillcolor="window">
            <v:imagedata r:id="rId147" o:title=""/>
          </v:shape>
          <o:OLEObject Type="Embed" ProgID="Equation.3" ShapeID="_x0000_i1092" DrawAspect="Content" ObjectID="_1534584537" r:id="rId148"/>
        </w:object>
      </w:r>
      <w:r w:rsidRPr="00107740">
        <w:rPr>
          <w:sz w:val="28"/>
          <w:szCs w:val="28"/>
        </w:rPr>
        <w:t xml:space="preserve"> – реакция термодинамически невозможна.</w:t>
      </w:r>
    </w:p>
    <w:p w:rsidR="00FB451E" w:rsidRDefault="00FB451E" w:rsidP="00722DB5">
      <w:pPr>
        <w:pStyle w:val="1"/>
        <w:spacing w:before="0" w:line="360" w:lineRule="auto"/>
        <w:jc w:val="center"/>
        <w:rPr>
          <w:rFonts w:ascii="Times New Roman" w:hAnsi="Times New Roman"/>
          <w:smallCaps/>
          <w:color w:val="auto"/>
        </w:rPr>
      </w:pPr>
      <w:r>
        <w:rPr>
          <w:rFonts w:ascii="Times New Roman" w:hAnsi="Times New Roman"/>
          <w:smallCaps/>
          <w:color w:val="auto"/>
        </w:rPr>
        <w:t xml:space="preserve">2.8. </w:t>
      </w:r>
      <w:r w:rsidRPr="0006612F">
        <w:rPr>
          <w:rFonts w:ascii="Times New Roman" w:hAnsi="Times New Roman"/>
          <w:smallCaps/>
          <w:color w:val="auto"/>
        </w:rPr>
        <w:t>Влияние температуры на направление химической реакции</w:t>
      </w:r>
    </w:p>
    <w:p w:rsidR="00FB451E" w:rsidRPr="006E0F24" w:rsidRDefault="00FB451E" w:rsidP="00722DB5">
      <w:pPr>
        <w:widowControl/>
        <w:snapToGrid/>
        <w:spacing w:line="240" w:lineRule="auto"/>
        <w:ind w:firstLine="0"/>
        <w:jc w:val="left"/>
        <w:rPr>
          <w:sz w:val="24"/>
          <w:szCs w:val="24"/>
        </w:rPr>
      </w:pPr>
    </w:p>
    <w:p w:rsidR="00FB451E" w:rsidRPr="0006612F" w:rsidRDefault="00FB451E" w:rsidP="00722DB5">
      <w:pPr>
        <w:widowControl/>
        <w:snapToGrid/>
        <w:spacing w:line="360" w:lineRule="auto"/>
        <w:ind w:firstLine="720"/>
        <w:jc w:val="left"/>
        <w:rPr>
          <w:sz w:val="28"/>
          <w:szCs w:val="28"/>
        </w:rPr>
      </w:pPr>
      <w:r w:rsidRPr="0006612F">
        <w:rPr>
          <w:sz w:val="28"/>
          <w:szCs w:val="28"/>
        </w:rPr>
        <w:t xml:space="preserve">Проанализируем зависимость энергии Гиббса химической реакции от температуры, </w:t>
      </w:r>
      <w:r w:rsidRPr="006E0F24">
        <w:rPr>
          <w:rFonts w:eastAsia="Times New Roman"/>
          <w:position w:val="-12"/>
          <w:sz w:val="28"/>
          <w:szCs w:val="28"/>
        </w:rPr>
        <w:object w:dxaOrig="1200" w:dyaOrig="360">
          <v:shape id="_x0000_i1093" type="#_x0000_t75" style="width:60pt;height:17.25pt" o:ole="" fillcolor="window">
            <v:imagedata r:id="rId149" o:title=""/>
          </v:shape>
          <o:OLEObject Type="Embed" ProgID="Equation.3" ShapeID="_x0000_i1093" DrawAspect="Content" ObjectID="_1534584538" r:id="rId150"/>
        </w:object>
      </w:r>
      <w:r w:rsidRPr="0006612F">
        <w:rPr>
          <w:sz w:val="28"/>
          <w:szCs w:val="28"/>
        </w:rPr>
        <w:t>.</w:t>
      </w:r>
    </w:p>
    <w:p w:rsidR="00FB451E" w:rsidRPr="0006612F" w:rsidRDefault="00FB451E" w:rsidP="00722DB5">
      <w:pPr>
        <w:widowControl/>
        <w:snapToGrid/>
        <w:spacing w:line="360" w:lineRule="auto"/>
        <w:ind w:firstLine="720"/>
        <w:rPr>
          <w:sz w:val="28"/>
          <w:szCs w:val="28"/>
        </w:rPr>
      </w:pPr>
      <w:r w:rsidRPr="0006612F">
        <w:rPr>
          <w:sz w:val="28"/>
          <w:szCs w:val="28"/>
        </w:rPr>
        <w:t>Для произвольной температуры Т можно записать выражение</w:t>
      </w:r>
    </w:p>
    <w:p w:rsidR="00FB451E" w:rsidRPr="0006612F" w:rsidRDefault="00FB451E" w:rsidP="00722DB5">
      <w:pPr>
        <w:widowControl/>
        <w:snapToGrid/>
        <w:spacing w:line="360" w:lineRule="auto"/>
        <w:ind w:firstLine="0"/>
        <w:jc w:val="center"/>
        <w:rPr>
          <w:sz w:val="28"/>
          <w:szCs w:val="28"/>
          <w:lang w:val="en-US"/>
        </w:rPr>
      </w:pPr>
      <w:r w:rsidRPr="0006612F">
        <w:rPr>
          <w:rFonts w:eastAsia="Times New Roman"/>
          <w:position w:val="-12"/>
          <w:sz w:val="28"/>
          <w:szCs w:val="28"/>
          <w:lang w:val="en-US"/>
        </w:rPr>
        <w:object w:dxaOrig="2299" w:dyaOrig="380">
          <v:shape id="_x0000_i1094" type="#_x0000_t75" style="width:114pt;height:18.75pt" o:ole="" fillcolor="window">
            <v:imagedata r:id="rId151" o:title=""/>
          </v:shape>
          <o:OLEObject Type="Embed" ProgID="Equation.3" ShapeID="_x0000_i1094" DrawAspect="Content" ObjectID="_1534584539" r:id="rId152"/>
        </w:object>
      </w:r>
    </w:p>
    <w:p w:rsidR="00FB451E" w:rsidRPr="0006612F" w:rsidRDefault="00FB451E" w:rsidP="00722DB5">
      <w:pPr>
        <w:widowControl/>
        <w:snapToGrid/>
        <w:spacing w:line="360" w:lineRule="auto"/>
        <w:ind w:firstLine="0"/>
        <w:rPr>
          <w:sz w:val="28"/>
          <w:szCs w:val="28"/>
        </w:rPr>
      </w:pPr>
      <w:r w:rsidRPr="0006612F">
        <w:rPr>
          <w:sz w:val="28"/>
          <w:szCs w:val="28"/>
        </w:rPr>
        <w:t xml:space="preserve">в которое входят значения функций при температуре </w:t>
      </w:r>
      <w:r w:rsidRPr="0006612F">
        <w:rPr>
          <w:i/>
          <w:sz w:val="28"/>
          <w:szCs w:val="28"/>
        </w:rPr>
        <w:t>Т</w:t>
      </w:r>
      <w:r w:rsidRPr="0006612F">
        <w:rPr>
          <w:sz w:val="28"/>
          <w:szCs w:val="28"/>
        </w:rPr>
        <w:t xml:space="preserve">. Если пренебречь зависимостями величин </w:t>
      </w:r>
      <w:r w:rsidRPr="0006612F">
        <w:rPr>
          <w:rFonts w:eastAsia="Times New Roman"/>
          <w:position w:val="-4"/>
          <w:sz w:val="28"/>
          <w:szCs w:val="28"/>
          <w:lang w:val="en-US"/>
        </w:rPr>
        <w:object w:dxaOrig="480" w:dyaOrig="279">
          <v:shape id="_x0000_i1095" type="#_x0000_t75" style="width:24pt;height:14.25pt" o:ole="" fillcolor="window">
            <v:imagedata r:id="rId153" o:title=""/>
          </v:shape>
          <o:OLEObject Type="Embed" ProgID="Equation.3" ShapeID="_x0000_i1095" DrawAspect="Content" ObjectID="_1534584540" r:id="rId154"/>
        </w:object>
      </w:r>
      <w:r w:rsidRPr="0006612F">
        <w:rPr>
          <w:sz w:val="28"/>
          <w:szCs w:val="28"/>
        </w:rPr>
        <w:t xml:space="preserve"> и </w:t>
      </w:r>
      <w:r w:rsidRPr="0006612F">
        <w:rPr>
          <w:rFonts w:eastAsia="Times New Roman"/>
          <w:position w:val="-6"/>
          <w:sz w:val="28"/>
          <w:szCs w:val="28"/>
          <w:lang w:val="en-US"/>
        </w:rPr>
        <w:object w:dxaOrig="420" w:dyaOrig="300">
          <v:shape id="_x0000_i1096" type="#_x0000_t75" style="width:21pt;height:15pt" o:ole="" fillcolor="window">
            <v:imagedata r:id="rId155" o:title=""/>
          </v:shape>
          <o:OLEObject Type="Embed" ProgID="Equation.3" ShapeID="_x0000_i1096" DrawAspect="Content" ObjectID="_1534584541" r:id="rId156"/>
        </w:object>
      </w:r>
      <w:r w:rsidRPr="0006612F">
        <w:rPr>
          <w:sz w:val="28"/>
          <w:szCs w:val="28"/>
        </w:rPr>
        <w:t xml:space="preserve"> от температуры, уравнение принимает вид</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lang w:val="en-US"/>
        </w:rPr>
        <w:object w:dxaOrig="1939" w:dyaOrig="380">
          <v:shape id="_x0000_i1097" type="#_x0000_t75" style="width:96pt;height:18.75pt" o:ole="" fillcolor="window">
            <v:imagedata r:id="rId157" o:title=""/>
          </v:shape>
          <o:OLEObject Type="Embed" ProgID="Equation.3" ShapeID="_x0000_i1097" DrawAspect="Content" ObjectID="_1534584542" r:id="rId158"/>
        </w:object>
      </w:r>
    </w:p>
    <w:p w:rsidR="00FB451E" w:rsidRPr="0006612F" w:rsidRDefault="00FB451E" w:rsidP="00722DB5">
      <w:pPr>
        <w:widowControl/>
        <w:snapToGrid/>
        <w:spacing w:line="360" w:lineRule="auto"/>
        <w:ind w:firstLine="0"/>
        <w:rPr>
          <w:sz w:val="28"/>
          <w:szCs w:val="28"/>
        </w:rPr>
      </w:pPr>
      <w:r w:rsidRPr="0006612F">
        <w:rPr>
          <w:sz w:val="28"/>
          <w:szCs w:val="28"/>
        </w:rPr>
        <w:t xml:space="preserve">и является уравнением прямой в координатах </w:t>
      </w:r>
      <w:r w:rsidRPr="0006612F">
        <w:rPr>
          <w:rFonts w:eastAsia="Times New Roman"/>
          <w:position w:val="-12"/>
          <w:sz w:val="28"/>
          <w:szCs w:val="28"/>
          <w:lang w:val="en-US"/>
        </w:rPr>
        <w:object w:dxaOrig="1140" w:dyaOrig="380">
          <v:shape id="_x0000_i1098" type="#_x0000_t75" style="width:57pt;height:18.75pt" o:ole="" fillcolor="window">
            <v:imagedata r:id="rId159" o:title=""/>
          </v:shape>
          <o:OLEObject Type="Embed" ProgID="Equation.3" ShapeID="_x0000_i1098" DrawAspect="Content" ObjectID="_1534584543" r:id="rId160"/>
        </w:object>
      </w:r>
      <w:r w:rsidRPr="0006612F">
        <w:rPr>
          <w:sz w:val="28"/>
          <w:szCs w:val="28"/>
        </w:rPr>
        <w:t>.</w:t>
      </w:r>
    </w:p>
    <w:p w:rsidR="00FB451E" w:rsidRPr="0006612F" w:rsidRDefault="00FB451E" w:rsidP="00722DB5">
      <w:pPr>
        <w:widowControl/>
        <w:snapToGrid/>
        <w:spacing w:line="360" w:lineRule="auto"/>
        <w:ind w:firstLine="0"/>
        <w:rPr>
          <w:sz w:val="28"/>
          <w:szCs w:val="28"/>
        </w:rPr>
      </w:pPr>
      <w:r w:rsidRPr="0006612F">
        <w:rPr>
          <w:sz w:val="28"/>
          <w:szCs w:val="28"/>
        </w:rPr>
        <w:tab/>
        <w:t xml:space="preserve">Возможны четыре варианта расположения прямой по отношению к осям координат в зависимости от знаков </w:t>
      </w:r>
      <w:r w:rsidRPr="0006612F">
        <w:rPr>
          <w:rFonts w:eastAsia="Times New Roman"/>
          <w:position w:val="-4"/>
          <w:sz w:val="28"/>
          <w:szCs w:val="28"/>
          <w:lang w:val="en-US"/>
        </w:rPr>
        <w:object w:dxaOrig="480" w:dyaOrig="279">
          <v:shape id="_x0000_i1099" type="#_x0000_t75" style="width:24pt;height:14.25pt" o:ole="" fillcolor="window">
            <v:imagedata r:id="rId161" o:title=""/>
          </v:shape>
          <o:OLEObject Type="Embed" ProgID="Equation.3" ShapeID="_x0000_i1099" DrawAspect="Content" ObjectID="_1534584544" r:id="rId162"/>
        </w:object>
      </w:r>
      <w:r w:rsidRPr="0006612F">
        <w:rPr>
          <w:sz w:val="28"/>
          <w:szCs w:val="28"/>
        </w:rPr>
        <w:t xml:space="preserve"> и </w:t>
      </w:r>
      <w:r w:rsidRPr="0006612F">
        <w:rPr>
          <w:rFonts w:eastAsia="Times New Roman"/>
          <w:position w:val="-6"/>
          <w:sz w:val="28"/>
          <w:szCs w:val="28"/>
          <w:lang w:val="en-US"/>
        </w:rPr>
        <w:object w:dxaOrig="420" w:dyaOrig="300">
          <v:shape id="_x0000_i1100" type="#_x0000_t75" style="width:21pt;height:15pt" o:ole="" fillcolor="window">
            <v:imagedata r:id="rId163" o:title=""/>
          </v:shape>
          <o:OLEObject Type="Embed" ProgID="Equation.3" ShapeID="_x0000_i1100" DrawAspect="Content" ObjectID="_1534584545" r:id="rId164"/>
        </w:object>
      </w:r>
      <w:r w:rsidRPr="0006612F">
        <w:rPr>
          <w:sz w:val="28"/>
          <w:szCs w:val="28"/>
        </w:rPr>
        <w:t>.</w:t>
      </w:r>
    </w:p>
    <w:p w:rsidR="00FB451E" w:rsidRPr="0006612F" w:rsidRDefault="00520E14" w:rsidP="00722DB5">
      <w:pPr>
        <w:pStyle w:val="7"/>
        <w:spacing w:before="0"/>
        <w:rPr>
          <w:rFonts w:ascii="Times New Roman" w:hAnsi="Times New Roman"/>
          <w:color w:val="auto"/>
          <w:sz w:val="28"/>
          <w:szCs w:val="28"/>
        </w:rPr>
      </w:pPr>
      <w:r>
        <w:rPr>
          <w:noProof/>
        </w:rPr>
        <w:lastRenderedPageBreak/>
        <mc:AlternateContent>
          <mc:Choice Requires="wpg">
            <w:drawing>
              <wp:anchor distT="0" distB="0" distL="114300" distR="114300" simplePos="0" relativeHeight="251612160" behindDoc="0" locked="0" layoutInCell="1" allowOverlap="1">
                <wp:simplePos x="0" y="0"/>
                <wp:positionH relativeFrom="column">
                  <wp:posOffset>116205</wp:posOffset>
                </wp:positionH>
                <wp:positionV relativeFrom="paragraph">
                  <wp:posOffset>108585</wp:posOffset>
                </wp:positionV>
                <wp:extent cx="5513705" cy="2724785"/>
                <wp:effectExtent l="0" t="38100" r="48895" b="18415"/>
                <wp:wrapNone/>
                <wp:docPr id="18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724785"/>
                          <a:chOff x="1317" y="7679"/>
                          <a:chExt cx="8683" cy="4291"/>
                        </a:xfrm>
                      </wpg:grpSpPr>
                      <wps:wsp>
                        <wps:cNvPr id="190" name="Text Box 222"/>
                        <wps:cNvSpPr txBox="1">
                          <a:spLocks noChangeArrowheads="1"/>
                        </wps:cNvSpPr>
                        <wps:spPr bwMode="auto">
                          <a:xfrm>
                            <a:off x="8440" y="11313"/>
                            <a:ext cx="1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FE7792" w:rsidRDefault="002418D1" w:rsidP="005C7F86">
                              <w:pPr>
                                <w:widowControl/>
                                <w:snapToGrid/>
                                <w:spacing w:line="240" w:lineRule="auto"/>
                                <w:ind w:firstLine="0"/>
                                <w:jc w:val="left"/>
                                <w:rPr>
                                  <w:sz w:val="28"/>
                                  <w:szCs w:val="28"/>
                                </w:rPr>
                              </w:pPr>
                              <w:r w:rsidRPr="00FE7792">
                                <w:rPr>
                                  <w:sz w:val="28"/>
                                  <w:szCs w:val="28"/>
                                </w:rPr>
                                <w:t>4</w:t>
                              </w:r>
                            </w:p>
                          </w:txbxContent>
                        </wps:txbx>
                        <wps:bodyPr rot="0" vert="horz" wrap="square" lIns="91440" tIns="45720" rIns="91440" bIns="45720" anchor="t" anchorCtr="0" upright="1">
                          <a:noAutofit/>
                        </wps:bodyPr>
                      </wps:wsp>
                      <wps:wsp>
                        <wps:cNvPr id="191" name="Line 223"/>
                        <wps:cNvCnPr/>
                        <wps:spPr bwMode="auto">
                          <a:xfrm flipV="1">
                            <a:off x="3040" y="7679"/>
                            <a:ext cx="0" cy="429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224"/>
                        <wps:cNvCnPr/>
                        <wps:spPr bwMode="auto">
                          <a:xfrm>
                            <a:off x="3040" y="9839"/>
                            <a:ext cx="69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225"/>
                        <wps:cNvCnPr/>
                        <wps:spPr bwMode="auto">
                          <a:xfrm flipV="1">
                            <a:off x="3040" y="7856"/>
                            <a:ext cx="55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226"/>
                        <wps:cNvCnPr/>
                        <wps:spPr bwMode="auto">
                          <a:xfrm>
                            <a:off x="3040" y="10739"/>
                            <a:ext cx="54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227"/>
                        <wps:cNvCnPr/>
                        <wps:spPr bwMode="auto">
                          <a:xfrm flipV="1">
                            <a:off x="3040" y="8579"/>
                            <a:ext cx="552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28"/>
                        <wps:cNvCnPr/>
                        <wps:spPr bwMode="auto">
                          <a:xfrm>
                            <a:off x="3040" y="9299"/>
                            <a:ext cx="54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Text Box 229"/>
                        <wps:cNvSpPr txBox="1">
                          <a:spLocks noChangeArrowheads="1"/>
                        </wps:cNvSpPr>
                        <wps:spPr bwMode="auto">
                          <a:xfrm>
                            <a:off x="8440" y="8399"/>
                            <a:ext cx="1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FE7792" w:rsidRDefault="002418D1" w:rsidP="005C7F86">
                              <w:pPr>
                                <w:widowControl/>
                                <w:snapToGrid/>
                                <w:spacing w:line="240" w:lineRule="auto"/>
                                <w:ind w:firstLine="0"/>
                                <w:jc w:val="left"/>
                                <w:rPr>
                                  <w:sz w:val="28"/>
                                  <w:szCs w:val="28"/>
                                </w:rPr>
                              </w:pPr>
                              <w:r w:rsidRPr="00FE7792">
                                <w:rPr>
                                  <w:sz w:val="28"/>
                                  <w:szCs w:val="28"/>
                                </w:rPr>
                                <w:t>1</w:t>
                              </w: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8440" y="7679"/>
                            <a:ext cx="1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FE7792" w:rsidRDefault="002418D1" w:rsidP="005C7F86">
                              <w:pPr>
                                <w:widowControl/>
                                <w:snapToGrid/>
                                <w:spacing w:line="240" w:lineRule="auto"/>
                                <w:ind w:firstLine="0"/>
                                <w:jc w:val="left"/>
                                <w:rPr>
                                  <w:sz w:val="28"/>
                                  <w:szCs w:val="28"/>
                                </w:rPr>
                              </w:pPr>
                              <w:r w:rsidRPr="00FE7792">
                                <w:rPr>
                                  <w:sz w:val="28"/>
                                  <w:szCs w:val="28"/>
                                </w:rPr>
                                <w:t>3</w:t>
                              </w: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8440" y="10199"/>
                            <a:ext cx="1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FE7792" w:rsidRDefault="002418D1" w:rsidP="005C7F86">
                              <w:pPr>
                                <w:widowControl/>
                                <w:snapToGrid/>
                                <w:spacing w:line="240" w:lineRule="auto"/>
                                <w:ind w:firstLine="0"/>
                                <w:jc w:val="left"/>
                                <w:rPr>
                                  <w:sz w:val="28"/>
                                  <w:szCs w:val="28"/>
                                </w:rPr>
                              </w:pPr>
                              <w:r w:rsidRPr="00FE7792">
                                <w:rPr>
                                  <w:sz w:val="28"/>
                                  <w:szCs w:val="28"/>
                                </w:rPr>
                                <w:t>2</w:t>
                              </w: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1317" y="7679"/>
                            <a:ext cx="175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8F6EA6" w:rsidRDefault="002418D1" w:rsidP="005C7F86">
                              <w:pPr>
                                <w:widowControl/>
                                <w:snapToGrid/>
                                <w:spacing w:line="240" w:lineRule="auto"/>
                                <w:ind w:firstLine="0"/>
                                <w:jc w:val="left"/>
                                <w:rPr>
                                  <w:rFonts w:ascii="Arial" w:hAnsi="Arial" w:cs="Arial"/>
                                  <w:i/>
                                  <w:sz w:val="28"/>
                                  <w:szCs w:val="28"/>
                                </w:rPr>
                              </w:pPr>
                              <w:r w:rsidRPr="00BA2504">
                                <w:rPr>
                                  <w:rFonts w:ascii="Arial" w:hAnsi="Arial" w:cs="Arial"/>
                                  <w:color w:val="000000"/>
                                  <w:position w:val="-12"/>
                                  <w:sz w:val="28"/>
                                  <w:szCs w:val="28"/>
                                  <w:lang w:val="en-US"/>
                                </w:rPr>
                                <w:object w:dxaOrig="1320" w:dyaOrig="380">
                                  <v:shape id="_x0000_i1299" type="#_x0000_t75" style="width:73.5pt;height:21.75pt" o:ole="" fillcolor="window">
                                    <v:imagedata r:id="rId165" o:title=""/>
                                  </v:shape>
                                  <o:OLEObject Type="Embed" ProgID="Equation.3" ShapeID="_x0000_i1299" DrawAspect="Content" ObjectID="_1534584744" r:id="rId16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189" o:spid="_x0000_s1047" style="position:absolute;margin-left:9.15pt;margin-top:8.55pt;width:434.15pt;height:214.55pt;z-index:251612160" coordorigin="1317,7679" coordsize="8683,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">
                <v:shape id="Text Box 222" o:spid="_x0000_s1048" type="#_x0000_t202" style="position:absolute;left:8440;top:11313;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2418D1" w:rsidRPr="00FE7792" w:rsidRDefault="002418D1" w:rsidP="005C7F86">
                        <w:pPr>
                          <w:widowControl/>
                          <w:snapToGrid/>
                          <w:spacing w:line="240" w:lineRule="auto"/>
                          <w:ind w:firstLine="0"/>
                          <w:jc w:val="left"/>
                          <w:rPr>
                            <w:sz w:val="28"/>
                            <w:szCs w:val="28"/>
                          </w:rPr>
                        </w:pPr>
                        <w:r w:rsidRPr="00FE7792">
                          <w:rPr>
                            <w:sz w:val="28"/>
                            <w:szCs w:val="28"/>
                          </w:rPr>
                          <w:t>4</w:t>
                        </w:r>
                      </w:p>
                    </w:txbxContent>
                  </v:textbox>
                </v:shape>
                <v:line id="Line 223" o:spid="_x0000_s1049" style="position:absolute;flip:y;visibility:visible;mso-wrap-style:square" from="3040,7679" to="3040,1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GPcMAAADcAAAADwAAAGRycy9kb3ducmV2LnhtbERP32vCMBB+H+x/CDfY25rqQGo1yhBk&#10;soFg59jrtTmbuuZSmkzrf28EYW/38f28+XKwrThR7xvHCkZJCoK4crrhWsH+a/2SgfABWWPrmBRc&#10;yMNy8fgwx1y7M+/oVIRaxBD2OSowIXS5lL4yZNEnriOO3MH1FkOEfS11j+cYbls5TtOJtNhwbDDY&#10;0cpQ9Vv8WQWv3ebjYHem+NlmZfZ+/C7LavWp1PPT8DYDEWgI/+K7e6Pj/OkIbs/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xj3DAAAA3AAAAA8AAAAAAAAAAAAA&#10;AAAAoQIAAGRycy9kb3ducmV2LnhtbFBLBQYAAAAABAAEAPkAAACRAwAAAAA=&#10;" strokeweight="1pt">
                  <v:stroke endarrow="block"/>
                </v:line>
                <v:line id="Line 224" o:spid="_x0000_s1050" style="position:absolute;visibility:visible;mso-wrap-style:square" from="3040,9839" to="10000,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n38MAAADcAAAADwAAAGRycy9kb3ducmV2LnhtbERPS2vCQBC+F/wPywjemk1zsDVmlSIo&#10;tYdCfSDehuyYBLOzYXcb47/vFgre5uN7TrEcTCt6cr6xrOAlSUEQl1Y3XCk47NfPbyB8QNbYWiYF&#10;d/KwXIyeCsy1vfE39btQiRjCPkcFdQhdLqUvazLoE9sRR+5incEQoaukdniL4aaVWZpOpcGGY0ON&#10;Ha1qKq+7H6Og7H1vXrPTVq5pvxnOX/b4WVmlJuPhfQ4i0BAe4n/3h47zZxn8PRMv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59/DAAAA3AAAAA8AAAAAAAAAAAAA&#10;AAAAoQIAAGRycy9kb3ducmV2LnhtbFBLBQYAAAAABAAEAPkAAACRAwAAAAA=&#10;" strokeweight="1pt">
                  <v:stroke endarrow="block"/>
                </v:line>
                <v:line id="Line 225" o:spid="_x0000_s1051" style="position:absolute;flip:y;visibility:visible;mso-wrap-style:square" from="3040,7856" to="8560,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line id="Line 226" o:spid="_x0000_s1052" style="position:absolute;visibility:visible;mso-wrap-style:square" from="3040,10739" to="8440,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227" o:spid="_x0000_s1053" style="position:absolute;flip:y;visibility:visible;mso-wrap-style:square" from="3040,8579" to="8560,1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3vsQAAADcAAAADwAAAGRycy9kb3ducmV2LnhtbERPTWsCMRC9F/wPYYReimYtrehqFBGE&#10;HrzUlhVv42bcLLuZrEmq23/fFAq9zeN9znLd21bcyIfasYLJOANBXDpdc6Xg82M3moEIEVlj65gU&#10;fFOA9WrwsMRcuzu/0+0QK5FCOOSowMTY5VKG0pDFMHYdceIuzluMCfpKao/3FG5b+ZxlU2mx5tRg&#10;sKOtobI5fFkFcrZ/uvrN+aUpmuNxboqy6E57pR6H/WYBIlIf/8V/7jed5s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Le+xAAAANwAAAAPAAAAAAAAAAAA&#10;AAAAAKECAABkcnMvZG93bnJldi54bWxQSwUGAAAAAAQABAD5AAAAkgMAAAAA&#10;"/>
                <v:line id="Line 228" o:spid="_x0000_s1054" style="position:absolute;visibility:visible;mso-wrap-style:square" from="3040,9299" to="8440,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shape id="Text Box 229" o:spid="_x0000_s1055" type="#_x0000_t202" style="position:absolute;left:8440;top:8399;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2418D1" w:rsidRPr="00FE7792" w:rsidRDefault="002418D1" w:rsidP="005C7F86">
                        <w:pPr>
                          <w:widowControl/>
                          <w:snapToGrid/>
                          <w:spacing w:line="240" w:lineRule="auto"/>
                          <w:ind w:firstLine="0"/>
                          <w:jc w:val="left"/>
                          <w:rPr>
                            <w:sz w:val="28"/>
                            <w:szCs w:val="28"/>
                          </w:rPr>
                        </w:pPr>
                        <w:r w:rsidRPr="00FE7792">
                          <w:rPr>
                            <w:sz w:val="28"/>
                            <w:szCs w:val="28"/>
                          </w:rPr>
                          <w:t>1</w:t>
                        </w:r>
                      </w:p>
                    </w:txbxContent>
                  </v:textbox>
                </v:shape>
                <v:shape id="Text Box 230" o:spid="_x0000_s1056" type="#_x0000_t202" style="position:absolute;left:8440;top:7679;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2418D1" w:rsidRPr="00FE7792" w:rsidRDefault="002418D1" w:rsidP="005C7F86">
                        <w:pPr>
                          <w:widowControl/>
                          <w:snapToGrid/>
                          <w:spacing w:line="240" w:lineRule="auto"/>
                          <w:ind w:firstLine="0"/>
                          <w:jc w:val="left"/>
                          <w:rPr>
                            <w:sz w:val="28"/>
                            <w:szCs w:val="28"/>
                          </w:rPr>
                        </w:pPr>
                        <w:r w:rsidRPr="00FE7792">
                          <w:rPr>
                            <w:sz w:val="28"/>
                            <w:szCs w:val="28"/>
                          </w:rPr>
                          <w:t>3</w:t>
                        </w:r>
                      </w:p>
                    </w:txbxContent>
                  </v:textbox>
                </v:shape>
                <v:shape id="Text Box 231" o:spid="_x0000_s1057" type="#_x0000_t202" style="position:absolute;left:8440;top:10199;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2418D1" w:rsidRPr="00FE7792" w:rsidRDefault="002418D1" w:rsidP="005C7F86">
                        <w:pPr>
                          <w:widowControl/>
                          <w:snapToGrid/>
                          <w:spacing w:line="240" w:lineRule="auto"/>
                          <w:ind w:firstLine="0"/>
                          <w:jc w:val="left"/>
                          <w:rPr>
                            <w:sz w:val="28"/>
                            <w:szCs w:val="28"/>
                          </w:rPr>
                        </w:pPr>
                        <w:r w:rsidRPr="00FE7792">
                          <w:rPr>
                            <w:sz w:val="28"/>
                            <w:szCs w:val="28"/>
                          </w:rPr>
                          <w:t>2</w:t>
                        </w:r>
                      </w:p>
                    </w:txbxContent>
                  </v:textbox>
                </v:shape>
                <v:shape id="Text Box 232" o:spid="_x0000_s1058" type="#_x0000_t202" style="position:absolute;left:1317;top:7679;width:1759;height:5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GicIA&#10;AADcAAAADwAAAGRycy9kb3ducmV2LnhtbESP3YrCMBSE7xd8h3AE79ZU0UWrUcRV8M715wEOzbGp&#10;bU5Kk9Xq05uFBS+HmfmGmS9bW4kbNb5wrGDQT0AQZ04XnCs4n7afExA+IGusHJOCB3lYLjofc0y1&#10;u/OBbseQiwhhn6ICE0KdSukzQxZ939XE0bu4xmKIssmlbvAe4baSwyT5khYLjgsGa1obysrjr1Uw&#10;Sey+LKfDH29Hz8HYrL/dpr4q1eu2qxmIQG14h//bO60gEu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aJwgAAANwAAAAPAAAAAAAAAAAAAAAAAJgCAABkcnMvZG93&#10;bnJldi54bWxQSwUGAAAAAAQABAD1AAAAhwMAAAAA&#10;" filled="f" stroked="f">
                  <v:textbox style="mso-fit-shape-to-text:t">
                    <w:txbxContent>
                      <w:p w:rsidR="002418D1" w:rsidRPr="008F6EA6" w:rsidRDefault="002418D1" w:rsidP="005C7F86">
                        <w:pPr>
                          <w:widowControl/>
                          <w:snapToGrid/>
                          <w:spacing w:line="240" w:lineRule="auto"/>
                          <w:ind w:firstLine="0"/>
                          <w:jc w:val="left"/>
                          <w:rPr>
                            <w:rFonts w:ascii="Arial" w:hAnsi="Arial" w:cs="Arial"/>
                            <w:i/>
                            <w:sz w:val="28"/>
                            <w:szCs w:val="28"/>
                          </w:rPr>
                        </w:pPr>
                        <w:r w:rsidRPr="00BA2504">
                          <w:rPr>
                            <w:rFonts w:ascii="Arial" w:hAnsi="Arial" w:cs="Arial"/>
                            <w:color w:val="000000"/>
                            <w:position w:val="-12"/>
                            <w:sz w:val="28"/>
                            <w:szCs w:val="28"/>
                            <w:lang w:val="en-US"/>
                          </w:rPr>
                          <w:object w:dxaOrig="1320" w:dyaOrig="380">
                            <v:shape id="_x0000_i1299" type="#_x0000_t75" style="width:73.5pt;height:21.75pt" o:ole="" fillcolor="window">
                              <v:imagedata r:id="rId165" o:title=""/>
                            </v:shape>
                            <o:OLEObject Type="Embed" ProgID="Equation.3" ShapeID="_x0000_i1299" DrawAspect="Content" ObjectID="_1534584744" r:id="rId167"/>
                          </w:object>
                        </w:r>
                      </w:p>
                    </w:txbxContent>
                  </v:textbox>
                </v:shape>
              </v:group>
            </w:pict>
          </mc:Fallback>
        </mc:AlternateContent>
      </w:r>
    </w:p>
    <w:p w:rsidR="00FB451E" w:rsidRPr="0006612F" w:rsidRDefault="00FB451E" w:rsidP="00722DB5">
      <w:pPr>
        <w:pStyle w:val="7"/>
        <w:spacing w:before="0" w:line="360" w:lineRule="auto"/>
        <w:rPr>
          <w:rFonts w:ascii="Times New Roman" w:hAnsi="Times New Roman"/>
          <w:color w:val="auto"/>
          <w:sz w:val="28"/>
          <w:szCs w:val="28"/>
        </w:rPr>
      </w:pPr>
    </w:p>
    <w:p w:rsidR="00FB451E" w:rsidRPr="0006612F" w:rsidRDefault="00FB451E" w:rsidP="00722DB5">
      <w:pPr>
        <w:pStyle w:val="7"/>
        <w:spacing w:before="0" w:line="360" w:lineRule="auto"/>
        <w:rPr>
          <w:rFonts w:ascii="Times New Roman" w:hAnsi="Times New Roman"/>
          <w:color w:val="auto"/>
          <w:sz w:val="28"/>
          <w:szCs w:val="28"/>
        </w:rPr>
      </w:pPr>
    </w:p>
    <w:p w:rsidR="00FB451E" w:rsidRDefault="00FB451E" w:rsidP="00722DB5">
      <w:pPr>
        <w:pStyle w:val="7"/>
        <w:spacing w:before="0" w:line="360" w:lineRule="auto"/>
        <w:rPr>
          <w:rFonts w:ascii="Times New Roman" w:hAnsi="Times New Roman"/>
          <w:color w:val="auto"/>
          <w:sz w:val="28"/>
          <w:szCs w:val="28"/>
        </w:rPr>
      </w:pPr>
    </w:p>
    <w:p w:rsidR="00FB451E" w:rsidRDefault="00FB451E" w:rsidP="00722DB5">
      <w:pPr>
        <w:pStyle w:val="7"/>
        <w:spacing w:before="0" w:line="360" w:lineRule="auto"/>
        <w:rPr>
          <w:rFonts w:ascii="Times New Roman" w:hAnsi="Times New Roman"/>
          <w:color w:val="auto"/>
          <w:sz w:val="28"/>
          <w:szCs w:val="28"/>
        </w:rPr>
      </w:pPr>
    </w:p>
    <w:p w:rsidR="00FB451E" w:rsidRDefault="00FB451E" w:rsidP="00722DB5">
      <w:pPr>
        <w:pStyle w:val="7"/>
        <w:spacing w:before="0" w:line="360" w:lineRule="auto"/>
        <w:rPr>
          <w:rFonts w:ascii="Times New Roman" w:hAnsi="Times New Roman"/>
          <w:color w:val="auto"/>
          <w:sz w:val="28"/>
          <w:szCs w:val="28"/>
        </w:rPr>
      </w:pPr>
    </w:p>
    <w:p w:rsidR="00FB451E" w:rsidRDefault="00FB451E" w:rsidP="00722DB5">
      <w:pPr>
        <w:pStyle w:val="7"/>
        <w:spacing w:before="0" w:line="360" w:lineRule="auto"/>
        <w:rPr>
          <w:rFonts w:ascii="Times New Roman" w:hAnsi="Times New Roman"/>
          <w:color w:val="auto"/>
          <w:sz w:val="28"/>
          <w:szCs w:val="28"/>
        </w:rPr>
      </w:pPr>
    </w:p>
    <w:p w:rsidR="00FB451E" w:rsidRPr="0006612F" w:rsidRDefault="00520E14" w:rsidP="00722DB5">
      <w:pPr>
        <w:pStyle w:val="7"/>
        <w:spacing w:before="0" w:line="360" w:lineRule="auto"/>
        <w:rPr>
          <w:rFonts w:ascii="Times New Roman" w:hAnsi="Times New Roman"/>
          <w:color w:val="auto"/>
          <w:sz w:val="28"/>
          <w:szCs w:val="28"/>
        </w:rPr>
      </w:pPr>
      <w:r>
        <w:rPr>
          <w:noProof/>
        </w:rPr>
        <mc:AlternateContent>
          <mc:Choice Requires="wps">
            <w:drawing>
              <wp:anchor distT="0" distB="0" distL="114300" distR="114300" simplePos="0" relativeHeight="251613184" behindDoc="0" locked="0" layoutInCell="1" allowOverlap="1">
                <wp:simplePos x="0" y="0"/>
                <wp:positionH relativeFrom="column">
                  <wp:posOffset>5033010</wp:posOffset>
                </wp:positionH>
                <wp:positionV relativeFrom="paragraph">
                  <wp:posOffset>64770</wp:posOffset>
                </wp:positionV>
                <wp:extent cx="990600" cy="342900"/>
                <wp:effectExtent l="0" t="0" r="0" b="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FE7792" w:rsidRDefault="002418D1" w:rsidP="005C7F86">
                            <w:pPr>
                              <w:widowControl/>
                              <w:snapToGrid/>
                              <w:spacing w:line="240" w:lineRule="auto"/>
                              <w:ind w:firstLine="0"/>
                              <w:jc w:val="left"/>
                              <w:rPr>
                                <w:sz w:val="28"/>
                                <w:szCs w:val="28"/>
                              </w:rPr>
                            </w:pPr>
                            <w:r w:rsidRPr="00FE7792">
                              <w:rPr>
                                <w:sz w:val="28"/>
                                <w:szCs w:val="28"/>
                              </w:rPr>
                              <w:t>Т, 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8" o:spid="_x0000_s1059" type="#_x0000_t202" style="position:absolute;margin-left:396.3pt;margin-top:5.1pt;width:78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" filled="f" stroked="f">
                <v:textbox>
                  <w:txbxContent>
                    <w:p w:rsidR="002418D1" w:rsidRPr="00FE7792" w:rsidRDefault="002418D1" w:rsidP="005C7F86">
                      <w:pPr>
                        <w:widowControl/>
                        <w:snapToGrid/>
                        <w:spacing w:line="240" w:lineRule="auto"/>
                        <w:ind w:firstLine="0"/>
                        <w:jc w:val="left"/>
                        <w:rPr>
                          <w:sz w:val="28"/>
                          <w:szCs w:val="28"/>
                        </w:rPr>
                      </w:pPr>
                      <w:r w:rsidRPr="00FE7792">
                        <w:rPr>
                          <w:sz w:val="28"/>
                          <w:szCs w:val="28"/>
                        </w:rPr>
                        <w:t>Т, К</w:t>
                      </w:r>
                    </w:p>
                  </w:txbxContent>
                </v:textbox>
              </v:shape>
            </w:pict>
          </mc:Fallback>
        </mc:AlternateContent>
      </w:r>
    </w:p>
    <w:p w:rsidR="00FB451E" w:rsidRPr="0006612F" w:rsidRDefault="00FB451E" w:rsidP="00722DB5">
      <w:pPr>
        <w:pStyle w:val="7"/>
        <w:spacing w:before="0" w:line="360" w:lineRule="auto"/>
        <w:rPr>
          <w:rFonts w:ascii="Times New Roman" w:hAnsi="Times New Roman"/>
          <w:color w:val="auto"/>
          <w:sz w:val="28"/>
          <w:szCs w:val="28"/>
        </w:rPr>
      </w:pPr>
    </w:p>
    <w:p w:rsidR="00FB451E" w:rsidRPr="0006612F" w:rsidRDefault="00FB451E" w:rsidP="00722DB5">
      <w:pPr>
        <w:pStyle w:val="7"/>
        <w:spacing w:before="0" w:line="360" w:lineRule="auto"/>
        <w:rPr>
          <w:rFonts w:ascii="Times New Roman" w:hAnsi="Times New Roman"/>
          <w:color w:val="auto"/>
          <w:sz w:val="28"/>
          <w:szCs w:val="28"/>
        </w:rPr>
      </w:pPr>
    </w:p>
    <w:p w:rsidR="00FB451E" w:rsidRPr="0006612F" w:rsidRDefault="00FB451E" w:rsidP="00722DB5">
      <w:pPr>
        <w:widowControl/>
        <w:snapToGrid/>
        <w:spacing w:line="240" w:lineRule="auto"/>
        <w:ind w:firstLine="0"/>
        <w:jc w:val="left"/>
        <w:rPr>
          <w:sz w:val="28"/>
          <w:szCs w:val="28"/>
        </w:rPr>
      </w:pPr>
    </w:p>
    <w:p w:rsidR="00FB451E" w:rsidRPr="006E0F24" w:rsidRDefault="00FB451E" w:rsidP="00345E58">
      <w:pPr>
        <w:pStyle w:val="ac"/>
        <w:numPr>
          <w:ilvl w:val="0"/>
          <w:numId w:val="7"/>
        </w:numPr>
        <w:spacing w:before="0" w:after="0"/>
        <w:ind w:left="284" w:hanging="284"/>
        <w:rPr>
          <w:rFonts w:ascii="Times New Roman" w:hAnsi="Times New Roman"/>
          <w:sz w:val="28"/>
          <w:szCs w:val="28"/>
        </w:rPr>
      </w:pPr>
      <w:r w:rsidRPr="006E0F24">
        <w:rPr>
          <w:rFonts w:ascii="Times New Roman" w:hAnsi="Times New Roman"/>
          <w:position w:val="-10"/>
        </w:rPr>
        <w:object w:dxaOrig="960" w:dyaOrig="340">
          <v:shape id="_x0000_i1101" type="#_x0000_t75" style="width:48pt;height:17.25pt" o:ole="">
            <v:imagedata r:id="rId168" o:title=""/>
          </v:shape>
          <o:OLEObject Type="Embed" ProgID="Equation.3" ShapeID="_x0000_i1101" DrawAspect="Content" ObjectID="_1534584546" r:id="rId169"/>
        </w:object>
      </w:r>
      <w:r w:rsidRPr="006E0F24">
        <w:rPr>
          <w:rFonts w:ascii="Times New Roman" w:hAnsi="Times New Roman"/>
          <w:position w:val="-6"/>
          <w:lang w:val="en-US"/>
        </w:rPr>
        <w:object w:dxaOrig="880" w:dyaOrig="300">
          <v:shape id="_x0000_i1102" type="#_x0000_t75" style="width:42.75pt;height:15pt" o:ole="" fillcolor="window">
            <v:imagedata r:id="rId170" o:title=""/>
          </v:shape>
          <o:OLEObject Type="Embed" ProgID="Equation.3" ShapeID="_x0000_i1102" DrawAspect="Content" ObjectID="_1534584547" r:id="rId171"/>
        </w:object>
      </w:r>
      <w:r w:rsidRPr="006E0F24">
        <w:rPr>
          <w:rFonts w:ascii="Times New Roman" w:hAnsi="Times New Roman"/>
          <w:sz w:val="28"/>
          <w:szCs w:val="28"/>
        </w:rPr>
        <w:t xml:space="preserve"> Экзотермические реакции, сопровождающиеся уменьшением энтропии, термодинамически возможны при низких температурах, при высоких температурах возможны обратные реакции.</w:t>
      </w:r>
    </w:p>
    <w:p w:rsidR="00FB451E" w:rsidRDefault="00FB451E" w:rsidP="00722DB5">
      <w:pPr>
        <w:widowControl/>
        <w:snapToGrid/>
        <w:spacing w:line="360" w:lineRule="auto"/>
        <w:ind w:firstLine="284"/>
        <w:jc w:val="left"/>
        <w:rPr>
          <w:sz w:val="28"/>
          <w:szCs w:val="28"/>
        </w:rPr>
      </w:pPr>
      <w:r w:rsidRPr="0006612F">
        <w:rPr>
          <w:sz w:val="28"/>
          <w:szCs w:val="28"/>
        </w:rPr>
        <w:t xml:space="preserve">Пример реакции: </w:t>
      </w:r>
      <w:r w:rsidRPr="0006612F">
        <w:rPr>
          <w:sz w:val="28"/>
          <w:szCs w:val="28"/>
          <w:lang w:val="en-US"/>
        </w:rPr>
        <w:t>N</w:t>
      </w:r>
      <w:r w:rsidRPr="0006612F">
        <w:rPr>
          <w:sz w:val="28"/>
          <w:szCs w:val="28"/>
          <w:vertAlign w:val="subscript"/>
        </w:rPr>
        <w:t>2</w:t>
      </w:r>
      <w:r w:rsidRPr="0006612F">
        <w:rPr>
          <w:sz w:val="28"/>
          <w:szCs w:val="28"/>
        </w:rPr>
        <w:t xml:space="preserve"> + 3</w:t>
      </w:r>
      <w:r w:rsidRPr="0006612F">
        <w:rPr>
          <w:sz w:val="28"/>
          <w:szCs w:val="28"/>
          <w:lang w:val="en-US"/>
        </w:rPr>
        <w:t>H</w:t>
      </w:r>
      <w:r w:rsidRPr="0006612F">
        <w:rPr>
          <w:sz w:val="28"/>
          <w:szCs w:val="28"/>
          <w:vertAlign w:val="subscript"/>
        </w:rPr>
        <w:t xml:space="preserve">2 </w:t>
      </w:r>
      <w:r w:rsidRPr="0006612F">
        <w:rPr>
          <w:sz w:val="28"/>
          <w:szCs w:val="28"/>
        </w:rPr>
        <w:t>= 2</w:t>
      </w:r>
      <w:r w:rsidRPr="0006612F">
        <w:rPr>
          <w:sz w:val="28"/>
          <w:szCs w:val="28"/>
          <w:lang w:val="en-US"/>
        </w:rPr>
        <w:t>NH</w:t>
      </w:r>
      <w:r w:rsidRPr="0006612F">
        <w:rPr>
          <w:sz w:val="28"/>
          <w:szCs w:val="28"/>
          <w:vertAlign w:val="subscript"/>
        </w:rPr>
        <w:t>3</w:t>
      </w:r>
      <w:r w:rsidRPr="0006612F">
        <w:rPr>
          <w:sz w:val="28"/>
          <w:szCs w:val="28"/>
        </w:rPr>
        <w:t>.</w:t>
      </w:r>
    </w:p>
    <w:p w:rsidR="00FB451E" w:rsidRPr="006E0F24" w:rsidRDefault="00FB451E" w:rsidP="00345E58">
      <w:pPr>
        <w:pStyle w:val="ac"/>
        <w:numPr>
          <w:ilvl w:val="0"/>
          <w:numId w:val="7"/>
        </w:numPr>
        <w:tabs>
          <w:tab w:val="num" w:pos="284"/>
        </w:tabs>
        <w:spacing w:before="0" w:after="0"/>
        <w:ind w:left="284" w:hanging="284"/>
        <w:rPr>
          <w:rFonts w:ascii="Times New Roman" w:hAnsi="Times New Roman"/>
          <w:sz w:val="28"/>
          <w:szCs w:val="28"/>
        </w:rPr>
      </w:pPr>
      <w:r w:rsidRPr="006E0F24">
        <w:rPr>
          <w:rFonts w:ascii="Times New Roman" w:hAnsi="Times New Roman"/>
          <w:position w:val="-10"/>
        </w:rPr>
        <w:object w:dxaOrig="960" w:dyaOrig="340">
          <v:shape id="_x0000_i1103" type="#_x0000_t75" style="width:48pt;height:17.25pt" o:ole="">
            <v:imagedata r:id="rId172" o:title=""/>
          </v:shape>
          <o:OLEObject Type="Embed" ProgID="Equation.3" ShapeID="_x0000_i1103" DrawAspect="Content" ObjectID="_1534584548" r:id="rId173"/>
        </w:object>
      </w:r>
      <w:r w:rsidRPr="006E0F24">
        <w:rPr>
          <w:rFonts w:ascii="Times New Roman" w:hAnsi="Times New Roman"/>
          <w:position w:val="-6"/>
          <w:lang w:val="en-US"/>
        </w:rPr>
        <w:object w:dxaOrig="880" w:dyaOrig="300">
          <v:shape id="_x0000_i1104" type="#_x0000_t75" style="width:42.75pt;height:15pt" o:ole="" fillcolor="window">
            <v:imagedata r:id="rId174" o:title=""/>
          </v:shape>
          <o:OLEObject Type="Embed" ProgID="Equation.3" ShapeID="_x0000_i1104" DrawAspect="Content" ObjectID="_1534584549" r:id="rId175"/>
        </w:object>
      </w:r>
      <w:r w:rsidRPr="006E0F24">
        <w:rPr>
          <w:rFonts w:ascii="Times New Roman" w:hAnsi="Times New Roman"/>
          <w:sz w:val="28"/>
          <w:szCs w:val="28"/>
        </w:rPr>
        <w:t xml:space="preserve"> Эндотермические реакции, сопровождающиеся увеличением энтропии, термодинамически возможны при высоких температурах, при низких температурах возможны обратные реакции.</w:t>
      </w:r>
    </w:p>
    <w:p w:rsidR="00FB451E" w:rsidRDefault="00FB451E" w:rsidP="00722DB5">
      <w:pPr>
        <w:widowControl/>
        <w:snapToGrid/>
        <w:spacing w:line="360" w:lineRule="auto"/>
        <w:ind w:firstLine="284"/>
        <w:jc w:val="left"/>
        <w:rPr>
          <w:sz w:val="28"/>
          <w:szCs w:val="28"/>
        </w:rPr>
      </w:pPr>
      <w:r w:rsidRPr="0006612F">
        <w:rPr>
          <w:sz w:val="28"/>
          <w:szCs w:val="28"/>
        </w:rPr>
        <w:t xml:space="preserve">Пример реакции: </w:t>
      </w:r>
      <w:r w:rsidRPr="0006612F">
        <w:rPr>
          <w:sz w:val="28"/>
          <w:szCs w:val="28"/>
          <w:lang w:val="en-US"/>
        </w:rPr>
        <w:t>CaCO</w:t>
      </w:r>
      <w:r w:rsidRPr="0006612F">
        <w:rPr>
          <w:sz w:val="28"/>
          <w:szCs w:val="28"/>
          <w:vertAlign w:val="subscript"/>
        </w:rPr>
        <w:t>3</w:t>
      </w:r>
      <w:r w:rsidRPr="0006612F">
        <w:rPr>
          <w:sz w:val="28"/>
          <w:szCs w:val="28"/>
        </w:rPr>
        <w:t xml:space="preserve"> = </w:t>
      </w:r>
      <w:r w:rsidRPr="0006612F">
        <w:rPr>
          <w:sz w:val="28"/>
          <w:szCs w:val="28"/>
          <w:lang w:val="en-US"/>
        </w:rPr>
        <w:t>CaO</w:t>
      </w:r>
      <w:r w:rsidRPr="0006612F">
        <w:rPr>
          <w:sz w:val="28"/>
          <w:szCs w:val="28"/>
        </w:rPr>
        <w:t xml:space="preserve"> + </w:t>
      </w:r>
      <w:r w:rsidRPr="0006612F">
        <w:rPr>
          <w:sz w:val="28"/>
          <w:szCs w:val="28"/>
          <w:lang w:val="en-US"/>
        </w:rPr>
        <w:t>CO</w:t>
      </w:r>
      <w:r w:rsidRPr="0006612F">
        <w:rPr>
          <w:sz w:val="28"/>
          <w:szCs w:val="28"/>
          <w:vertAlign w:val="subscript"/>
        </w:rPr>
        <w:t>2</w:t>
      </w:r>
      <w:r w:rsidRPr="0006612F">
        <w:rPr>
          <w:sz w:val="28"/>
          <w:szCs w:val="28"/>
        </w:rPr>
        <w:t>.</w:t>
      </w:r>
    </w:p>
    <w:p w:rsidR="00FB451E" w:rsidRPr="006E0F24" w:rsidRDefault="00FB451E" w:rsidP="00345E58">
      <w:pPr>
        <w:pStyle w:val="ac"/>
        <w:numPr>
          <w:ilvl w:val="0"/>
          <w:numId w:val="7"/>
        </w:numPr>
        <w:tabs>
          <w:tab w:val="num" w:pos="284"/>
        </w:tabs>
        <w:spacing w:before="0" w:after="0"/>
        <w:ind w:left="284" w:hanging="284"/>
        <w:rPr>
          <w:rFonts w:ascii="Times New Roman" w:hAnsi="Times New Roman"/>
          <w:sz w:val="28"/>
          <w:szCs w:val="28"/>
        </w:rPr>
      </w:pPr>
      <w:r w:rsidRPr="006E0F24">
        <w:rPr>
          <w:rFonts w:ascii="Times New Roman" w:hAnsi="Times New Roman"/>
          <w:position w:val="-10"/>
        </w:rPr>
        <w:object w:dxaOrig="960" w:dyaOrig="340">
          <v:shape id="_x0000_i1105" type="#_x0000_t75" style="width:48pt;height:17.25pt" o:ole="">
            <v:imagedata r:id="rId176" o:title=""/>
          </v:shape>
          <o:OLEObject Type="Embed" ProgID="Equation.3" ShapeID="_x0000_i1105" DrawAspect="Content" ObjectID="_1534584550" r:id="rId177"/>
        </w:object>
      </w:r>
      <w:r w:rsidRPr="006E0F24">
        <w:rPr>
          <w:rFonts w:ascii="Times New Roman" w:hAnsi="Times New Roman"/>
          <w:position w:val="-6"/>
          <w:lang w:val="en-US"/>
        </w:rPr>
        <w:object w:dxaOrig="880" w:dyaOrig="300">
          <v:shape id="_x0000_i1106" type="#_x0000_t75" style="width:42.75pt;height:15pt" o:ole="" fillcolor="window">
            <v:imagedata r:id="rId178" o:title=""/>
          </v:shape>
          <o:OLEObject Type="Embed" ProgID="Equation.3" ShapeID="_x0000_i1106" DrawAspect="Content" ObjectID="_1534584551" r:id="rId179"/>
        </w:object>
      </w:r>
      <w:r w:rsidRPr="006E0F24">
        <w:rPr>
          <w:rFonts w:ascii="Times New Roman" w:hAnsi="Times New Roman"/>
          <w:sz w:val="28"/>
          <w:szCs w:val="28"/>
        </w:rPr>
        <w:t xml:space="preserve"> Значение </w:t>
      </w:r>
      <w:r w:rsidRPr="006E0F24">
        <w:rPr>
          <w:rFonts w:ascii="Times New Roman" w:hAnsi="Times New Roman"/>
          <w:position w:val="-6"/>
        </w:rPr>
        <w:object w:dxaOrig="859" w:dyaOrig="300">
          <v:shape id="_x0000_i1107" type="#_x0000_t75" style="width:42.75pt;height:15pt" o:ole="" fillcolor="window">
            <v:imagedata r:id="rId180" o:title=""/>
          </v:shape>
          <o:OLEObject Type="Embed" ProgID="Equation.3" ShapeID="_x0000_i1107" DrawAspect="Content" ObjectID="_1534584552" r:id="rId181"/>
        </w:object>
      </w:r>
      <w:r w:rsidRPr="006E0F24">
        <w:rPr>
          <w:rFonts w:ascii="Times New Roman" w:hAnsi="Times New Roman"/>
          <w:sz w:val="28"/>
          <w:szCs w:val="28"/>
        </w:rPr>
        <w:t xml:space="preserve"> во всем диапазоне температур, т .е. эндотермические реакции, сопровождающиеся уменьшением энтропии, при любых температурах термодинамически невозможны.</w:t>
      </w:r>
    </w:p>
    <w:p w:rsidR="00FB451E" w:rsidRPr="0006612F" w:rsidRDefault="00FB451E" w:rsidP="00722DB5">
      <w:pPr>
        <w:widowControl/>
        <w:snapToGrid/>
        <w:spacing w:line="360" w:lineRule="auto"/>
        <w:ind w:firstLine="284"/>
        <w:jc w:val="left"/>
        <w:rPr>
          <w:sz w:val="28"/>
          <w:szCs w:val="28"/>
        </w:rPr>
      </w:pPr>
      <w:r w:rsidRPr="0006612F">
        <w:rPr>
          <w:sz w:val="28"/>
          <w:szCs w:val="28"/>
        </w:rPr>
        <w:t xml:space="preserve">Пример реакции: </w:t>
      </w:r>
      <w:r w:rsidRPr="0006612F">
        <w:rPr>
          <w:sz w:val="28"/>
          <w:szCs w:val="28"/>
          <w:lang w:val="en-US"/>
        </w:rPr>
        <w:t>N</w:t>
      </w:r>
      <w:r w:rsidRPr="0006612F">
        <w:rPr>
          <w:sz w:val="28"/>
          <w:szCs w:val="28"/>
          <w:vertAlign w:val="subscript"/>
        </w:rPr>
        <w:t>2</w:t>
      </w:r>
      <w:r w:rsidRPr="0006612F">
        <w:rPr>
          <w:sz w:val="28"/>
          <w:szCs w:val="28"/>
        </w:rPr>
        <w:t xml:space="preserve"> + 2</w:t>
      </w:r>
      <w:r w:rsidRPr="0006612F">
        <w:rPr>
          <w:sz w:val="28"/>
          <w:szCs w:val="28"/>
          <w:lang w:val="en-US"/>
        </w:rPr>
        <w:t>O</w:t>
      </w:r>
      <w:r w:rsidRPr="0006612F">
        <w:rPr>
          <w:sz w:val="28"/>
          <w:szCs w:val="28"/>
          <w:vertAlign w:val="subscript"/>
        </w:rPr>
        <w:t>2</w:t>
      </w:r>
      <w:r w:rsidRPr="0006612F">
        <w:rPr>
          <w:sz w:val="28"/>
          <w:szCs w:val="28"/>
        </w:rPr>
        <w:t xml:space="preserve"> = 2</w:t>
      </w:r>
      <w:r w:rsidRPr="0006612F">
        <w:rPr>
          <w:sz w:val="28"/>
          <w:szCs w:val="28"/>
          <w:lang w:val="en-US"/>
        </w:rPr>
        <w:t>NO</w:t>
      </w:r>
      <w:r w:rsidRPr="0006612F">
        <w:rPr>
          <w:sz w:val="28"/>
          <w:szCs w:val="28"/>
          <w:vertAlign w:val="subscript"/>
        </w:rPr>
        <w:t>2</w:t>
      </w:r>
      <w:r w:rsidRPr="0006612F">
        <w:rPr>
          <w:sz w:val="28"/>
          <w:szCs w:val="28"/>
        </w:rPr>
        <w:t>.</w:t>
      </w:r>
    </w:p>
    <w:p w:rsidR="00FB451E" w:rsidRPr="00D80071" w:rsidRDefault="00FB451E" w:rsidP="00345E58">
      <w:pPr>
        <w:pStyle w:val="ac"/>
        <w:numPr>
          <w:ilvl w:val="0"/>
          <w:numId w:val="7"/>
        </w:numPr>
        <w:spacing w:before="0" w:after="0"/>
        <w:ind w:left="284" w:hanging="284"/>
        <w:rPr>
          <w:rFonts w:ascii="Times New Roman" w:hAnsi="Times New Roman"/>
          <w:sz w:val="28"/>
          <w:szCs w:val="28"/>
        </w:rPr>
      </w:pPr>
      <w:r w:rsidRPr="00D80071">
        <w:rPr>
          <w:rFonts w:ascii="Times New Roman" w:hAnsi="Times New Roman"/>
          <w:position w:val="-10"/>
        </w:rPr>
        <w:object w:dxaOrig="960" w:dyaOrig="340">
          <v:shape id="_x0000_i1108" type="#_x0000_t75" style="width:48pt;height:17.25pt" o:ole="">
            <v:imagedata r:id="rId182" o:title=""/>
          </v:shape>
          <o:OLEObject Type="Embed" ProgID="Equation.3" ShapeID="_x0000_i1108" DrawAspect="Content" ObjectID="_1534584553" r:id="rId183"/>
        </w:object>
      </w:r>
      <w:r w:rsidRPr="00D80071">
        <w:rPr>
          <w:rFonts w:ascii="Times New Roman" w:hAnsi="Times New Roman"/>
          <w:position w:val="-6"/>
          <w:lang w:val="en-US"/>
        </w:rPr>
        <w:object w:dxaOrig="880" w:dyaOrig="300">
          <v:shape id="_x0000_i1109" type="#_x0000_t75" style="width:42.75pt;height:15pt" o:ole="" fillcolor="window">
            <v:imagedata r:id="rId184" o:title=""/>
          </v:shape>
          <o:OLEObject Type="Embed" ProgID="Equation.3" ShapeID="_x0000_i1109" DrawAspect="Content" ObjectID="_1534584554" r:id="rId185"/>
        </w:object>
      </w:r>
      <w:r w:rsidRPr="00D80071">
        <w:rPr>
          <w:rFonts w:ascii="Times New Roman" w:hAnsi="Times New Roman"/>
          <w:sz w:val="28"/>
          <w:szCs w:val="28"/>
        </w:rPr>
        <w:t xml:space="preserve"> Значение </w:t>
      </w:r>
      <w:r w:rsidRPr="00D80071">
        <w:rPr>
          <w:rFonts w:ascii="Times New Roman" w:hAnsi="Times New Roman"/>
          <w:position w:val="-6"/>
        </w:rPr>
        <w:object w:dxaOrig="859" w:dyaOrig="300">
          <v:shape id="_x0000_i1110" type="#_x0000_t75" style="width:42.75pt;height:15pt" o:ole="" fillcolor="window">
            <v:imagedata r:id="rId186" o:title=""/>
          </v:shape>
          <o:OLEObject Type="Embed" ProgID="Equation.3" ShapeID="_x0000_i1110" DrawAspect="Content" ObjectID="_1534584555" r:id="rId187"/>
        </w:object>
      </w:r>
      <w:r w:rsidRPr="00D80071">
        <w:rPr>
          <w:rFonts w:ascii="Times New Roman" w:hAnsi="Times New Roman"/>
          <w:i/>
          <w:sz w:val="28"/>
          <w:szCs w:val="28"/>
        </w:rPr>
        <w:t xml:space="preserve"> </w:t>
      </w:r>
      <w:r w:rsidRPr="00D80071">
        <w:rPr>
          <w:rFonts w:ascii="Times New Roman" w:hAnsi="Times New Roman"/>
          <w:sz w:val="28"/>
          <w:szCs w:val="28"/>
        </w:rPr>
        <w:t xml:space="preserve">во всем диапазоне температур, т. е. экзотермические реакции, сопровождающиеся увеличением энтропии, при любых температурах термодинамически возможны. </w:t>
      </w:r>
    </w:p>
    <w:p w:rsidR="00FB451E" w:rsidRDefault="00FB451E" w:rsidP="00722DB5">
      <w:pPr>
        <w:pStyle w:val="ac"/>
        <w:spacing w:before="0" w:after="0"/>
        <w:ind w:left="284"/>
        <w:rPr>
          <w:rFonts w:ascii="Times New Roman" w:hAnsi="Times New Roman"/>
          <w:sz w:val="28"/>
          <w:szCs w:val="28"/>
        </w:rPr>
      </w:pPr>
      <w:r w:rsidRPr="00D80071">
        <w:rPr>
          <w:rFonts w:ascii="Times New Roman" w:hAnsi="Times New Roman"/>
          <w:sz w:val="28"/>
          <w:szCs w:val="28"/>
        </w:rPr>
        <w:t>Пример реакции: 2</w:t>
      </w:r>
      <w:r w:rsidRPr="00D80071">
        <w:rPr>
          <w:rFonts w:ascii="Times New Roman" w:hAnsi="Times New Roman"/>
          <w:sz w:val="28"/>
          <w:szCs w:val="28"/>
          <w:lang w:val="en-US"/>
        </w:rPr>
        <w:t>C</w:t>
      </w:r>
      <w:r w:rsidRPr="00D80071">
        <w:rPr>
          <w:rFonts w:ascii="Times New Roman" w:hAnsi="Times New Roman"/>
          <w:sz w:val="28"/>
          <w:szCs w:val="28"/>
        </w:rPr>
        <w:t xml:space="preserve"> + </w:t>
      </w:r>
      <w:r w:rsidRPr="00D80071">
        <w:rPr>
          <w:rFonts w:ascii="Times New Roman" w:hAnsi="Times New Roman"/>
          <w:sz w:val="28"/>
          <w:szCs w:val="28"/>
          <w:lang w:val="en-US"/>
        </w:rPr>
        <w:t>O</w:t>
      </w:r>
      <w:r w:rsidRPr="00D80071">
        <w:rPr>
          <w:rFonts w:ascii="Times New Roman" w:hAnsi="Times New Roman"/>
          <w:sz w:val="28"/>
          <w:szCs w:val="28"/>
          <w:vertAlign w:val="subscript"/>
        </w:rPr>
        <w:t>2</w:t>
      </w:r>
      <w:r w:rsidRPr="00D80071">
        <w:rPr>
          <w:rFonts w:ascii="Times New Roman" w:hAnsi="Times New Roman"/>
          <w:sz w:val="28"/>
          <w:szCs w:val="28"/>
        </w:rPr>
        <w:t xml:space="preserve"> = 2</w:t>
      </w:r>
      <w:r w:rsidRPr="00D80071">
        <w:rPr>
          <w:rFonts w:ascii="Times New Roman" w:hAnsi="Times New Roman"/>
          <w:sz w:val="28"/>
          <w:szCs w:val="28"/>
          <w:lang w:val="en-US"/>
        </w:rPr>
        <w:t>CO</w:t>
      </w:r>
      <w:r w:rsidRPr="00D80071">
        <w:rPr>
          <w:rFonts w:ascii="Times New Roman" w:hAnsi="Times New Roman"/>
          <w:sz w:val="28"/>
          <w:szCs w:val="28"/>
        </w:rPr>
        <w:t>.</w:t>
      </w:r>
    </w:p>
    <w:p w:rsidR="00FB451E" w:rsidRDefault="00FB451E" w:rsidP="00722DB5">
      <w:pPr>
        <w:widowControl/>
        <w:snapToGrid/>
        <w:spacing w:line="240" w:lineRule="auto"/>
        <w:ind w:firstLine="0"/>
        <w:jc w:val="center"/>
        <w:rPr>
          <w:b/>
          <w:smallCaps/>
          <w:sz w:val="28"/>
          <w:szCs w:val="28"/>
        </w:rPr>
      </w:pPr>
    </w:p>
    <w:p w:rsidR="00FB451E" w:rsidRDefault="00FB451E" w:rsidP="00722DB5">
      <w:pPr>
        <w:widowControl/>
        <w:snapToGrid/>
        <w:spacing w:line="240" w:lineRule="auto"/>
        <w:ind w:firstLine="0"/>
        <w:jc w:val="center"/>
        <w:rPr>
          <w:b/>
          <w:smallCaps/>
          <w:sz w:val="28"/>
          <w:szCs w:val="28"/>
        </w:rPr>
      </w:pPr>
    </w:p>
    <w:p w:rsidR="00FB451E" w:rsidRDefault="00FB451E" w:rsidP="00722DB5">
      <w:pPr>
        <w:widowControl/>
        <w:snapToGrid/>
        <w:spacing w:line="240" w:lineRule="auto"/>
        <w:ind w:firstLine="0"/>
        <w:jc w:val="center"/>
        <w:rPr>
          <w:b/>
          <w:smallCaps/>
          <w:sz w:val="28"/>
          <w:szCs w:val="28"/>
        </w:rPr>
      </w:pPr>
    </w:p>
    <w:p w:rsidR="00FB451E" w:rsidRDefault="00FB451E" w:rsidP="00722DB5">
      <w:pPr>
        <w:widowControl/>
        <w:snapToGrid/>
        <w:spacing w:line="240" w:lineRule="auto"/>
        <w:ind w:firstLine="0"/>
        <w:jc w:val="center"/>
        <w:rPr>
          <w:b/>
          <w:smallCaps/>
          <w:sz w:val="28"/>
          <w:szCs w:val="28"/>
        </w:rPr>
      </w:pPr>
    </w:p>
    <w:p w:rsidR="00FB451E" w:rsidRDefault="00FB451E" w:rsidP="00722DB5">
      <w:pPr>
        <w:widowControl/>
        <w:snapToGrid/>
        <w:spacing w:line="240" w:lineRule="auto"/>
        <w:ind w:firstLine="0"/>
        <w:jc w:val="center"/>
        <w:rPr>
          <w:b/>
          <w:smallCaps/>
          <w:sz w:val="28"/>
          <w:szCs w:val="28"/>
        </w:rPr>
      </w:pPr>
    </w:p>
    <w:p w:rsidR="00FB451E" w:rsidRPr="00B40AC8" w:rsidRDefault="00FB451E" w:rsidP="00722DB5">
      <w:pPr>
        <w:widowControl/>
        <w:snapToGrid/>
        <w:spacing w:line="360" w:lineRule="auto"/>
        <w:ind w:firstLine="0"/>
        <w:jc w:val="center"/>
        <w:rPr>
          <w:b/>
          <w:smallCaps/>
          <w:sz w:val="28"/>
          <w:szCs w:val="28"/>
        </w:rPr>
      </w:pPr>
      <w:r>
        <w:rPr>
          <w:b/>
          <w:smallCaps/>
          <w:sz w:val="28"/>
          <w:szCs w:val="28"/>
        </w:rPr>
        <w:lastRenderedPageBreak/>
        <w:t xml:space="preserve">2.9. </w:t>
      </w:r>
      <w:r w:rsidRPr="00B40AC8">
        <w:rPr>
          <w:b/>
          <w:smallCaps/>
          <w:sz w:val="28"/>
          <w:szCs w:val="28"/>
        </w:rPr>
        <w:t>Примеры решения заданий</w:t>
      </w:r>
    </w:p>
    <w:p w:rsidR="00FB451E" w:rsidRDefault="00FB451E" w:rsidP="00722DB5">
      <w:pPr>
        <w:widowControl/>
        <w:snapToGrid/>
        <w:spacing w:line="240" w:lineRule="auto"/>
        <w:ind w:firstLine="0"/>
        <w:jc w:val="center"/>
        <w:rPr>
          <w:b/>
          <w:sz w:val="28"/>
          <w:szCs w:val="28"/>
        </w:rPr>
      </w:pPr>
    </w:p>
    <w:p w:rsidR="00FB451E" w:rsidRDefault="00FB451E" w:rsidP="00722DB5">
      <w:pPr>
        <w:suppressLineNumbers/>
        <w:snapToGrid/>
        <w:spacing w:line="360" w:lineRule="auto"/>
        <w:ind w:firstLine="720"/>
        <w:rPr>
          <w:sz w:val="28"/>
          <w:szCs w:val="28"/>
        </w:rPr>
      </w:pPr>
      <w:r>
        <w:rPr>
          <w:sz w:val="28"/>
          <w:szCs w:val="28"/>
        </w:rPr>
        <w:t xml:space="preserve">Пренебрегая температурной зависимостью, вычислить стандартные изменения энтальпии, энтропии, энергии Гиббса в реакции </w:t>
      </w:r>
    </w:p>
    <w:p w:rsidR="00FB451E" w:rsidRDefault="00FB451E" w:rsidP="00722DB5">
      <w:pPr>
        <w:suppressLineNumbers/>
        <w:snapToGrid/>
        <w:spacing w:line="480" w:lineRule="auto"/>
        <w:ind w:firstLine="0"/>
        <w:jc w:val="center"/>
        <w:rPr>
          <w:sz w:val="28"/>
          <w:szCs w:val="28"/>
        </w:rPr>
      </w:pPr>
      <w:r>
        <w:rPr>
          <w:sz w:val="28"/>
          <w:szCs w:val="28"/>
          <w:lang w:val="en-US"/>
        </w:rPr>
        <w:t>CO</w:t>
      </w:r>
      <w:r>
        <w:rPr>
          <w:sz w:val="28"/>
          <w:szCs w:val="28"/>
          <w:vertAlign w:val="subscript"/>
        </w:rPr>
        <w:t>2(г)</w:t>
      </w:r>
      <w:r>
        <w:rPr>
          <w:sz w:val="28"/>
          <w:szCs w:val="28"/>
        </w:rPr>
        <w:t xml:space="preserve"> + С</w:t>
      </w:r>
      <w:r>
        <w:rPr>
          <w:sz w:val="28"/>
          <w:szCs w:val="28"/>
          <w:vertAlign w:val="subscript"/>
        </w:rPr>
        <w:t xml:space="preserve"> (графит) </w:t>
      </w:r>
      <w:r>
        <w:rPr>
          <w:sz w:val="28"/>
          <w:szCs w:val="28"/>
        </w:rPr>
        <w:t>= 2</w:t>
      </w:r>
      <w:r>
        <w:rPr>
          <w:sz w:val="28"/>
          <w:szCs w:val="28"/>
          <w:lang w:val="en-US"/>
        </w:rPr>
        <w:t>CO</w:t>
      </w:r>
      <w:r>
        <w:rPr>
          <w:sz w:val="28"/>
          <w:szCs w:val="28"/>
          <w:vertAlign w:val="subscript"/>
        </w:rPr>
        <w:t>(г)</w:t>
      </w:r>
      <w:r>
        <w:rPr>
          <w:sz w:val="28"/>
          <w:szCs w:val="28"/>
        </w:rPr>
        <w:t>.</w:t>
      </w:r>
    </w:p>
    <w:p w:rsidR="00FB451E" w:rsidRDefault="00FB451E" w:rsidP="00722DB5">
      <w:pPr>
        <w:suppressLineNumbers/>
        <w:snapToGrid/>
        <w:spacing w:line="360" w:lineRule="auto"/>
        <w:ind w:firstLine="0"/>
        <w:rPr>
          <w:sz w:val="28"/>
          <w:szCs w:val="28"/>
        </w:rPr>
      </w:pPr>
      <w:r>
        <w:rPr>
          <w:sz w:val="28"/>
          <w:szCs w:val="28"/>
        </w:rPr>
        <w:t>Определить температуру, при которой устанавливается химическое равновесие реакции, и сделать вывод о термодинамической возможности протекания реакции в прямом направлении.</w:t>
      </w:r>
    </w:p>
    <w:p w:rsidR="00FB451E" w:rsidRDefault="00FB451E" w:rsidP="00722DB5">
      <w:pPr>
        <w:suppressLineNumbers/>
        <w:snapToGrid/>
        <w:spacing w:line="360" w:lineRule="auto"/>
        <w:ind w:firstLine="720"/>
        <w:jc w:val="left"/>
        <w:rPr>
          <w:sz w:val="28"/>
          <w:szCs w:val="28"/>
        </w:rPr>
      </w:pPr>
      <w:r>
        <w:rPr>
          <w:i/>
          <w:iCs/>
          <w:sz w:val="28"/>
          <w:szCs w:val="28"/>
        </w:rPr>
        <w:t xml:space="preserve">Решение.  </w:t>
      </w:r>
      <w:r>
        <w:rPr>
          <w:sz w:val="28"/>
          <w:szCs w:val="28"/>
        </w:rPr>
        <w:t xml:space="preserve"> </w:t>
      </w:r>
    </w:p>
    <w:p w:rsidR="00FB451E" w:rsidRDefault="00FB451E" w:rsidP="00722DB5">
      <w:pPr>
        <w:suppressLineNumbers/>
        <w:snapToGrid/>
        <w:spacing w:line="480" w:lineRule="auto"/>
        <w:ind w:firstLine="720"/>
        <w:jc w:val="left"/>
        <w:rPr>
          <w:sz w:val="28"/>
          <w:szCs w:val="28"/>
        </w:rPr>
      </w:pPr>
      <w:r>
        <w:rPr>
          <w:sz w:val="28"/>
          <w:szCs w:val="28"/>
        </w:rPr>
        <w:t>1. Произведем расчет стандартного изменения энтальпии реакции:</w:t>
      </w:r>
    </w:p>
    <w:p w:rsidR="00FB451E" w:rsidRDefault="00FB451E" w:rsidP="00722DB5">
      <w:pPr>
        <w:suppressLineNumbers/>
        <w:snapToGrid/>
        <w:spacing w:line="240" w:lineRule="auto"/>
        <w:ind w:firstLine="0"/>
        <w:jc w:val="center"/>
        <w:rPr>
          <w:sz w:val="28"/>
          <w:szCs w:val="28"/>
        </w:rPr>
      </w:pPr>
      <w:r w:rsidRPr="003E2C14">
        <w:rPr>
          <w:rFonts w:eastAsia="Times New Roman"/>
          <w:position w:val="-64"/>
          <w:sz w:val="24"/>
          <w:szCs w:val="28"/>
        </w:rPr>
        <w:object w:dxaOrig="5480" w:dyaOrig="1500">
          <v:shape id="_x0000_i1111" type="#_x0000_t75" style="width:285pt;height:77.25pt" o:ole="">
            <v:imagedata r:id="rId188" o:title=""/>
          </v:shape>
          <o:OLEObject Type="Embed" ProgID="Equation.3" ShapeID="_x0000_i1111" DrawAspect="Content" ObjectID="_1534584556" r:id="rId189"/>
        </w:object>
      </w:r>
    </w:p>
    <w:p w:rsidR="00FB451E" w:rsidRDefault="00FB451E" w:rsidP="00722DB5">
      <w:pPr>
        <w:suppressLineNumbers/>
        <w:snapToGrid/>
        <w:spacing w:line="240" w:lineRule="auto"/>
        <w:ind w:firstLine="1080"/>
        <w:jc w:val="left"/>
        <w:rPr>
          <w:sz w:val="28"/>
          <w:szCs w:val="28"/>
        </w:rPr>
      </w:pPr>
      <w:r w:rsidRPr="00E807FE">
        <w:rPr>
          <w:rFonts w:eastAsia="Times New Roman"/>
          <w:position w:val="-16"/>
          <w:sz w:val="28"/>
          <w:szCs w:val="28"/>
          <w:lang w:val="en-US"/>
        </w:rPr>
        <w:object w:dxaOrig="820" w:dyaOrig="480">
          <v:shape id="_x0000_i1112" type="#_x0000_t75" style="width:45pt;height:23.25pt" o:ole="" fillcolor="window">
            <v:imagedata r:id="rId190" o:title=""/>
          </v:shape>
          <o:OLEObject Type="Embed" ProgID="Equation.3" ShapeID="_x0000_i1112" DrawAspect="Content" ObjectID="_1534584557" r:id="rId191"/>
        </w:object>
      </w:r>
      <w:r>
        <w:rPr>
          <w:sz w:val="28"/>
          <w:szCs w:val="28"/>
        </w:rPr>
        <w:t>&gt;0 – реакция</w:t>
      </w:r>
      <w:r>
        <w:rPr>
          <w:iCs/>
          <w:sz w:val="28"/>
          <w:szCs w:val="28"/>
        </w:rPr>
        <w:t xml:space="preserve"> эндотермическая</w:t>
      </w:r>
      <w:r>
        <w:rPr>
          <w:sz w:val="28"/>
          <w:szCs w:val="28"/>
        </w:rPr>
        <w:t>.</w:t>
      </w:r>
    </w:p>
    <w:p w:rsidR="00FB451E" w:rsidRDefault="00FB451E" w:rsidP="00722DB5">
      <w:pPr>
        <w:suppressLineNumbers/>
        <w:snapToGrid/>
        <w:spacing w:line="240" w:lineRule="auto"/>
        <w:ind w:firstLine="1080"/>
        <w:jc w:val="left"/>
        <w:rPr>
          <w:sz w:val="28"/>
          <w:szCs w:val="28"/>
        </w:rPr>
      </w:pPr>
    </w:p>
    <w:p w:rsidR="00FB451E" w:rsidRDefault="00FB451E" w:rsidP="00722DB5">
      <w:pPr>
        <w:suppressLineNumbers/>
        <w:snapToGrid/>
        <w:spacing w:line="480" w:lineRule="auto"/>
        <w:ind w:firstLine="720"/>
        <w:jc w:val="left"/>
        <w:rPr>
          <w:sz w:val="28"/>
          <w:szCs w:val="28"/>
        </w:rPr>
      </w:pPr>
      <w:r>
        <w:rPr>
          <w:sz w:val="28"/>
          <w:szCs w:val="28"/>
        </w:rPr>
        <w:t>2. Стандартное изменение энтропии реакции равно:</w:t>
      </w:r>
    </w:p>
    <w:p w:rsidR="00FB451E" w:rsidRDefault="00FB451E" w:rsidP="00722DB5">
      <w:pPr>
        <w:suppressLineNumbers/>
        <w:snapToGrid/>
        <w:spacing w:line="360" w:lineRule="auto"/>
        <w:ind w:firstLine="0"/>
        <w:jc w:val="center"/>
        <w:rPr>
          <w:sz w:val="28"/>
          <w:szCs w:val="28"/>
        </w:rPr>
      </w:pPr>
      <w:r w:rsidRPr="003E2C14">
        <w:rPr>
          <w:rFonts w:eastAsia="Times New Roman"/>
          <w:position w:val="-64"/>
          <w:sz w:val="24"/>
          <w:szCs w:val="28"/>
        </w:rPr>
        <w:object w:dxaOrig="7140" w:dyaOrig="1500">
          <v:shape id="_x0000_i1113" type="#_x0000_t75" style="width:375pt;height:78pt" o:ole="">
            <v:imagedata r:id="rId192" o:title=""/>
          </v:shape>
          <o:OLEObject Type="Embed" ProgID="Equation.3" ShapeID="_x0000_i1113" DrawAspect="Content" ObjectID="_1534584558" r:id="rId193"/>
        </w:object>
      </w:r>
    </w:p>
    <w:p w:rsidR="00FB451E" w:rsidRDefault="00FB451E" w:rsidP="00722DB5">
      <w:pPr>
        <w:pStyle w:val="21"/>
        <w:spacing w:line="360" w:lineRule="auto"/>
        <w:ind w:firstLine="797"/>
        <w:rPr>
          <w:sz w:val="28"/>
          <w:szCs w:val="28"/>
        </w:rPr>
      </w:pPr>
      <w:r w:rsidRPr="00AB627E">
        <w:rPr>
          <w:sz w:val="28"/>
          <w:szCs w:val="28"/>
          <w:lang w:val="en-US"/>
        </w:rPr>
        <w:t>Δ</w:t>
      </w:r>
      <w:r w:rsidRPr="003E2C14">
        <w:rPr>
          <w:i/>
          <w:sz w:val="28"/>
          <w:szCs w:val="28"/>
          <w:lang w:val="en-US"/>
        </w:rPr>
        <w:t>S</w:t>
      </w:r>
      <w:r w:rsidRPr="00414166">
        <w:rPr>
          <w:i/>
          <w:sz w:val="28"/>
          <w:szCs w:val="28"/>
          <w:vertAlign w:val="superscript"/>
        </w:rPr>
        <w:t>0</w:t>
      </w:r>
      <w:r>
        <w:rPr>
          <w:sz w:val="28"/>
          <w:szCs w:val="28"/>
          <w:vertAlign w:val="subscript"/>
        </w:rPr>
        <w:t>Х.Р.</w:t>
      </w:r>
      <w:r>
        <w:rPr>
          <w:sz w:val="28"/>
          <w:szCs w:val="28"/>
        </w:rPr>
        <w:t>&gt; 0 – беспорядок в системе возрастает.</w:t>
      </w:r>
    </w:p>
    <w:p w:rsidR="00FB451E" w:rsidRDefault="00FB451E" w:rsidP="00722DB5">
      <w:pPr>
        <w:pStyle w:val="21"/>
        <w:rPr>
          <w:sz w:val="28"/>
          <w:szCs w:val="28"/>
        </w:rPr>
      </w:pPr>
      <w:r>
        <w:rPr>
          <w:sz w:val="28"/>
          <w:szCs w:val="28"/>
        </w:rPr>
        <w:t>3. Стандартное изменение энергии Гиббса реакции составляет:</w:t>
      </w:r>
    </w:p>
    <w:p w:rsidR="00FB451E" w:rsidRDefault="00FB451E" w:rsidP="00722DB5">
      <w:pPr>
        <w:pStyle w:val="21"/>
        <w:jc w:val="center"/>
        <w:rPr>
          <w:sz w:val="28"/>
          <w:szCs w:val="28"/>
        </w:rPr>
      </w:pPr>
      <w:r w:rsidRPr="003E2C14">
        <w:rPr>
          <w:position w:val="-16"/>
          <w:sz w:val="28"/>
          <w:szCs w:val="28"/>
        </w:rPr>
        <w:object w:dxaOrig="7260" w:dyaOrig="480">
          <v:shape id="_x0000_i1114" type="#_x0000_t75" style="width:384.75pt;height:26.25pt" o:ole="">
            <v:imagedata r:id="rId194" o:title=""/>
          </v:shape>
          <o:OLEObject Type="Embed" ProgID="Equation.3" ShapeID="_x0000_i1114" DrawAspect="Content" ObjectID="_1534584559" r:id="rId195"/>
        </w:object>
      </w:r>
    </w:p>
    <w:p w:rsidR="00FB451E" w:rsidRDefault="00FB451E" w:rsidP="00722DB5">
      <w:pPr>
        <w:pStyle w:val="21"/>
        <w:spacing w:line="360" w:lineRule="auto"/>
        <w:rPr>
          <w:iCs/>
          <w:sz w:val="28"/>
          <w:szCs w:val="28"/>
        </w:rPr>
      </w:pPr>
      <w:r w:rsidRPr="00AB627E">
        <w:rPr>
          <w:position w:val="-18"/>
          <w:sz w:val="28"/>
          <w:szCs w:val="28"/>
        </w:rPr>
        <w:object w:dxaOrig="800" w:dyaOrig="520">
          <v:shape id="_x0000_i1115" type="#_x0000_t75" style="width:39.75pt;height:26.25pt" o:ole="" fillcolor="window">
            <v:imagedata r:id="rId196" o:title=""/>
          </v:shape>
          <o:OLEObject Type="Embed" ProgID="Equation.3" ShapeID="_x0000_i1115" DrawAspect="Content" ObjectID="_1534584560" r:id="rId197"/>
        </w:object>
      </w:r>
      <w:r>
        <w:rPr>
          <w:sz w:val="28"/>
          <w:szCs w:val="28"/>
        </w:rPr>
        <w:t xml:space="preserve"> &gt; 0, при </w:t>
      </w:r>
      <w:r>
        <w:rPr>
          <w:bCs/>
          <w:i/>
          <w:sz w:val="28"/>
          <w:szCs w:val="28"/>
        </w:rPr>
        <w:t>Т</w:t>
      </w:r>
      <w:r>
        <w:rPr>
          <w:bCs/>
          <w:sz w:val="28"/>
          <w:szCs w:val="28"/>
        </w:rPr>
        <w:t xml:space="preserve"> = 298 К</w:t>
      </w:r>
      <w:r>
        <w:rPr>
          <w:sz w:val="28"/>
          <w:szCs w:val="28"/>
        </w:rPr>
        <w:t xml:space="preserve"> </w:t>
      </w:r>
      <w:r>
        <w:rPr>
          <w:iCs/>
          <w:sz w:val="28"/>
          <w:szCs w:val="28"/>
        </w:rPr>
        <w:t>прямая реакция невозможна, процесс протекает</w:t>
      </w:r>
    </w:p>
    <w:p w:rsidR="00FB451E" w:rsidRDefault="00FB451E" w:rsidP="00722DB5">
      <w:pPr>
        <w:pStyle w:val="21"/>
        <w:spacing w:line="360" w:lineRule="auto"/>
        <w:ind w:left="720" w:hanging="720"/>
        <w:rPr>
          <w:sz w:val="28"/>
          <w:szCs w:val="28"/>
        </w:rPr>
      </w:pPr>
      <w:r>
        <w:rPr>
          <w:iCs/>
          <w:sz w:val="28"/>
          <w:szCs w:val="28"/>
        </w:rPr>
        <w:t>самопроизвольно в обратном направлении</w:t>
      </w:r>
      <w:r>
        <w:rPr>
          <w:sz w:val="28"/>
          <w:szCs w:val="28"/>
        </w:rPr>
        <w:t>.</w:t>
      </w:r>
    </w:p>
    <w:p w:rsidR="00FB451E" w:rsidRDefault="00FB451E" w:rsidP="00722DB5">
      <w:pPr>
        <w:pStyle w:val="21"/>
        <w:spacing w:line="360" w:lineRule="auto"/>
        <w:rPr>
          <w:sz w:val="28"/>
          <w:szCs w:val="28"/>
        </w:rPr>
      </w:pPr>
      <w:r>
        <w:rPr>
          <w:sz w:val="28"/>
          <w:szCs w:val="28"/>
        </w:rPr>
        <w:t xml:space="preserve">4. Определим температуру, при которой устанавливается химическое равновесие. </w:t>
      </w:r>
    </w:p>
    <w:p w:rsidR="00FB451E" w:rsidRDefault="00FB451E" w:rsidP="00722DB5">
      <w:pPr>
        <w:pStyle w:val="21"/>
        <w:spacing w:line="360" w:lineRule="auto"/>
        <w:ind w:right="-54"/>
        <w:rPr>
          <w:sz w:val="28"/>
          <w:szCs w:val="28"/>
        </w:rPr>
      </w:pPr>
      <w:r>
        <w:rPr>
          <w:sz w:val="28"/>
          <w:szCs w:val="28"/>
        </w:rPr>
        <w:t xml:space="preserve">Если пренебречь зависимостями </w:t>
      </w:r>
      <w:r>
        <w:rPr>
          <w:sz w:val="28"/>
          <w:szCs w:val="28"/>
        </w:rPr>
        <w:sym w:font="Symbol" w:char="F044"/>
      </w:r>
      <w:r>
        <w:rPr>
          <w:i/>
          <w:sz w:val="28"/>
          <w:szCs w:val="28"/>
        </w:rPr>
        <w:t>Н</w:t>
      </w:r>
      <w:bookmarkStart w:id="1" w:name="OLE_LINK3"/>
      <w:bookmarkStart w:id="2" w:name="OLE_LINK4"/>
      <w:r w:rsidRPr="00AB627E">
        <w:rPr>
          <w:sz w:val="28"/>
          <w:szCs w:val="28"/>
          <w:vertAlign w:val="subscript"/>
        </w:rPr>
        <w:t>Х.Р</w:t>
      </w:r>
      <w:bookmarkEnd w:id="1"/>
      <w:bookmarkEnd w:id="2"/>
      <w:r>
        <w:rPr>
          <w:sz w:val="28"/>
          <w:szCs w:val="28"/>
        </w:rPr>
        <w:t xml:space="preserve"> и </w:t>
      </w:r>
      <w:r>
        <w:rPr>
          <w:sz w:val="28"/>
          <w:szCs w:val="28"/>
        </w:rPr>
        <w:sym w:font="Symbol" w:char="F044"/>
      </w:r>
      <w:r>
        <w:rPr>
          <w:i/>
          <w:sz w:val="28"/>
          <w:szCs w:val="28"/>
          <w:lang w:val="en-US"/>
        </w:rPr>
        <w:t>S</w:t>
      </w:r>
      <w:r w:rsidRPr="00AB627E">
        <w:rPr>
          <w:sz w:val="28"/>
          <w:szCs w:val="28"/>
          <w:vertAlign w:val="subscript"/>
        </w:rPr>
        <w:t>Х.Р</w:t>
      </w:r>
      <w:r>
        <w:rPr>
          <w:sz w:val="28"/>
          <w:szCs w:val="28"/>
        </w:rPr>
        <w:t xml:space="preserve"> от температуры и считать их постоянными, можно рассчитать энергию Гиббса при нестандартной температуре </w:t>
      </w:r>
      <w:r>
        <w:rPr>
          <w:i/>
          <w:sz w:val="28"/>
          <w:szCs w:val="28"/>
        </w:rPr>
        <w:t>Т</w:t>
      </w:r>
      <w:r>
        <w:rPr>
          <w:sz w:val="28"/>
          <w:szCs w:val="28"/>
        </w:rPr>
        <w:t>:</w:t>
      </w:r>
    </w:p>
    <w:p w:rsidR="00FB451E" w:rsidRDefault="00FB451E" w:rsidP="00722DB5">
      <w:pPr>
        <w:pStyle w:val="21"/>
        <w:jc w:val="center"/>
        <w:rPr>
          <w:sz w:val="28"/>
          <w:szCs w:val="28"/>
        </w:rPr>
      </w:pPr>
      <w:r w:rsidRPr="00AB627E">
        <w:rPr>
          <w:position w:val="-50"/>
          <w:sz w:val="28"/>
          <w:szCs w:val="28"/>
        </w:rPr>
        <w:object w:dxaOrig="3760" w:dyaOrig="1200">
          <v:shape id="_x0000_i1116" type="#_x0000_t75" style="width:192pt;height:64.5pt" o:ole="">
            <v:imagedata r:id="rId198" o:title=""/>
          </v:shape>
          <o:OLEObject Type="Embed" ProgID="Equation.3" ShapeID="_x0000_i1116" DrawAspect="Content" ObjectID="_1534584561" r:id="rId199"/>
        </w:object>
      </w:r>
    </w:p>
    <w:p w:rsidR="00FB451E" w:rsidRDefault="00FB451E" w:rsidP="00722DB5">
      <w:pPr>
        <w:pStyle w:val="21"/>
        <w:jc w:val="center"/>
        <w:rPr>
          <w:sz w:val="28"/>
          <w:szCs w:val="28"/>
        </w:rPr>
      </w:pPr>
    </w:p>
    <w:p w:rsidR="00FB451E" w:rsidRPr="00102E10" w:rsidRDefault="00FB451E" w:rsidP="00722DB5">
      <w:pPr>
        <w:suppressLineNumbers/>
        <w:snapToGrid/>
        <w:spacing w:line="240" w:lineRule="auto"/>
        <w:ind w:firstLine="720"/>
        <w:jc w:val="left"/>
        <w:rPr>
          <w:sz w:val="28"/>
          <w:szCs w:val="28"/>
        </w:rPr>
      </w:pPr>
      <w:r w:rsidRPr="00102E10">
        <w:rPr>
          <w:sz w:val="28"/>
          <w:szCs w:val="28"/>
        </w:rPr>
        <w:t xml:space="preserve">5. Построим график зависимости </w:t>
      </w:r>
      <w:r w:rsidRPr="00102E10">
        <w:rPr>
          <w:sz w:val="28"/>
          <w:szCs w:val="28"/>
        </w:rPr>
        <w:sym w:font="Symbol" w:char="F044"/>
      </w:r>
      <w:r w:rsidRPr="00102E10">
        <w:rPr>
          <w:i/>
          <w:sz w:val="28"/>
          <w:szCs w:val="28"/>
          <w:lang w:val="en-US"/>
        </w:rPr>
        <w:t>G</w:t>
      </w:r>
      <w:r w:rsidRPr="00102E10">
        <w:rPr>
          <w:i/>
          <w:sz w:val="28"/>
          <w:szCs w:val="28"/>
          <w:vertAlign w:val="subscript"/>
        </w:rPr>
        <w:t>Х.Р</w:t>
      </w:r>
      <w:r w:rsidRPr="00102E10">
        <w:rPr>
          <w:sz w:val="28"/>
          <w:szCs w:val="28"/>
        </w:rPr>
        <w:t xml:space="preserve"> от </w:t>
      </w:r>
      <w:r w:rsidRPr="00102E10">
        <w:rPr>
          <w:i/>
          <w:sz w:val="28"/>
          <w:szCs w:val="28"/>
        </w:rPr>
        <w:t>Т</w:t>
      </w:r>
      <w:r w:rsidRPr="00102E10">
        <w:rPr>
          <w:sz w:val="28"/>
          <w:szCs w:val="28"/>
        </w:rPr>
        <w:t>.</w:t>
      </w:r>
    </w:p>
    <w:p w:rsidR="00FB451E" w:rsidRPr="003E2C14" w:rsidRDefault="00520E14" w:rsidP="00722DB5">
      <w:pPr>
        <w:suppressLineNumbers/>
        <w:snapToGrid/>
        <w:spacing w:line="360" w:lineRule="auto"/>
        <w:ind w:firstLine="720"/>
        <w:jc w:val="center"/>
        <w:rPr>
          <w:sz w:val="24"/>
          <w:szCs w:val="24"/>
        </w:rPr>
      </w:pPr>
      <w:r>
        <w:rPr>
          <w:noProof/>
          <w:sz w:val="24"/>
          <w:szCs w:val="24"/>
        </w:rPr>
        <w:drawing>
          <wp:inline distT="0" distB="0" distL="0" distR="0">
            <wp:extent cx="5730875" cy="1988185"/>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30875" cy="1988185"/>
                    </a:xfrm>
                    <a:prstGeom prst="rect">
                      <a:avLst/>
                    </a:prstGeom>
                    <a:noFill/>
                    <a:ln>
                      <a:noFill/>
                    </a:ln>
                  </pic:spPr>
                </pic:pic>
              </a:graphicData>
            </a:graphic>
          </wp:inline>
        </w:drawing>
      </w:r>
      <w:r w:rsidR="00FB451E" w:rsidRPr="00102E10">
        <w:rPr>
          <w:sz w:val="24"/>
          <w:szCs w:val="24"/>
        </w:rPr>
        <w:t xml:space="preserve">График зависимости </w:t>
      </w:r>
      <w:r w:rsidR="00FB451E" w:rsidRPr="00102E10">
        <w:rPr>
          <w:sz w:val="28"/>
          <w:szCs w:val="28"/>
        </w:rPr>
        <w:sym w:font="Symbol" w:char="F044"/>
      </w:r>
      <w:r w:rsidR="00FB451E" w:rsidRPr="00102E10">
        <w:rPr>
          <w:i/>
          <w:sz w:val="28"/>
          <w:szCs w:val="28"/>
          <w:lang w:val="en-US"/>
        </w:rPr>
        <w:t>G</w:t>
      </w:r>
      <w:r w:rsidR="00FB451E" w:rsidRPr="00102E10">
        <w:rPr>
          <w:i/>
          <w:sz w:val="28"/>
          <w:szCs w:val="28"/>
          <w:vertAlign w:val="subscript"/>
        </w:rPr>
        <w:t>Х.Р</w:t>
      </w:r>
      <w:r w:rsidR="00FB451E" w:rsidRPr="00102E10">
        <w:rPr>
          <w:sz w:val="28"/>
          <w:szCs w:val="28"/>
        </w:rPr>
        <w:t xml:space="preserve"> </w:t>
      </w:r>
      <w:r w:rsidR="00FB451E" w:rsidRPr="00102E10">
        <w:rPr>
          <w:sz w:val="24"/>
          <w:szCs w:val="24"/>
        </w:rPr>
        <w:t xml:space="preserve">от </w:t>
      </w:r>
      <w:r w:rsidR="00FB451E" w:rsidRPr="00102E10">
        <w:rPr>
          <w:i/>
          <w:sz w:val="24"/>
          <w:szCs w:val="24"/>
        </w:rPr>
        <w:t>Т</w:t>
      </w:r>
    </w:p>
    <w:p w:rsidR="00FB451E" w:rsidRDefault="00FB451E" w:rsidP="00722DB5">
      <w:pPr>
        <w:suppressLineNumbers/>
        <w:snapToGrid/>
        <w:spacing w:line="360" w:lineRule="auto"/>
        <w:ind w:firstLine="720"/>
        <w:rPr>
          <w:sz w:val="28"/>
          <w:szCs w:val="28"/>
        </w:rPr>
      </w:pPr>
      <w:r>
        <w:rPr>
          <w:sz w:val="28"/>
          <w:szCs w:val="28"/>
        </w:rPr>
        <w:t xml:space="preserve">Из графика видно, что в интервале температур 0 – 982К </w:t>
      </w:r>
      <w:r>
        <w:rPr>
          <w:sz w:val="28"/>
          <w:szCs w:val="28"/>
        </w:rPr>
        <w:sym w:font="Symbol" w:char="F044"/>
      </w:r>
      <w:r>
        <w:rPr>
          <w:i/>
          <w:sz w:val="28"/>
          <w:szCs w:val="28"/>
          <w:lang w:val="en-US"/>
        </w:rPr>
        <w:t>G</w:t>
      </w:r>
      <w:r w:rsidRPr="008E30FF">
        <w:rPr>
          <w:i/>
          <w:sz w:val="28"/>
          <w:szCs w:val="28"/>
          <w:vertAlign w:val="subscript"/>
        </w:rPr>
        <w:t>Х.Р</w:t>
      </w:r>
      <w:r w:rsidRPr="008E30FF">
        <w:rPr>
          <w:sz w:val="28"/>
          <w:szCs w:val="28"/>
        </w:rPr>
        <w:t xml:space="preserve"> </w:t>
      </w:r>
      <w:r>
        <w:rPr>
          <w:sz w:val="28"/>
          <w:szCs w:val="28"/>
        </w:rPr>
        <w:t xml:space="preserve">&gt; 0, следовательно, прямая реакция невозможна; выше 982 К </w:t>
      </w:r>
      <w:bookmarkStart w:id="3" w:name="OLE_LINK13"/>
      <w:bookmarkStart w:id="4" w:name="OLE_LINK14"/>
      <w:r>
        <w:rPr>
          <w:sz w:val="28"/>
          <w:szCs w:val="28"/>
        </w:rPr>
        <w:sym w:font="Symbol" w:char="F044"/>
      </w:r>
      <w:bookmarkEnd w:id="3"/>
      <w:bookmarkEnd w:id="4"/>
      <w:r>
        <w:rPr>
          <w:i/>
          <w:sz w:val="28"/>
          <w:szCs w:val="28"/>
          <w:lang w:val="en-US"/>
        </w:rPr>
        <w:t>G</w:t>
      </w:r>
      <w:r w:rsidRPr="008E30FF">
        <w:rPr>
          <w:i/>
          <w:sz w:val="28"/>
          <w:szCs w:val="28"/>
          <w:vertAlign w:val="subscript"/>
        </w:rPr>
        <w:t>Х.Р</w:t>
      </w:r>
      <w:r>
        <w:rPr>
          <w:sz w:val="28"/>
          <w:szCs w:val="28"/>
        </w:rPr>
        <w:t xml:space="preserve"> &lt; 0, т. е. самопроизвольно протекает прямая реакция.</w:t>
      </w:r>
    </w:p>
    <w:p w:rsidR="00FB451E" w:rsidRDefault="00FB451E" w:rsidP="00722DB5">
      <w:pPr>
        <w:pStyle w:val="33"/>
        <w:spacing w:after="0" w:line="480" w:lineRule="auto"/>
        <w:ind w:left="0" w:firstLine="720"/>
        <w:jc w:val="both"/>
        <w:rPr>
          <w:sz w:val="28"/>
          <w:szCs w:val="28"/>
        </w:rPr>
      </w:pPr>
    </w:p>
    <w:p w:rsidR="00FB451E" w:rsidRPr="00B40AC8" w:rsidRDefault="00FB451E" w:rsidP="00722DB5">
      <w:pPr>
        <w:pStyle w:val="33"/>
        <w:spacing w:after="0" w:line="360" w:lineRule="auto"/>
        <w:ind w:left="0"/>
        <w:jc w:val="center"/>
        <w:rPr>
          <w:b/>
          <w:smallCaps/>
          <w:sz w:val="28"/>
          <w:szCs w:val="28"/>
        </w:rPr>
      </w:pPr>
      <w:r>
        <w:rPr>
          <w:b/>
          <w:smallCaps/>
          <w:sz w:val="28"/>
          <w:szCs w:val="28"/>
        </w:rPr>
        <w:t>2</w:t>
      </w:r>
      <w:r w:rsidRPr="00B40AC8">
        <w:rPr>
          <w:b/>
          <w:smallCaps/>
          <w:sz w:val="28"/>
          <w:szCs w:val="28"/>
        </w:rPr>
        <w:t>.1</w:t>
      </w:r>
      <w:r>
        <w:rPr>
          <w:b/>
          <w:smallCaps/>
          <w:sz w:val="28"/>
          <w:szCs w:val="28"/>
        </w:rPr>
        <w:t>0</w:t>
      </w:r>
      <w:r w:rsidRPr="00B40AC8">
        <w:rPr>
          <w:b/>
          <w:smallCaps/>
          <w:sz w:val="28"/>
          <w:szCs w:val="28"/>
        </w:rPr>
        <w:t xml:space="preserve">.  </w:t>
      </w:r>
      <w:r>
        <w:rPr>
          <w:b/>
          <w:smallCaps/>
          <w:sz w:val="28"/>
          <w:szCs w:val="28"/>
        </w:rPr>
        <w:t>Контрольные задания</w:t>
      </w:r>
    </w:p>
    <w:p w:rsidR="00FB451E" w:rsidRDefault="00FB451E" w:rsidP="00722DB5">
      <w:pPr>
        <w:pStyle w:val="33"/>
        <w:spacing w:after="0"/>
        <w:ind w:left="0" w:firstLine="720"/>
        <w:jc w:val="both"/>
        <w:rPr>
          <w:sz w:val="28"/>
          <w:szCs w:val="28"/>
        </w:rPr>
      </w:pPr>
    </w:p>
    <w:p w:rsidR="00FB451E" w:rsidRDefault="00FB451E" w:rsidP="00722DB5">
      <w:pPr>
        <w:pStyle w:val="33"/>
        <w:spacing w:after="0" w:line="360" w:lineRule="auto"/>
        <w:ind w:left="0" w:firstLine="720"/>
        <w:jc w:val="both"/>
        <w:rPr>
          <w:sz w:val="28"/>
          <w:szCs w:val="28"/>
        </w:rPr>
      </w:pPr>
      <w:r w:rsidRPr="00414166">
        <w:rPr>
          <w:i/>
          <w:sz w:val="28"/>
          <w:szCs w:val="28"/>
        </w:rPr>
        <w:t>Задание.</w:t>
      </w:r>
      <w:r>
        <w:rPr>
          <w:sz w:val="28"/>
          <w:szCs w:val="28"/>
        </w:rPr>
        <w:t xml:space="preserve"> Пренебрегая температурной зависимостью, вычислить стандартные изменения энтальпии, энтропии, энергии Гиббса в соответствующей реакции. Определить температуру, при которой устанавливается химическое равновесие реакции, построить график зависимости </w:t>
      </w:r>
      <w:r>
        <w:rPr>
          <w:sz w:val="28"/>
          <w:szCs w:val="28"/>
        </w:rPr>
        <w:sym w:font="Symbol" w:char="F044"/>
      </w:r>
      <w:r>
        <w:rPr>
          <w:i/>
          <w:sz w:val="28"/>
          <w:szCs w:val="28"/>
          <w:lang w:val="en-US"/>
        </w:rPr>
        <w:t>G</w:t>
      </w:r>
      <w:r w:rsidRPr="008E30FF">
        <w:rPr>
          <w:i/>
          <w:sz w:val="28"/>
          <w:szCs w:val="28"/>
          <w:vertAlign w:val="subscript"/>
        </w:rPr>
        <w:t>Х.Р</w:t>
      </w:r>
      <w:r>
        <w:rPr>
          <w:sz w:val="28"/>
          <w:szCs w:val="28"/>
        </w:rPr>
        <w:t xml:space="preserve"> от </w:t>
      </w:r>
      <w:r>
        <w:rPr>
          <w:i/>
          <w:sz w:val="28"/>
          <w:szCs w:val="28"/>
        </w:rPr>
        <w:t>Т</w:t>
      </w:r>
      <w:r>
        <w:rPr>
          <w:sz w:val="28"/>
          <w:szCs w:val="28"/>
        </w:rPr>
        <w:t xml:space="preserve"> и сделать вывод о возможности протекания реакции в прямом направлении.</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7947"/>
      </w:tblGrid>
      <w:tr w:rsidR="00FB451E" w:rsidRPr="00A17B5B" w:rsidTr="00EF7C16">
        <w:trPr>
          <w:trHeight w:val="70"/>
        </w:trPr>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Pr>
                <w:sz w:val="28"/>
              </w:rPr>
              <w:t>Вариант</w:t>
            </w:r>
          </w:p>
        </w:tc>
        <w:tc>
          <w:tcPr>
            <w:tcW w:w="7947" w:type="dxa"/>
          </w:tcPr>
          <w:p w:rsidR="00FB451E" w:rsidRPr="00A17B5B" w:rsidRDefault="00FB451E" w:rsidP="00722DB5">
            <w:pPr>
              <w:suppressLineNumbers/>
              <w:suppressAutoHyphens/>
              <w:spacing w:line="360" w:lineRule="auto"/>
              <w:jc w:val="center"/>
              <w:rPr>
                <w:sz w:val="28"/>
              </w:rPr>
            </w:pPr>
            <w:r>
              <w:rPr>
                <w:sz w:val="28"/>
              </w:rPr>
              <w:t>Уравнение реакции</w:t>
            </w:r>
          </w:p>
        </w:tc>
      </w:tr>
      <w:tr w:rsidR="00FB451E" w:rsidRPr="00A17B5B" w:rsidTr="00EF7C16">
        <w:trPr>
          <w:trHeight w:val="70"/>
        </w:trPr>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w:t>
            </w:r>
          </w:p>
        </w:tc>
        <w:tc>
          <w:tcPr>
            <w:tcW w:w="7947" w:type="dxa"/>
          </w:tcPr>
          <w:p w:rsidR="00FB451E" w:rsidRPr="00A17B5B" w:rsidRDefault="00FB451E" w:rsidP="00722DB5">
            <w:pPr>
              <w:suppressLineNumbers/>
              <w:suppressAutoHyphens/>
              <w:spacing w:line="360" w:lineRule="auto"/>
              <w:jc w:val="center"/>
              <w:rPr>
                <w:sz w:val="28"/>
              </w:rPr>
            </w:pPr>
            <w:r w:rsidRPr="00A17B5B">
              <w:rPr>
                <w:sz w:val="28"/>
              </w:rPr>
              <w:t>С</w:t>
            </w:r>
            <w:r w:rsidRPr="00A17B5B">
              <w:rPr>
                <w:sz w:val="28"/>
                <w:vertAlign w:val="subscript"/>
              </w:rPr>
              <w:t>(к)</w:t>
            </w:r>
            <w:r w:rsidRPr="00A17B5B">
              <w:rPr>
                <w:sz w:val="28"/>
              </w:rPr>
              <w:t xml:space="preserve"> + </w:t>
            </w:r>
            <w:r w:rsidRPr="00A17B5B">
              <w:rPr>
                <w:sz w:val="28"/>
                <w:lang w:val="en-US"/>
              </w:rPr>
              <w:t>CO</w:t>
            </w:r>
            <w:r w:rsidRPr="00A17B5B">
              <w:rPr>
                <w:sz w:val="28"/>
                <w:vertAlign w:val="subscript"/>
              </w:rPr>
              <w:t>2</w:t>
            </w:r>
            <w:r w:rsidRPr="00A17B5B">
              <w:rPr>
                <w:sz w:val="28"/>
              </w:rPr>
              <w:t xml:space="preserve"> </w:t>
            </w:r>
            <w:r w:rsidRPr="00A17B5B">
              <w:rPr>
                <w:sz w:val="28"/>
                <w:vertAlign w:val="subscript"/>
              </w:rPr>
              <w:t>(г)</w:t>
            </w:r>
            <w:r w:rsidRPr="00A17B5B">
              <w:rPr>
                <w:sz w:val="28"/>
              </w:rPr>
              <w:t xml:space="preserve">  =  2</w:t>
            </w:r>
            <w:r w:rsidRPr="00A17B5B">
              <w:rPr>
                <w:sz w:val="28"/>
                <w:lang w:val="en-US"/>
              </w:rPr>
              <w:t>CO</w:t>
            </w:r>
            <w:r w:rsidRPr="00A17B5B">
              <w:rPr>
                <w:sz w:val="28"/>
              </w:rPr>
              <w:t xml:space="preserve"> </w:t>
            </w:r>
            <w:r w:rsidRPr="00A17B5B">
              <w:rPr>
                <w:sz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rPr>
              <w:t>Fe</w:t>
            </w:r>
            <w:r w:rsidRPr="00A17B5B">
              <w:rPr>
                <w:sz w:val="28"/>
                <w:szCs w:val="28"/>
                <w:vertAlign w:val="subscript"/>
              </w:rPr>
              <w:t>2</w:t>
            </w:r>
            <w:r w:rsidRPr="00A17B5B">
              <w:rPr>
                <w:sz w:val="28"/>
                <w:szCs w:val="28"/>
                <w:lang w:val="en-US"/>
              </w:rPr>
              <w:t>O</w:t>
            </w:r>
            <w:r w:rsidRPr="00A17B5B">
              <w:rPr>
                <w:sz w:val="28"/>
                <w:szCs w:val="28"/>
                <w:vertAlign w:val="subscript"/>
              </w:rPr>
              <w:t>3(к)</w:t>
            </w:r>
            <w:r w:rsidRPr="00A17B5B">
              <w:rPr>
                <w:noProof/>
                <w:sz w:val="28"/>
                <w:szCs w:val="28"/>
              </w:rPr>
              <w:t xml:space="preserve"> +</w:t>
            </w:r>
            <w:r w:rsidRPr="00A17B5B">
              <w:rPr>
                <w:sz w:val="28"/>
                <w:szCs w:val="28"/>
              </w:rPr>
              <w:t xml:space="preserve"> 3Н</w:t>
            </w:r>
            <w:r w:rsidRPr="00A17B5B">
              <w:rPr>
                <w:sz w:val="28"/>
                <w:szCs w:val="28"/>
                <w:vertAlign w:val="subscript"/>
              </w:rPr>
              <w:t>2(г)</w:t>
            </w:r>
            <w:r w:rsidRPr="00A17B5B">
              <w:rPr>
                <w:sz w:val="28"/>
                <w:szCs w:val="28"/>
              </w:rPr>
              <w:t xml:space="preserve"> </w:t>
            </w:r>
            <w:r w:rsidRPr="00A17B5B">
              <w:rPr>
                <w:noProof/>
                <w:sz w:val="28"/>
                <w:szCs w:val="28"/>
              </w:rPr>
              <w:t xml:space="preserve"> =</w:t>
            </w:r>
            <w:r w:rsidRPr="00A17B5B">
              <w:rPr>
                <w:sz w:val="28"/>
                <w:szCs w:val="28"/>
              </w:rPr>
              <w:t xml:space="preserve">  3Н</w:t>
            </w:r>
            <w:r w:rsidRPr="00A17B5B">
              <w:rPr>
                <w:sz w:val="28"/>
                <w:szCs w:val="28"/>
                <w:vertAlign w:val="subscript"/>
              </w:rPr>
              <w:t>2</w:t>
            </w:r>
            <w:r w:rsidRPr="00A17B5B">
              <w:rPr>
                <w:sz w:val="28"/>
                <w:szCs w:val="28"/>
                <w:lang w:val="en-US"/>
              </w:rPr>
              <w:t>O</w:t>
            </w:r>
            <w:r w:rsidRPr="00A17B5B">
              <w:rPr>
                <w:sz w:val="28"/>
                <w:szCs w:val="28"/>
                <w:vertAlign w:val="subscript"/>
              </w:rPr>
              <w:t>(г)</w:t>
            </w:r>
            <w:r w:rsidRPr="00A17B5B">
              <w:rPr>
                <w:noProof/>
                <w:sz w:val="28"/>
                <w:szCs w:val="28"/>
              </w:rPr>
              <w:t xml:space="preserve"> +</w:t>
            </w:r>
            <w:r w:rsidRPr="00A17B5B">
              <w:rPr>
                <w:sz w:val="28"/>
                <w:szCs w:val="28"/>
              </w:rPr>
              <w:t xml:space="preserve"> 2</w:t>
            </w:r>
            <w:r w:rsidRPr="00A17B5B">
              <w:rPr>
                <w:sz w:val="28"/>
                <w:szCs w:val="28"/>
                <w:lang w:val="en-US"/>
              </w:rPr>
              <w:t>Fe</w:t>
            </w:r>
            <w:r w:rsidRPr="00A17B5B">
              <w:rPr>
                <w:sz w:val="28"/>
                <w:szCs w:val="28"/>
                <w:vertAlign w:val="subscript"/>
              </w:rPr>
              <w:t>(к)</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3</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en-US"/>
              </w:rPr>
              <w:t>N</w:t>
            </w:r>
            <w:r w:rsidRPr="00A17B5B">
              <w:rPr>
                <w:sz w:val="28"/>
                <w:szCs w:val="28"/>
                <w:vertAlign w:val="subscript"/>
              </w:rPr>
              <w:t>2</w:t>
            </w:r>
            <w:r w:rsidRPr="00A17B5B">
              <w:rPr>
                <w:sz w:val="28"/>
                <w:vertAlign w:val="subscript"/>
              </w:rPr>
              <w:t>(г)</w:t>
            </w:r>
            <w:r w:rsidRPr="00A17B5B">
              <w:rPr>
                <w:sz w:val="28"/>
                <w:szCs w:val="28"/>
              </w:rPr>
              <w:t xml:space="preserve"> + 3 Н</w:t>
            </w:r>
            <w:r w:rsidRPr="00A17B5B">
              <w:rPr>
                <w:sz w:val="28"/>
                <w:szCs w:val="28"/>
                <w:vertAlign w:val="subscript"/>
              </w:rPr>
              <w:t>2</w:t>
            </w:r>
            <w:r w:rsidRPr="00A17B5B">
              <w:rPr>
                <w:sz w:val="28"/>
                <w:vertAlign w:val="subscript"/>
              </w:rPr>
              <w:t>(г)</w:t>
            </w:r>
            <w:r w:rsidRPr="00A17B5B">
              <w:rPr>
                <w:sz w:val="28"/>
                <w:szCs w:val="28"/>
              </w:rPr>
              <w:t xml:space="preserve"> </w:t>
            </w:r>
            <w:r w:rsidRPr="00A17B5B">
              <w:rPr>
                <w:noProof/>
                <w:sz w:val="28"/>
                <w:szCs w:val="28"/>
              </w:rPr>
              <w:t xml:space="preserve"> =</w:t>
            </w:r>
            <w:r w:rsidRPr="00A17B5B">
              <w:rPr>
                <w:sz w:val="28"/>
                <w:szCs w:val="28"/>
              </w:rPr>
              <w:t xml:space="preserve">  2</w:t>
            </w:r>
            <w:r w:rsidRPr="00A17B5B">
              <w:rPr>
                <w:sz w:val="28"/>
                <w:szCs w:val="28"/>
                <w:lang w:val="en-US"/>
              </w:rPr>
              <w:t>NH</w:t>
            </w:r>
            <w:r w:rsidRPr="00A17B5B">
              <w:rPr>
                <w:sz w:val="28"/>
                <w:szCs w:val="28"/>
                <w:vertAlign w:val="subscript"/>
              </w:rPr>
              <w:t>3</w:t>
            </w:r>
            <w:r w:rsidRPr="00A17B5B">
              <w:rPr>
                <w:sz w:val="28"/>
                <w:vertAlign w:val="subscript"/>
              </w:rPr>
              <w:t>(г)</w:t>
            </w:r>
            <w:r w:rsidRPr="00A17B5B">
              <w:rPr>
                <w:sz w:val="28"/>
                <w:szCs w:val="28"/>
              </w:rPr>
              <w:t xml:space="preserve"> </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4</w:t>
            </w:r>
          </w:p>
        </w:tc>
        <w:tc>
          <w:tcPr>
            <w:tcW w:w="7947" w:type="dxa"/>
          </w:tcPr>
          <w:p w:rsidR="00FB451E" w:rsidRPr="00A17B5B" w:rsidRDefault="00FB451E" w:rsidP="00722DB5">
            <w:pPr>
              <w:suppressLineNumbers/>
              <w:suppressAutoHyphens/>
              <w:spacing w:line="360" w:lineRule="auto"/>
              <w:jc w:val="center"/>
              <w:rPr>
                <w:sz w:val="28"/>
                <w:lang w:val="pt-BR"/>
              </w:rPr>
            </w:pPr>
            <w:r w:rsidRPr="00A17B5B">
              <w:rPr>
                <w:sz w:val="28"/>
                <w:szCs w:val="28"/>
                <w:lang w:val="en-US"/>
              </w:rPr>
              <w:t>CO</w:t>
            </w:r>
            <w:r w:rsidRPr="00A17B5B">
              <w:rPr>
                <w:sz w:val="28"/>
                <w:szCs w:val="28"/>
                <w:vertAlign w:val="subscript"/>
              </w:rPr>
              <w:t>(г)</w:t>
            </w:r>
            <w:r w:rsidRPr="00A17B5B">
              <w:rPr>
                <w:sz w:val="28"/>
                <w:szCs w:val="28"/>
              </w:rPr>
              <w:t xml:space="preserve"> + </w:t>
            </w:r>
            <w:r w:rsidRPr="00A17B5B">
              <w:rPr>
                <w:sz w:val="28"/>
                <w:szCs w:val="28"/>
                <w:lang w:val="en-US"/>
              </w:rPr>
              <w:t>H</w:t>
            </w:r>
            <w:r w:rsidRPr="00A17B5B">
              <w:rPr>
                <w:sz w:val="28"/>
                <w:szCs w:val="28"/>
                <w:vertAlign w:val="subscript"/>
              </w:rPr>
              <w:t>2(г)</w:t>
            </w:r>
            <w:r w:rsidRPr="00A17B5B">
              <w:rPr>
                <w:sz w:val="28"/>
                <w:szCs w:val="28"/>
              </w:rPr>
              <w:t xml:space="preserve"> </w:t>
            </w:r>
            <w:r w:rsidRPr="00A17B5B">
              <w:rPr>
                <w:noProof/>
                <w:sz w:val="28"/>
                <w:szCs w:val="28"/>
              </w:rPr>
              <w:t xml:space="preserve"> =</w:t>
            </w:r>
            <w:r w:rsidRPr="00A17B5B">
              <w:rPr>
                <w:sz w:val="28"/>
                <w:szCs w:val="28"/>
              </w:rPr>
              <w:t xml:space="preserve">  </w:t>
            </w:r>
            <w:r w:rsidRPr="00A17B5B">
              <w:rPr>
                <w:sz w:val="28"/>
              </w:rPr>
              <w:t>С</w:t>
            </w:r>
            <w:r w:rsidRPr="00A17B5B">
              <w:rPr>
                <w:sz w:val="28"/>
                <w:vertAlign w:val="subscript"/>
              </w:rPr>
              <w:t>(к)</w:t>
            </w:r>
            <w:r w:rsidRPr="00A17B5B">
              <w:rPr>
                <w:sz w:val="28"/>
              </w:rPr>
              <w:t xml:space="preserve"> +</w:t>
            </w:r>
            <w:r w:rsidRPr="00A17B5B">
              <w:rPr>
                <w:sz w:val="28"/>
                <w:szCs w:val="28"/>
              </w:rPr>
              <w:t xml:space="preserve"> Н</w:t>
            </w:r>
            <w:r w:rsidRPr="00A17B5B">
              <w:rPr>
                <w:sz w:val="28"/>
                <w:szCs w:val="28"/>
                <w:vertAlign w:val="subscript"/>
              </w:rPr>
              <w:t>2</w:t>
            </w:r>
            <w:r w:rsidRPr="00A17B5B">
              <w:rPr>
                <w:sz w:val="28"/>
                <w:szCs w:val="28"/>
                <w:lang w:val="en-US"/>
              </w:rPr>
              <w:t>O</w:t>
            </w:r>
            <w:r w:rsidRPr="00A17B5B">
              <w:rPr>
                <w:sz w:val="28"/>
                <w:szCs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5</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en-US"/>
              </w:rPr>
              <w:t>CH</w:t>
            </w:r>
            <w:r w:rsidRPr="00A17B5B">
              <w:rPr>
                <w:sz w:val="28"/>
                <w:szCs w:val="28"/>
                <w:vertAlign w:val="subscript"/>
              </w:rPr>
              <w:t>4(г)</w:t>
            </w:r>
            <w:r w:rsidRPr="00A17B5B">
              <w:rPr>
                <w:sz w:val="28"/>
                <w:szCs w:val="28"/>
              </w:rPr>
              <w:t xml:space="preserve"> + </w:t>
            </w:r>
            <w:r w:rsidRPr="00A17B5B">
              <w:rPr>
                <w:sz w:val="28"/>
                <w:szCs w:val="28"/>
                <w:lang w:val="en-US"/>
              </w:rPr>
              <w:t>H</w:t>
            </w:r>
            <w:r w:rsidRPr="00A17B5B">
              <w:rPr>
                <w:sz w:val="28"/>
                <w:szCs w:val="28"/>
                <w:vertAlign w:val="subscript"/>
              </w:rPr>
              <w:t>2</w:t>
            </w:r>
            <w:r w:rsidRPr="00A17B5B">
              <w:rPr>
                <w:sz w:val="28"/>
                <w:szCs w:val="28"/>
                <w:lang w:val="en-US"/>
              </w:rPr>
              <w:t>O</w:t>
            </w:r>
            <w:r w:rsidRPr="00A17B5B">
              <w:rPr>
                <w:sz w:val="28"/>
                <w:szCs w:val="28"/>
                <w:vertAlign w:val="subscript"/>
              </w:rPr>
              <w:t>(г)</w:t>
            </w:r>
            <w:r w:rsidRPr="00A17B5B">
              <w:rPr>
                <w:sz w:val="28"/>
                <w:szCs w:val="28"/>
              </w:rPr>
              <w:t xml:space="preserve"> </w:t>
            </w:r>
            <w:r w:rsidRPr="00A17B5B">
              <w:rPr>
                <w:noProof/>
                <w:sz w:val="28"/>
                <w:szCs w:val="28"/>
              </w:rPr>
              <w:t xml:space="preserve"> =</w:t>
            </w:r>
            <w:r w:rsidRPr="00A17B5B">
              <w:rPr>
                <w:sz w:val="28"/>
                <w:szCs w:val="28"/>
              </w:rPr>
              <w:t xml:space="preserve">  3</w:t>
            </w:r>
            <w:r w:rsidRPr="00A17B5B">
              <w:rPr>
                <w:sz w:val="28"/>
                <w:szCs w:val="28"/>
                <w:lang w:val="en-US"/>
              </w:rPr>
              <w:t>H</w:t>
            </w:r>
            <w:r w:rsidRPr="00A17B5B">
              <w:rPr>
                <w:sz w:val="28"/>
                <w:szCs w:val="28"/>
                <w:vertAlign w:val="subscript"/>
              </w:rPr>
              <w:t>2(г)</w:t>
            </w:r>
            <w:r w:rsidRPr="00A17B5B">
              <w:rPr>
                <w:sz w:val="28"/>
                <w:szCs w:val="28"/>
              </w:rPr>
              <w:t xml:space="preserve"> + </w:t>
            </w:r>
            <w:r w:rsidRPr="00A17B5B">
              <w:rPr>
                <w:sz w:val="28"/>
                <w:szCs w:val="28"/>
                <w:lang w:val="en-US"/>
              </w:rPr>
              <w:t>CO</w:t>
            </w:r>
            <w:r w:rsidRPr="00A17B5B">
              <w:rPr>
                <w:sz w:val="28"/>
                <w:szCs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lastRenderedPageBreak/>
              <w:t>6</w:t>
            </w:r>
          </w:p>
        </w:tc>
        <w:tc>
          <w:tcPr>
            <w:tcW w:w="7947" w:type="dxa"/>
          </w:tcPr>
          <w:p w:rsidR="00FB451E" w:rsidRPr="00A17B5B" w:rsidRDefault="00FB451E" w:rsidP="00722DB5">
            <w:pPr>
              <w:suppressLineNumbers/>
              <w:suppressAutoHyphens/>
              <w:spacing w:line="360" w:lineRule="auto"/>
              <w:jc w:val="center"/>
              <w:rPr>
                <w:sz w:val="28"/>
              </w:rPr>
            </w:pPr>
            <w:r w:rsidRPr="00A17B5B">
              <w:rPr>
                <w:sz w:val="28"/>
              </w:rPr>
              <w:t>2</w:t>
            </w:r>
            <w:r w:rsidRPr="00A17B5B">
              <w:rPr>
                <w:sz w:val="28"/>
                <w:lang w:val="en-US"/>
              </w:rPr>
              <w:t>NO</w:t>
            </w:r>
            <w:r w:rsidRPr="00A17B5B">
              <w:rPr>
                <w:sz w:val="28"/>
                <w:vertAlign w:val="subscript"/>
              </w:rPr>
              <w:t>(г)</w:t>
            </w:r>
            <w:r w:rsidRPr="00A17B5B">
              <w:rPr>
                <w:sz w:val="28"/>
              </w:rPr>
              <w:t xml:space="preserve"> + </w:t>
            </w:r>
            <w:r w:rsidRPr="00A17B5B">
              <w:rPr>
                <w:sz w:val="28"/>
                <w:lang w:val="en-US"/>
              </w:rPr>
              <w:t>O</w:t>
            </w:r>
            <w:r w:rsidRPr="00A17B5B">
              <w:rPr>
                <w:sz w:val="28"/>
                <w:vertAlign w:val="subscript"/>
              </w:rPr>
              <w:t>2 (г)</w:t>
            </w:r>
            <w:r w:rsidRPr="00A17B5B">
              <w:rPr>
                <w:sz w:val="28"/>
              </w:rPr>
              <w:t xml:space="preserve">  = 2</w:t>
            </w:r>
            <w:r w:rsidRPr="00A17B5B">
              <w:rPr>
                <w:sz w:val="28"/>
                <w:lang w:val="en-US"/>
              </w:rPr>
              <w:t>NO</w:t>
            </w:r>
            <w:r w:rsidRPr="00A17B5B">
              <w:rPr>
                <w:sz w:val="28"/>
                <w:vertAlign w:val="subscript"/>
              </w:rPr>
              <w:t>2 (г)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7</w:t>
            </w:r>
          </w:p>
        </w:tc>
        <w:tc>
          <w:tcPr>
            <w:tcW w:w="7947" w:type="dxa"/>
          </w:tcPr>
          <w:p w:rsidR="00FB451E" w:rsidRPr="00A17B5B" w:rsidRDefault="00FB451E" w:rsidP="00722DB5">
            <w:pPr>
              <w:suppressLineNumbers/>
              <w:suppressAutoHyphens/>
              <w:spacing w:line="360" w:lineRule="auto"/>
              <w:jc w:val="center"/>
              <w:rPr>
                <w:sz w:val="28"/>
                <w:szCs w:val="28"/>
              </w:rPr>
            </w:pPr>
            <w:r w:rsidRPr="00A17B5B">
              <w:rPr>
                <w:sz w:val="28"/>
                <w:szCs w:val="28"/>
                <w:lang w:val="en-US"/>
              </w:rPr>
              <w:t>PCl</w:t>
            </w:r>
            <w:r w:rsidRPr="00A17B5B">
              <w:rPr>
                <w:sz w:val="28"/>
                <w:szCs w:val="28"/>
                <w:vertAlign w:val="subscript"/>
              </w:rPr>
              <w:t>5</w:t>
            </w:r>
            <w:r w:rsidRPr="00A17B5B">
              <w:rPr>
                <w:sz w:val="28"/>
                <w:vertAlign w:val="subscript"/>
              </w:rPr>
              <w:t>(г)</w:t>
            </w:r>
            <w:r w:rsidRPr="00A17B5B">
              <w:rPr>
                <w:sz w:val="28"/>
                <w:szCs w:val="28"/>
              </w:rPr>
              <w:t xml:space="preserve">  =  </w:t>
            </w:r>
            <w:r w:rsidRPr="00A17B5B">
              <w:rPr>
                <w:sz w:val="28"/>
                <w:szCs w:val="28"/>
                <w:lang w:val="en-US"/>
              </w:rPr>
              <w:t>PCl</w:t>
            </w:r>
            <w:r w:rsidRPr="00A17B5B">
              <w:rPr>
                <w:sz w:val="28"/>
                <w:szCs w:val="28"/>
                <w:vertAlign w:val="subscript"/>
              </w:rPr>
              <w:t>3</w:t>
            </w:r>
            <w:r w:rsidRPr="00A17B5B">
              <w:rPr>
                <w:sz w:val="28"/>
                <w:vertAlign w:val="subscript"/>
              </w:rPr>
              <w:t>(г)</w:t>
            </w:r>
            <w:r w:rsidRPr="00A17B5B">
              <w:rPr>
                <w:sz w:val="28"/>
                <w:szCs w:val="28"/>
              </w:rPr>
              <w:t xml:space="preserve"> + </w:t>
            </w:r>
            <w:r w:rsidRPr="00A17B5B">
              <w:rPr>
                <w:sz w:val="28"/>
                <w:szCs w:val="28"/>
                <w:lang w:val="en-US"/>
              </w:rPr>
              <w:t>Cl</w:t>
            </w:r>
            <w:r w:rsidRPr="00A17B5B">
              <w:rPr>
                <w:sz w:val="28"/>
                <w:szCs w:val="28"/>
                <w:vertAlign w:val="subscript"/>
              </w:rPr>
              <w:t>2</w:t>
            </w:r>
            <w:r w:rsidRPr="00A17B5B">
              <w:rPr>
                <w:sz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lang w:val="en-US"/>
              </w:rPr>
            </w:pPr>
            <w:r w:rsidRPr="00A17B5B">
              <w:rPr>
                <w:sz w:val="28"/>
                <w:lang w:val="en-US"/>
              </w:rPr>
              <w:t>8</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en-US"/>
              </w:rPr>
              <w:t>FeO</w:t>
            </w:r>
            <w:r w:rsidRPr="00A17B5B">
              <w:rPr>
                <w:sz w:val="28"/>
                <w:szCs w:val="28"/>
                <w:vertAlign w:val="subscript"/>
              </w:rPr>
              <w:t>(к)</w:t>
            </w:r>
            <w:r w:rsidRPr="00A17B5B">
              <w:rPr>
                <w:sz w:val="28"/>
                <w:szCs w:val="28"/>
              </w:rPr>
              <w:t xml:space="preserve"> + </w:t>
            </w:r>
            <w:r w:rsidRPr="00A17B5B">
              <w:rPr>
                <w:sz w:val="28"/>
                <w:szCs w:val="28"/>
                <w:lang w:val="en-US"/>
              </w:rPr>
              <w:t>CO</w:t>
            </w:r>
            <w:r w:rsidRPr="00A17B5B">
              <w:rPr>
                <w:sz w:val="28"/>
                <w:szCs w:val="28"/>
                <w:vertAlign w:val="subscript"/>
              </w:rPr>
              <w:t>(г)</w:t>
            </w:r>
            <w:r w:rsidRPr="00A17B5B">
              <w:rPr>
                <w:sz w:val="28"/>
                <w:szCs w:val="28"/>
              </w:rPr>
              <w:t xml:space="preserve">  =  </w:t>
            </w:r>
            <w:r w:rsidRPr="00A17B5B">
              <w:rPr>
                <w:sz w:val="28"/>
                <w:szCs w:val="28"/>
                <w:lang w:val="en-US"/>
              </w:rPr>
              <w:t>Fe</w:t>
            </w:r>
            <w:r w:rsidRPr="00A17B5B">
              <w:rPr>
                <w:sz w:val="28"/>
                <w:szCs w:val="28"/>
                <w:vertAlign w:val="subscript"/>
              </w:rPr>
              <w:t>(к)</w:t>
            </w:r>
            <w:r w:rsidRPr="00A17B5B">
              <w:rPr>
                <w:sz w:val="28"/>
                <w:szCs w:val="28"/>
              </w:rPr>
              <w:t xml:space="preserve"> + </w:t>
            </w:r>
            <w:r w:rsidRPr="00A17B5B">
              <w:rPr>
                <w:sz w:val="28"/>
                <w:szCs w:val="28"/>
                <w:lang w:val="en-US"/>
              </w:rPr>
              <w:t>CO</w:t>
            </w:r>
            <w:r w:rsidRPr="00A17B5B">
              <w:rPr>
                <w:sz w:val="28"/>
                <w:szCs w:val="28"/>
                <w:vertAlign w:val="subscript"/>
              </w:rPr>
              <w:t>2(г)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9</w:t>
            </w:r>
          </w:p>
        </w:tc>
        <w:tc>
          <w:tcPr>
            <w:tcW w:w="7947" w:type="dxa"/>
          </w:tcPr>
          <w:p w:rsidR="00FB451E" w:rsidRPr="00A17B5B" w:rsidRDefault="00FB451E" w:rsidP="00722DB5">
            <w:pPr>
              <w:suppressLineNumbers/>
              <w:suppressAutoHyphens/>
              <w:spacing w:line="360" w:lineRule="auto"/>
              <w:jc w:val="center"/>
              <w:rPr>
                <w:sz w:val="28"/>
                <w:szCs w:val="28"/>
                <w:lang w:val="en-US"/>
              </w:rPr>
            </w:pPr>
            <w:r w:rsidRPr="00A17B5B">
              <w:rPr>
                <w:sz w:val="28"/>
                <w:szCs w:val="28"/>
                <w:lang w:val="en-US"/>
              </w:rPr>
              <w:t>2H</w:t>
            </w:r>
            <w:r w:rsidRPr="00A17B5B">
              <w:rPr>
                <w:sz w:val="28"/>
                <w:szCs w:val="28"/>
                <w:vertAlign w:val="subscript"/>
                <w:lang w:val="en-US"/>
              </w:rPr>
              <w:t>2</w:t>
            </w:r>
            <w:r w:rsidRPr="00A17B5B">
              <w:rPr>
                <w:sz w:val="28"/>
                <w:szCs w:val="28"/>
                <w:lang w:val="en-US"/>
              </w:rPr>
              <w:t>S</w:t>
            </w:r>
            <w:r w:rsidRPr="00A17B5B">
              <w:rPr>
                <w:sz w:val="28"/>
                <w:szCs w:val="28"/>
                <w:vertAlign w:val="subscript"/>
                <w:lang w:val="en-US"/>
              </w:rPr>
              <w:t>(</w:t>
            </w:r>
            <w:r w:rsidRPr="00A17B5B">
              <w:rPr>
                <w:sz w:val="28"/>
                <w:szCs w:val="28"/>
                <w:vertAlign w:val="subscript"/>
              </w:rPr>
              <w:t>г</w:t>
            </w:r>
            <w:r w:rsidRPr="00A17B5B">
              <w:rPr>
                <w:sz w:val="28"/>
                <w:szCs w:val="28"/>
                <w:vertAlign w:val="subscript"/>
                <w:lang w:val="en-US"/>
              </w:rPr>
              <w:t>)</w:t>
            </w:r>
            <w:r w:rsidRPr="00A17B5B">
              <w:rPr>
                <w:sz w:val="28"/>
                <w:szCs w:val="28"/>
                <w:lang w:val="en-US"/>
              </w:rPr>
              <w:t xml:space="preserve"> + SO</w:t>
            </w:r>
            <w:r w:rsidRPr="00A17B5B">
              <w:rPr>
                <w:sz w:val="28"/>
                <w:szCs w:val="28"/>
                <w:vertAlign w:val="subscript"/>
                <w:lang w:val="en-US"/>
              </w:rPr>
              <w:t>2(</w:t>
            </w:r>
            <w:r w:rsidRPr="00A17B5B">
              <w:rPr>
                <w:sz w:val="28"/>
                <w:szCs w:val="28"/>
                <w:vertAlign w:val="subscript"/>
              </w:rPr>
              <w:t>г</w:t>
            </w:r>
            <w:r w:rsidRPr="00A17B5B">
              <w:rPr>
                <w:sz w:val="28"/>
                <w:szCs w:val="28"/>
                <w:vertAlign w:val="subscript"/>
                <w:lang w:val="en-US"/>
              </w:rPr>
              <w:t>)</w:t>
            </w:r>
            <w:r w:rsidRPr="00A17B5B">
              <w:rPr>
                <w:sz w:val="28"/>
                <w:szCs w:val="28"/>
                <w:lang w:val="en-US"/>
              </w:rPr>
              <w:t xml:space="preserve">  =  3S</w:t>
            </w:r>
            <w:r w:rsidRPr="00A17B5B">
              <w:rPr>
                <w:sz w:val="28"/>
                <w:szCs w:val="28"/>
                <w:vertAlign w:val="subscript"/>
              </w:rPr>
              <w:t>(к)</w:t>
            </w:r>
            <w:r w:rsidRPr="00A17B5B">
              <w:rPr>
                <w:sz w:val="28"/>
                <w:szCs w:val="28"/>
                <w:lang w:val="en-US"/>
              </w:rPr>
              <w:t xml:space="preserve"> + 2H</w:t>
            </w:r>
            <w:r w:rsidRPr="00A17B5B">
              <w:rPr>
                <w:sz w:val="28"/>
                <w:szCs w:val="28"/>
                <w:vertAlign w:val="subscript"/>
                <w:lang w:val="en-US"/>
              </w:rPr>
              <w:t>2</w:t>
            </w:r>
            <w:r w:rsidRPr="00A17B5B">
              <w:rPr>
                <w:sz w:val="28"/>
                <w:szCs w:val="28"/>
                <w:lang w:val="en-US"/>
              </w:rPr>
              <w:t>O</w:t>
            </w:r>
            <w:r w:rsidRPr="00A17B5B">
              <w:rPr>
                <w:sz w:val="28"/>
                <w:szCs w:val="28"/>
                <w:vertAlign w:val="subscript"/>
                <w:lang w:val="en-US"/>
              </w:rPr>
              <w:t>(</w:t>
            </w:r>
            <w:r w:rsidRPr="00A17B5B">
              <w:rPr>
                <w:sz w:val="28"/>
                <w:szCs w:val="28"/>
                <w:vertAlign w:val="subscript"/>
              </w:rPr>
              <w:t>г</w:t>
            </w:r>
            <w:r w:rsidRPr="00A17B5B">
              <w:rPr>
                <w:sz w:val="28"/>
                <w:szCs w:val="28"/>
                <w:vertAlign w:val="subscript"/>
                <w:lang w:val="en-US"/>
              </w:rPr>
              <w:t>)</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10</w:t>
            </w:r>
          </w:p>
        </w:tc>
        <w:tc>
          <w:tcPr>
            <w:tcW w:w="7947" w:type="dxa"/>
          </w:tcPr>
          <w:p w:rsidR="00FB451E" w:rsidRPr="00A17B5B" w:rsidRDefault="00FB451E" w:rsidP="00722DB5">
            <w:pPr>
              <w:suppressLineNumbers/>
              <w:suppressAutoHyphens/>
              <w:spacing w:line="360" w:lineRule="auto"/>
              <w:jc w:val="center"/>
              <w:rPr>
                <w:sz w:val="28"/>
                <w:szCs w:val="28"/>
                <w:lang w:val="en-US"/>
              </w:rPr>
            </w:pPr>
            <w:r w:rsidRPr="00A17B5B">
              <w:rPr>
                <w:sz w:val="28"/>
                <w:szCs w:val="28"/>
                <w:lang w:val="en-US"/>
              </w:rPr>
              <w:t>C</w:t>
            </w:r>
            <w:r w:rsidRPr="00A17B5B">
              <w:rPr>
                <w:sz w:val="28"/>
                <w:szCs w:val="28"/>
                <w:vertAlign w:val="subscript"/>
              </w:rPr>
              <w:t>(к)</w:t>
            </w:r>
            <w:r w:rsidRPr="00A17B5B">
              <w:rPr>
                <w:sz w:val="28"/>
                <w:szCs w:val="28"/>
              </w:rPr>
              <w:t xml:space="preserve"> +</w:t>
            </w:r>
            <w:r w:rsidRPr="00A17B5B">
              <w:rPr>
                <w:sz w:val="28"/>
                <w:szCs w:val="28"/>
                <w:lang w:val="en-US"/>
              </w:rPr>
              <w:t xml:space="preserve"> 2H</w:t>
            </w:r>
            <w:r w:rsidRPr="00A17B5B">
              <w:rPr>
                <w:sz w:val="28"/>
                <w:szCs w:val="28"/>
                <w:vertAlign w:val="subscript"/>
              </w:rPr>
              <w:t>2(г)</w:t>
            </w:r>
            <w:r w:rsidRPr="00A17B5B">
              <w:rPr>
                <w:sz w:val="28"/>
                <w:szCs w:val="28"/>
              </w:rPr>
              <w:t xml:space="preserve"> </w:t>
            </w:r>
            <w:r w:rsidRPr="00A17B5B">
              <w:rPr>
                <w:sz w:val="28"/>
                <w:szCs w:val="28"/>
                <w:lang w:val="en-US"/>
              </w:rPr>
              <w:t xml:space="preserve"> </w:t>
            </w:r>
            <w:r w:rsidRPr="00A17B5B">
              <w:rPr>
                <w:sz w:val="28"/>
                <w:szCs w:val="28"/>
              </w:rPr>
              <w:t>=</w:t>
            </w:r>
            <w:r w:rsidRPr="00A17B5B">
              <w:rPr>
                <w:sz w:val="28"/>
                <w:szCs w:val="28"/>
                <w:lang w:val="en-US"/>
              </w:rPr>
              <w:t xml:space="preserve">  CH</w:t>
            </w:r>
            <w:r w:rsidRPr="00A17B5B">
              <w:rPr>
                <w:sz w:val="28"/>
                <w:szCs w:val="28"/>
                <w:vertAlign w:val="subscript"/>
                <w:lang w:val="en-US"/>
              </w:rPr>
              <w:t>4(</w:t>
            </w:r>
            <w:r w:rsidRPr="00A17B5B">
              <w:rPr>
                <w:sz w:val="28"/>
                <w:szCs w:val="28"/>
                <w:vertAlign w:val="subscript"/>
              </w:rPr>
              <w:t>г</w:t>
            </w:r>
            <w:r w:rsidRPr="00A17B5B">
              <w:rPr>
                <w:sz w:val="28"/>
                <w:szCs w:val="28"/>
                <w:vertAlign w:val="subscript"/>
                <w:lang w:val="en-US"/>
              </w:rPr>
              <w:t>)</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11</w:t>
            </w:r>
          </w:p>
        </w:tc>
        <w:tc>
          <w:tcPr>
            <w:tcW w:w="7947" w:type="dxa"/>
          </w:tcPr>
          <w:p w:rsidR="00FB451E" w:rsidRPr="00A17B5B" w:rsidRDefault="00FB451E" w:rsidP="00722DB5">
            <w:pPr>
              <w:suppressLineNumbers/>
              <w:suppressAutoHyphens/>
              <w:spacing w:line="360" w:lineRule="auto"/>
              <w:jc w:val="center"/>
              <w:rPr>
                <w:sz w:val="28"/>
                <w:szCs w:val="28"/>
              </w:rPr>
            </w:pPr>
            <w:r w:rsidRPr="00A17B5B">
              <w:rPr>
                <w:sz w:val="28"/>
                <w:szCs w:val="28"/>
              </w:rPr>
              <w:t>СаСО</w:t>
            </w:r>
            <w:r w:rsidRPr="00A17B5B">
              <w:rPr>
                <w:sz w:val="28"/>
                <w:szCs w:val="28"/>
                <w:vertAlign w:val="subscript"/>
              </w:rPr>
              <w:t>3(к)</w:t>
            </w:r>
            <w:r w:rsidRPr="00A17B5B">
              <w:rPr>
                <w:sz w:val="28"/>
                <w:szCs w:val="28"/>
              </w:rPr>
              <w:t xml:space="preserve">  =  СаО</w:t>
            </w:r>
            <w:r w:rsidRPr="00A17B5B">
              <w:rPr>
                <w:sz w:val="28"/>
                <w:szCs w:val="28"/>
                <w:vertAlign w:val="subscript"/>
              </w:rPr>
              <w:t>(к)</w:t>
            </w:r>
            <w:r w:rsidRPr="00A17B5B">
              <w:rPr>
                <w:sz w:val="28"/>
                <w:szCs w:val="28"/>
              </w:rPr>
              <w:t xml:space="preserve"> + СО</w:t>
            </w:r>
            <w:r w:rsidRPr="00A17B5B">
              <w:rPr>
                <w:sz w:val="28"/>
                <w:szCs w:val="28"/>
                <w:vertAlign w:val="subscript"/>
              </w:rPr>
              <w:t>2(г)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12</w:t>
            </w:r>
          </w:p>
        </w:tc>
        <w:tc>
          <w:tcPr>
            <w:tcW w:w="7947" w:type="dxa"/>
          </w:tcPr>
          <w:p w:rsidR="00FB451E" w:rsidRPr="00A17B5B" w:rsidRDefault="00FB451E" w:rsidP="00722DB5">
            <w:pPr>
              <w:suppressLineNumbers/>
              <w:tabs>
                <w:tab w:val="left" w:pos="4020"/>
              </w:tabs>
              <w:suppressAutoHyphens/>
              <w:spacing w:line="360" w:lineRule="auto"/>
              <w:jc w:val="center"/>
              <w:rPr>
                <w:sz w:val="28"/>
              </w:rPr>
            </w:pPr>
            <w:r w:rsidRPr="00A17B5B">
              <w:rPr>
                <w:sz w:val="28"/>
                <w:szCs w:val="28"/>
                <w:lang w:val="en-US"/>
              </w:rPr>
              <w:t>CH</w:t>
            </w:r>
            <w:r w:rsidRPr="00A17B5B">
              <w:rPr>
                <w:sz w:val="28"/>
                <w:szCs w:val="28"/>
                <w:vertAlign w:val="subscript"/>
              </w:rPr>
              <w:t>4(г)</w:t>
            </w:r>
            <w:r w:rsidRPr="00A17B5B">
              <w:rPr>
                <w:sz w:val="28"/>
                <w:szCs w:val="28"/>
              </w:rPr>
              <w:t xml:space="preserve"> +</w:t>
            </w:r>
            <w:r w:rsidRPr="00A17B5B">
              <w:rPr>
                <w:sz w:val="28"/>
                <w:szCs w:val="28"/>
                <w:lang w:val="pt-BR"/>
              </w:rPr>
              <w:t>2H</w:t>
            </w:r>
            <w:r w:rsidRPr="00A17B5B">
              <w:rPr>
                <w:sz w:val="28"/>
                <w:szCs w:val="28"/>
                <w:vertAlign w:val="subscript"/>
                <w:lang w:val="pt-BR"/>
              </w:rPr>
              <w:t>2</w:t>
            </w:r>
            <w:r w:rsidRPr="00A17B5B">
              <w:rPr>
                <w:sz w:val="28"/>
                <w:szCs w:val="28"/>
                <w:lang w:val="pt-BR"/>
              </w:rPr>
              <w:t>O</w:t>
            </w:r>
            <w:r w:rsidRPr="00A17B5B">
              <w:rPr>
                <w:sz w:val="28"/>
                <w:szCs w:val="28"/>
                <w:vertAlign w:val="subscript"/>
                <w:lang w:val="pt-BR"/>
              </w:rPr>
              <w:t>(</w:t>
            </w:r>
            <w:r w:rsidRPr="00A17B5B">
              <w:rPr>
                <w:sz w:val="28"/>
                <w:szCs w:val="28"/>
                <w:vertAlign w:val="subscript"/>
              </w:rPr>
              <w:t>г</w:t>
            </w:r>
            <w:r w:rsidRPr="00A17B5B">
              <w:rPr>
                <w:sz w:val="28"/>
                <w:szCs w:val="28"/>
                <w:vertAlign w:val="subscript"/>
                <w:lang w:val="pt-BR"/>
              </w:rPr>
              <w:t>)</w:t>
            </w:r>
            <w:r w:rsidRPr="00A17B5B">
              <w:rPr>
                <w:sz w:val="28"/>
                <w:szCs w:val="28"/>
                <w:vertAlign w:val="subscript"/>
              </w:rPr>
              <w:t xml:space="preserve"> </w:t>
            </w:r>
            <w:r w:rsidRPr="00A17B5B">
              <w:rPr>
                <w:noProof/>
                <w:sz w:val="28"/>
                <w:szCs w:val="28"/>
              </w:rPr>
              <w:t xml:space="preserve"> =</w:t>
            </w:r>
            <w:r w:rsidRPr="00A17B5B">
              <w:rPr>
                <w:sz w:val="28"/>
                <w:szCs w:val="28"/>
              </w:rPr>
              <w:t xml:space="preserve">  </w:t>
            </w:r>
            <w:r w:rsidRPr="00A17B5B">
              <w:rPr>
                <w:sz w:val="28"/>
                <w:szCs w:val="28"/>
                <w:lang w:val="en-US"/>
              </w:rPr>
              <w:t>CO</w:t>
            </w:r>
            <w:r w:rsidRPr="00A17B5B">
              <w:rPr>
                <w:sz w:val="28"/>
                <w:szCs w:val="28"/>
                <w:vertAlign w:val="subscript"/>
              </w:rPr>
              <w:t>2(г)</w:t>
            </w:r>
            <w:r w:rsidRPr="00A17B5B">
              <w:rPr>
                <w:noProof/>
                <w:sz w:val="28"/>
                <w:szCs w:val="28"/>
              </w:rPr>
              <w:t xml:space="preserve"> +</w:t>
            </w:r>
            <w:r w:rsidRPr="00A17B5B">
              <w:rPr>
                <w:sz w:val="28"/>
                <w:szCs w:val="28"/>
              </w:rPr>
              <w:t xml:space="preserve"> 4Н</w:t>
            </w:r>
            <w:r w:rsidRPr="00A17B5B">
              <w:rPr>
                <w:sz w:val="28"/>
                <w:szCs w:val="28"/>
                <w:vertAlign w:val="subscript"/>
              </w:rPr>
              <w:t>2(г)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13</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en-US"/>
              </w:rPr>
              <w:t>H</w:t>
            </w:r>
            <w:r w:rsidRPr="00A17B5B">
              <w:rPr>
                <w:sz w:val="28"/>
                <w:szCs w:val="28"/>
                <w:vertAlign w:val="subscript"/>
              </w:rPr>
              <w:t>2</w:t>
            </w:r>
            <w:r w:rsidRPr="00A17B5B">
              <w:rPr>
                <w:sz w:val="28"/>
                <w:szCs w:val="28"/>
                <w:lang w:val="en-US"/>
              </w:rPr>
              <w:t>O</w:t>
            </w:r>
            <w:r w:rsidRPr="00A17B5B">
              <w:rPr>
                <w:sz w:val="28"/>
                <w:szCs w:val="28"/>
                <w:vertAlign w:val="subscript"/>
              </w:rPr>
              <w:t>(г)</w:t>
            </w:r>
            <w:r w:rsidRPr="00A17B5B">
              <w:rPr>
                <w:sz w:val="28"/>
                <w:szCs w:val="28"/>
              </w:rPr>
              <w:t xml:space="preserve"> + </w:t>
            </w:r>
            <w:r w:rsidRPr="00A17B5B">
              <w:rPr>
                <w:sz w:val="28"/>
                <w:szCs w:val="28"/>
                <w:lang w:val="en-US"/>
              </w:rPr>
              <w:t>CO</w:t>
            </w:r>
            <w:r w:rsidRPr="00A17B5B">
              <w:rPr>
                <w:sz w:val="28"/>
                <w:szCs w:val="28"/>
                <w:vertAlign w:val="subscript"/>
              </w:rPr>
              <w:t xml:space="preserve">(г) </w:t>
            </w:r>
            <w:r w:rsidRPr="00A17B5B">
              <w:rPr>
                <w:noProof/>
                <w:sz w:val="28"/>
                <w:szCs w:val="28"/>
              </w:rPr>
              <w:t xml:space="preserve"> =</w:t>
            </w:r>
            <w:r w:rsidRPr="00A17B5B">
              <w:rPr>
                <w:sz w:val="28"/>
                <w:szCs w:val="28"/>
              </w:rPr>
              <w:t xml:space="preserve">  </w:t>
            </w:r>
            <w:r w:rsidRPr="00A17B5B">
              <w:rPr>
                <w:sz w:val="28"/>
                <w:szCs w:val="28"/>
                <w:lang w:val="en-US"/>
              </w:rPr>
              <w:t>CO</w:t>
            </w:r>
            <w:r w:rsidRPr="00A17B5B">
              <w:rPr>
                <w:sz w:val="28"/>
                <w:szCs w:val="28"/>
                <w:vertAlign w:val="subscript"/>
              </w:rPr>
              <w:t>2(г)</w:t>
            </w:r>
            <w:r w:rsidRPr="00A17B5B">
              <w:rPr>
                <w:sz w:val="28"/>
                <w:szCs w:val="28"/>
              </w:rPr>
              <w:t xml:space="preserve"> + </w:t>
            </w:r>
            <w:r w:rsidRPr="00A17B5B">
              <w:rPr>
                <w:sz w:val="28"/>
                <w:szCs w:val="28"/>
                <w:lang w:val="en-US"/>
              </w:rPr>
              <w:t>H</w:t>
            </w:r>
            <w:r w:rsidRPr="00A17B5B">
              <w:rPr>
                <w:sz w:val="28"/>
                <w:szCs w:val="28"/>
                <w:vertAlign w:val="subscript"/>
              </w:rPr>
              <w:t>2(г)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14</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en-US"/>
              </w:rPr>
              <w:t>CH</w:t>
            </w:r>
            <w:r w:rsidRPr="00A17B5B">
              <w:rPr>
                <w:sz w:val="28"/>
                <w:szCs w:val="28"/>
                <w:vertAlign w:val="subscript"/>
              </w:rPr>
              <w:t>4(г)</w:t>
            </w:r>
            <w:r w:rsidRPr="00A17B5B">
              <w:rPr>
                <w:sz w:val="28"/>
                <w:szCs w:val="28"/>
              </w:rPr>
              <w:t xml:space="preserve"> + 2</w:t>
            </w:r>
            <w:r w:rsidRPr="00A17B5B">
              <w:rPr>
                <w:sz w:val="28"/>
                <w:szCs w:val="28"/>
                <w:lang w:val="en-US"/>
              </w:rPr>
              <w:t>O</w:t>
            </w:r>
            <w:r w:rsidRPr="00A17B5B">
              <w:rPr>
                <w:sz w:val="28"/>
                <w:szCs w:val="28"/>
                <w:vertAlign w:val="subscript"/>
              </w:rPr>
              <w:t xml:space="preserve">2(г) </w:t>
            </w:r>
            <w:r w:rsidRPr="00A17B5B">
              <w:rPr>
                <w:noProof/>
                <w:sz w:val="28"/>
                <w:szCs w:val="28"/>
              </w:rPr>
              <w:t xml:space="preserve"> =</w:t>
            </w:r>
            <w:r w:rsidRPr="00A17B5B">
              <w:rPr>
                <w:sz w:val="28"/>
                <w:szCs w:val="28"/>
              </w:rPr>
              <w:t xml:space="preserve">  </w:t>
            </w:r>
            <w:r w:rsidRPr="00A17B5B">
              <w:rPr>
                <w:sz w:val="28"/>
                <w:szCs w:val="28"/>
                <w:lang w:val="en-US"/>
              </w:rPr>
              <w:t>CO</w:t>
            </w:r>
            <w:r w:rsidRPr="00A17B5B">
              <w:rPr>
                <w:sz w:val="28"/>
                <w:szCs w:val="28"/>
                <w:vertAlign w:val="subscript"/>
              </w:rPr>
              <w:t>2(г)</w:t>
            </w:r>
            <w:r w:rsidRPr="00A17B5B">
              <w:rPr>
                <w:noProof/>
                <w:sz w:val="28"/>
                <w:szCs w:val="28"/>
              </w:rPr>
              <w:t xml:space="preserve"> +</w:t>
            </w:r>
            <w:r w:rsidRPr="00A17B5B">
              <w:rPr>
                <w:sz w:val="28"/>
                <w:szCs w:val="28"/>
              </w:rPr>
              <w:t xml:space="preserve"> 2</w:t>
            </w:r>
            <w:r w:rsidRPr="00A17B5B">
              <w:rPr>
                <w:sz w:val="28"/>
                <w:szCs w:val="28"/>
                <w:lang w:val="en-US"/>
              </w:rPr>
              <w:t>H</w:t>
            </w:r>
            <w:r w:rsidRPr="00A17B5B">
              <w:rPr>
                <w:sz w:val="28"/>
                <w:szCs w:val="28"/>
                <w:vertAlign w:val="subscript"/>
              </w:rPr>
              <w:t>2</w:t>
            </w:r>
            <w:r w:rsidRPr="00A17B5B">
              <w:rPr>
                <w:sz w:val="28"/>
                <w:szCs w:val="28"/>
                <w:lang w:val="en-US"/>
              </w:rPr>
              <w:t>O</w:t>
            </w:r>
            <w:r w:rsidRPr="00A17B5B">
              <w:rPr>
                <w:sz w:val="28"/>
                <w:szCs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lang w:val="en-US"/>
              </w:rPr>
            </w:pPr>
            <w:r w:rsidRPr="00A17B5B">
              <w:rPr>
                <w:sz w:val="28"/>
                <w:lang w:val="en-US"/>
              </w:rPr>
              <w:t>15</w:t>
            </w:r>
          </w:p>
        </w:tc>
        <w:tc>
          <w:tcPr>
            <w:tcW w:w="7947" w:type="dxa"/>
          </w:tcPr>
          <w:p w:rsidR="00FB451E" w:rsidRPr="00A17B5B" w:rsidRDefault="00FB451E" w:rsidP="00722DB5">
            <w:pPr>
              <w:suppressLineNumbers/>
              <w:suppressAutoHyphens/>
              <w:spacing w:line="360" w:lineRule="auto"/>
              <w:jc w:val="center"/>
              <w:rPr>
                <w:sz w:val="28"/>
              </w:rPr>
            </w:pPr>
            <w:r w:rsidRPr="00A17B5B">
              <w:rPr>
                <w:sz w:val="28"/>
              </w:rPr>
              <w:t>CaO</w:t>
            </w:r>
            <w:r w:rsidRPr="00A17B5B">
              <w:rPr>
                <w:sz w:val="28"/>
                <w:vertAlign w:val="subscript"/>
              </w:rPr>
              <w:t>(к)</w:t>
            </w:r>
            <w:r w:rsidRPr="00A17B5B">
              <w:rPr>
                <w:b/>
                <w:i/>
                <w:sz w:val="28"/>
                <w:vertAlign w:val="subscript"/>
              </w:rPr>
              <w:t xml:space="preserve"> </w:t>
            </w:r>
            <w:r w:rsidRPr="00A17B5B">
              <w:rPr>
                <w:sz w:val="28"/>
              </w:rPr>
              <w:t xml:space="preserve"> + Н</w:t>
            </w:r>
            <w:r w:rsidRPr="00A17B5B">
              <w:rPr>
                <w:sz w:val="28"/>
                <w:vertAlign w:val="subscript"/>
              </w:rPr>
              <w:t>2</w:t>
            </w:r>
            <w:r w:rsidRPr="00A17B5B">
              <w:rPr>
                <w:sz w:val="28"/>
              </w:rPr>
              <w:t>O</w:t>
            </w:r>
            <w:r w:rsidRPr="00A17B5B">
              <w:rPr>
                <w:sz w:val="28"/>
                <w:vertAlign w:val="subscript"/>
              </w:rPr>
              <w:t xml:space="preserve">(ж) </w:t>
            </w:r>
            <w:r w:rsidRPr="00A17B5B">
              <w:rPr>
                <w:sz w:val="28"/>
              </w:rPr>
              <w:t xml:space="preserve"> =  Ca(ОН)</w:t>
            </w:r>
            <w:r w:rsidRPr="00A17B5B">
              <w:rPr>
                <w:sz w:val="28"/>
                <w:vertAlign w:val="subscript"/>
              </w:rPr>
              <w:t>2(к)</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16</w:t>
            </w:r>
          </w:p>
        </w:tc>
        <w:tc>
          <w:tcPr>
            <w:tcW w:w="7947" w:type="dxa"/>
          </w:tcPr>
          <w:p w:rsidR="00FB451E" w:rsidRPr="00A17B5B" w:rsidRDefault="00FB451E" w:rsidP="00722DB5">
            <w:pPr>
              <w:suppressLineNumbers/>
              <w:suppressAutoHyphens/>
              <w:spacing w:line="360" w:lineRule="auto"/>
              <w:jc w:val="center"/>
              <w:rPr>
                <w:sz w:val="28"/>
              </w:rPr>
            </w:pPr>
            <w:r w:rsidRPr="00A17B5B">
              <w:rPr>
                <w:sz w:val="28"/>
                <w:lang w:val="en-US"/>
              </w:rPr>
              <w:t>2Al</w:t>
            </w:r>
            <w:r w:rsidRPr="00A17B5B">
              <w:rPr>
                <w:sz w:val="28"/>
                <w:vertAlign w:val="subscript"/>
                <w:lang w:val="en-US"/>
              </w:rPr>
              <w:t>2</w:t>
            </w:r>
            <w:r w:rsidRPr="00A17B5B">
              <w:rPr>
                <w:sz w:val="28"/>
                <w:lang w:val="en-US"/>
              </w:rPr>
              <w:t>(SO</w:t>
            </w:r>
            <w:r w:rsidRPr="00A17B5B">
              <w:rPr>
                <w:sz w:val="28"/>
                <w:vertAlign w:val="subscript"/>
                <w:lang w:val="en-US"/>
              </w:rPr>
              <w:t>4</w:t>
            </w:r>
            <w:r w:rsidRPr="00A17B5B">
              <w:rPr>
                <w:sz w:val="28"/>
                <w:lang w:val="en-US"/>
              </w:rPr>
              <w:t>)</w:t>
            </w:r>
            <w:r w:rsidRPr="00A17B5B">
              <w:rPr>
                <w:sz w:val="28"/>
                <w:vertAlign w:val="subscript"/>
                <w:lang w:val="en-US"/>
              </w:rPr>
              <w:t>3 (</w:t>
            </w:r>
            <w:r w:rsidRPr="00A17B5B">
              <w:rPr>
                <w:sz w:val="28"/>
                <w:vertAlign w:val="subscript"/>
              </w:rPr>
              <w:t>к</w:t>
            </w:r>
            <w:r w:rsidRPr="00A17B5B">
              <w:rPr>
                <w:sz w:val="28"/>
                <w:vertAlign w:val="subscript"/>
                <w:lang w:val="en-US"/>
              </w:rPr>
              <w:t>)</w:t>
            </w:r>
            <w:r w:rsidRPr="00A17B5B">
              <w:rPr>
                <w:sz w:val="28"/>
                <w:lang w:val="en-US"/>
              </w:rPr>
              <w:t xml:space="preserve">  =  2Al</w:t>
            </w:r>
            <w:r w:rsidRPr="00A17B5B">
              <w:rPr>
                <w:sz w:val="28"/>
                <w:vertAlign w:val="subscript"/>
                <w:lang w:val="en-US"/>
              </w:rPr>
              <w:t>2</w:t>
            </w:r>
            <w:r w:rsidRPr="00A17B5B">
              <w:rPr>
                <w:sz w:val="28"/>
                <w:lang w:val="en-US"/>
              </w:rPr>
              <w:t>O</w:t>
            </w:r>
            <w:r w:rsidRPr="00A17B5B">
              <w:rPr>
                <w:sz w:val="28"/>
                <w:vertAlign w:val="subscript"/>
                <w:lang w:val="en-US"/>
              </w:rPr>
              <w:t>3(</w:t>
            </w:r>
            <w:r w:rsidRPr="00A17B5B">
              <w:rPr>
                <w:sz w:val="28"/>
                <w:vertAlign w:val="subscript"/>
              </w:rPr>
              <w:t>к</w:t>
            </w:r>
            <w:r w:rsidRPr="00A17B5B">
              <w:rPr>
                <w:sz w:val="28"/>
                <w:vertAlign w:val="subscript"/>
                <w:lang w:val="en-US"/>
              </w:rPr>
              <w:t>)</w:t>
            </w:r>
            <w:r w:rsidRPr="00A17B5B">
              <w:rPr>
                <w:sz w:val="28"/>
                <w:lang w:val="en-US"/>
              </w:rPr>
              <w:t xml:space="preserve"> + 6SO</w:t>
            </w:r>
            <w:r w:rsidRPr="00A17B5B">
              <w:rPr>
                <w:sz w:val="28"/>
                <w:vertAlign w:val="subscript"/>
                <w:lang w:val="en-US"/>
              </w:rPr>
              <w:t>2(</w:t>
            </w:r>
            <w:r w:rsidRPr="00A17B5B">
              <w:rPr>
                <w:sz w:val="28"/>
                <w:vertAlign w:val="subscript"/>
              </w:rPr>
              <w:t>г</w:t>
            </w:r>
            <w:r w:rsidRPr="00A17B5B">
              <w:rPr>
                <w:sz w:val="28"/>
                <w:vertAlign w:val="subscript"/>
                <w:lang w:val="en-US"/>
              </w:rPr>
              <w:t>)</w:t>
            </w:r>
            <w:r w:rsidRPr="00A17B5B">
              <w:rPr>
                <w:sz w:val="28"/>
                <w:lang w:val="en-US"/>
              </w:rPr>
              <w:t xml:space="preserve"> + 3O</w:t>
            </w:r>
            <w:r w:rsidRPr="00A17B5B">
              <w:rPr>
                <w:sz w:val="28"/>
                <w:vertAlign w:val="subscript"/>
                <w:lang w:val="en-US"/>
              </w:rPr>
              <w:t>2(</w:t>
            </w:r>
            <w:r w:rsidRPr="00A17B5B">
              <w:rPr>
                <w:sz w:val="28"/>
                <w:vertAlign w:val="subscript"/>
              </w:rPr>
              <w:t>г</w:t>
            </w:r>
            <w:r w:rsidRPr="00A17B5B">
              <w:rPr>
                <w:sz w:val="28"/>
                <w:vertAlign w:val="subscript"/>
                <w:lang w:val="en-US"/>
              </w:rPr>
              <w:t>)</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17</w:t>
            </w:r>
          </w:p>
        </w:tc>
        <w:tc>
          <w:tcPr>
            <w:tcW w:w="7947" w:type="dxa"/>
          </w:tcPr>
          <w:p w:rsidR="00FB451E" w:rsidRPr="00A17B5B" w:rsidRDefault="00FB451E" w:rsidP="00722DB5">
            <w:pPr>
              <w:suppressLineNumbers/>
              <w:suppressAutoHyphens/>
              <w:spacing w:line="360" w:lineRule="auto"/>
              <w:jc w:val="center"/>
              <w:rPr>
                <w:sz w:val="28"/>
                <w:szCs w:val="28"/>
              </w:rPr>
            </w:pPr>
            <w:r w:rsidRPr="00A17B5B">
              <w:rPr>
                <w:sz w:val="28"/>
                <w:szCs w:val="28"/>
                <w:lang w:val="en-US"/>
              </w:rPr>
              <w:t>FeO</w:t>
            </w:r>
            <w:r w:rsidRPr="00A17B5B">
              <w:rPr>
                <w:sz w:val="28"/>
                <w:szCs w:val="28"/>
                <w:vertAlign w:val="subscript"/>
              </w:rPr>
              <w:t>(к</w:t>
            </w:r>
            <w:r w:rsidRPr="00A17B5B">
              <w:rPr>
                <w:noProof/>
                <w:sz w:val="28"/>
                <w:szCs w:val="28"/>
                <w:vertAlign w:val="subscript"/>
              </w:rPr>
              <w:t>)</w:t>
            </w:r>
            <w:r w:rsidRPr="00A17B5B">
              <w:rPr>
                <w:noProof/>
                <w:sz w:val="28"/>
                <w:szCs w:val="28"/>
              </w:rPr>
              <w:t xml:space="preserve"> +</w:t>
            </w:r>
            <w:r w:rsidRPr="00A17B5B">
              <w:rPr>
                <w:sz w:val="28"/>
                <w:szCs w:val="28"/>
              </w:rPr>
              <w:t xml:space="preserve"> </w:t>
            </w:r>
            <w:r w:rsidRPr="00A17B5B">
              <w:rPr>
                <w:sz w:val="28"/>
                <w:szCs w:val="28"/>
                <w:lang w:val="en-US"/>
              </w:rPr>
              <w:t>H</w:t>
            </w:r>
            <w:r w:rsidRPr="00A17B5B">
              <w:rPr>
                <w:sz w:val="28"/>
                <w:szCs w:val="28"/>
                <w:vertAlign w:val="subscript"/>
              </w:rPr>
              <w:t>2(г)</w:t>
            </w:r>
            <w:r w:rsidRPr="00A17B5B">
              <w:rPr>
                <w:sz w:val="28"/>
                <w:szCs w:val="28"/>
              </w:rPr>
              <w:t xml:space="preserve"> = </w:t>
            </w:r>
            <w:r w:rsidRPr="00A17B5B">
              <w:rPr>
                <w:sz w:val="28"/>
                <w:szCs w:val="28"/>
                <w:lang w:val="en-US"/>
              </w:rPr>
              <w:t>Fe</w:t>
            </w:r>
            <w:r w:rsidRPr="00A17B5B">
              <w:rPr>
                <w:sz w:val="28"/>
                <w:szCs w:val="28"/>
                <w:vertAlign w:val="subscript"/>
              </w:rPr>
              <w:t>(к</w:t>
            </w:r>
            <w:r w:rsidRPr="00A17B5B">
              <w:rPr>
                <w:noProof/>
                <w:sz w:val="28"/>
                <w:szCs w:val="28"/>
                <w:vertAlign w:val="subscript"/>
              </w:rPr>
              <w:t>)</w:t>
            </w:r>
            <w:r w:rsidRPr="00A17B5B">
              <w:rPr>
                <w:sz w:val="28"/>
                <w:szCs w:val="28"/>
              </w:rPr>
              <w:t xml:space="preserve"> + Н</w:t>
            </w:r>
            <w:r w:rsidRPr="00A17B5B">
              <w:rPr>
                <w:sz w:val="28"/>
                <w:szCs w:val="28"/>
                <w:vertAlign w:val="subscript"/>
              </w:rPr>
              <w:t>2</w:t>
            </w:r>
            <w:r w:rsidRPr="00A17B5B">
              <w:rPr>
                <w:sz w:val="28"/>
                <w:szCs w:val="28"/>
              </w:rPr>
              <w:t>О</w:t>
            </w:r>
            <w:r w:rsidRPr="00A17B5B">
              <w:rPr>
                <w:sz w:val="28"/>
                <w:szCs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18</w:t>
            </w:r>
          </w:p>
        </w:tc>
        <w:tc>
          <w:tcPr>
            <w:tcW w:w="7947" w:type="dxa"/>
          </w:tcPr>
          <w:p w:rsidR="00FB451E" w:rsidRPr="00A17B5B" w:rsidRDefault="00FB451E" w:rsidP="00722DB5">
            <w:pPr>
              <w:suppressLineNumbers/>
              <w:suppressAutoHyphens/>
              <w:spacing w:line="360" w:lineRule="auto"/>
              <w:jc w:val="center"/>
              <w:rPr>
                <w:sz w:val="28"/>
                <w:lang w:val="en-US"/>
              </w:rPr>
            </w:pPr>
            <w:r w:rsidRPr="00A17B5B">
              <w:rPr>
                <w:sz w:val="28"/>
                <w:lang w:val="en-US"/>
              </w:rPr>
              <w:t>2C</w:t>
            </w:r>
            <w:r w:rsidRPr="00A17B5B">
              <w:rPr>
                <w:sz w:val="28"/>
                <w:vertAlign w:val="subscript"/>
              </w:rPr>
              <w:t>(к)</w:t>
            </w:r>
            <w:r w:rsidRPr="00A17B5B">
              <w:rPr>
                <w:sz w:val="28"/>
                <w:lang w:val="en-US"/>
              </w:rPr>
              <w:t xml:space="preserve"> + O</w:t>
            </w:r>
            <w:r w:rsidRPr="00A17B5B">
              <w:rPr>
                <w:sz w:val="28"/>
                <w:vertAlign w:val="subscript"/>
                <w:lang w:val="en-US"/>
              </w:rPr>
              <w:t>2</w:t>
            </w:r>
            <w:r w:rsidRPr="00A17B5B">
              <w:rPr>
                <w:sz w:val="28"/>
                <w:szCs w:val="28"/>
                <w:vertAlign w:val="subscript"/>
              </w:rPr>
              <w:t>(г)</w:t>
            </w:r>
            <w:r w:rsidRPr="00A17B5B">
              <w:rPr>
                <w:sz w:val="28"/>
                <w:lang w:val="en-US"/>
              </w:rPr>
              <w:t xml:space="preserve">  =  2CO</w:t>
            </w:r>
            <w:r w:rsidRPr="00A17B5B">
              <w:rPr>
                <w:sz w:val="28"/>
                <w:szCs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19</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pt-BR"/>
              </w:rPr>
              <w:t>2H</w:t>
            </w:r>
            <w:r w:rsidRPr="00A17B5B">
              <w:rPr>
                <w:sz w:val="28"/>
                <w:szCs w:val="28"/>
                <w:vertAlign w:val="subscript"/>
                <w:lang w:val="pt-BR"/>
              </w:rPr>
              <w:t>2</w:t>
            </w:r>
            <w:r w:rsidRPr="00A17B5B">
              <w:rPr>
                <w:sz w:val="28"/>
                <w:szCs w:val="28"/>
                <w:lang w:val="pt-BR"/>
              </w:rPr>
              <w:t>S</w:t>
            </w:r>
            <w:r w:rsidRPr="00A17B5B">
              <w:rPr>
                <w:sz w:val="28"/>
                <w:szCs w:val="28"/>
                <w:vertAlign w:val="subscript"/>
                <w:lang w:val="pt-BR"/>
              </w:rPr>
              <w:t>(</w:t>
            </w:r>
            <w:r w:rsidRPr="00A17B5B">
              <w:rPr>
                <w:sz w:val="28"/>
                <w:szCs w:val="28"/>
                <w:vertAlign w:val="subscript"/>
              </w:rPr>
              <w:t>г</w:t>
            </w:r>
            <w:r w:rsidRPr="00A17B5B">
              <w:rPr>
                <w:sz w:val="28"/>
                <w:szCs w:val="28"/>
                <w:vertAlign w:val="subscript"/>
                <w:lang w:val="pt-BR"/>
              </w:rPr>
              <w:t>)</w:t>
            </w:r>
            <w:r w:rsidRPr="00A17B5B">
              <w:rPr>
                <w:sz w:val="28"/>
                <w:szCs w:val="28"/>
                <w:lang w:val="pt-BR"/>
              </w:rPr>
              <w:t xml:space="preserve"> + 3O</w:t>
            </w:r>
            <w:r w:rsidRPr="00A17B5B">
              <w:rPr>
                <w:sz w:val="28"/>
                <w:szCs w:val="28"/>
                <w:vertAlign w:val="subscript"/>
                <w:lang w:val="pt-BR"/>
              </w:rPr>
              <w:t>2(</w:t>
            </w:r>
            <w:r w:rsidRPr="00A17B5B">
              <w:rPr>
                <w:sz w:val="28"/>
                <w:szCs w:val="28"/>
                <w:vertAlign w:val="subscript"/>
              </w:rPr>
              <w:t>г</w:t>
            </w:r>
            <w:r w:rsidRPr="00A17B5B">
              <w:rPr>
                <w:sz w:val="28"/>
                <w:szCs w:val="28"/>
                <w:vertAlign w:val="subscript"/>
                <w:lang w:val="pt-BR"/>
              </w:rPr>
              <w:t>)</w:t>
            </w:r>
            <w:r w:rsidRPr="00A17B5B">
              <w:rPr>
                <w:sz w:val="28"/>
              </w:rPr>
              <w:t xml:space="preserve">  =  </w:t>
            </w:r>
            <w:r w:rsidRPr="00A17B5B">
              <w:rPr>
                <w:sz w:val="28"/>
                <w:szCs w:val="28"/>
                <w:lang w:val="pt-BR"/>
              </w:rPr>
              <w:t>2H</w:t>
            </w:r>
            <w:r w:rsidRPr="00A17B5B">
              <w:rPr>
                <w:sz w:val="28"/>
                <w:szCs w:val="28"/>
                <w:vertAlign w:val="subscript"/>
                <w:lang w:val="pt-BR"/>
              </w:rPr>
              <w:t>2</w:t>
            </w:r>
            <w:r w:rsidRPr="00A17B5B">
              <w:rPr>
                <w:sz w:val="28"/>
                <w:szCs w:val="28"/>
                <w:lang w:val="pt-BR"/>
              </w:rPr>
              <w:t>O</w:t>
            </w:r>
            <w:r w:rsidRPr="00A17B5B">
              <w:rPr>
                <w:sz w:val="28"/>
                <w:szCs w:val="28"/>
                <w:vertAlign w:val="subscript"/>
                <w:lang w:val="pt-BR"/>
              </w:rPr>
              <w:t>(</w:t>
            </w:r>
            <w:r w:rsidRPr="00A17B5B">
              <w:rPr>
                <w:sz w:val="28"/>
                <w:szCs w:val="28"/>
                <w:vertAlign w:val="subscript"/>
              </w:rPr>
              <w:t>г</w:t>
            </w:r>
            <w:r w:rsidRPr="00A17B5B">
              <w:rPr>
                <w:sz w:val="28"/>
                <w:szCs w:val="28"/>
                <w:vertAlign w:val="subscript"/>
                <w:lang w:val="pt-BR"/>
              </w:rPr>
              <w:t>)</w:t>
            </w:r>
            <w:r w:rsidRPr="00A17B5B">
              <w:rPr>
                <w:sz w:val="28"/>
                <w:szCs w:val="28"/>
                <w:lang w:val="pt-BR"/>
              </w:rPr>
              <w:t xml:space="preserve"> + 2SO</w:t>
            </w:r>
            <w:r w:rsidRPr="00A17B5B">
              <w:rPr>
                <w:sz w:val="28"/>
                <w:szCs w:val="28"/>
                <w:vertAlign w:val="subscript"/>
                <w:lang w:val="pt-BR"/>
              </w:rPr>
              <w:t>2(</w:t>
            </w:r>
            <w:r w:rsidRPr="00A17B5B">
              <w:rPr>
                <w:sz w:val="28"/>
                <w:szCs w:val="28"/>
                <w:vertAlign w:val="subscript"/>
              </w:rPr>
              <w:t>г</w:t>
            </w:r>
            <w:r w:rsidRPr="00A17B5B">
              <w:rPr>
                <w:sz w:val="28"/>
                <w:szCs w:val="28"/>
                <w:vertAlign w:val="subscript"/>
                <w:lang w:val="pt-BR"/>
              </w:rPr>
              <w:t>)</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lang w:val="en-US"/>
              </w:rPr>
            </w:pPr>
            <w:r w:rsidRPr="00A17B5B">
              <w:rPr>
                <w:sz w:val="28"/>
                <w:lang w:val="en-US"/>
              </w:rPr>
              <w:t>20</w:t>
            </w:r>
          </w:p>
        </w:tc>
        <w:tc>
          <w:tcPr>
            <w:tcW w:w="7947" w:type="dxa"/>
          </w:tcPr>
          <w:p w:rsidR="00FB451E" w:rsidRPr="00A17B5B" w:rsidRDefault="00FB451E" w:rsidP="00722DB5">
            <w:pPr>
              <w:suppressLineNumbers/>
              <w:suppressAutoHyphens/>
              <w:spacing w:line="360" w:lineRule="auto"/>
              <w:jc w:val="center"/>
              <w:rPr>
                <w:sz w:val="28"/>
              </w:rPr>
            </w:pPr>
            <w:r w:rsidRPr="00A17B5B">
              <w:rPr>
                <w:sz w:val="28"/>
              </w:rPr>
              <w:t>4</w:t>
            </w:r>
            <w:r w:rsidRPr="00A17B5B">
              <w:rPr>
                <w:sz w:val="28"/>
                <w:lang w:val="en-US"/>
              </w:rPr>
              <w:t>HCl</w:t>
            </w:r>
            <w:r w:rsidRPr="00A17B5B">
              <w:rPr>
                <w:sz w:val="28"/>
                <w:vertAlign w:val="subscript"/>
              </w:rPr>
              <w:t>(г)</w:t>
            </w:r>
            <w:r w:rsidRPr="00A17B5B">
              <w:rPr>
                <w:sz w:val="28"/>
              </w:rPr>
              <w:t xml:space="preserve"> + </w:t>
            </w:r>
            <w:r w:rsidRPr="00A17B5B">
              <w:rPr>
                <w:sz w:val="28"/>
                <w:lang w:val="en-US"/>
              </w:rPr>
              <w:t>O</w:t>
            </w:r>
            <w:r w:rsidRPr="00A17B5B">
              <w:rPr>
                <w:sz w:val="28"/>
                <w:vertAlign w:val="subscript"/>
              </w:rPr>
              <w:t xml:space="preserve">2(г) </w:t>
            </w:r>
            <w:r w:rsidRPr="00A17B5B">
              <w:rPr>
                <w:sz w:val="28"/>
              </w:rPr>
              <w:t xml:space="preserve">  =  2</w:t>
            </w:r>
            <w:r w:rsidRPr="00A17B5B">
              <w:rPr>
                <w:sz w:val="28"/>
                <w:lang w:val="en-US"/>
              </w:rPr>
              <w:t>H</w:t>
            </w:r>
            <w:r w:rsidRPr="00A17B5B">
              <w:rPr>
                <w:sz w:val="28"/>
                <w:vertAlign w:val="subscript"/>
              </w:rPr>
              <w:t>2</w:t>
            </w:r>
            <w:r w:rsidRPr="00A17B5B">
              <w:rPr>
                <w:sz w:val="28"/>
                <w:lang w:val="en-US"/>
              </w:rPr>
              <w:t>O</w:t>
            </w:r>
            <w:r w:rsidRPr="00A17B5B">
              <w:rPr>
                <w:sz w:val="28"/>
                <w:vertAlign w:val="subscript"/>
              </w:rPr>
              <w:t xml:space="preserve">(г) </w:t>
            </w:r>
            <w:r w:rsidRPr="00A17B5B">
              <w:rPr>
                <w:sz w:val="28"/>
              </w:rPr>
              <w:t xml:space="preserve"> + 2</w:t>
            </w:r>
            <w:r w:rsidRPr="00A17B5B">
              <w:rPr>
                <w:sz w:val="28"/>
                <w:lang w:val="en-US"/>
              </w:rPr>
              <w:t>Cl</w:t>
            </w:r>
            <w:r w:rsidRPr="00A17B5B">
              <w:rPr>
                <w:sz w:val="28"/>
                <w:vertAlign w:val="subscript"/>
              </w:rPr>
              <w:t>2(г)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21</w:t>
            </w:r>
          </w:p>
        </w:tc>
        <w:tc>
          <w:tcPr>
            <w:tcW w:w="7947" w:type="dxa"/>
          </w:tcPr>
          <w:p w:rsidR="00FB451E" w:rsidRPr="00A17B5B" w:rsidRDefault="00FB451E" w:rsidP="00722DB5">
            <w:pPr>
              <w:suppressLineNumbers/>
              <w:suppressAutoHyphens/>
              <w:spacing w:line="360" w:lineRule="auto"/>
              <w:jc w:val="center"/>
              <w:rPr>
                <w:sz w:val="28"/>
              </w:rPr>
            </w:pPr>
            <w:r w:rsidRPr="00A17B5B">
              <w:rPr>
                <w:sz w:val="28"/>
                <w:lang w:val="en-US"/>
              </w:rPr>
              <w:t>Cl</w:t>
            </w:r>
            <w:r w:rsidRPr="00A17B5B">
              <w:rPr>
                <w:sz w:val="28"/>
                <w:vertAlign w:val="subscript"/>
              </w:rPr>
              <w:t>2(г)</w:t>
            </w:r>
            <w:r w:rsidRPr="00A17B5B">
              <w:rPr>
                <w:sz w:val="28"/>
              </w:rPr>
              <w:t xml:space="preserve"> + 2</w:t>
            </w:r>
            <w:r w:rsidRPr="00A17B5B">
              <w:rPr>
                <w:sz w:val="28"/>
                <w:lang w:val="en-US"/>
              </w:rPr>
              <w:t>HI</w:t>
            </w:r>
            <w:r w:rsidRPr="00A17B5B">
              <w:rPr>
                <w:sz w:val="28"/>
                <w:vertAlign w:val="subscript"/>
              </w:rPr>
              <w:t>(г)</w:t>
            </w:r>
            <w:r w:rsidRPr="00A17B5B">
              <w:rPr>
                <w:sz w:val="28"/>
              </w:rPr>
              <w:t xml:space="preserve">  =  </w:t>
            </w:r>
            <w:r w:rsidRPr="00A17B5B">
              <w:rPr>
                <w:sz w:val="28"/>
                <w:lang w:val="en-US"/>
              </w:rPr>
              <w:t>I</w:t>
            </w:r>
            <w:r w:rsidRPr="00A17B5B">
              <w:rPr>
                <w:sz w:val="28"/>
                <w:vertAlign w:val="subscript"/>
              </w:rPr>
              <w:t>2(г)</w:t>
            </w:r>
            <w:r w:rsidRPr="00A17B5B">
              <w:rPr>
                <w:sz w:val="28"/>
              </w:rPr>
              <w:t xml:space="preserve"> + 2</w:t>
            </w:r>
            <w:r w:rsidRPr="00A17B5B">
              <w:rPr>
                <w:sz w:val="28"/>
                <w:lang w:val="en-US"/>
              </w:rPr>
              <w:t>HCl</w:t>
            </w:r>
            <w:r w:rsidRPr="00A17B5B">
              <w:rPr>
                <w:sz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lang w:val="en-US"/>
              </w:rPr>
            </w:pPr>
            <w:r w:rsidRPr="00A17B5B">
              <w:rPr>
                <w:sz w:val="28"/>
                <w:lang w:val="en-US"/>
              </w:rPr>
              <w:t>22</w:t>
            </w:r>
          </w:p>
        </w:tc>
        <w:tc>
          <w:tcPr>
            <w:tcW w:w="7947" w:type="dxa"/>
          </w:tcPr>
          <w:p w:rsidR="00FB451E" w:rsidRPr="00A17B5B" w:rsidRDefault="00FB451E" w:rsidP="00722DB5">
            <w:pPr>
              <w:suppressLineNumbers/>
              <w:suppressAutoHyphens/>
              <w:spacing w:line="360" w:lineRule="auto"/>
              <w:jc w:val="center"/>
              <w:rPr>
                <w:sz w:val="28"/>
              </w:rPr>
            </w:pPr>
            <w:r w:rsidRPr="00A17B5B">
              <w:rPr>
                <w:sz w:val="28"/>
                <w:lang w:val="en-US"/>
              </w:rPr>
              <w:t>I</w:t>
            </w:r>
            <w:r w:rsidRPr="00A17B5B">
              <w:rPr>
                <w:sz w:val="28"/>
                <w:vertAlign w:val="subscript"/>
              </w:rPr>
              <w:t>2(г)</w:t>
            </w:r>
            <w:r w:rsidRPr="00A17B5B">
              <w:rPr>
                <w:sz w:val="28"/>
              </w:rPr>
              <w:t xml:space="preserve"> + </w:t>
            </w:r>
            <w:r w:rsidRPr="00A17B5B">
              <w:rPr>
                <w:sz w:val="28"/>
                <w:lang w:val="en-US"/>
              </w:rPr>
              <w:t>H</w:t>
            </w:r>
            <w:r w:rsidRPr="00A17B5B">
              <w:rPr>
                <w:sz w:val="28"/>
                <w:vertAlign w:val="subscript"/>
              </w:rPr>
              <w:t>2</w:t>
            </w:r>
            <w:r w:rsidRPr="00A17B5B">
              <w:rPr>
                <w:sz w:val="28"/>
                <w:lang w:val="en-US"/>
              </w:rPr>
              <w:t>S</w:t>
            </w:r>
            <w:r w:rsidRPr="00A17B5B">
              <w:rPr>
                <w:sz w:val="28"/>
                <w:vertAlign w:val="subscript"/>
              </w:rPr>
              <w:t>(г)</w:t>
            </w:r>
            <w:r w:rsidRPr="00A17B5B">
              <w:rPr>
                <w:sz w:val="28"/>
              </w:rPr>
              <w:t xml:space="preserve">  = 2</w:t>
            </w:r>
            <w:r w:rsidRPr="00A17B5B">
              <w:rPr>
                <w:sz w:val="28"/>
                <w:lang w:val="en-US"/>
              </w:rPr>
              <w:t>HI</w:t>
            </w:r>
            <w:r w:rsidRPr="00A17B5B">
              <w:rPr>
                <w:sz w:val="28"/>
                <w:vertAlign w:val="subscript"/>
              </w:rPr>
              <w:t>(г)</w:t>
            </w:r>
            <w:r w:rsidRPr="00A17B5B">
              <w:rPr>
                <w:sz w:val="28"/>
              </w:rPr>
              <w:t xml:space="preserve"> + </w:t>
            </w:r>
            <w:r w:rsidRPr="00A17B5B">
              <w:rPr>
                <w:sz w:val="28"/>
                <w:lang w:val="en-US"/>
              </w:rPr>
              <w:t>S</w:t>
            </w:r>
            <w:r w:rsidRPr="00A17B5B">
              <w:rPr>
                <w:sz w:val="28"/>
                <w:vertAlign w:val="subscript"/>
              </w:rPr>
              <w:t>(к)</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23</w:t>
            </w:r>
          </w:p>
        </w:tc>
        <w:tc>
          <w:tcPr>
            <w:tcW w:w="7947" w:type="dxa"/>
          </w:tcPr>
          <w:p w:rsidR="00FB451E" w:rsidRPr="00A17B5B" w:rsidRDefault="00FB451E" w:rsidP="00722DB5">
            <w:pPr>
              <w:suppressLineNumbers/>
              <w:suppressAutoHyphens/>
              <w:spacing w:line="360" w:lineRule="auto"/>
              <w:jc w:val="center"/>
              <w:rPr>
                <w:sz w:val="28"/>
              </w:rPr>
            </w:pPr>
            <w:r w:rsidRPr="00A17B5B">
              <w:rPr>
                <w:sz w:val="28"/>
              </w:rPr>
              <w:t>Ca(ОН)</w:t>
            </w:r>
            <w:r w:rsidRPr="00A17B5B">
              <w:rPr>
                <w:sz w:val="28"/>
                <w:vertAlign w:val="subscript"/>
              </w:rPr>
              <w:t>2(к)</w:t>
            </w:r>
            <w:r w:rsidRPr="00A17B5B">
              <w:rPr>
                <w:sz w:val="28"/>
              </w:rPr>
              <w:t xml:space="preserve">  =  CaO</w:t>
            </w:r>
            <w:r w:rsidRPr="00A17B5B">
              <w:rPr>
                <w:sz w:val="28"/>
                <w:vertAlign w:val="subscript"/>
              </w:rPr>
              <w:t>(к</w:t>
            </w:r>
            <w:r w:rsidRPr="00A17B5B">
              <w:rPr>
                <w:bCs/>
                <w:iCs/>
                <w:sz w:val="28"/>
                <w:vertAlign w:val="subscript"/>
              </w:rPr>
              <w:t>)</w:t>
            </w:r>
            <w:r w:rsidRPr="00A17B5B">
              <w:rPr>
                <w:bCs/>
                <w:iCs/>
                <w:sz w:val="28"/>
              </w:rPr>
              <w:t xml:space="preserve"> </w:t>
            </w:r>
            <w:r w:rsidRPr="00A17B5B">
              <w:rPr>
                <w:sz w:val="28"/>
              </w:rPr>
              <w:t>+ Н</w:t>
            </w:r>
            <w:r w:rsidRPr="00A17B5B">
              <w:rPr>
                <w:sz w:val="28"/>
                <w:vertAlign w:val="subscript"/>
              </w:rPr>
              <w:t>2</w:t>
            </w:r>
            <w:r w:rsidRPr="00A17B5B">
              <w:rPr>
                <w:sz w:val="28"/>
              </w:rPr>
              <w:t>O</w:t>
            </w:r>
            <w:r w:rsidRPr="00A17B5B">
              <w:rPr>
                <w:sz w:val="28"/>
                <w:vertAlign w:val="subscript"/>
              </w:rPr>
              <w:t xml:space="preserve"> (ж)</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24</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rPr>
              <w:t>Н</w:t>
            </w:r>
            <w:r w:rsidRPr="00A17B5B">
              <w:rPr>
                <w:sz w:val="28"/>
                <w:szCs w:val="28"/>
                <w:vertAlign w:val="subscript"/>
              </w:rPr>
              <w:t>2</w:t>
            </w:r>
            <w:r w:rsidRPr="00A17B5B">
              <w:rPr>
                <w:sz w:val="28"/>
                <w:szCs w:val="28"/>
                <w:lang w:val="en-US"/>
              </w:rPr>
              <w:t>O</w:t>
            </w:r>
            <w:r w:rsidRPr="00A17B5B">
              <w:rPr>
                <w:sz w:val="28"/>
                <w:szCs w:val="28"/>
                <w:vertAlign w:val="subscript"/>
              </w:rPr>
              <w:t>(г)</w:t>
            </w:r>
            <w:r w:rsidRPr="00A17B5B">
              <w:rPr>
                <w:noProof/>
                <w:sz w:val="28"/>
                <w:szCs w:val="28"/>
              </w:rPr>
              <w:t xml:space="preserve"> +</w:t>
            </w:r>
            <w:r w:rsidRPr="00A17B5B">
              <w:rPr>
                <w:sz w:val="28"/>
                <w:szCs w:val="28"/>
              </w:rPr>
              <w:t xml:space="preserve"> 2</w:t>
            </w:r>
            <w:r w:rsidRPr="00A17B5B">
              <w:rPr>
                <w:sz w:val="28"/>
                <w:szCs w:val="28"/>
                <w:lang w:val="en-US"/>
              </w:rPr>
              <w:t>Fe</w:t>
            </w:r>
            <w:r w:rsidRPr="00A17B5B">
              <w:rPr>
                <w:sz w:val="28"/>
                <w:szCs w:val="28"/>
                <w:vertAlign w:val="subscript"/>
              </w:rPr>
              <w:t>3</w:t>
            </w:r>
            <w:r w:rsidRPr="00A17B5B">
              <w:rPr>
                <w:sz w:val="28"/>
                <w:szCs w:val="28"/>
                <w:lang w:val="en-US"/>
              </w:rPr>
              <w:t>O</w:t>
            </w:r>
            <w:r w:rsidRPr="00A17B5B">
              <w:rPr>
                <w:sz w:val="28"/>
                <w:szCs w:val="28"/>
                <w:vertAlign w:val="subscript"/>
              </w:rPr>
              <w:t>4(к)</w:t>
            </w:r>
            <w:r w:rsidRPr="00A17B5B">
              <w:rPr>
                <w:noProof/>
                <w:sz w:val="28"/>
                <w:szCs w:val="28"/>
              </w:rPr>
              <w:t xml:space="preserve"> =</w:t>
            </w:r>
            <w:r w:rsidRPr="00A17B5B">
              <w:rPr>
                <w:sz w:val="28"/>
                <w:szCs w:val="28"/>
              </w:rPr>
              <w:t xml:space="preserve"> 3Fe</w:t>
            </w:r>
            <w:r w:rsidRPr="00A17B5B">
              <w:rPr>
                <w:sz w:val="28"/>
                <w:szCs w:val="28"/>
                <w:vertAlign w:val="subscript"/>
              </w:rPr>
              <w:t>2</w:t>
            </w:r>
            <w:r w:rsidRPr="00A17B5B">
              <w:rPr>
                <w:sz w:val="28"/>
                <w:szCs w:val="28"/>
                <w:lang w:val="en-US"/>
              </w:rPr>
              <w:t>O</w:t>
            </w:r>
            <w:r w:rsidRPr="00A17B5B">
              <w:rPr>
                <w:sz w:val="28"/>
                <w:szCs w:val="28"/>
                <w:vertAlign w:val="subscript"/>
              </w:rPr>
              <w:t>3(к)</w:t>
            </w:r>
            <w:r w:rsidRPr="00A17B5B">
              <w:rPr>
                <w:noProof/>
                <w:sz w:val="28"/>
                <w:szCs w:val="28"/>
              </w:rPr>
              <w:t xml:space="preserve"> +</w:t>
            </w:r>
            <w:r w:rsidRPr="00A17B5B">
              <w:rPr>
                <w:sz w:val="28"/>
                <w:szCs w:val="28"/>
              </w:rPr>
              <w:t xml:space="preserve"> Н</w:t>
            </w:r>
            <w:r w:rsidRPr="00A17B5B">
              <w:rPr>
                <w:sz w:val="28"/>
                <w:szCs w:val="28"/>
                <w:vertAlign w:val="subscript"/>
              </w:rPr>
              <w:t>2(г)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25</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rPr>
              <w:t>2</w:t>
            </w:r>
            <w:r w:rsidRPr="00A17B5B">
              <w:rPr>
                <w:sz w:val="28"/>
                <w:szCs w:val="28"/>
                <w:lang w:val="en-US"/>
              </w:rPr>
              <w:t>HI</w:t>
            </w:r>
            <w:r w:rsidRPr="00A17B5B">
              <w:rPr>
                <w:sz w:val="28"/>
                <w:szCs w:val="28"/>
                <w:vertAlign w:val="subscript"/>
              </w:rPr>
              <w:t>(г)</w:t>
            </w:r>
            <w:r w:rsidRPr="00A17B5B">
              <w:rPr>
                <w:sz w:val="28"/>
                <w:szCs w:val="28"/>
              </w:rPr>
              <w:t xml:space="preserve">  =  </w:t>
            </w:r>
            <w:r w:rsidRPr="00A17B5B">
              <w:rPr>
                <w:sz w:val="28"/>
                <w:szCs w:val="28"/>
                <w:lang w:val="en-US"/>
              </w:rPr>
              <w:t>H</w:t>
            </w:r>
            <w:r w:rsidRPr="00A17B5B">
              <w:rPr>
                <w:sz w:val="28"/>
                <w:szCs w:val="28"/>
                <w:vertAlign w:val="subscript"/>
              </w:rPr>
              <w:t>2(г)</w:t>
            </w:r>
            <w:r w:rsidRPr="00A17B5B">
              <w:rPr>
                <w:sz w:val="28"/>
                <w:szCs w:val="28"/>
              </w:rPr>
              <w:t xml:space="preserve"> + </w:t>
            </w:r>
            <w:r w:rsidRPr="00A17B5B">
              <w:rPr>
                <w:sz w:val="28"/>
                <w:szCs w:val="28"/>
                <w:lang w:val="en-US"/>
              </w:rPr>
              <w:t>I</w:t>
            </w:r>
            <w:r w:rsidRPr="00A17B5B">
              <w:rPr>
                <w:sz w:val="28"/>
                <w:szCs w:val="28"/>
                <w:vertAlign w:val="subscript"/>
              </w:rPr>
              <w:t>2(г)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26</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en-US"/>
              </w:rPr>
              <w:t>B</w:t>
            </w:r>
            <w:r w:rsidRPr="00A17B5B">
              <w:rPr>
                <w:sz w:val="28"/>
                <w:szCs w:val="28"/>
              </w:rPr>
              <w:t>аО</w:t>
            </w:r>
            <w:r w:rsidRPr="00A17B5B">
              <w:rPr>
                <w:sz w:val="28"/>
                <w:szCs w:val="28"/>
                <w:vertAlign w:val="subscript"/>
              </w:rPr>
              <w:t>(к)</w:t>
            </w:r>
            <w:r w:rsidRPr="00A17B5B">
              <w:rPr>
                <w:sz w:val="28"/>
                <w:szCs w:val="28"/>
              </w:rPr>
              <w:t xml:space="preserve"> + СО</w:t>
            </w:r>
            <w:r w:rsidRPr="00A17B5B">
              <w:rPr>
                <w:sz w:val="28"/>
                <w:szCs w:val="28"/>
                <w:vertAlign w:val="subscript"/>
              </w:rPr>
              <w:t>2(г)</w:t>
            </w:r>
            <w:r w:rsidRPr="00A17B5B">
              <w:rPr>
                <w:sz w:val="28"/>
                <w:szCs w:val="28"/>
              </w:rPr>
              <w:t xml:space="preserve"> =  </w:t>
            </w:r>
            <w:r w:rsidRPr="00A17B5B">
              <w:rPr>
                <w:sz w:val="28"/>
                <w:szCs w:val="28"/>
                <w:lang w:val="en-US"/>
              </w:rPr>
              <w:t>B</w:t>
            </w:r>
            <w:r w:rsidRPr="00A17B5B">
              <w:rPr>
                <w:sz w:val="28"/>
                <w:szCs w:val="28"/>
              </w:rPr>
              <w:t>аСО</w:t>
            </w:r>
            <w:r w:rsidRPr="00A17B5B">
              <w:rPr>
                <w:sz w:val="28"/>
                <w:szCs w:val="28"/>
                <w:vertAlign w:val="subscript"/>
              </w:rPr>
              <w:t>3(к)</w:t>
            </w:r>
            <w:r w:rsidRPr="00A17B5B">
              <w:rPr>
                <w:sz w:val="28"/>
                <w:szCs w:val="28"/>
              </w:rPr>
              <w:t xml:space="preserve">  </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27</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en-US"/>
              </w:rPr>
              <w:t>H</w:t>
            </w:r>
            <w:r w:rsidRPr="00A17B5B">
              <w:rPr>
                <w:sz w:val="28"/>
                <w:szCs w:val="28"/>
                <w:vertAlign w:val="subscript"/>
              </w:rPr>
              <w:t>2(г)</w:t>
            </w:r>
            <w:r w:rsidRPr="00A17B5B">
              <w:rPr>
                <w:sz w:val="28"/>
                <w:szCs w:val="28"/>
              </w:rPr>
              <w:t xml:space="preserve"> + </w:t>
            </w:r>
            <w:r w:rsidRPr="00A17B5B">
              <w:rPr>
                <w:sz w:val="28"/>
                <w:szCs w:val="28"/>
                <w:lang w:val="en-US"/>
              </w:rPr>
              <w:t>Cl</w:t>
            </w:r>
            <w:r w:rsidRPr="00A17B5B">
              <w:rPr>
                <w:sz w:val="28"/>
                <w:szCs w:val="28"/>
                <w:vertAlign w:val="subscript"/>
              </w:rPr>
              <w:t>2(г)</w:t>
            </w:r>
            <w:r w:rsidRPr="00A17B5B">
              <w:rPr>
                <w:sz w:val="28"/>
                <w:szCs w:val="28"/>
                <w:vertAlign w:val="subscript"/>
                <w:lang w:val="en-US"/>
              </w:rPr>
              <w:t xml:space="preserve"> </w:t>
            </w:r>
            <w:r w:rsidRPr="00A17B5B">
              <w:rPr>
                <w:sz w:val="28"/>
                <w:szCs w:val="28"/>
              </w:rPr>
              <w:t xml:space="preserve"> =  2</w:t>
            </w:r>
            <w:r w:rsidRPr="00A17B5B">
              <w:rPr>
                <w:sz w:val="28"/>
                <w:szCs w:val="28"/>
                <w:lang w:val="en-US"/>
              </w:rPr>
              <w:t>HCl</w:t>
            </w:r>
            <w:r w:rsidRPr="00A17B5B">
              <w:rPr>
                <w:sz w:val="28"/>
                <w:szCs w:val="28"/>
                <w:vertAlign w:val="subscript"/>
              </w:rPr>
              <w:t>(г)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28</w:t>
            </w:r>
          </w:p>
        </w:tc>
        <w:tc>
          <w:tcPr>
            <w:tcW w:w="7947" w:type="dxa"/>
          </w:tcPr>
          <w:p w:rsidR="00FB451E" w:rsidRPr="00A17B5B" w:rsidRDefault="00FB451E" w:rsidP="00722DB5">
            <w:pPr>
              <w:suppressLineNumbers/>
              <w:suppressAutoHyphens/>
              <w:spacing w:line="360" w:lineRule="auto"/>
              <w:jc w:val="center"/>
              <w:rPr>
                <w:sz w:val="28"/>
              </w:rPr>
            </w:pPr>
            <w:r w:rsidRPr="00A17B5B">
              <w:rPr>
                <w:sz w:val="28"/>
              </w:rPr>
              <w:t>2</w:t>
            </w:r>
            <w:r w:rsidRPr="00A17B5B">
              <w:rPr>
                <w:sz w:val="28"/>
                <w:lang w:val="en-US"/>
              </w:rPr>
              <w:t>NO</w:t>
            </w:r>
            <w:r w:rsidRPr="00A17B5B">
              <w:rPr>
                <w:sz w:val="28"/>
                <w:vertAlign w:val="subscript"/>
              </w:rPr>
              <w:t>2 (г)</w:t>
            </w:r>
            <w:r w:rsidRPr="00A17B5B">
              <w:rPr>
                <w:sz w:val="28"/>
              </w:rPr>
              <w:t xml:space="preserve">  =  2</w:t>
            </w:r>
            <w:r w:rsidRPr="00A17B5B">
              <w:rPr>
                <w:sz w:val="28"/>
                <w:lang w:val="en-US"/>
              </w:rPr>
              <w:t>NO</w:t>
            </w:r>
            <w:r w:rsidRPr="00A17B5B">
              <w:rPr>
                <w:sz w:val="28"/>
                <w:vertAlign w:val="subscript"/>
              </w:rPr>
              <w:t xml:space="preserve"> (г)</w:t>
            </w:r>
            <w:r w:rsidRPr="00A17B5B">
              <w:rPr>
                <w:sz w:val="28"/>
              </w:rPr>
              <w:t xml:space="preserve"> + </w:t>
            </w:r>
            <w:r w:rsidRPr="00A17B5B">
              <w:rPr>
                <w:sz w:val="28"/>
                <w:lang w:val="en-US"/>
              </w:rPr>
              <w:t>O</w:t>
            </w:r>
            <w:r w:rsidRPr="00A17B5B">
              <w:rPr>
                <w:sz w:val="28"/>
                <w:vertAlign w:val="subscript"/>
              </w:rPr>
              <w:t>2 (г)</w:t>
            </w:r>
            <w:r w:rsidRPr="00A17B5B">
              <w:rPr>
                <w:sz w:val="28"/>
              </w:rPr>
              <w:t xml:space="preserve">  </w:t>
            </w:r>
          </w:p>
        </w:tc>
      </w:tr>
      <w:tr w:rsidR="00FB451E" w:rsidRPr="00A17B5B" w:rsidTr="00EF7C16">
        <w:trPr>
          <w:trHeight w:val="259"/>
        </w:trPr>
        <w:tc>
          <w:tcPr>
            <w:tcW w:w="1559" w:type="dxa"/>
            <w:vAlign w:val="center"/>
          </w:tcPr>
          <w:p w:rsidR="00FB451E" w:rsidRPr="00A17B5B" w:rsidRDefault="00FB451E" w:rsidP="00722DB5">
            <w:pPr>
              <w:suppressLineNumbers/>
              <w:suppressAutoHyphens/>
              <w:spacing w:line="360" w:lineRule="auto"/>
              <w:ind w:left="-70" w:right="-27" w:firstLine="38"/>
              <w:jc w:val="center"/>
              <w:rPr>
                <w:sz w:val="28"/>
              </w:rPr>
            </w:pPr>
            <w:r w:rsidRPr="00A17B5B">
              <w:rPr>
                <w:sz w:val="28"/>
              </w:rPr>
              <w:t>29</w:t>
            </w:r>
          </w:p>
        </w:tc>
        <w:tc>
          <w:tcPr>
            <w:tcW w:w="7947" w:type="dxa"/>
          </w:tcPr>
          <w:p w:rsidR="00FB451E" w:rsidRPr="00A17B5B" w:rsidRDefault="00FB451E" w:rsidP="00722DB5">
            <w:pPr>
              <w:suppressLineNumbers/>
              <w:suppressAutoHyphens/>
              <w:spacing w:line="360" w:lineRule="auto"/>
              <w:jc w:val="center"/>
              <w:rPr>
                <w:sz w:val="28"/>
              </w:rPr>
            </w:pPr>
            <w:r w:rsidRPr="00A17B5B">
              <w:rPr>
                <w:sz w:val="28"/>
                <w:szCs w:val="28"/>
                <w:lang w:val="en-US"/>
              </w:rPr>
              <w:t>SO</w:t>
            </w:r>
            <w:r w:rsidRPr="00A17B5B">
              <w:rPr>
                <w:sz w:val="28"/>
                <w:szCs w:val="28"/>
                <w:vertAlign w:val="subscript"/>
              </w:rPr>
              <w:t>3(г)</w:t>
            </w:r>
            <w:r w:rsidRPr="00A17B5B">
              <w:rPr>
                <w:sz w:val="28"/>
                <w:szCs w:val="28"/>
              </w:rPr>
              <w:t xml:space="preserve"> + СО</w:t>
            </w:r>
            <w:r w:rsidRPr="00A17B5B">
              <w:rPr>
                <w:sz w:val="28"/>
                <w:szCs w:val="28"/>
                <w:vertAlign w:val="subscript"/>
              </w:rPr>
              <w:t>(г)</w:t>
            </w:r>
            <w:r w:rsidRPr="00A17B5B">
              <w:rPr>
                <w:sz w:val="28"/>
                <w:szCs w:val="28"/>
              </w:rPr>
              <w:t xml:space="preserve"> =  </w:t>
            </w:r>
            <w:r w:rsidRPr="00A17B5B">
              <w:rPr>
                <w:sz w:val="28"/>
                <w:szCs w:val="28"/>
                <w:lang w:val="en-US"/>
              </w:rPr>
              <w:t>SO</w:t>
            </w:r>
            <w:r w:rsidRPr="00A17B5B">
              <w:rPr>
                <w:sz w:val="28"/>
                <w:szCs w:val="28"/>
                <w:vertAlign w:val="subscript"/>
              </w:rPr>
              <w:t>2(г)</w:t>
            </w:r>
            <w:r w:rsidRPr="00A17B5B">
              <w:rPr>
                <w:sz w:val="28"/>
                <w:szCs w:val="28"/>
              </w:rPr>
              <w:t xml:space="preserve"> + </w:t>
            </w:r>
            <w:r w:rsidRPr="00A17B5B">
              <w:rPr>
                <w:sz w:val="28"/>
                <w:szCs w:val="28"/>
                <w:lang w:val="en-US"/>
              </w:rPr>
              <w:t>CO</w:t>
            </w:r>
            <w:r w:rsidRPr="00A17B5B">
              <w:rPr>
                <w:sz w:val="28"/>
                <w:szCs w:val="28"/>
                <w:vertAlign w:val="subscript"/>
              </w:rPr>
              <w:t>2(г)</w:t>
            </w:r>
          </w:p>
        </w:tc>
      </w:tr>
      <w:tr w:rsidR="00FB451E" w:rsidRPr="00A17B5B" w:rsidTr="00EF7C16">
        <w:tc>
          <w:tcPr>
            <w:tcW w:w="1559" w:type="dxa"/>
            <w:vAlign w:val="center"/>
          </w:tcPr>
          <w:p w:rsidR="00FB451E" w:rsidRPr="00A17B5B" w:rsidRDefault="00FB451E" w:rsidP="00722DB5">
            <w:pPr>
              <w:suppressLineNumbers/>
              <w:suppressAutoHyphens/>
              <w:spacing w:line="360" w:lineRule="auto"/>
              <w:ind w:left="-70" w:right="-27" w:firstLine="38"/>
              <w:jc w:val="center"/>
              <w:rPr>
                <w:sz w:val="28"/>
                <w:lang w:val="en-US"/>
              </w:rPr>
            </w:pPr>
            <w:r w:rsidRPr="00A17B5B">
              <w:rPr>
                <w:sz w:val="28"/>
                <w:lang w:val="en-US"/>
              </w:rPr>
              <w:t>30</w:t>
            </w:r>
          </w:p>
        </w:tc>
        <w:tc>
          <w:tcPr>
            <w:tcW w:w="7947" w:type="dxa"/>
          </w:tcPr>
          <w:p w:rsidR="00FB451E" w:rsidRPr="00A17B5B" w:rsidRDefault="00FB451E" w:rsidP="00722DB5">
            <w:pPr>
              <w:suppressLineNumbers/>
              <w:suppressAutoHyphens/>
              <w:spacing w:line="360" w:lineRule="auto"/>
              <w:jc w:val="center"/>
              <w:rPr>
                <w:sz w:val="28"/>
              </w:rPr>
            </w:pPr>
            <w:r w:rsidRPr="00A17B5B">
              <w:rPr>
                <w:sz w:val="28"/>
                <w:lang w:val="en-US"/>
              </w:rPr>
              <w:t>CuO</w:t>
            </w:r>
            <w:r w:rsidRPr="00A17B5B">
              <w:rPr>
                <w:sz w:val="28"/>
                <w:szCs w:val="28"/>
                <w:vertAlign w:val="subscript"/>
              </w:rPr>
              <w:t>(к)</w:t>
            </w:r>
            <w:r w:rsidRPr="00A17B5B">
              <w:rPr>
                <w:sz w:val="28"/>
              </w:rPr>
              <w:t xml:space="preserve"> + </w:t>
            </w:r>
            <w:r w:rsidRPr="00A17B5B">
              <w:rPr>
                <w:sz w:val="28"/>
                <w:szCs w:val="28"/>
              </w:rPr>
              <w:t>СО</w:t>
            </w:r>
            <w:r w:rsidRPr="00A17B5B">
              <w:rPr>
                <w:sz w:val="28"/>
                <w:szCs w:val="28"/>
                <w:vertAlign w:val="subscript"/>
              </w:rPr>
              <w:t>(г)</w:t>
            </w:r>
            <w:r w:rsidRPr="00A17B5B">
              <w:rPr>
                <w:sz w:val="28"/>
                <w:szCs w:val="28"/>
              </w:rPr>
              <w:t xml:space="preserve"> =  </w:t>
            </w:r>
            <w:r w:rsidRPr="00A17B5B">
              <w:rPr>
                <w:sz w:val="28"/>
                <w:lang w:val="en-US"/>
              </w:rPr>
              <w:t>Cu</w:t>
            </w:r>
            <w:r w:rsidRPr="00A17B5B">
              <w:rPr>
                <w:sz w:val="28"/>
                <w:szCs w:val="28"/>
                <w:vertAlign w:val="subscript"/>
              </w:rPr>
              <w:t>(к)</w:t>
            </w:r>
            <w:r w:rsidRPr="00A17B5B">
              <w:rPr>
                <w:sz w:val="28"/>
              </w:rPr>
              <w:t xml:space="preserve"> + </w:t>
            </w:r>
            <w:r w:rsidRPr="00A17B5B">
              <w:rPr>
                <w:sz w:val="28"/>
                <w:szCs w:val="28"/>
              </w:rPr>
              <w:t>СО</w:t>
            </w:r>
            <w:r w:rsidRPr="00A17B5B">
              <w:rPr>
                <w:sz w:val="28"/>
                <w:szCs w:val="28"/>
                <w:vertAlign w:val="subscript"/>
              </w:rPr>
              <w:t>2(г)</w:t>
            </w:r>
          </w:p>
        </w:tc>
      </w:tr>
    </w:tbl>
    <w:p w:rsidR="00FB451E" w:rsidRPr="00651613" w:rsidRDefault="00FB451E" w:rsidP="00722DB5">
      <w:pPr>
        <w:pStyle w:val="ac"/>
        <w:spacing w:before="0" w:after="0" w:line="480" w:lineRule="auto"/>
        <w:ind w:left="0"/>
        <w:jc w:val="center"/>
        <w:rPr>
          <w:rFonts w:ascii="Times New Roman" w:hAnsi="Times New Roman"/>
          <w:b/>
          <w:sz w:val="28"/>
          <w:szCs w:val="28"/>
        </w:rPr>
      </w:pPr>
      <w:r>
        <w:br w:type="page"/>
      </w:r>
      <w:r>
        <w:rPr>
          <w:rFonts w:ascii="Times New Roman" w:hAnsi="Times New Roman"/>
          <w:b/>
          <w:sz w:val="28"/>
          <w:szCs w:val="28"/>
        </w:rPr>
        <w:lastRenderedPageBreak/>
        <w:t>3</w:t>
      </w:r>
      <w:r w:rsidRPr="00B40AC8">
        <w:rPr>
          <w:rFonts w:ascii="Times New Roman" w:hAnsi="Times New Roman"/>
          <w:b/>
          <w:sz w:val="28"/>
          <w:szCs w:val="28"/>
        </w:rPr>
        <w:t>.</w:t>
      </w:r>
      <w:r>
        <w:t xml:space="preserve"> </w:t>
      </w:r>
      <w:r w:rsidRPr="00651613">
        <w:rPr>
          <w:rFonts w:ascii="Times New Roman" w:hAnsi="Times New Roman"/>
          <w:b/>
          <w:sz w:val="28"/>
          <w:szCs w:val="28"/>
        </w:rPr>
        <w:t>ХИМИЧЕСКАЯ КИНЕТИКА</w:t>
      </w:r>
    </w:p>
    <w:p w:rsidR="00FB451E" w:rsidRPr="0006612F" w:rsidRDefault="00FB451E" w:rsidP="00722DB5">
      <w:pPr>
        <w:pStyle w:val="ae"/>
        <w:spacing w:before="0"/>
        <w:rPr>
          <w:smallCaps/>
          <w:szCs w:val="28"/>
        </w:rPr>
      </w:pPr>
      <w:r>
        <w:rPr>
          <w:smallCaps/>
          <w:szCs w:val="28"/>
        </w:rPr>
        <w:t xml:space="preserve">3.1. </w:t>
      </w:r>
      <w:r w:rsidRPr="0006612F">
        <w:rPr>
          <w:smallCaps/>
          <w:szCs w:val="28"/>
        </w:rPr>
        <w:t>Скорость реакций</w:t>
      </w:r>
    </w:p>
    <w:p w:rsidR="00FB451E" w:rsidRDefault="00FB451E" w:rsidP="00722DB5">
      <w:pPr>
        <w:widowControl/>
        <w:snapToGrid/>
        <w:spacing w:line="360" w:lineRule="auto"/>
        <w:ind w:firstLine="0"/>
        <w:jc w:val="left"/>
        <w:rPr>
          <w:sz w:val="28"/>
          <w:szCs w:val="28"/>
        </w:rPr>
      </w:pPr>
      <w:r w:rsidRPr="0006612F">
        <w:rPr>
          <w:sz w:val="28"/>
          <w:szCs w:val="28"/>
        </w:rPr>
        <w:tab/>
      </w:r>
    </w:p>
    <w:p w:rsidR="00FB451E" w:rsidRPr="00FE7792" w:rsidRDefault="00FB451E" w:rsidP="00722DB5">
      <w:pPr>
        <w:widowControl/>
        <w:snapToGrid/>
        <w:spacing w:line="360" w:lineRule="auto"/>
        <w:ind w:firstLine="708"/>
        <w:rPr>
          <w:sz w:val="28"/>
          <w:szCs w:val="28"/>
        </w:rPr>
      </w:pPr>
      <w:r w:rsidRPr="00FE7792">
        <w:rPr>
          <w:i/>
          <w:sz w:val="28"/>
          <w:szCs w:val="28"/>
        </w:rPr>
        <w:t>Химическая кинетика</w:t>
      </w:r>
      <w:r w:rsidRPr="00FE7792">
        <w:rPr>
          <w:sz w:val="28"/>
          <w:szCs w:val="28"/>
        </w:rPr>
        <w:t xml:space="preserve"> изучает скорости и механизмы химических процессов, а также факторы, влияющие на них</w:t>
      </w:r>
      <w:r w:rsidRPr="00FE7792">
        <w:rPr>
          <w:i/>
          <w:sz w:val="28"/>
          <w:szCs w:val="28"/>
        </w:rPr>
        <w:t>.</w:t>
      </w:r>
    </w:p>
    <w:p w:rsidR="00FB451E" w:rsidRPr="00FE7792" w:rsidRDefault="00FB451E" w:rsidP="00722DB5">
      <w:pPr>
        <w:widowControl/>
        <w:snapToGrid/>
        <w:spacing w:line="360" w:lineRule="auto"/>
        <w:ind w:firstLine="709"/>
        <w:rPr>
          <w:sz w:val="28"/>
          <w:szCs w:val="28"/>
        </w:rPr>
      </w:pPr>
      <w:r w:rsidRPr="00FE7792">
        <w:rPr>
          <w:i/>
          <w:sz w:val="28"/>
          <w:szCs w:val="28"/>
        </w:rPr>
        <w:t>Скорость реакции</w:t>
      </w:r>
      <w:r w:rsidRPr="00FE7792">
        <w:rPr>
          <w:sz w:val="28"/>
          <w:szCs w:val="28"/>
        </w:rPr>
        <w:t xml:space="preserve"> равна числу элементарных актов взаимодействия, происходящих за единицу времени в единице реакционного пространства. </w:t>
      </w:r>
      <w:r w:rsidRPr="00FE7792">
        <w:rPr>
          <w:i/>
          <w:sz w:val="28"/>
          <w:szCs w:val="28"/>
        </w:rPr>
        <w:t>Элементарным актом</w:t>
      </w:r>
      <w:r w:rsidRPr="00FE7792">
        <w:rPr>
          <w:sz w:val="28"/>
          <w:szCs w:val="28"/>
        </w:rPr>
        <w:t xml:space="preserve"> называют каждое непосредственное взаимодействие частиц, приводящее к изменению их химического строения. </w:t>
      </w:r>
    </w:p>
    <w:p w:rsidR="00FB451E" w:rsidRPr="0006612F" w:rsidRDefault="00FB451E" w:rsidP="00722DB5">
      <w:pPr>
        <w:widowControl/>
        <w:snapToGrid/>
        <w:spacing w:line="360" w:lineRule="auto"/>
        <w:ind w:firstLine="720"/>
        <w:rPr>
          <w:sz w:val="28"/>
          <w:szCs w:val="28"/>
        </w:rPr>
      </w:pPr>
      <w:r w:rsidRPr="00FE7792">
        <w:rPr>
          <w:sz w:val="28"/>
          <w:szCs w:val="28"/>
        </w:rPr>
        <w:t>В гомогенных системах</w:t>
      </w:r>
      <w:r>
        <w:rPr>
          <w:rFonts w:ascii="Arial" w:hAnsi="Arial" w:cs="Arial"/>
          <w:sz w:val="28"/>
          <w:szCs w:val="28"/>
        </w:rPr>
        <w:t xml:space="preserve"> </w:t>
      </w:r>
      <w:r w:rsidRPr="0006612F">
        <w:rPr>
          <w:sz w:val="28"/>
          <w:szCs w:val="28"/>
        </w:rPr>
        <w:t>взаимодействие компонентов может происходить в любой точке объема. Среднюю скорость реакции в замкнутой системе при постоянном объеме измеряют изменением количества вещества в единицу времени в единице объема:</w:t>
      </w:r>
    </w:p>
    <w:p w:rsidR="00FB451E" w:rsidRPr="0006612F" w:rsidRDefault="00FB451E" w:rsidP="00722DB5">
      <w:pPr>
        <w:widowControl/>
        <w:snapToGrid/>
        <w:spacing w:line="360" w:lineRule="auto"/>
        <w:ind w:firstLine="0"/>
        <w:jc w:val="center"/>
        <w:rPr>
          <w:sz w:val="28"/>
          <w:szCs w:val="28"/>
        </w:rPr>
      </w:pPr>
      <w:r w:rsidRPr="00FE7792">
        <w:rPr>
          <w:rFonts w:eastAsia="Times New Roman"/>
          <w:position w:val="-28"/>
          <w:sz w:val="28"/>
          <w:szCs w:val="28"/>
          <w:lang w:val="en-US"/>
        </w:rPr>
        <w:object w:dxaOrig="2600" w:dyaOrig="720">
          <v:shape id="_x0000_i1117" type="#_x0000_t75" style="width:129pt;height:36pt" o:ole="" fillcolor="window">
            <v:imagedata r:id="rId201" o:title=""/>
          </v:shape>
          <o:OLEObject Type="Embed" ProgID="Equation.3" ShapeID="_x0000_i1117" DrawAspect="Content" ObjectID="_1534584562" r:id="rId202"/>
        </w:object>
      </w:r>
      <w:r w:rsidRPr="0006612F">
        <w:rPr>
          <w:sz w:val="28"/>
          <w:szCs w:val="28"/>
        </w:rPr>
        <w:t>,</w:t>
      </w:r>
    </w:p>
    <w:p w:rsidR="00FB451E" w:rsidRPr="0006612F" w:rsidRDefault="00FB451E" w:rsidP="00722DB5">
      <w:pPr>
        <w:pStyle w:val="31"/>
        <w:spacing w:after="0" w:line="360" w:lineRule="auto"/>
        <w:ind w:firstLine="709"/>
        <w:rPr>
          <w:sz w:val="28"/>
          <w:szCs w:val="28"/>
        </w:rPr>
      </w:pPr>
      <w:r w:rsidRPr="0006612F">
        <w:rPr>
          <w:sz w:val="28"/>
          <w:szCs w:val="28"/>
        </w:rPr>
        <w:t xml:space="preserve">где  </w:t>
      </w:r>
      <w:r w:rsidRPr="0006612F">
        <w:rPr>
          <w:position w:val="-12"/>
          <w:sz w:val="28"/>
          <w:szCs w:val="28"/>
        </w:rPr>
        <w:object w:dxaOrig="639" w:dyaOrig="440">
          <v:shape id="_x0000_i1118" type="#_x0000_t75" style="width:33pt;height:21pt" o:ole="">
            <v:imagedata r:id="rId203" o:title=""/>
          </v:shape>
          <o:OLEObject Type="Embed" ProgID="Equation.3" ShapeID="_x0000_i1118" DrawAspect="Content" ObjectID="_1534584563" r:id="rId204"/>
        </w:object>
      </w:r>
      <w:r w:rsidRPr="0006612F">
        <w:rPr>
          <w:sz w:val="28"/>
          <w:szCs w:val="28"/>
        </w:rPr>
        <w:t xml:space="preserve">– средняя скорость реакции в интервале времени </w:t>
      </w:r>
      <w:r w:rsidRPr="0006612F">
        <w:rPr>
          <w:b/>
          <w:bCs/>
          <w:position w:val="-6"/>
          <w:sz w:val="28"/>
          <w:szCs w:val="28"/>
        </w:rPr>
        <w:object w:dxaOrig="420" w:dyaOrig="320">
          <v:shape id="_x0000_i1119" type="#_x0000_t75" style="width:21.75pt;height:15.75pt" o:ole="" fillcolor="window">
            <v:imagedata r:id="rId205" o:title=""/>
          </v:shape>
          <o:OLEObject Type="Embed" ProgID="Equation.3" ShapeID="_x0000_i1119" DrawAspect="Content" ObjectID="_1534584564" r:id="rId206"/>
        </w:object>
      </w:r>
      <w:r w:rsidRPr="0006612F">
        <w:rPr>
          <w:sz w:val="28"/>
          <w:szCs w:val="28"/>
        </w:rPr>
        <w:t>;</w:t>
      </w:r>
    </w:p>
    <w:p w:rsidR="00FB451E" w:rsidRPr="0006612F" w:rsidRDefault="00FB451E" w:rsidP="00722DB5">
      <w:pPr>
        <w:pStyle w:val="31"/>
        <w:spacing w:after="0" w:line="360" w:lineRule="auto"/>
        <w:ind w:left="1701" w:hanging="425"/>
        <w:rPr>
          <w:sz w:val="28"/>
          <w:szCs w:val="28"/>
        </w:rPr>
      </w:pPr>
      <w:r w:rsidRPr="0006612F">
        <w:rPr>
          <w:b/>
          <w:bCs/>
          <w:position w:val="-6"/>
          <w:sz w:val="28"/>
          <w:szCs w:val="28"/>
        </w:rPr>
        <w:object w:dxaOrig="480" w:dyaOrig="320">
          <v:shape id="_x0000_i1120" type="#_x0000_t75" style="width:24pt;height:15.75pt" o:ole="" fillcolor="window">
            <v:imagedata r:id="rId207" o:title=""/>
          </v:shape>
          <o:OLEObject Type="Embed" ProgID="Equation.3" ShapeID="_x0000_i1120" DrawAspect="Content" ObjectID="_1534584565" r:id="rId208"/>
        </w:object>
      </w:r>
      <w:r w:rsidRPr="0006612F">
        <w:rPr>
          <w:sz w:val="28"/>
          <w:szCs w:val="28"/>
        </w:rPr>
        <w:t xml:space="preserve"> – изменение количества вещества;</w:t>
      </w:r>
    </w:p>
    <w:p w:rsidR="00FB451E" w:rsidRPr="0006612F" w:rsidRDefault="00FB451E" w:rsidP="00722DB5">
      <w:pPr>
        <w:pStyle w:val="31"/>
        <w:spacing w:after="0" w:line="360" w:lineRule="auto"/>
        <w:ind w:firstLine="1276"/>
        <w:rPr>
          <w:sz w:val="28"/>
          <w:szCs w:val="28"/>
        </w:rPr>
      </w:pPr>
      <w:r w:rsidRPr="0006612F">
        <w:rPr>
          <w:i/>
          <w:sz w:val="28"/>
          <w:szCs w:val="28"/>
        </w:rPr>
        <w:t xml:space="preserve">С  </w:t>
      </w:r>
      <w:r w:rsidRPr="0006612F">
        <w:rPr>
          <w:sz w:val="28"/>
          <w:szCs w:val="28"/>
        </w:rPr>
        <w:t xml:space="preserve">  –  концентрация вещества, моль/л.</w:t>
      </w:r>
    </w:p>
    <w:p w:rsidR="00FB451E" w:rsidRPr="0006612F" w:rsidRDefault="00FB451E" w:rsidP="00722DB5">
      <w:pPr>
        <w:widowControl/>
        <w:snapToGrid/>
        <w:spacing w:line="360" w:lineRule="auto"/>
        <w:ind w:firstLine="0"/>
        <w:rPr>
          <w:sz w:val="28"/>
          <w:szCs w:val="28"/>
        </w:rPr>
      </w:pPr>
      <w:r w:rsidRPr="0006612F">
        <w:rPr>
          <w:sz w:val="28"/>
          <w:szCs w:val="28"/>
        </w:rPr>
        <w:tab/>
        <w:t>Скорость реакции можно определять по изменению концентрации любого компонента. Выражение используют со знаком ( – ), е</w:t>
      </w:r>
      <w:r w:rsidRPr="0006612F">
        <w:rPr>
          <w:sz w:val="28"/>
          <w:szCs w:val="28"/>
          <w:lang w:val="en-US"/>
        </w:rPr>
        <w:t>c</w:t>
      </w:r>
      <w:r w:rsidRPr="0006612F">
        <w:rPr>
          <w:sz w:val="28"/>
          <w:szCs w:val="28"/>
        </w:rPr>
        <w:t xml:space="preserve">ли скорость определяют по изменению концентрации одного из реагирующих веществ </w:t>
      </w:r>
      <w:r w:rsidRPr="0006612F">
        <w:rPr>
          <w:rFonts w:eastAsia="Times New Roman"/>
          <w:b/>
          <w:bCs/>
          <w:position w:val="-12"/>
          <w:sz w:val="28"/>
          <w:szCs w:val="28"/>
        </w:rPr>
        <w:object w:dxaOrig="1240" w:dyaOrig="400">
          <v:shape id="_x0000_i1121" type="#_x0000_t75" style="width:62.25pt;height:20.25pt" o:ole="" fillcolor="window">
            <v:imagedata r:id="rId209" o:title=""/>
          </v:shape>
          <o:OLEObject Type="Embed" ProgID="Equation.3" ShapeID="_x0000_i1121" DrawAspect="Content" ObjectID="_1534584566" r:id="rId210"/>
        </w:object>
      </w:r>
      <w:r w:rsidRPr="0006612F">
        <w:rPr>
          <w:sz w:val="28"/>
          <w:szCs w:val="28"/>
        </w:rPr>
        <w:t xml:space="preserve"> со знаком (+), если скорость определяют по изменению концентрации одного из продуктов реакции </w:t>
      </w:r>
      <w:r w:rsidRPr="0006612F">
        <w:rPr>
          <w:rFonts w:eastAsia="Times New Roman"/>
          <w:b/>
          <w:bCs/>
          <w:position w:val="-12"/>
          <w:sz w:val="28"/>
          <w:szCs w:val="28"/>
        </w:rPr>
        <w:object w:dxaOrig="1240" w:dyaOrig="400">
          <v:shape id="_x0000_i1122" type="#_x0000_t75" style="width:62.25pt;height:20.25pt" o:ole="" fillcolor="window">
            <v:imagedata r:id="rId211" o:title=""/>
          </v:shape>
          <o:OLEObject Type="Embed" ProgID="Equation.3" ShapeID="_x0000_i1122" DrawAspect="Content" ObjectID="_1534584567" r:id="rId212"/>
        </w:object>
      </w:r>
      <w:r w:rsidRPr="0006612F">
        <w:rPr>
          <w:sz w:val="28"/>
          <w:szCs w:val="28"/>
        </w:rPr>
        <w:t xml:space="preserve"> Размерность скорости реакции</w:t>
      </w:r>
      <w:r w:rsidRPr="0006612F">
        <w:rPr>
          <w:rFonts w:eastAsia="Times New Roman"/>
          <w:position w:val="-12"/>
          <w:sz w:val="28"/>
          <w:szCs w:val="28"/>
        </w:rPr>
        <w:object w:dxaOrig="200" w:dyaOrig="380">
          <v:shape id="_x0000_i1123" type="#_x0000_t75" style="width:9pt;height:18.75pt" o:ole="">
            <v:imagedata r:id="rId213" o:title=""/>
          </v:shape>
          <o:OLEObject Type="Embed" ProgID="Equation.3" ShapeID="_x0000_i1123" DrawAspect="Content" ObjectID="_1534584568" r:id="rId214"/>
        </w:object>
      </w:r>
      <w:r w:rsidRPr="0006612F">
        <w:rPr>
          <w:sz w:val="28"/>
          <w:szCs w:val="28"/>
        </w:rPr>
        <w:t xml:space="preserve"> в гомогенных системах </w:t>
      </w:r>
      <w:r w:rsidRPr="0006612F">
        <w:rPr>
          <w:sz w:val="28"/>
          <w:szCs w:val="28"/>
        </w:rPr>
        <w:sym w:font="Symbol" w:char="F02D"/>
      </w:r>
      <w:r w:rsidRPr="0006612F">
        <w:rPr>
          <w:sz w:val="28"/>
          <w:szCs w:val="28"/>
        </w:rPr>
        <w:t xml:space="preserve"> </w:t>
      </w:r>
      <w:r>
        <w:rPr>
          <w:sz w:val="28"/>
          <w:szCs w:val="28"/>
        </w:rPr>
        <w:t>моль/(л∙с).</w:t>
      </w:r>
    </w:p>
    <w:p w:rsidR="00FB451E" w:rsidRPr="00FE7792" w:rsidRDefault="00FB451E" w:rsidP="00722DB5">
      <w:pPr>
        <w:widowControl/>
        <w:snapToGrid/>
        <w:spacing w:line="360" w:lineRule="auto"/>
        <w:ind w:firstLine="0"/>
        <w:rPr>
          <w:sz w:val="28"/>
          <w:szCs w:val="28"/>
        </w:rPr>
      </w:pPr>
      <w:r w:rsidRPr="0006612F">
        <w:rPr>
          <w:sz w:val="28"/>
          <w:szCs w:val="28"/>
        </w:rPr>
        <w:tab/>
      </w:r>
      <w:r w:rsidRPr="00FE7792">
        <w:rPr>
          <w:sz w:val="28"/>
          <w:szCs w:val="28"/>
        </w:rPr>
        <w:t xml:space="preserve">В гетерогенных системах  взаимодействие компонентов происходит на поверхности раздела фаз, поэтому в выражения для средней скорости входит площадь поверхности раздела фаз </w:t>
      </w:r>
      <w:r w:rsidRPr="00FE7792">
        <w:rPr>
          <w:i/>
          <w:sz w:val="28"/>
          <w:szCs w:val="28"/>
          <w:lang w:val="en-US"/>
        </w:rPr>
        <w:t>S</w:t>
      </w:r>
      <w:r w:rsidRPr="00FE7792">
        <w:rPr>
          <w:i/>
          <w:sz w:val="28"/>
          <w:szCs w:val="28"/>
        </w:rPr>
        <w:t xml:space="preserve"> </w:t>
      </w:r>
      <w:r w:rsidRPr="00FE7792">
        <w:rPr>
          <w:sz w:val="28"/>
          <w:szCs w:val="28"/>
        </w:rPr>
        <w:t>(м</w:t>
      </w:r>
      <w:r w:rsidRPr="00FE7792">
        <w:rPr>
          <w:sz w:val="28"/>
          <w:szCs w:val="28"/>
          <w:vertAlign w:val="superscript"/>
        </w:rPr>
        <w:t>2</w:t>
      </w:r>
      <w:r w:rsidRPr="00FE7792">
        <w:rPr>
          <w:sz w:val="28"/>
          <w:szCs w:val="28"/>
        </w:rPr>
        <w:t>):</w:t>
      </w:r>
    </w:p>
    <w:p w:rsidR="00FB451E" w:rsidRPr="0006612F" w:rsidRDefault="00FB451E" w:rsidP="00722DB5">
      <w:pPr>
        <w:widowControl/>
        <w:snapToGrid/>
        <w:spacing w:line="360" w:lineRule="auto"/>
        <w:ind w:firstLine="0"/>
        <w:jc w:val="center"/>
        <w:rPr>
          <w:sz w:val="28"/>
          <w:szCs w:val="28"/>
          <w:lang w:val="en-US"/>
        </w:rPr>
      </w:pPr>
      <w:r w:rsidRPr="00FE7792">
        <w:rPr>
          <w:rFonts w:eastAsia="Times New Roman"/>
          <w:position w:val="-28"/>
          <w:sz w:val="28"/>
          <w:szCs w:val="28"/>
        </w:rPr>
        <w:object w:dxaOrig="1860" w:dyaOrig="720">
          <v:shape id="_x0000_i1124" type="#_x0000_t75" style="width:93pt;height:36pt" o:ole="" fillcolor="window">
            <v:imagedata r:id="rId215" o:title=""/>
          </v:shape>
          <o:OLEObject Type="Embed" ProgID="Equation.3" ShapeID="_x0000_i1124" DrawAspect="Content" ObjectID="_1534584569" r:id="rId216"/>
        </w:object>
      </w:r>
      <w:r w:rsidRPr="0006612F">
        <w:rPr>
          <w:sz w:val="28"/>
          <w:szCs w:val="28"/>
        </w:rPr>
        <w:tab/>
      </w:r>
      <w:r w:rsidRPr="0006612F">
        <w:rPr>
          <w:sz w:val="28"/>
          <w:szCs w:val="28"/>
        </w:rPr>
        <w:tab/>
      </w:r>
    </w:p>
    <w:p w:rsidR="00FB451E" w:rsidRPr="0006612F" w:rsidRDefault="00FB451E" w:rsidP="00722DB5">
      <w:pPr>
        <w:widowControl/>
        <w:snapToGrid/>
        <w:spacing w:line="360" w:lineRule="auto"/>
        <w:ind w:firstLine="0"/>
        <w:jc w:val="left"/>
        <w:rPr>
          <w:position w:val="-10"/>
          <w:sz w:val="28"/>
          <w:szCs w:val="28"/>
        </w:rPr>
      </w:pPr>
      <w:r w:rsidRPr="0006612F">
        <w:rPr>
          <w:sz w:val="28"/>
          <w:szCs w:val="28"/>
        </w:rPr>
        <w:t>Размерность скорости реакции в гетерогенных си</w:t>
      </w:r>
      <w:r w:rsidRPr="0006612F">
        <w:rPr>
          <w:sz w:val="28"/>
          <w:szCs w:val="28"/>
          <w:lang w:val="en-US"/>
        </w:rPr>
        <w:t>c</w:t>
      </w:r>
      <w:r w:rsidRPr="0006612F">
        <w:rPr>
          <w:sz w:val="28"/>
          <w:szCs w:val="28"/>
        </w:rPr>
        <w:t xml:space="preserve">темах </w:t>
      </w:r>
      <w:r w:rsidRPr="0006612F">
        <w:rPr>
          <w:sz w:val="28"/>
          <w:szCs w:val="28"/>
        </w:rPr>
        <w:sym w:font="Symbol" w:char="F02D"/>
      </w:r>
      <w:r w:rsidRPr="0006612F">
        <w:rPr>
          <w:sz w:val="28"/>
          <w:szCs w:val="28"/>
        </w:rPr>
        <w:t xml:space="preserve"> </w:t>
      </w:r>
      <w:r w:rsidRPr="00FE7792">
        <w:rPr>
          <w:rFonts w:eastAsia="Times New Roman"/>
          <w:position w:val="-12"/>
          <w:sz w:val="28"/>
          <w:szCs w:val="28"/>
        </w:rPr>
        <w:object w:dxaOrig="1560" w:dyaOrig="440">
          <v:shape id="_x0000_i1125" type="#_x0000_t75" style="width:78pt;height:21.75pt" o:ole="">
            <v:imagedata r:id="rId217" o:title=""/>
          </v:shape>
          <o:OLEObject Type="Embed" ProgID="Equation.3" ShapeID="_x0000_i1125" DrawAspect="Content" ObjectID="_1534584570" r:id="rId218"/>
        </w:object>
      </w:r>
    </w:p>
    <w:p w:rsidR="00FB451E" w:rsidRDefault="00FB451E" w:rsidP="00722DB5">
      <w:pPr>
        <w:pStyle w:val="ae"/>
        <w:spacing w:before="0" w:line="360" w:lineRule="auto"/>
        <w:rPr>
          <w:smallCaps/>
          <w:szCs w:val="28"/>
        </w:rPr>
      </w:pPr>
      <w:r>
        <w:rPr>
          <w:smallCaps/>
          <w:szCs w:val="28"/>
        </w:rPr>
        <w:lastRenderedPageBreak/>
        <w:t xml:space="preserve">3.2. </w:t>
      </w:r>
      <w:r w:rsidRPr="0006612F">
        <w:rPr>
          <w:smallCaps/>
          <w:szCs w:val="28"/>
        </w:rPr>
        <w:t>Влияние различных факторов</w:t>
      </w:r>
      <w:r>
        <w:rPr>
          <w:smallCaps/>
          <w:szCs w:val="28"/>
        </w:rPr>
        <w:t xml:space="preserve"> </w:t>
      </w:r>
      <w:r w:rsidRPr="0006612F">
        <w:rPr>
          <w:smallCaps/>
          <w:szCs w:val="28"/>
        </w:rPr>
        <w:t>на скорость химических реакций</w:t>
      </w:r>
    </w:p>
    <w:p w:rsidR="00FB451E" w:rsidRPr="0006612F" w:rsidRDefault="00FB451E" w:rsidP="00722DB5">
      <w:pPr>
        <w:pStyle w:val="33"/>
        <w:spacing w:after="0"/>
        <w:ind w:left="0"/>
        <w:jc w:val="both"/>
        <w:rPr>
          <w:sz w:val="28"/>
          <w:szCs w:val="28"/>
        </w:rPr>
      </w:pPr>
    </w:p>
    <w:p w:rsidR="00FB451E" w:rsidRPr="0006612F" w:rsidRDefault="00FB451E" w:rsidP="00722DB5">
      <w:pPr>
        <w:widowControl/>
        <w:snapToGrid/>
        <w:spacing w:line="360" w:lineRule="auto"/>
        <w:ind w:firstLine="720"/>
        <w:rPr>
          <w:sz w:val="28"/>
          <w:szCs w:val="28"/>
        </w:rPr>
      </w:pPr>
      <w:r w:rsidRPr="0006612F">
        <w:rPr>
          <w:sz w:val="28"/>
          <w:szCs w:val="28"/>
        </w:rPr>
        <w:t>На скорость химических реакций влияют природа и концентрация реагирующих веществ, давление, температура, присутствие катализатора, для гетерогенных реакций – также состояние поверхности твердой фазы, скорость диффузии и ряд других факторов.</w:t>
      </w:r>
    </w:p>
    <w:p w:rsidR="00FB451E" w:rsidRDefault="00FB451E" w:rsidP="00722DB5">
      <w:pPr>
        <w:widowControl/>
        <w:snapToGrid/>
        <w:spacing w:line="360" w:lineRule="auto"/>
        <w:ind w:firstLine="660"/>
        <w:rPr>
          <w:sz w:val="28"/>
          <w:szCs w:val="28"/>
        </w:rPr>
      </w:pPr>
      <w:r w:rsidRPr="00414166">
        <w:rPr>
          <w:i/>
          <w:sz w:val="28"/>
          <w:szCs w:val="28"/>
        </w:rPr>
        <w:t>Влияние концент</w:t>
      </w:r>
      <w:r>
        <w:rPr>
          <w:i/>
          <w:sz w:val="28"/>
          <w:szCs w:val="28"/>
        </w:rPr>
        <w:t>рации.</w:t>
      </w:r>
      <w:r w:rsidRPr="00414166">
        <w:rPr>
          <w:i/>
          <w:sz w:val="28"/>
          <w:szCs w:val="28"/>
        </w:rPr>
        <w:t xml:space="preserve"> </w:t>
      </w:r>
      <w:r w:rsidRPr="0006612F">
        <w:rPr>
          <w:sz w:val="28"/>
          <w:szCs w:val="28"/>
        </w:rPr>
        <w:t xml:space="preserve">Математическую зависимость скорости реакции от концентрации </w:t>
      </w:r>
      <w:r w:rsidRPr="00FE7792">
        <w:rPr>
          <w:rFonts w:eastAsia="Times New Roman"/>
          <w:position w:val="-12"/>
          <w:sz w:val="28"/>
          <w:szCs w:val="28"/>
        </w:rPr>
        <w:object w:dxaOrig="1080" w:dyaOrig="380">
          <v:shape id="_x0000_i1126" type="#_x0000_t75" style="width:54pt;height:18.75pt" o:ole="" fillcolor="window">
            <v:imagedata r:id="rId219" o:title=""/>
          </v:shape>
          <o:OLEObject Type="Embed" ProgID="Equation.3" ShapeID="_x0000_i1126" DrawAspect="Content" ObjectID="_1534584571" r:id="rId220"/>
        </w:object>
      </w:r>
      <w:r w:rsidRPr="0006612F">
        <w:rPr>
          <w:sz w:val="28"/>
          <w:szCs w:val="28"/>
        </w:rPr>
        <w:t xml:space="preserve"> называют </w:t>
      </w:r>
      <w:r w:rsidRPr="0006612F">
        <w:rPr>
          <w:i/>
          <w:sz w:val="28"/>
          <w:szCs w:val="28"/>
        </w:rPr>
        <w:t>кинетическим уравнением</w:t>
      </w:r>
      <w:r w:rsidRPr="0006612F">
        <w:rPr>
          <w:sz w:val="28"/>
          <w:szCs w:val="28"/>
        </w:rPr>
        <w:t>. Для немногочисленных реакций, протекающих в одну стадию (</w:t>
      </w:r>
      <w:r w:rsidRPr="0006612F">
        <w:rPr>
          <w:i/>
          <w:sz w:val="28"/>
          <w:szCs w:val="28"/>
        </w:rPr>
        <w:t>элементарных), з</w:t>
      </w:r>
      <w:r w:rsidRPr="0006612F">
        <w:rPr>
          <w:sz w:val="28"/>
          <w:szCs w:val="28"/>
        </w:rPr>
        <w:t>ависимость скорости химической реакции от концентрации выражает</w:t>
      </w:r>
      <w:r w:rsidRPr="0006612F">
        <w:rPr>
          <w:b/>
          <w:i/>
          <w:sz w:val="28"/>
          <w:szCs w:val="28"/>
        </w:rPr>
        <w:t xml:space="preserve"> </w:t>
      </w:r>
      <w:r w:rsidRPr="0006612F">
        <w:rPr>
          <w:i/>
          <w:sz w:val="28"/>
          <w:szCs w:val="28"/>
        </w:rPr>
        <w:t>закон действующих масс,</w:t>
      </w:r>
      <w:r w:rsidRPr="0006612F">
        <w:rPr>
          <w:sz w:val="28"/>
          <w:szCs w:val="28"/>
        </w:rPr>
        <w:t xml:space="preserve"> сформулированный Гульдбергом и Вааге.</w:t>
      </w:r>
    </w:p>
    <w:p w:rsidR="00FB451E" w:rsidRPr="00FE7792" w:rsidRDefault="00FB451E" w:rsidP="00722DB5">
      <w:pPr>
        <w:widowControl/>
        <w:snapToGrid/>
        <w:spacing w:line="360" w:lineRule="auto"/>
        <w:ind w:firstLine="709"/>
        <w:rPr>
          <w:sz w:val="28"/>
          <w:szCs w:val="28"/>
        </w:rPr>
      </w:pPr>
      <w:r w:rsidRPr="00FE7792">
        <w:rPr>
          <w:sz w:val="28"/>
          <w:szCs w:val="28"/>
        </w:rPr>
        <w:t xml:space="preserve">Скорость </w:t>
      </w:r>
      <w:r w:rsidRPr="00FE7792">
        <w:rPr>
          <w:i/>
          <w:sz w:val="28"/>
          <w:szCs w:val="28"/>
        </w:rPr>
        <w:t xml:space="preserve">элементарной </w:t>
      </w:r>
      <w:r w:rsidRPr="00FE7792">
        <w:rPr>
          <w:sz w:val="28"/>
          <w:szCs w:val="28"/>
        </w:rPr>
        <w:t>химической реакции пропорциональна произведению концентраций реагирующих веществ, возведенных в степени, равные стехиометрическим коэффициентам.</w:t>
      </w:r>
    </w:p>
    <w:p w:rsidR="00FB451E" w:rsidRPr="0006612F" w:rsidRDefault="00FB451E" w:rsidP="00722DB5">
      <w:pPr>
        <w:widowControl/>
        <w:snapToGrid/>
        <w:spacing w:line="360" w:lineRule="auto"/>
        <w:ind w:firstLine="708"/>
        <w:rPr>
          <w:sz w:val="28"/>
          <w:szCs w:val="28"/>
        </w:rPr>
      </w:pPr>
      <w:r w:rsidRPr="0006612F">
        <w:rPr>
          <w:sz w:val="28"/>
          <w:szCs w:val="28"/>
        </w:rPr>
        <w:t xml:space="preserve">Согласно закону действующих масс, элементарной реакции </w:t>
      </w:r>
      <w:r w:rsidRPr="0006612F">
        <w:rPr>
          <w:sz w:val="28"/>
          <w:szCs w:val="28"/>
          <w:lang w:val="en-US"/>
        </w:rPr>
        <w:t>A</w:t>
      </w:r>
      <w:r w:rsidRPr="0006612F">
        <w:rPr>
          <w:sz w:val="28"/>
          <w:szCs w:val="28"/>
        </w:rPr>
        <w:t xml:space="preserve"> + </w:t>
      </w:r>
      <w:r w:rsidRPr="0006612F">
        <w:rPr>
          <w:sz w:val="28"/>
          <w:szCs w:val="28"/>
          <w:lang w:val="en-US"/>
        </w:rPr>
        <w:t>B</w:t>
      </w:r>
      <w:r w:rsidRPr="0006612F">
        <w:rPr>
          <w:sz w:val="28"/>
          <w:szCs w:val="28"/>
        </w:rPr>
        <w:t xml:space="preserve"> = </w:t>
      </w:r>
      <w:r w:rsidRPr="0006612F">
        <w:rPr>
          <w:sz w:val="28"/>
          <w:szCs w:val="28"/>
          <w:lang w:val="en-US"/>
        </w:rPr>
        <w:t>C</w:t>
      </w:r>
      <w:r w:rsidRPr="0006612F">
        <w:rPr>
          <w:sz w:val="28"/>
          <w:szCs w:val="28"/>
        </w:rPr>
        <w:t xml:space="preserve"> </w:t>
      </w:r>
      <w:r w:rsidRPr="0006612F">
        <w:rPr>
          <w:sz w:val="28"/>
          <w:szCs w:val="28"/>
          <w:lang w:val="en-US"/>
        </w:rPr>
        <w:t>c</w:t>
      </w:r>
      <w:r w:rsidRPr="0006612F">
        <w:rPr>
          <w:sz w:val="28"/>
          <w:szCs w:val="28"/>
        </w:rPr>
        <w:t>оответствует кинетическое уравнение</w:t>
      </w:r>
    </w:p>
    <w:p w:rsidR="00FB451E" w:rsidRPr="0006612F" w:rsidRDefault="00FB451E" w:rsidP="00722DB5">
      <w:pPr>
        <w:widowControl/>
        <w:snapToGrid/>
        <w:spacing w:line="360" w:lineRule="auto"/>
        <w:ind w:firstLine="0"/>
        <w:jc w:val="center"/>
        <w:rPr>
          <w:sz w:val="28"/>
          <w:szCs w:val="28"/>
        </w:rPr>
      </w:pPr>
      <w:r w:rsidRPr="00FE7792">
        <w:rPr>
          <w:rFonts w:eastAsia="Times New Roman"/>
          <w:position w:val="-12"/>
          <w:sz w:val="28"/>
          <w:szCs w:val="28"/>
        </w:rPr>
        <w:object w:dxaOrig="1540" w:dyaOrig="460">
          <v:shape id="_x0000_i1127" type="#_x0000_t75" style="width:77.25pt;height:22.5pt" o:ole="" fillcolor="window">
            <v:imagedata r:id="rId221" o:title=""/>
          </v:shape>
          <o:OLEObject Type="Embed" ProgID="Equation.3" ShapeID="_x0000_i1127" DrawAspect="Content" ObjectID="_1534584572" r:id="rId222"/>
        </w:object>
      </w:r>
    </w:p>
    <w:p w:rsidR="00FB451E" w:rsidRPr="0006612F" w:rsidRDefault="00FB451E" w:rsidP="00722DB5">
      <w:pPr>
        <w:widowControl/>
        <w:snapToGrid/>
        <w:spacing w:line="360" w:lineRule="auto"/>
        <w:ind w:firstLine="0"/>
        <w:jc w:val="left"/>
        <w:rPr>
          <w:sz w:val="28"/>
          <w:szCs w:val="28"/>
        </w:rPr>
      </w:pPr>
      <w:r w:rsidRPr="0006612F">
        <w:rPr>
          <w:sz w:val="28"/>
          <w:szCs w:val="28"/>
        </w:rPr>
        <w:t>элементарной реакции 2</w:t>
      </w:r>
      <w:r w:rsidRPr="0006612F">
        <w:rPr>
          <w:sz w:val="28"/>
          <w:szCs w:val="28"/>
          <w:lang w:val="en-US"/>
        </w:rPr>
        <w:t>A</w:t>
      </w:r>
      <w:r w:rsidRPr="0006612F">
        <w:rPr>
          <w:sz w:val="28"/>
          <w:szCs w:val="28"/>
        </w:rPr>
        <w:t xml:space="preserve"> + </w:t>
      </w:r>
      <w:r w:rsidRPr="0006612F">
        <w:rPr>
          <w:sz w:val="28"/>
          <w:szCs w:val="28"/>
          <w:lang w:val="en-US"/>
        </w:rPr>
        <w:t>B</w:t>
      </w:r>
      <w:r w:rsidRPr="0006612F">
        <w:rPr>
          <w:sz w:val="28"/>
          <w:szCs w:val="28"/>
        </w:rPr>
        <w:t xml:space="preserve"> = </w:t>
      </w:r>
      <w:r w:rsidRPr="0006612F">
        <w:rPr>
          <w:sz w:val="28"/>
          <w:szCs w:val="28"/>
          <w:lang w:val="en-US"/>
        </w:rPr>
        <w:t>D</w:t>
      </w:r>
      <w:r w:rsidRPr="0006612F">
        <w:rPr>
          <w:sz w:val="28"/>
          <w:szCs w:val="28"/>
        </w:rPr>
        <w:t xml:space="preserve"> – кинетическое уравнение</w:t>
      </w:r>
    </w:p>
    <w:p w:rsidR="00FB451E" w:rsidRPr="0006612F" w:rsidRDefault="00FB451E" w:rsidP="00722DB5">
      <w:pPr>
        <w:widowControl/>
        <w:snapToGrid/>
        <w:spacing w:line="360" w:lineRule="auto"/>
        <w:ind w:firstLine="0"/>
        <w:jc w:val="center"/>
        <w:rPr>
          <w:sz w:val="28"/>
          <w:szCs w:val="28"/>
        </w:rPr>
      </w:pPr>
      <w:r w:rsidRPr="00FE7792">
        <w:rPr>
          <w:rFonts w:eastAsia="Times New Roman"/>
          <w:position w:val="-12"/>
          <w:sz w:val="28"/>
          <w:szCs w:val="28"/>
        </w:rPr>
        <w:object w:dxaOrig="1620" w:dyaOrig="440">
          <v:shape id="_x0000_i1128" type="#_x0000_t75" style="width:81pt;height:21.75pt" o:ole="" fillcolor="window">
            <v:imagedata r:id="rId223" o:title=""/>
          </v:shape>
          <o:OLEObject Type="Embed" ProgID="Equation.3" ShapeID="_x0000_i1128" DrawAspect="Content" ObjectID="_1534584573" r:id="rId224"/>
        </w:object>
      </w:r>
    </w:p>
    <w:p w:rsidR="00FB451E" w:rsidRPr="0006612F" w:rsidRDefault="00FB451E" w:rsidP="00722DB5">
      <w:pPr>
        <w:widowControl/>
        <w:snapToGrid/>
        <w:spacing w:line="360" w:lineRule="auto"/>
        <w:ind w:firstLine="0"/>
        <w:rPr>
          <w:sz w:val="28"/>
          <w:szCs w:val="28"/>
        </w:rPr>
      </w:pPr>
      <w:r w:rsidRPr="0006612F">
        <w:rPr>
          <w:sz w:val="28"/>
          <w:szCs w:val="28"/>
        </w:rPr>
        <w:t xml:space="preserve">где </w:t>
      </w:r>
      <w:r w:rsidRPr="0006612F">
        <w:rPr>
          <w:i/>
          <w:sz w:val="28"/>
          <w:szCs w:val="28"/>
          <w:lang w:val="en-US"/>
        </w:rPr>
        <w:t>k</w:t>
      </w:r>
      <w:r w:rsidRPr="0006612F">
        <w:rPr>
          <w:sz w:val="28"/>
          <w:szCs w:val="28"/>
        </w:rPr>
        <w:t xml:space="preserve"> – коэффициент пропорциональности;</w:t>
      </w:r>
    </w:p>
    <w:p w:rsidR="00FB451E" w:rsidRPr="0006612F" w:rsidRDefault="00FB451E" w:rsidP="00722DB5">
      <w:pPr>
        <w:widowControl/>
        <w:snapToGrid/>
        <w:spacing w:line="360" w:lineRule="auto"/>
        <w:ind w:firstLine="1701"/>
        <w:rPr>
          <w:sz w:val="28"/>
          <w:szCs w:val="28"/>
        </w:rPr>
      </w:pPr>
      <w:r w:rsidRPr="0006612F">
        <w:rPr>
          <w:i/>
          <w:sz w:val="28"/>
          <w:szCs w:val="28"/>
        </w:rPr>
        <w:t>С</w:t>
      </w:r>
      <w:r w:rsidRPr="0006612F">
        <w:rPr>
          <w:i/>
          <w:sz w:val="28"/>
          <w:szCs w:val="28"/>
          <w:vertAlign w:val="subscript"/>
        </w:rPr>
        <w:t>А</w:t>
      </w:r>
      <w:r w:rsidRPr="0006612F">
        <w:rPr>
          <w:i/>
          <w:sz w:val="28"/>
          <w:szCs w:val="28"/>
        </w:rPr>
        <w:t>, С</w:t>
      </w:r>
      <w:r w:rsidRPr="0006612F">
        <w:rPr>
          <w:i/>
          <w:sz w:val="28"/>
          <w:szCs w:val="28"/>
          <w:vertAlign w:val="subscript"/>
        </w:rPr>
        <w:t>В</w:t>
      </w:r>
      <w:r w:rsidRPr="0006612F">
        <w:rPr>
          <w:sz w:val="28"/>
          <w:szCs w:val="28"/>
        </w:rPr>
        <w:t xml:space="preserve"> – концентрации веществ, моль/л.</w:t>
      </w:r>
    </w:p>
    <w:p w:rsidR="00FB451E" w:rsidRPr="0006612F" w:rsidRDefault="00FB451E" w:rsidP="00722DB5">
      <w:pPr>
        <w:widowControl/>
        <w:snapToGrid/>
        <w:spacing w:line="360" w:lineRule="auto"/>
        <w:ind w:firstLine="720"/>
        <w:rPr>
          <w:sz w:val="28"/>
          <w:szCs w:val="28"/>
        </w:rPr>
      </w:pPr>
      <w:r w:rsidRPr="0006612F">
        <w:rPr>
          <w:sz w:val="28"/>
          <w:szCs w:val="28"/>
        </w:rPr>
        <w:t xml:space="preserve">Большинство химических реакций состоят из ряда стадий. Уравнение химической реакции не отражает ее механизма – последовательности и вида промежуточных стадий. Кинетическое уравнение сложной реакции устанавливают экспериментально. Коэффициент пропорциональности </w:t>
      </w:r>
      <w:r w:rsidRPr="0006612F">
        <w:rPr>
          <w:i/>
          <w:sz w:val="28"/>
          <w:szCs w:val="28"/>
          <w:lang w:val="en-US"/>
        </w:rPr>
        <w:t>k</w:t>
      </w:r>
      <w:r w:rsidRPr="0006612F">
        <w:rPr>
          <w:sz w:val="28"/>
          <w:szCs w:val="28"/>
        </w:rPr>
        <w:t xml:space="preserve"> в кинетических уравнениях называют </w:t>
      </w:r>
      <w:r w:rsidRPr="0006612F">
        <w:rPr>
          <w:i/>
          <w:sz w:val="28"/>
          <w:szCs w:val="28"/>
        </w:rPr>
        <w:t>константой скорости</w:t>
      </w:r>
      <w:r w:rsidRPr="0006612F">
        <w:rPr>
          <w:sz w:val="28"/>
          <w:szCs w:val="28"/>
        </w:rPr>
        <w:t xml:space="preserve"> химической реакции. Константа скорости зависит от природы реагирующих веществ и температуры, но не зависит от концентрации реагирующих веществ. При равенстве единице всех концентраций, входящих в кинетическое уравнение, константа скорости равна скорости реакции.</w:t>
      </w:r>
    </w:p>
    <w:p w:rsidR="00FB451E" w:rsidRPr="0006612F" w:rsidRDefault="00FB451E" w:rsidP="00722DB5">
      <w:pPr>
        <w:pStyle w:val="a5"/>
        <w:spacing w:line="360" w:lineRule="auto"/>
        <w:rPr>
          <w:sz w:val="28"/>
          <w:szCs w:val="28"/>
          <w:lang w:val="ru-RU"/>
        </w:rPr>
      </w:pPr>
      <w:r w:rsidRPr="0006612F">
        <w:rPr>
          <w:sz w:val="28"/>
          <w:szCs w:val="28"/>
          <w:lang w:val="ru-RU"/>
        </w:rPr>
        <w:lastRenderedPageBreak/>
        <w:tab/>
      </w:r>
      <w:r w:rsidRPr="00414166">
        <w:rPr>
          <w:i/>
          <w:sz w:val="28"/>
          <w:szCs w:val="28"/>
          <w:lang w:val="ru-RU"/>
        </w:rPr>
        <w:t>Влияние давления.</w:t>
      </w:r>
      <w:r w:rsidRPr="0006612F">
        <w:rPr>
          <w:sz w:val="28"/>
          <w:szCs w:val="28"/>
          <w:lang w:val="ru-RU"/>
        </w:rPr>
        <w:t xml:space="preserve"> Давление влияет только на скорость реакций с участием газообразных веществ, так как пропорционально давлению при неизменной температуре меняется концентрация реагентов.</w:t>
      </w:r>
    </w:p>
    <w:p w:rsidR="00FB451E" w:rsidRPr="0006612F" w:rsidRDefault="00FB451E" w:rsidP="00722DB5">
      <w:pPr>
        <w:pStyle w:val="a5"/>
        <w:spacing w:line="360" w:lineRule="auto"/>
        <w:ind w:firstLine="720"/>
        <w:rPr>
          <w:sz w:val="28"/>
          <w:szCs w:val="28"/>
          <w:lang w:val="ru-RU"/>
        </w:rPr>
      </w:pPr>
      <w:r w:rsidRPr="0006612F">
        <w:rPr>
          <w:sz w:val="28"/>
          <w:szCs w:val="28"/>
          <w:lang w:val="ru-RU"/>
        </w:rPr>
        <w:t>Например, для реакции</w:t>
      </w:r>
    </w:p>
    <w:p w:rsidR="00FB451E" w:rsidRPr="0006612F" w:rsidRDefault="00FB451E" w:rsidP="00722DB5">
      <w:pPr>
        <w:pStyle w:val="a5"/>
        <w:spacing w:line="360" w:lineRule="auto"/>
        <w:ind w:firstLine="720"/>
        <w:jc w:val="center"/>
        <w:rPr>
          <w:sz w:val="28"/>
          <w:szCs w:val="28"/>
          <w:vertAlign w:val="subscript"/>
          <w:lang w:val="ru-RU"/>
        </w:rPr>
      </w:pPr>
      <w:r w:rsidRPr="0006612F">
        <w:rPr>
          <w:sz w:val="28"/>
          <w:szCs w:val="28"/>
          <w:lang w:val="ru-RU"/>
        </w:rPr>
        <w:t>2</w:t>
      </w:r>
      <w:r w:rsidRPr="0006612F">
        <w:rPr>
          <w:sz w:val="28"/>
          <w:szCs w:val="28"/>
        </w:rPr>
        <w:t>NO</w:t>
      </w:r>
      <w:r w:rsidRPr="0006612F">
        <w:rPr>
          <w:sz w:val="28"/>
          <w:szCs w:val="28"/>
          <w:vertAlign w:val="subscript"/>
          <w:lang w:val="ru-RU"/>
        </w:rPr>
        <w:t>(г)</w:t>
      </w:r>
      <w:r w:rsidRPr="0006612F">
        <w:rPr>
          <w:sz w:val="28"/>
          <w:szCs w:val="28"/>
          <w:lang w:val="ru-RU"/>
        </w:rPr>
        <w:t xml:space="preserve"> + 2</w:t>
      </w:r>
      <w:r w:rsidRPr="0006612F">
        <w:rPr>
          <w:sz w:val="28"/>
          <w:szCs w:val="28"/>
        </w:rPr>
        <w:t>H</w:t>
      </w:r>
      <w:r w:rsidRPr="0006612F">
        <w:rPr>
          <w:sz w:val="28"/>
          <w:szCs w:val="28"/>
          <w:vertAlign w:val="subscript"/>
          <w:lang w:val="ru-RU"/>
        </w:rPr>
        <w:t>2(г)</w:t>
      </w:r>
      <w:r w:rsidRPr="0006612F">
        <w:rPr>
          <w:sz w:val="28"/>
          <w:szCs w:val="28"/>
          <w:lang w:val="ru-RU"/>
        </w:rPr>
        <w:t xml:space="preserve"> = </w:t>
      </w:r>
      <w:r w:rsidRPr="0006612F">
        <w:rPr>
          <w:sz w:val="28"/>
          <w:szCs w:val="28"/>
        </w:rPr>
        <w:t>N</w:t>
      </w:r>
      <w:r w:rsidRPr="0006612F">
        <w:rPr>
          <w:sz w:val="28"/>
          <w:szCs w:val="28"/>
          <w:vertAlign w:val="subscript"/>
          <w:lang w:val="ru-RU"/>
        </w:rPr>
        <w:t>2(г)</w:t>
      </w:r>
      <w:r w:rsidRPr="0006612F">
        <w:rPr>
          <w:sz w:val="28"/>
          <w:szCs w:val="28"/>
          <w:lang w:val="ru-RU"/>
        </w:rPr>
        <w:t xml:space="preserve"> + 2Н</w:t>
      </w:r>
      <w:r w:rsidRPr="0006612F">
        <w:rPr>
          <w:sz w:val="28"/>
          <w:szCs w:val="28"/>
          <w:vertAlign w:val="subscript"/>
          <w:lang w:val="ru-RU"/>
        </w:rPr>
        <w:t>2</w:t>
      </w:r>
      <w:r w:rsidRPr="0006612F">
        <w:rPr>
          <w:sz w:val="28"/>
          <w:szCs w:val="28"/>
          <w:lang w:val="ru-RU"/>
        </w:rPr>
        <w:t>О</w:t>
      </w:r>
      <w:r w:rsidRPr="0006612F">
        <w:rPr>
          <w:sz w:val="28"/>
          <w:szCs w:val="28"/>
          <w:vertAlign w:val="subscript"/>
          <w:lang w:val="ru-RU"/>
        </w:rPr>
        <w:t>(г)</w:t>
      </w:r>
    </w:p>
    <w:p w:rsidR="00FB451E" w:rsidRPr="0006612F" w:rsidRDefault="00FB451E" w:rsidP="00722DB5">
      <w:pPr>
        <w:pStyle w:val="a5"/>
        <w:spacing w:line="360" w:lineRule="auto"/>
        <w:rPr>
          <w:sz w:val="28"/>
          <w:szCs w:val="28"/>
          <w:lang w:val="ru-RU"/>
        </w:rPr>
      </w:pPr>
      <w:r w:rsidRPr="0006612F">
        <w:rPr>
          <w:sz w:val="28"/>
          <w:szCs w:val="28"/>
          <w:lang w:val="ru-RU"/>
        </w:rPr>
        <w:t>кинетическое уравнение имеет вид</w:t>
      </w:r>
    </w:p>
    <w:p w:rsidR="00FB451E" w:rsidRPr="0006612F" w:rsidRDefault="00FB451E" w:rsidP="00722DB5">
      <w:pPr>
        <w:pStyle w:val="a5"/>
        <w:spacing w:line="360" w:lineRule="auto"/>
        <w:jc w:val="center"/>
        <w:rPr>
          <w:sz w:val="28"/>
          <w:szCs w:val="28"/>
          <w:lang w:val="ru-RU"/>
        </w:rPr>
      </w:pPr>
      <w:r w:rsidRPr="00FE7792">
        <w:rPr>
          <w:position w:val="-16"/>
          <w:sz w:val="28"/>
          <w:szCs w:val="28"/>
        </w:rPr>
        <w:object w:dxaOrig="1680" w:dyaOrig="480">
          <v:shape id="_x0000_i1129" type="#_x0000_t75" style="width:84pt;height:23.25pt" o:ole="" fillcolor="window">
            <v:imagedata r:id="rId225" o:title=""/>
          </v:shape>
          <o:OLEObject Type="Embed" ProgID="Equation.3" ShapeID="_x0000_i1129" DrawAspect="Content" ObjectID="_1534584574" r:id="rId226"/>
        </w:object>
      </w:r>
      <w:r w:rsidRPr="0006612F">
        <w:rPr>
          <w:sz w:val="28"/>
          <w:szCs w:val="28"/>
          <w:lang w:val="ru-RU"/>
        </w:rPr>
        <w:t>.</w:t>
      </w:r>
    </w:p>
    <w:p w:rsidR="00FB451E" w:rsidRPr="0006612F" w:rsidRDefault="00FB451E" w:rsidP="00722DB5">
      <w:pPr>
        <w:pStyle w:val="a5"/>
        <w:spacing w:line="360" w:lineRule="auto"/>
        <w:ind w:firstLine="720"/>
        <w:rPr>
          <w:sz w:val="28"/>
          <w:szCs w:val="28"/>
          <w:lang w:val="ru-RU"/>
        </w:rPr>
      </w:pPr>
      <w:r w:rsidRPr="0006612F">
        <w:rPr>
          <w:sz w:val="28"/>
          <w:szCs w:val="28"/>
          <w:lang w:val="ru-RU"/>
        </w:rPr>
        <w:t>При увеличении давления в три раза константа скорости не изменится, а концентрации реагирующих веществ увеличатся в три раза, т.е. соответствующее значение скорости</w:t>
      </w:r>
    </w:p>
    <w:p w:rsidR="00FB451E" w:rsidRPr="0006612F" w:rsidRDefault="00FB451E" w:rsidP="00722DB5">
      <w:pPr>
        <w:pStyle w:val="a5"/>
        <w:spacing w:line="360" w:lineRule="auto"/>
        <w:ind w:firstLine="720"/>
        <w:jc w:val="center"/>
        <w:rPr>
          <w:sz w:val="28"/>
          <w:szCs w:val="28"/>
          <w:lang w:val="ru-RU"/>
        </w:rPr>
      </w:pPr>
      <w:r w:rsidRPr="00FE7792">
        <w:rPr>
          <w:position w:val="-16"/>
          <w:sz w:val="28"/>
          <w:szCs w:val="28"/>
        </w:rPr>
        <w:object w:dxaOrig="5020" w:dyaOrig="499">
          <v:shape id="_x0000_i1130" type="#_x0000_t75" style="width:251.25pt;height:24pt" o:ole="" fillcolor="window">
            <v:imagedata r:id="rId227" o:title=""/>
          </v:shape>
          <o:OLEObject Type="Embed" ProgID="Equation.3" ShapeID="_x0000_i1130" DrawAspect="Content" ObjectID="_1534584575" r:id="rId228"/>
        </w:object>
      </w:r>
      <w:r w:rsidRPr="0006612F">
        <w:rPr>
          <w:sz w:val="28"/>
          <w:szCs w:val="28"/>
          <w:lang w:val="ru-RU"/>
        </w:rPr>
        <w:t>.</w:t>
      </w:r>
    </w:p>
    <w:p w:rsidR="00FB451E" w:rsidRPr="0006612F" w:rsidRDefault="00FB451E" w:rsidP="00722DB5">
      <w:pPr>
        <w:pStyle w:val="a5"/>
        <w:spacing w:line="360" w:lineRule="auto"/>
        <w:rPr>
          <w:sz w:val="28"/>
          <w:szCs w:val="28"/>
          <w:lang w:val="ru-RU"/>
        </w:rPr>
      </w:pPr>
      <w:r w:rsidRPr="0006612F">
        <w:rPr>
          <w:sz w:val="28"/>
          <w:szCs w:val="28"/>
          <w:lang w:val="ru-RU"/>
        </w:rPr>
        <w:t>Таким образом, скорость увеличивается в 27 раз.</w:t>
      </w:r>
      <w:r w:rsidRPr="0006612F">
        <w:rPr>
          <w:position w:val="-10"/>
          <w:sz w:val="28"/>
          <w:szCs w:val="28"/>
        </w:rPr>
        <w:object w:dxaOrig="180" w:dyaOrig="340">
          <v:shape id="_x0000_i1131" type="#_x0000_t75" style="width:9pt;height:17.25pt" o:ole="" fillcolor="window">
            <v:imagedata r:id="rId229" o:title=""/>
          </v:shape>
          <o:OLEObject Type="Embed" ProgID="Equation.3" ShapeID="_x0000_i1131" DrawAspect="Content" ObjectID="_1534584576" r:id="rId230"/>
        </w:object>
      </w:r>
    </w:p>
    <w:p w:rsidR="00FB451E" w:rsidRPr="00244201" w:rsidRDefault="00FB451E" w:rsidP="00722DB5">
      <w:pPr>
        <w:pStyle w:val="1"/>
        <w:spacing w:before="0" w:line="360" w:lineRule="auto"/>
        <w:ind w:firstLine="660"/>
        <w:jc w:val="both"/>
        <w:rPr>
          <w:rFonts w:ascii="Times New Roman" w:hAnsi="Times New Roman"/>
          <w:b w:val="0"/>
          <w:color w:val="auto"/>
        </w:rPr>
      </w:pPr>
      <w:r w:rsidRPr="00414166">
        <w:rPr>
          <w:rFonts w:ascii="Times New Roman" w:hAnsi="Times New Roman"/>
          <w:b w:val="0"/>
          <w:i/>
          <w:color w:val="auto"/>
        </w:rPr>
        <w:t>Влияние температуры.</w:t>
      </w:r>
      <w:r>
        <w:rPr>
          <w:rFonts w:ascii="Times New Roman" w:hAnsi="Times New Roman"/>
          <w:color w:val="auto"/>
        </w:rPr>
        <w:t xml:space="preserve"> </w:t>
      </w:r>
      <w:r w:rsidRPr="00244201">
        <w:rPr>
          <w:rFonts w:ascii="Times New Roman" w:hAnsi="Times New Roman"/>
          <w:b w:val="0"/>
          <w:color w:val="auto"/>
        </w:rPr>
        <w:t>Скорость химических реакций при повышении температуры возрастает.</w:t>
      </w:r>
    </w:p>
    <w:p w:rsidR="00FB451E" w:rsidRPr="00244201" w:rsidRDefault="00FB451E" w:rsidP="00722DB5">
      <w:pPr>
        <w:widowControl/>
        <w:snapToGrid/>
        <w:spacing w:line="360" w:lineRule="auto"/>
        <w:ind w:firstLine="0"/>
        <w:rPr>
          <w:sz w:val="24"/>
          <w:szCs w:val="24"/>
        </w:rPr>
      </w:pPr>
      <w:r w:rsidRPr="00244201">
        <w:rPr>
          <w:i/>
          <w:sz w:val="28"/>
          <w:szCs w:val="28"/>
        </w:rPr>
        <w:t>Правило Вант-Гоффа:</w:t>
      </w:r>
      <w:r w:rsidRPr="00244201">
        <w:rPr>
          <w:sz w:val="28"/>
          <w:szCs w:val="28"/>
        </w:rPr>
        <w:t xml:space="preserve"> при повышении температуры на каждые десять градусов скорость большинства реакций увеличивается в 2</w:t>
      </w:r>
      <w:r w:rsidRPr="00244201">
        <w:rPr>
          <w:sz w:val="28"/>
          <w:szCs w:val="28"/>
        </w:rPr>
        <w:sym w:font="Symbol" w:char="F0B8"/>
      </w:r>
      <w:r w:rsidRPr="00244201">
        <w:rPr>
          <w:sz w:val="28"/>
          <w:szCs w:val="28"/>
        </w:rPr>
        <w:t>4 раза.</w:t>
      </w:r>
    </w:p>
    <w:p w:rsidR="00FB451E" w:rsidRPr="0006612F" w:rsidRDefault="00FB451E" w:rsidP="00722DB5">
      <w:pPr>
        <w:widowControl/>
        <w:snapToGrid/>
        <w:spacing w:line="360" w:lineRule="auto"/>
        <w:ind w:firstLine="0"/>
        <w:jc w:val="left"/>
        <w:rPr>
          <w:sz w:val="28"/>
          <w:szCs w:val="28"/>
        </w:rPr>
      </w:pPr>
      <w:r w:rsidRPr="0006612F">
        <w:rPr>
          <w:sz w:val="28"/>
          <w:szCs w:val="28"/>
        </w:rPr>
        <w:tab/>
        <w:t>Соответствующее математическое выражение:</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rPr>
        <w:object w:dxaOrig="200" w:dyaOrig="380">
          <v:shape id="_x0000_i1132" type="#_x0000_t75" style="width:9pt;height:18.75pt" o:ole="">
            <v:imagedata r:id="rId213" o:title=""/>
          </v:shape>
          <o:OLEObject Type="Embed" ProgID="Equation.3" ShapeID="_x0000_i1132" DrawAspect="Content" ObjectID="_1534584577" r:id="rId231"/>
        </w:object>
      </w:r>
      <w:r w:rsidRPr="00244201">
        <w:rPr>
          <w:rFonts w:eastAsia="Times New Roman"/>
          <w:position w:val="-16"/>
          <w:sz w:val="28"/>
          <w:szCs w:val="28"/>
        </w:rPr>
        <w:object w:dxaOrig="2299" w:dyaOrig="499">
          <v:shape id="_x0000_i1133" type="#_x0000_t75" style="width:114pt;height:24.75pt" o:ole="" fillcolor="window">
            <v:imagedata r:id="rId232" o:title=""/>
          </v:shape>
          <o:OLEObject Type="Embed" ProgID="Equation.3" ShapeID="_x0000_i1133" DrawAspect="Content" ObjectID="_1534584578" r:id="rId233"/>
        </w:object>
      </w:r>
      <w:r w:rsidRPr="0006612F">
        <w:rPr>
          <w:sz w:val="28"/>
          <w:szCs w:val="28"/>
        </w:rPr>
        <w:t>,</w:t>
      </w:r>
    </w:p>
    <w:p w:rsidR="00FB451E" w:rsidRPr="0006612F" w:rsidRDefault="00FB451E" w:rsidP="00722DB5">
      <w:pPr>
        <w:widowControl/>
        <w:snapToGrid/>
        <w:spacing w:line="360" w:lineRule="auto"/>
        <w:ind w:firstLine="567"/>
        <w:jc w:val="left"/>
        <w:rPr>
          <w:sz w:val="28"/>
          <w:szCs w:val="28"/>
        </w:rPr>
      </w:pPr>
      <w:r w:rsidRPr="0006612F">
        <w:rPr>
          <w:sz w:val="28"/>
          <w:szCs w:val="28"/>
        </w:rPr>
        <w:t xml:space="preserve">где </w:t>
      </w:r>
      <w:r w:rsidRPr="00244201">
        <w:rPr>
          <w:rFonts w:eastAsia="Times New Roman"/>
          <w:position w:val="-16"/>
          <w:sz w:val="28"/>
          <w:szCs w:val="28"/>
        </w:rPr>
        <w:object w:dxaOrig="520" w:dyaOrig="420">
          <v:shape id="_x0000_i1134" type="#_x0000_t75" style="width:26.25pt;height:21pt" o:ole="" fillcolor="window">
            <v:imagedata r:id="rId234" o:title=""/>
          </v:shape>
          <o:OLEObject Type="Embed" ProgID="Equation.3" ShapeID="_x0000_i1134" DrawAspect="Content" ObjectID="_1534584579" r:id="rId235"/>
        </w:object>
      </w:r>
      <w:r w:rsidRPr="0006612F">
        <w:rPr>
          <w:sz w:val="28"/>
          <w:szCs w:val="28"/>
        </w:rPr>
        <w:t xml:space="preserve">и </w:t>
      </w:r>
      <w:r w:rsidRPr="00244201">
        <w:rPr>
          <w:rFonts w:eastAsia="Times New Roman"/>
          <w:position w:val="-16"/>
          <w:sz w:val="28"/>
          <w:szCs w:val="28"/>
        </w:rPr>
        <w:object w:dxaOrig="499" w:dyaOrig="420">
          <v:shape id="_x0000_i1135" type="#_x0000_t75" style="width:24.75pt;height:21pt" o:ole="" fillcolor="window">
            <v:imagedata r:id="rId236" o:title=""/>
          </v:shape>
          <o:OLEObject Type="Embed" ProgID="Equation.3" ShapeID="_x0000_i1135" DrawAspect="Content" ObjectID="_1534584580" r:id="rId237"/>
        </w:object>
      </w:r>
      <w:r w:rsidRPr="0006612F">
        <w:rPr>
          <w:sz w:val="28"/>
          <w:szCs w:val="28"/>
        </w:rPr>
        <w:t xml:space="preserve"> – скорость реакции при температурах </w:t>
      </w:r>
      <w:r w:rsidRPr="0006612F">
        <w:rPr>
          <w:i/>
          <w:sz w:val="28"/>
          <w:szCs w:val="28"/>
          <w:lang w:val="en-US"/>
        </w:rPr>
        <w:t>T</w:t>
      </w:r>
      <w:r w:rsidRPr="0006612F">
        <w:rPr>
          <w:sz w:val="28"/>
          <w:szCs w:val="28"/>
          <w:vertAlign w:val="subscript"/>
        </w:rPr>
        <w:t>2</w:t>
      </w:r>
      <w:r w:rsidRPr="0006612F">
        <w:rPr>
          <w:sz w:val="28"/>
          <w:szCs w:val="28"/>
        </w:rPr>
        <w:t xml:space="preserve">  и </w:t>
      </w:r>
      <w:r w:rsidRPr="0006612F">
        <w:rPr>
          <w:i/>
          <w:sz w:val="28"/>
          <w:szCs w:val="28"/>
        </w:rPr>
        <w:t>Т</w:t>
      </w:r>
      <w:r w:rsidRPr="0006612F">
        <w:rPr>
          <w:sz w:val="28"/>
          <w:szCs w:val="28"/>
          <w:vertAlign w:val="subscript"/>
        </w:rPr>
        <w:t>1</w:t>
      </w:r>
      <w:r w:rsidRPr="0006612F">
        <w:rPr>
          <w:sz w:val="28"/>
          <w:szCs w:val="28"/>
        </w:rPr>
        <w:t xml:space="preserve"> </w:t>
      </w:r>
      <w:r w:rsidRPr="0006612F">
        <w:rPr>
          <w:i/>
          <w:sz w:val="28"/>
          <w:szCs w:val="28"/>
        </w:rPr>
        <w:t>(</w:t>
      </w:r>
      <w:r w:rsidRPr="0006612F">
        <w:rPr>
          <w:i/>
          <w:sz w:val="28"/>
          <w:szCs w:val="28"/>
          <w:lang w:val="en-US"/>
        </w:rPr>
        <w:t>T</w:t>
      </w:r>
      <w:r w:rsidRPr="0006612F">
        <w:rPr>
          <w:sz w:val="28"/>
          <w:szCs w:val="28"/>
          <w:vertAlign w:val="subscript"/>
        </w:rPr>
        <w:t>2</w:t>
      </w:r>
      <w:r w:rsidRPr="0006612F">
        <w:rPr>
          <w:i/>
          <w:sz w:val="28"/>
          <w:szCs w:val="28"/>
        </w:rPr>
        <w:t>&gt;</w:t>
      </w:r>
      <w:r w:rsidRPr="0006612F">
        <w:rPr>
          <w:i/>
          <w:sz w:val="28"/>
          <w:szCs w:val="28"/>
          <w:lang w:val="en-US"/>
        </w:rPr>
        <w:t>T</w:t>
      </w:r>
      <w:r w:rsidRPr="0006612F">
        <w:rPr>
          <w:sz w:val="28"/>
          <w:szCs w:val="28"/>
          <w:vertAlign w:val="subscript"/>
        </w:rPr>
        <w:t>1</w:t>
      </w:r>
      <w:r w:rsidRPr="0006612F">
        <w:rPr>
          <w:i/>
          <w:sz w:val="28"/>
          <w:szCs w:val="28"/>
        </w:rPr>
        <w:t>)</w:t>
      </w:r>
      <w:r w:rsidRPr="0006612F">
        <w:rPr>
          <w:sz w:val="28"/>
          <w:szCs w:val="28"/>
        </w:rPr>
        <w:t>;</w:t>
      </w:r>
    </w:p>
    <w:p w:rsidR="00FB451E" w:rsidRPr="0006612F" w:rsidRDefault="00FB451E" w:rsidP="00722DB5">
      <w:pPr>
        <w:widowControl/>
        <w:snapToGrid/>
        <w:spacing w:line="360" w:lineRule="auto"/>
        <w:ind w:left="720" w:firstLine="1407"/>
        <w:jc w:val="left"/>
        <w:rPr>
          <w:sz w:val="28"/>
          <w:szCs w:val="28"/>
        </w:rPr>
      </w:pPr>
      <w:r w:rsidRPr="0006612F">
        <w:rPr>
          <w:rFonts w:eastAsia="Times New Roman"/>
          <w:position w:val="-14"/>
          <w:sz w:val="28"/>
          <w:szCs w:val="28"/>
        </w:rPr>
        <w:object w:dxaOrig="260" w:dyaOrig="380">
          <v:shape id="_x0000_i1136" type="#_x0000_t75" style="width:12.75pt;height:18.75pt" o:ole="" fillcolor="window">
            <v:imagedata r:id="rId238" o:title=""/>
          </v:shape>
          <o:OLEObject Type="Embed" ProgID="Equation.3" ShapeID="_x0000_i1136" DrawAspect="Content" ObjectID="_1534584581" r:id="rId239"/>
        </w:object>
      </w:r>
      <w:r w:rsidRPr="0006612F">
        <w:rPr>
          <w:sz w:val="28"/>
          <w:szCs w:val="28"/>
        </w:rPr>
        <w:t xml:space="preserve"> – температурный коэффициент скорости, равный 2÷4.</w:t>
      </w:r>
    </w:p>
    <w:p w:rsidR="00FB451E" w:rsidRPr="0006612F" w:rsidRDefault="00FB451E" w:rsidP="00722DB5">
      <w:pPr>
        <w:widowControl/>
        <w:snapToGrid/>
        <w:spacing w:line="360" w:lineRule="auto"/>
        <w:ind w:firstLine="720"/>
        <w:rPr>
          <w:sz w:val="28"/>
          <w:szCs w:val="28"/>
        </w:rPr>
      </w:pPr>
      <w:r w:rsidRPr="0006612F">
        <w:rPr>
          <w:sz w:val="28"/>
          <w:szCs w:val="28"/>
        </w:rPr>
        <w:t>Например, при повышении температуры с 20 до 50 </w:t>
      </w:r>
      <w:r w:rsidRPr="0006612F">
        <w:rPr>
          <w:sz w:val="28"/>
          <w:szCs w:val="28"/>
          <w:vertAlign w:val="superscript"/>
        </w:rPr>
        <w:t>0</w:t>
      </w:r>
      <w:r w:rsidRPr="0006612F">
        <w:rPr>
          <w:sz w:val="28"/>
          <w:szCs w:val="28"/>
        </w:rPr>
        <w:t xml:space="preserve">С скорость реакции </w:t>
      </w:r>
      <w:r>
        <w:rPr>
          <w:sz w:val="28"/>
          <w:szCs w:val="28"/>
        </w:rPr>
        <w:t xml:space="preserve">   </w:t>
      </w:r>
      <w:r w:rsidRPr="0006612F">
        <w:rPr>
          <w:sz w:val="28"/>
          <w:szCs w:val="28"/>
        </w:rPr>
        <w:t>(</w:t>
      </w:r>
      <w:r w:rsidRPr="0006612F">
        <w:rPr>
          <w:rFonts w:eastAsia="Times New Roman"/>
          <w:position w:val="-14"/>
          <w:sz w:val="28"/>
          <w:szCs w:val="28"/>
        </w:rPr>
        <w:object w:dxaOrig="260" w:dyaOrig="380">
          <v:shape id="_x0000_i1137" type="#_x0000_t75" style="width:12.75pt;height:18.75pt" o:ole="" fillcolor="window">
            <v:imagedata r:id="rId240" o:title=""/>
          </v:shape>
          <o:OLEObject Type="Embed" ProgID="Equation.3" ShapeID="_x0000_i1137" DrawAspect="Content" ObjectID="_1534584582" r:id="rId241"/>
        </w:object>
      </w:r>
      <w:r w:rsidRPr="0006612F">
        <w:rPr>
          <w:sz w:val="28"/>
          <w:szCs w:val="28"/>
        </w:rPr>
        <w:t>= 2) увеличится в 8 раз:</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38"/>
          <w:sz w:val="28"/>
          <w:szCs w:val="28"/>
        </w:rPr>
        <w:object w:dxaOrig="2680" w:dyaOrig="960">
          <v:shape id="_x0000_i1138" type="#_x0000_t75" style="width:120.75pt;height:45.75pt" o:ole="">
            <v:imagedata r:id="rId242" o:title=""/>
          </v:shape>
          <o:OLEObject Type="Embed" ProgID="Equation.3" ShapeID="_x0000_i1138" DrawAspect="Content" ObjectID="_1534584583" r:id="rId243"/>
        </w:object>
      </w:r>
    </w:p>
    <w:p w:rsidR="00FB451E" w:rsidRDefault="00FB451E" w:rsidP="00722DB5">
      <w:pPr>
        <w:widowControl/>
        <w:snapToGrid/>
        <w:spacing w:line="360" w:lineRule="auto"/>
        <w:ind w:firstLine="720"/>
        <w:rPr>
          <w:sz w:val="28"/>
          <w:szCs w:val="28"/>
        </w:rPr>
      </w:pPr>
      <w:r w:rsidRPr="0006612F">
        <w:rPr>
          <w:sz w:val="28"/>
          <w:szCs w:val="28"/>
        </w:rPr>
        <w:t xml:space="preserve">Химическое взаимодействие осуществляется при столкновении частиц. </w:t>
      </w:r>
      <w:r>
        <w:rPr>
          <w:sz w:val="28"/>
          <w:szCs w:val="28"/>
        </w:rPr>
        <w:t>Е</w:t>
      </w:r>
      <w:r w:rsidRPr="0006612F">
        <w:rPr>
          <w:sz w:val="28"/>
          <w:szCs w:val="28"/>
        </w:rPr>
        <w:t xml:space="preserve">сли бы каждое соударение приводило к химическому взаимодействию, скорости реакций были бы огромны. При столкновении могут </w:t>
      </w:r>
      <w:r w:rsidRPr="0006612F">
        <w:rPr>
          <w:sz w:val="28"/>
          <w:szCs w:val="28"/>
        </w:rPr>
        <w:lastRenderedPageBreak/>
        <w:t>взаимодействовать только частицы, обладающие определенным запасом энергии.</w:t>
      </w:r>
    </w:p>
    <w:p w:rsidR="00FB451E" w:rsidRPr="00FE7792" w:rsidRDefault="00FB451E" w:rsidP="00722DB5">
      <w:pPr>
        <w:widowControl/>
        <w:snapToGrid/>
        <w:spacing w:line="360" w:lineRule="auto"/>
        <w:ind w:firstLine="720"/>
        <w:rPr>
          <w:sz w:val="28"/>
          <w:szCs w:val="28"/>
        </w:rPr>
      </w:pPr>
      <w:r w:rsidRPr="00FE7792">
        <w:rPr>
          <w:sz w:val="28"/>
          <w:szCs w:val="28"/>
        </w:rPr>
        <w:t xml:space="preserve">Минимальную избыточную энергию частиц по сравнению со средним уровнем, необходимую для протекания реакции, называют </w:t>
      </w:r>
      <w:r w:rsidRPr="00FE7792">
        <w:rPr>
          <w:i/>
          <w:sz w:val="28"/>
          <w:szCs w:val="28"/>
        </w:rPr>
        <w:t xml:space="preserve">энергией активации </w:t>
      </w:r>
      <w:r w:rsidRPr="00FE7792">
        <w:rPr>
          <w:rFonts w:eastAsia="Times New Roman"/>
          <w:position w:val="-12"/>
          <w:sz w:val="28"/>
          <w:szCs w:val="28"/>
        </w:rPr>
        <w:object w:dxaOrig="639" w:dyaOrig="380">
          <v:shape id="_x0000_i1139" type="#_x0000_t75" style="width:32.25pt;height:18.75pt" o:ole="" fillcolor="window">
            <v:imagedata r:id="rId244" o:title=""/>
          </v:shape>
          <o:OLEObject Type="Embed" ProgID="Equation.3" ShapeID="_x0000_i1139" DrawAspect="Content" ObjectID="_1534584584" r:id="rId245"/>
        </w:object>
      </w:r>
      <w:r w:rsidRPr="00FE7792">
        <w:rPr>
          <w:sz w:val="28"/>
          <w:szCs w:val="28"/>
        </w:rPr>
        <w:t xml:space="preserve">, а частицы, энергия которых превышает средний уровень на значение </w:t>
      </w:r>
      <w:r w:rsidRPr="00FE7792">
        <w:rPr>
          <w:rFonts w:eastAsia="Times New Roman"/>
          <w:position w:val="-12"/>
          <w:sz w:val="28"/>
          <w:szCs w:val="28"/>
        </w:rPr>
        <w:object w:dxaOrig="800" w:dyaOrig="380">
          <v:shape id="_x0000_i1140" type="#_x0000_t75" style="width:39.75pt;height:18.75pt" o:ole="" fillcolor="window">
            <v:imagedata r:id="rId246" o:title=""/>
          </v:shape>
          <o:OLEObject Type="Embed" ProgID="Equation.3" ShapeID="_x0000_i1140" DrawAspect="Content" ObjectID="_1534584585" r:id="rId247"/>
        </w:object>
      </w:r>
      <w:r w:rsidRPr="00FE7792">
        <w:rPr>
          <w:position w:val="-12"/>
          <w:sz w:val="28"/>
          <w:szCs w:val="28"/>
        </w:rPr>
        <w:t xml:space="preserve"> </w:t>
      </w:r>
      <w:r w:rsidRPr="00FE7792">
        <w:rPr>
          <w:sz w:val="28"/>
          <w:szCs w:val="28"/>
        </w:rPr>
        <w:t xml:space="preserve">– </w:t>
      </w:r>
      <w:r w:rsidRPr="00FE7792">
        <w:rPr>
          <w:i/>
          <w:sz w:val="28"/>
          <w:szCs w:val="28"/>
        </w:rPr>
        <w:t>активными</w:t>
      </w:r>
      <w:r w:rsidRPr="00FE7792">
        <w:rPr>
          <w:sz w:val="28"/>
          <w:szCs w:val="28"/>
        </w:rPr>
        <w:t xml:space="preserve"> частицами.</w:t>
      </w:r>
    </w:p>
    <w:p w:rsidR="00FB451E" w:rsidRPr="0006612F" w:rsidRDefault="00FB451E" w:rsidP="00722DB5">
      <w:pPr>
        <w:widowControl/>
        <w:snapToGrid/>
        <w:spacing w:line="360" w:lineRule="auto"/>
        <w:ind w:firstLine="770"/>
        <w:rPr>
          <w:sz w:val="28"/>
          <w:szCs w:val="28"/>
        </w:rPr>
      </w:pPr>
      <w:r w:rsidRPr="0006612F">
        <w:rPr>
          <w:sz w:val="28"/>
          <w:szCs w:val="28"/>
        </w:rPr>
        <w:t>С повышением температуры возрастает число активных частиц, большая доля столкновений приводит к взаимодействию, вследствие чего увеличивается скорость реакций.</w:t>
      </w:r>
    </w:p>
    <w:p w:rsidR="00FB451E" w:rsidRPr="00244201" w:rsidRDefault="00FB451E" w:rsidP="00722DB5">
      <w:pPr>
        <w:pStyle w:val="4"/>
        <w:spacing w:before="0" w:line="360" w:lineRule="auto"/>
        <w:ind w:firstLine="709"/>
        <w:jc w:val="both"/>
        <w:rPr>
          <w:b w:val="0"/>
          <w:i w:val="0"/>
          <w:color w:val="auto"/>
          <w:sz w:val="28"/>
          <w:szCs w:val="28"/>
        </w:rPr>
      </w:pPr>
      <w:r w:rsidRPr="00414166">
        <w:rPr>
          <w:rFonts w:ascii="Times New Roman" w:hAnsi="Times New Roman"/>
          <w:b w:val="0"/>
          <w:color w:val="auto"/>
          <w:sz w:val="28"/>
          <w:szCs w:val="28"/>
        </w:rPr>
        <w:t>Влияние катализаторов.</w:t>
      </w:r>
      <w:r w:rsidRPr="00244201">
        <w:rPr>
          <w:rFonts w:ascii="Times New Roman" w:hAnsi="Times New Roman"/>
          <w:i w:val="0"/>
          <w:color w:val="auto"/>
          <w:sz w:val="28"/>
          <w:szCs w:val="28"/>
        </w:rPr>
        <w:t xml:space="preserve"> </w:t>
      </w:r>
      <w:r w:rsidRPr="00244201">
        <w:rPr>
          <w:b w:val="0"/>
          <w:i w:val="0"/>
          <w:color w:val="auto"/>
          <w:sz w:val="28"/>
          <w:szCs w:val="28"/>
        </w:rPr>
        <w:t xml:space="preserve">Катализаторами называют вещества, изменяющие скорость реакции и остающиеся в конце реакции химически неизменными. </w:t>
      </w:r>
    </w:p>
    <w:p w:rsidR="00FB451E" w:rsidRPr="0006612F" w:rsidRDefault="00FB451E" w:rsidP="00722DB5">
      <w:pPr>
        <w:widowControl/>
        <w:snapToGrid/>
        <w:spacing w:line="360" w:lineRule="auto"/>
        <w:ind w:firstLine="720"/>
        <w:rPr>
          <w:sz w:val="28"/>
          <w:szCs w:val="28"/>
        </w:rPr>
      </w:pPr>
      <w:r w:rsidRPr="0006612F">
        <w:rPr>
          <w:sz w:val="28"/>
          <w:szCs w:val="28"/>
        </w:rPr>
        <w:t>Под влиянием катализатора химическое превращение проходит в несколько стадий, с меньшими энергиями активации, следовательно, с большей скоростью.</w:t>
      </w:r>
    </w:p>
    <w:p w:rsidR="00FB451E" w:rsidRPr="0006612F" w:rsidRDefault="00FB451E" w:rsidP="00722DB5">
      <w:pPr>
        <w:pStyle w:val="33"/>
        <w:spacing w:after="0" w:line="360" w:lineRule="auto"/>
        <w:ind w:left="0"/>
        <w:jc w:val="both"/>
        <w:rPr>
          <w:sz w:val="28"/>
          <w:szCs w:val="28"/>
        </w:rPr>
      </w:pPr>
      <w:r w:rsidRPr="0006612F">
        <w:rPr>
          <w:sz w:val="28"/>
          <w:szCs w:val="28"/>
        </w:rPr>
        <w:tab/>
        <w:t>Рассмотрим условную схему каталитической реакции. Между веществами А и В возможно взаимодействие</w:t>
      </w:r>
    </w:p>
    <w:p w:rsidR="00FB451E" w:rsidRPr="0006612F" w:rsidRDefault="00FB451E" w:rsidP="00722DB5">
      <w:pPr>
        <w:widowControl/>
        <w:snapToGrid/>
        <w:spacing w:line="360" w:lineRule="auto"/>
        <w:ind w:firstLine="0"/>
        <w:jc w:val="center"/>
        <w:rPr>
          <w:sz w:val="28"/>
          <w:szCs w:val="28"/>
        </w:rPr>
      </w:pPr>
      <w:r w:rsidRPr="0006612F">
        <w:rPr>
          <w:sz w:val="28"/>
          <w:szCs w:val="28"/>
        </w:rPr>
        <w:t xml:space="preserve">А + В = АВ, </w:t>
      </w:r>
      <w:r w:rsidRPr="00244201">
        <w:rPr>
          <w:rFonts w:eastAsia="Times New Roman"/>
          <w:position w:val="-10"/>
          <w:sz w:val="28"/>
          <w:szCs w:val="28"/>
        </w:rPr>
        <w:object w:dxaOrig="940" w:dyaOrig="340">
          <v:shape id="_x0000_i1141" type="#_x0000_t75" style="width:47.25pt;height:17.25pt" o:ole="" fillcolor="window">
            <v:imagedata r:id="rId248" o:title=""/>
          </v:shape>
          <o:OLEObject Type="Embed" ProgID="Equation.3" ShapeID="_x0000_i1141" DrawAspect="Content" ObjectID="_1534584586" r:id="rId249"/>
        </w:object>
      </w:r>
    </w:p>
    <w:p w:rsidR="00FB451E" w:rsidRPr="0006612F" w:rsidRDefault="00FB451E" w:rsidP="00722DB5">
      <w:pPr>
        <w:widowControl/>
        <w:snapToGrid/>
        <w:spacing w:line="360" w:lineRule="auto"/>
        <w:ind w:firstLine="0"/>
        <w:rPr>
          <w:sz w:val="28"/>
          <w:szCs w:val="28"/>
        </w:rPr>
      </w:pPr>
      <w:r w:rsidRPr="0006612F">
        <w:rPr>
          <w:sz w:val="28"/>
          <w:szCs w:val="28"/>
        </w:rPr>
        <w:t xml:space="preserve">но оно идет с малой скоростью вследствие высокой энергии активации </w:t>
      </w:r>
      <w:r w:rsidRPr="0006612F">
        <w:rPr>
          <w:rFonts w:eastAsia="Times New Roman"/>
          <w:position w:val="-12"/>
          <w:sz w:val="28"/>
          <w:szCs w:val="28"/>
        </w:rPr>
        <w:object w:dxaOrig="600" w:dyaOrig="380">
          <v:shape id="_x0000_i1142" type="#_x0000_t75" style="width:30pt;height:18.75pt" o:ole="" fillcolor="window">
            <v:imagedata r:id="rId250" o:title=""/>
          </v:shape>
          <o:OLEObject Type="Embed" ProgID="Equation.3" ShapeID="_x0000_i1142" DrawAspect="Content" ObjectID="_1534584587" r:id="rId251"/>
        </w:object>
      </w:r>
      <w:r w:rsidRPr="0006612F">
        <w:rPr>
          <w:sz w:val="28"/>
          <w:szCs w:val="28"/>
        </w:rPr>
        <w:t xml:space="preserve">. В присутствии катализатора (Кт) процесс разбивается на более быстрые стадии с энергиями активации </w:t>
      </w:r>
      <w:r w:rsidRPr="0006612F">
        <w:rPr>
          <w:rFonts w:eastAsia="Times New Roman"/>
          <w:position w:val="-12"/>
          <w:sz w:val="28"/>
          <w:szCs w:val="28"/>
        </w:rPr>
        <w:object w:dxaOrig="460" w:dyaOrig="380">
          <v:shape id="_x0000_i1143" type="#_x0000_t75" style="width:23.25pt;height:18.75pt" o:ole="" fillcolor="window">
            <v:imagedata r:id="rId252" o:title=""/>
          </v:shape>
          <o:OLEObject Type="Embed" ProgID="Equation.3" ShapeID="_x0000_i1143" DrawAspect="Content" ObjectID="_1534584588" r:id="rId253"/>
        </w:object>
      </w:r>
      <w:r w:rsidRPr="0006612F">
        <w:rPr>
          <w:sz w:val="28"/>
          <w:szCs w:val="28"/>
        </w:rPr>
        <w:t xml:space="preserve"> и </w:t>
      </w:r>
      <w:r w:rsidRPr="0006612F">
        <w:rPr>
          <w:rFonts w:eastAsia="Times New Roman"/>
          <w:position w:val="-12"/>
          <w:sz w:val="28"/>
          <w:szCs w:val="28"/>
        </w:rPr>
        <w:object w:dxaOrig="460" w:dyaOrig="380">
          <v:shape id="_x0000_i1144" type="#_x0000_t75" style="width:23.25pt;height:18.75pt" o:ole="" fillcolor="window">
            <v:imagedata r:id="rId254" o:title=""/>
          </v:shape>
          <o:OLEObject Type="Embed" ProgID="Equation.3" ShapeID="_x0000_i1144" DrawAspect="Content" ObjectID="_1534584589" r:id="rId255"/>
        </w:object>
      </w:r>
      <w:r w:rsidRPr="0006612F">
        <w:rPr>
          <w:sz w:val="28"/>
          <w:szCs w:val="28"/>
        </w:rPr>
        <w:t>. Катализатор вступает в химическое взаимодействие с исходными веществами, образуя нестабильное промежуточное соединение АКт, но к концу реакции выделяется как индивидуальное соединение:</w:t>
      </w:r>
    </w:p>
    <w:p w:rsidR="00FB451E" w:rsidRPr="0006612F" w:rsidRDefault="00FB451E" w:rsidP="00722DB5">
      <w:pPr>
        <w:widowControl/>
        <w:snapToGrid/>
        <w:spacing w:line="360" w:lineRule="auto"/>
        <w:ind w:firstLine="0"/>
        <w:jc w:val="center"/>
        <w:rPr>
          <w:sz w:val="28"/>
          <w:szCs w:val="28"/>
        </w:rPr>
      </w:pPr>
      <w:r w:rsidRPr="0006612F">
        <w:rPr>
          <w:sz w:val="28"/>
          <w:szCs w:val="28"/>
        </w:rPr>
        <w:t xml:space="preserve">А + Кт = АКт,   </w:t>
      </w:r>
      <w:r w:rsidRPr="0006612F">
        <w:rPr>
          <w:rFonts w:eastAsia="Times New Roman"/>
          <w:position w:val="-12"/>
          <w:sz w:val="28"/>
          <w:szCs w:val="28"/>
        </w:rPr>
        <w:object w:dxaOrig="1040" w:dyaOrig="380">
          <v:shape id="_x0000_i1145" type="#_x0000_t75" style="width:52.5pt;height:18.75pt" o:ole="" fillcolor="window">
            <v:imagedata r:id="rId256" o:title=""/>
          </v:shape>
          <o:OLEObject Type="Embed" ProgID="Equation.3" ShapeID="_x0000_i1145" DrawAspect="Content" ObjectID="_1534584590" r:id="rId257"/>
        </w:object>
      </w:r>
      <w:r w:rsidRPr="0006612F">
        <w:rPr>
          <w:sz w:val="28"/>
          <w:szCs w:val="28"/>
        </w:rPr>
        <w:t>;</w:t>
      </w:r>
    </w:p>
    <w:p w:rsidR="00FB451E" w:rsidRPr="0006612F" w:rsidRDefault="00FB451E" w:rsidP="00722DB5">
      <w:pPr>
        <w:widowControl/>
        <w:snapToGrid/>
        <w:spacing w:line="360" w:lineRule="auto"/>
        <w:ind w:firstLine="0"/>
        <w:jc w:val="center"/>
        <w:rPr>
          <w:sz w:val="28"/>
          <w:szCs w:val="28"/>
        </w:rPr>
      </w:pPr>
      <w:r w:rsidRPr="0006612F">
        <w:rPr>
          <w:sz w:val="28"/>
          <w:szCs w:val="28"/>
          <w:lang w:val="en-US"/>
        </w:rPr>
        <w:t>AK</w:t>
      </w:r>
      <w:r w:rsidRPr="0006612F">
        <w:rPr>
          <w:sz w:val="28"/>
          <w:szCs w:val="28"/>
        </w:rPr>
        <w:t xml:space="preserve">т + </w:t>
      </w:r>
      <w:r w:rsidRPr="0006612F">
        <w:rPr>
          <w:sz w:val="28"/>
          <w:szCs w:val="28"/>
          <w:lang w:val="en-US"/>
        </w:rPr>
        <w:t>B</w:t>
      </w:r>
      <w:r w:rsidRPr="0006612F">
        <w:rPr>
          <w:sz w:val="28"/>
          <w:szCs w:val="28"/>
        </w:rPr>
        <w:t xml:space="preserve"> = </w:t>
      </w:r>
      <w:r w:rsidRPr="0006612F">
        <w:rPr>
          <w:sz w:val="28"/>
          <w:szCs w:val="28"/>
          <w:lang w:val="en-US"/>
        </w:rPr>
        <w:t>AB</w:t>
      </w:r>
      <w:r w:rsidRPr="0006612F">
        <w:rPr>
          <w:sz w:val="28"/>
          <w:szCs w:val="28"/>
        </w:rPr>
        <w:t xml:space="preserve"> + </w:t>
      </w:r>
      <w:r w:rsidRPr="0006612F">
        <w:rPr>
          <w:sz w:val="28"/>
          <w:szCs w:val="28"/>
          <w:lang w:val="en-US"/>
        </w:rPr>
        <w:t>K</w:t>
      </w:r>
      <w:r w:rsidRPr="0006612F">
        <w:rPr>
          <w:sz w:val="28"/>
          <w:szCs w:val="28"/>
        </w:rPr>
        <w:t xml:space="preserve">т,   </w:t>
      </w:r>
      <w:r w:rsidRPr="0006612F">
        <w:rPr>
          <w:rFonts w:eastAsia="Times New Roman"/>
          <w:position w:val="-12"/>
          <w:sz w:val="28"/>
          <w:szCs w:val="28"/>
        </w:rPr>
        <w:object w:dxaOrig="1040" w:dyaOrig="380">
          <v:shape id="_x0000_i1146" type="#_x0000_t75" style="width:52.5pt;height:18.75pt" o:ole="" fillcolor="window">
            <v:imagedata r:id="rId258" o:title=""/>
          </v:shape>
          <o:OLEObject Type="Embed" ProgID="Equation.3" ShapeID="_x0000_i1146" DrawAspect="Content" ObjectID="_1534584591" r:id="rId259"/>
        </w:object>
      </w:r>
      <w:r w:rsidRPr="0006612F">
        <w:rPr>
          <w:sz w:val="28"/>
          <w:szCs w:val="28"/>
        </w:rPr>
        <w:t>.</w:t>
      </w:r>
    </w:p>
    <w:p w:rsidR="00FB451E" w:rsidRPr="0006612F" w:rsidRDefault="00FB451E" w:rsidP="00722DB5">
      <w:pPr>
        <w:widowControl/>
        <w:snapToGrid/>
        <w:spacing w:line="360" w:lineRule="auto"/>
        <w:ind w:firstLine="0"/>
        <w:jc w:val="center"/>
        <w:rPr>
          <w:b/>
          <w:spacing w:val="20"/>
          <w:sz w:val="28"/>
          <w:szCs w:val="28"/>
        </w:rPr>
      </w:pPr>
      <w:r>
        <w:rPr>
          <w:sz w:val="28"/>
          <w:szCs w:val="28"/>
        </w:rPr>
        <w:br w:type="page"/>
      </w:r>
      <w:r>
        <w:rPr>
          <w:b/>
          <w:sz w:val="28"/>
          <w:szCs w:val="28"/>
        </w:rPr>
        <w:lastRenderedPageBreak/>
        <w:t>4</w:t>
      </w:r>
      <w:r w:rsidRPr="00B40AC8">
        <w:rPr>
          <w:b/>
          <w:sz w:val="28"/>
          <w:szCs w:val="28"/>
        </w:rPr>
        <w:t xml:space="preserve">. </w:t>
      </w:r>
      <w:r w:rsidRPr="00B40AC8">
        <w:rPr>
          <w:b/>
          <w:spacing w:val="20"/>
          <w:sz w:val="28"/>
          <w:szCs w:val="28"/>
        </w:rPr>
        <w:t>ХИМИЧЕСКОЕ</w:t>
      </w:r>
      <w:r w:rsidRPr="0006612F">
        <w:rPr>
          <w:b/>
          <w:spacing w:val="20"/>
          <w:sz w:val="28"/>
          <w:szCs w:val="28"/>
        </w:rPr>
        <w:t xml:space="preserve"> РАВНОВЕСИЕ</w:t>
      </w:r>
    </w:p>
    <w:p w:rsidR="00FB451E" w:rsidRPr="0006612F" w:rsidRDefault="00FB451E" w:rsidP="00722DB5">
      <w:pPr>
        <w:widowControl/>
        <w:snapToGrid/>
        <w:spacing w:line="480" w:lineRule="auto"/>
        <w:ind w:firstLine="0"/>
        <w:jc w:val="center"/>
        <w:rPr>
          <w:b/>
          <w:smallCaps/>
          <w:sz w:val="28"/>
          <w:szCs w:val="28"/>
        </w:rPr>
      </w:pPr>
      <w:r>
        <w:rPr>
          <w:b/>
          <w:smallCaps/>
          <w:sz w:val="28"/>
          <w:szCs w:val="28"/>
        </w:rPr>
        <w:t xml:space="preserve">4.1. </w:t>
      </w:r>
      <w:r w:rsidRPr="0006612F">
        <w:rPr>
          <w:b/>
          <w:smallCaps/>
          <w:sz w:val="28"/>
          <w:szCs w:val="28"/>
        </w:rPr>
        <w:t>Основные понятия</w:t>
      </w:r>
    </w:p>
    <w:p w:rsidR="00FB451E" w:rsidRPr="00336566" w:rsidRDefault="00FB451E" w:rsidP="00722DB5">
      <w:pPr>
        <w:widowControl/>
        <w:snapToGrid/>
        <w:spacing w:line="360" w:lineRule="auto"/>
        <w:ind w:firstLine="0"/>
        <w:rPr>
          <w:sz w:val="28"/>
          <w:szCs w:val="28"/>
        </w:rPr>
      </w:pPr>
      <w:r w:rsidRPr="0006612F">
        <w:rPr>
          <w:sz w:val="28"/>
          <w:szCs w:val="28"/>
        </w:rPr>
        <w:tab/>
      </w:r>
      <w:r w:rsidRPr="00336566">
        <w:rPr>
          <w:sz w:val="28"/>
          <w:szCs w:val="28"/>
        </w:rPr>
        <w:t>Все самопроизвольно протекающие реакции можно разделить на две группы: обратимые и необратимые.</w:t>
      </w:r>
    </w:p>
    <w:p w:rsidR="00FB451E" w:rsidRPr="00336566" w:rsidRDefault="00FB451E" w:rsidP="00722DB5">
      <w:pPr>
        <w:widowControl/>
        <w:snapToGrid/>
        <w:spacing w:line="360" w:lineRule="auto"/>
        <w:ind w:firstLine="708"/>
        <w:rPr>
          <w:sz w:val="28"/>
          <w:szCs w:val="28"/>
        </w:rPr>
      </w:pPr>
      <w:r w:rsidRPr="00336566">
        <w:rPr>
          <w:i/>
          <w:sz w:val="28"/>
          <w:szCs w:val="28"/>
        </w:rPr>
        <w:t xml:space="preserve">Необратимые </w:t>
      </w:r>
      <w:r w:rsidRPr="00336566">
        <w:rPr>
          <w:sz w:val="28"/>
          <w:szCs w:val="28"/>
        </w:rPr>
        <w:t>реакции проходят только в одном направлении, до конца, т.е. до полного превращения одного или всех исходных веществ в продукты реакции. Пример:</w:t>
      </w:r>
    </w:p>
    <w:p w:rsidR="00FB451E" w:rsidRPr="00336566" w:rsidRDefault="00FB451E" w:rsidP="00722DB5">
      <w:pPr>
        <w:widowControl/>
        <w:snapToGrid/>
        <w:spacing w:line="360" w:lineRule="auto"/>
        <w:ind w:firstLine="0"/>
        <w:jc w:val="center"/>
        <w:rPr>
          <w:sz w:val="28"/>
          <w:szCs w:val="28"/>
        </w:rPr>
      </w:pPr>
      <w:r w:rsidRPr="00336566">
        <w:rPr>
          <w:sz w:val="28"/>
          <w:szCs w:val="28"/>
        </w:rPr>
        <w:t>2</w:t>
      </w:r>
      <w:r w:rsidRPr="00336566">
        <w:rPr>
          <w:sz w:val="28"/>
          <w:szCs w:val="28"/>
          <w:lang w:val="en-US"/>
        </w:rPr>
        <w:t>KClO</w:t>
      </w:r>
      <w:r w:rsidRPr="00336566">
        <w:rPr>
          <w:sz w:val="28"/>
          <w:szCs w:val="28"/>
          <w:vertAlign w:val="subscript"/>
        </w:rPr>
        <w:t>3</w:t>
      </w:r>
      <w:r w:rsidRPr="00336566">
        <w:rPr>
          <w:sz w:val="28"/>
          <w:szCs w:val="28"/>
        </w:rPr>
        <w:t xml:space="preserve"> = 2</w:t>
      </w:r>
      <w:r w:rsidRPr="00336566">
        <w:rPr>
          <w:sz w:val="28"/>
          <w:szCs w:val="28"/>
          <w:lang w:val="en-US"/>
        </w:rPr>
        <w:t>KCl</w:t>
      </w:r>
      <w:r w:rsidRPr="00336566">
        <w:rPr>
          <w:sz w:val="28"/>
          <w:szCs w:val="28"/>
        </w:rPr>
        <w:t xml:space="preserve"> + 3</w:t>
      </w:r>
      <w:r w:rsidRPr="00336566">
        <w:rPr>
          <w:sz w:val="28"/>
          <w:szCs w:val="28"/>
          <w:lang w:val="en-US"/>
        </w:rPr>
        <w:t>O</w:t>
      </w:r>
      <w:r w:rsidRPr="00336566">
        <w:rPr>
          <w:sz w:val="28"/>
          <w:szCs w:val="28"/>
          <w:vertAlign w:val="subscript"/>
        </w:rPr>
        <w:t>2</w:t>
      </w:r>
      <w:r w:rsidRPr="00336566">
        <w:rPr>
          <w:sz w:val="28"/>
          <w:szCs w:val="28"/>
        </w:rPr>
        <w:t>.</w:t>
      </w:r>
    </w:p>
    <w:p w:rsidR="00FB451E" w:rsidRPr="00336566" w:rsidRDefault="00FB451E" w:rsidP="00722DB5">
      <w:pPr>
        <w:widowControl/>
        <w:snapToGrid/>
        <w:spacing w:line="360" w:lineRule="auto"/>
        <w:ind w:firstLine="0"/>
        <w:rPr>
          <w:sz w:val="28"/>
          <w:szCs w:val="28"/>
        </w:rPr>
      </w:pPr>
      <w:r w:rsidRPr="00336566">
        <w:rPr>
          <w:sz w:val="28"/>
          <w:szCs w:val="28"/>
        </w:rPr>
        <w:tab/>
      </w:r>
      <w:r w:rsidRPr="00336566">
        <w:rPr>
          <w:i/>
          <w:sz w:val="28"/>
          <w:szCs w:val="28"/>
        </w:rPr>
        <w:t xml:space="preserve">Обратимые </w:t>
      </w:r>
      <w:r w:rsidRPr="00336566">
        <w:rPr>
          <w:sz w:val="28"/>
          <w:szCs w:val="28"/>
        </w:rPr>
        <w:t>реакции идут в противоположных направлениях, не проходят до конца, исходные вещества полностью не расходуются. Пример:</w:t>
      </w:r>
    </w:p>
    <w:p w:rsidR="00FB451E" w:rsidRPr="00336566" w:rsidRDefault="00FB451E" w:rsidP="00722DB5">
      <w:pPr>
        <w:widowControl/>
        <w:snapToGrid/>
        <w:spacing w:line="360" w:lineRule="auto"/>
        <w:ind w:firstLine="0"/>
        <w:jc w:val="center"/>
        <w:rPr>
          <w:sz w:val="28"/>
          <w:szCs w:val="28"/>
        </w:rPr>
      </w:pPr>
      <w:r w:rsidRPr="00336566">
        <w:rPr>
          <w:sz w:val="28"/>
          <w:szCs w:val="28"/>
          <w:lang w:val="en-US"/>
        </w:rPr>
        <w:t>H</w:t>
      </w:r>
      <w:r w:rsidRPr="00336566">
        <w:rPr>
          <w:sz w:val="28"/>
          <w:szCs w:val="28"/>
          <w:vertAlign w:val="subscript"/>
        </w:rPr>
        <w:t>2</w:t>
      </w:r>
      <w:r w:rsidRPr="00336566">
        <w:rPr>
          <w:sz w:val="28"/>
          <w:szCs w:val="28"/>
        </w:rPr>
        <w:t xml:space="preserve"> + </w:t>
      </w:r>
      <w:r w:rsidRPr="00336566">
        <w:rPr>
          <w:sz w:val="28"/>
          <w:szCs w:val="28"/>
          <w:lang w:val="en-US"/>
        </w:rPr>
        <w:t>I</w:t>
      </w:r>
      <w:r w:rsidRPr="00336566">
        <w:rPr>
          <w:sz w:val="28"/>
          <w:szCs w:val="28"/>
          <w:vertAlign w:val="subscript"/>
        </w:rPr>
        <w:t>2</w:t>
      </w:r>
      <w:r w:rsidRPr="00336566">
        <w:rPr>
          <w:sz w:val="28"/>
          <w:szCs w:val="28"/>
        </w:rPr>
        <w:t xml:space="preserve"> </w:t>
      </w:r>
      <w:r w:rsidR="00520E14">
        <w:rPr>
          <w:noProof/>
          <w:position w:val="-6"/>
          <w:sz w:val="28"/>
          <w:szCs w:val="28"/>
        </w:rPr>
        <w:drawing>
          <wp:inline distT="0" distB="0" distL="0" distR="0">
            <wp:extent cx="329565" cy="138430"/>
            <wp:effectExtent l="0" t="0" r="0" b="0"/>
            <wp:docPr id="128"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336566">
        <w:rPr>
          <w:sz w:val="28"/>
          <w:szCs w:val="28"/>
        </w:rPr>
        <w:t xml:space="preserve"> 2</w:t>
      </w:r>
      <w:r w:rsidRPr="00336566">
        <w:rPr>
          <w:sz w:val="28"/>
          <w:szCs w:val="28"/>
          <w:lang w:val="en-US"/>
        </w:rPr>
        <w:t>HI</w:t>
      </w:r>
      <w:r w:rsidRPr="00336566">
        <w:rPr>
          <w:sz w:val="28"/>
          <w:szCs w:val="28"/>
        </w:rPr>
        <w:t>.</w:t>
      </w:r>
    </w:p>
    <w:p w:rsidR="00FB451E" w:rsidRDefault="00FB451E" w:rsidP="00722DB5">
      <w:pPr>
        <w:widowControl/>
        <w:snapToGrid/>
        <w:spacing w:line="360" w:lineRule="auto"/>
        <w:ind w:firstLine="0"/>
        <w:rPr>
          <w:sz w:val="28"/>
          <w:szCs w:val="28"/>
        </w:rPr>
      </w:pPr>
      <w:r w:rsidRPr="00336566">
        <w:rPr>
          <w:sz w:val="28"/>
          <w:szCs w:val="28"/>
        </w:rPr>
        <w:tab/>
        <w:t xml:space="preserve">В ходе обратимых реакций наступает </w:t>
      </w:r>
      <w:r w:rsidRPr="00336566">
        <w:rPr>
          <w:i/>
          <w:sz w:val="28"/>
          <w:szCs w:val="28"/>
        </w:rPr>
        <w:t>состояние химического равновесия.</w:t>
      </w:r>
      <w:r w:rsidRPr="00336566">
        <w:rPr>
          <w:sz w:val="28"/>
          <w:szCs w:val="28"/>
        </w:rPr>
        <w:t xml:space="preserve"> </w:t>
      </w:r>
    </w:p>
    <w:p w:rsidR="00FB451E" w:rsidRPr="00336566" w:rsidRDefault="00FB451E" w:rsidP="00722DB5">
      <w:pPr>
        <w:widowControl/>
        <w:snapToGrid/>
        <w:spacing w:line="360" w:lineRule="auto"/>
        <w:ind w:firstLine="709"/>
        <w:rPr>
          <w:sz w:val="28"/>
          <w:szCs w:val="28"/>
        </w:rPr>
      </w:pPr>
      <w:r w:rsidRPr="00336566">
        <w:rPr>
          <w:sz w:val="28"/>
          <w:szCs w:val="28"/>
        </w:rPr>
        <w:t>Состояние системы, характеризующееся равными скоростями прямой и обратной реакций, называют состоянием химического равновесия.</w:t>
      </w:r>
    </w:p>
    <w:p w:rsidR="00FB451E" w:rsidRPr="0006612F" w:rsidRDefault="00FB451E" w:rsidP="00722DB5">
      <w:pPr>
        <w:widowControl/>
        <w:snapToGrid/>
        <w:spacing w:line="360" w:lineRule="auto"/>
        <w:ind w:firstLine="0"/>
        <w:rPr>
          <w:sz w:val="28"/>
          <w:szCs w:val="28"/>
        </w:rPr>
      </w:pPr>
      <w:r w:rsidRPr="0006612F">
        <w:rPr>
          <w:sz w:val="28"/>
          <w:szCs w:val="28"/>
        </w:rPr>
        <w:tab/>
        <w:t xml:space="preserve">Химическое равновесие имеет динамический характер. В условиях химического равновесия количество любого вещества, расходующегося в ходе прямой реакции, равно его количеству, образующемуся в результате обратной реакции. Концентрации всех веществ в системе не изменяются со временем, их называют </w:t>
      </w:r>
      <w:r w:rsidRPr="0006612F">
        <w:rPr>
          <w:i/>
          <w:sz w:val="28"/>
          <w:szCs w:val="28"/>
        </w:rPr>
        <w:t>равновесными концентрациями</w:t>
      </w:r>
      <w:r w:rsidRPr="0006612F">
        <w:rPr>
          <w:sz w:val="28"/>
          <w:szCs w:val="28"/>
        </w:rPr>
        <w:t xml:space="preserve">. Равновесные концентрации, в отличие от текущих значений концентраций, обозначают символом вещества в квадратных скобках: </w:t>
      </w:r>
      <w:r w:rsidRPr="0006612F">
        <w:rPr>
          <w:i/>
          <w:sz w:val="28"/>
          <w:szCs w:val="28"/>
        </w:rPr>
        <w:t>[</w:t>
      </w:r>
      <w:r w:rsidRPr="0006612F">
        <w:rPr>
          <w:i/>
          <w:sz w:val="28"/>
          <w:szCs w:val="28"/>
          <w:lang w:val="en-US"/>
        </w:rPr>
        <w:t>H</w:t>
      </w:r>
      <w:r w:rsidRPr="0006612F">
        <w:rPr>
          <w:i/>
          <w:sz w:val="28"/>
          <w:szCs w:val="28"/>
          <w:vertAlign w:val="subscript"/>
        </w:rPr>
        <w:t>2</w:t>
      </w:r>
      <w:r w:rsidRPr="0006612F">
        <w:rPr>
          <w:i/>
          <w:sz w:val="28"/>
          <w:szCs w:val="28"/>
        </w:rPr>
        <w:t>], [</w:t>
      </w:r>
      <w:r w:rsidRPr="0006612F">
        <w:rPr>
          <w:i/>
          <w:sz w:val="28"/>
          <w:szCs w:val="28"/>
          <w:lang w:val="en-US"/>
        </w:rPr>
        <w:t>I</w:t>
      </w:r>
      <w:r w:rsidRPr="0006612F">
        <w:rPr>
          <w:i/>
          <w:sz w:val="28"/>
          <w:szCs w:val="28"/>
          <w:vertAlign w:val="subscript"/>
        </w:rPr>
        <w:t>2</w:t>
      </w:r>
      <w:r w:rsidRPr="0006612F">
        <w:rPr>
          <w:i/>
          <w:sz w:val="28"/>
          <w:szCs w:val="28"/>
        </w:rPr>
        <w:t>], [</w:t>
      </w:r>
      <w:r w:rsidRPr="0006612F">
        <w:rPr>
          <w:i/>
          <w:sz w:val="28"/>
          <w:szCs w:val="28"/>
          <w:lang w:val="en-US"/>
        </w:rPr>
        <w:t>HI</w:t>
      </w:r>
      <w:r w:rsidRPr="0006612F">
        <w:rPr>
          <w:i/>
          <w:sz w:val="28"/>
          <w:szCs w:val="28"/>
        </w:rPr>
        <w:t>]</w:t>
      </w:r>
      <w:r w:rsidRPr="0006612F">
        <w:rPr>
          <w:sz w:val="28"/>
          <w:szCs w:val="28"/>
        </w:rPr>
        <w:t xml:space="preserve"> и т.п.</w:t>
      </w:r>
    </w:p>
    <w:p w:rsidR="00FB451E" w:rsidRPr="0006612F" w:rsidRDefault="00FB451E" w:rsidP="00722DB5">
      <w:pPr>
        <w:widowControl/>
        <w:tabs>
          <w:tab w:val="left" w:pos="3261"/>
        </w:tabs>
        <w:snapToGrid/>
        <w:spacing w:line="360" w:lineRule="auto"/>
        <w:ind w:firstLine="0"/>
        <w:jc w:val="left"/>
        <w:rPr>
          <w:i/>
          <w:sz w:val="28"/>
          <w:szCs w:val="28"/>
        </w:rPr>
      </w:pPr>
    </w:p>
    <w:p w:rsidR="00FB451E" w:rsidRDefault="00FB451E" w:rsidP="00722DB5">
      <w:pPr>
        <w:pStyle w:val="1"/>
        <w:tabs>
          <w:tab w:val="left" w:pos="0"/>
        </w:tabs>
        <w:spacing w:before="0" w:line="360" w:lineRule="auto"/>
        <w:jc w:val="center"/>
        <w:rPr>
          <w:rFonts w:ascii="Times New Roman" w:hAnsi="Times New Roman"/>
          <w:smallCaps/>
          <w:color w:val="auto"/>
        </w:rPr>
      </w:pPr>
      <w:r>
        <w:rPr>
          <w:rFonts w:ascii="Times New Roman" w:hAnsi="Times New Roman"/>
          <w:smallCaps/>
          <w:color w:val="auto"/>
        </w:rPr>
        <w:t xml:space="preserve">4.2. </w:t>
      </w:r>
      <w:r w:rsidRPr="0006612F">
        <w:rPr>
          <w:rFonts w:ascii="Times New Roman" w:hAnsi="Times New Roman"/>
          <w:smallCaps/>
          <w:color w:val="auto"/>
        </w:rPr>
        <w:t>Закон действующих масс</w:t>
      </w:r>
    </w:p>
    <w:p w:rsidR="00FB451E" w:rsidRPr="00336566" w:rsidRDefault="00FB451E" w:rsidP="00722DB5">
      <w:pPr>
        <w:widowControl/>
        <w:snapToGrid/>
        <w:spacing w:line="240" w:lineRule="auto"/>
        <w:ind w:firstLine="0"/>
        <w:jc w:val="left"/>
        <w:rPr>
          <w:sz w:val="24"/>
          <w:szCs w:val="24"/>
        </w:rPr>
      </w:pPr>
    </w:p>
    <w:p w:rsidR="00FB451E" w:rsidRPr="00336566" w:rsidRDefault="00FB451E" w:rsidP="00722DB5">
      <w:pPr>
        <w:widowControl/>
        <w:snapToGrid/>
        <w:spacing w:line="360" w:lineRule="auto"/>
        <w:ind w:firstLine="709"/>
        <w:rPr>
          <w:sz w:val="28"/>
          <w:szCs w:val="28"/>
        </w:rPr>
      </w:pPr>
      <w:r w:rsidRPr="00336566">
        <w:rPr>
          <w:sz w:val="28"/>
          <w:szCs w:val="28"/>
        </w:rPr>
        <w:t>В закрытой системе в состоянии равновесия при постоянной температуре отношение произведений концентраций продуктов реакции и исходных веществ в степенях, равных стехиометрическим коэффициентам, является постоянной величиной</w:t>
      </w:r>
      <w:r>
        <w:rPr>
          <w:sz w:val="28"/>
          <w:szCs w:val="28"/>
        </w:rPr>
        <w:t xml:space="preserve"> и называется </w:t>
      </w:r>
      <w:r w:rsidRPr="00C960D6">
        <w:rPr>
          <w:i/>
          <w:sz w:val="28"/>
          <w:szCs w:val="28"/>
        </w:rPr>
        <w:t>константа химического равновесия</w:t>
      </w:r>
      <w:r w:rsidRPr="00336566">
        <w:rPr>
          <w:sz w:val="28"/>
          <w:szCs w:val="28"/>
        </w:rPr>
        <w:t>.</w:t>
      </w:r>
    </w:p>
    <w:p w:rsidR="00FB451E" w:rsidRPr="0006612F" w:rsidRDefault="00FB451E" w:rsidP="00722DB5">
      <w:pPr>
        <w:widowControl/>
        <w:tabs>
          <w:tab w:val="left" w:pos="0"/>
        </w:tabs>
        <w:snapToGrid/>
        <w:spacing w:line="360" w:lineRule="auto"/>
        <w:ind w:firstLine="0"/>
        <w:jc w:val="left"/>
        <w:rPr>
          <w:sz w:val="28"/>
          <w:szCs w:val="28"/>
        </w:rPr>
      </w:pPr>
      <w:r w:rsidRPr="0006612F">
        <w:rPr>
          <w:sz w:val="28"/>
          <w:szCs w:val="28"/>
        </w:rPr>
        <w:tab/>
        <w:t>В закрытой системе для обратимой реакции</w:t>
      </w:r>
    </w:p>
    <w:p w:rsidR="00FB451E" w:rsidRPr="0006612F" w:rsidRDefault="00FB451E" w:rsidP="00722DB5">
      <w:pPr>
        <w:widowControl/>
        <w:tabs>
          <w:tab w:val="left" w:pos="0"/>
        </w:tabs>
        <w:snapToGrid/>
        <w:spacing w:line="360" w:lineRule="auto"/>
        <w:ind w:firstLine="0"/>
        <w:jc w:val="center"/>
        <w:rPr>
          <w:sz w:val="28"/>
          <w:szCs w:val="28"/>
        </w:rPr>
      </w:pPr>
      <w:r w:rsidRPr="0006612F">
        <w:rPr>
          <w:sz w:val="28"/>
          <w:szCs w:val="28"/>
          <w:lang w:val="en-US"/>
        </w:rPr>
        <w:t>aA</w:t>
      </w:r>
      <w:r w:rsidRPr="0006612F">
        <w:rPr>
          <w:sz w:val="28"/>
          <w:szCs w:val="28"/>
        </w:rPr>
        <w:t xml:space="preserve"> + </w:t>
      </w:r>
      <w:r w:rsidRPr="0006612F">
        <w:rPr>
          <w:sz w:val="28"/>
          <w:szCs w:val="28"/>
          <w:lang w:val="en-US"/>
        </w:rPr>
        <w:t>bB</w:t>
      </w:r>
      <w:r w:rsidRPr="0006612F">
        <w:rPr>
          <w:sz w:val="28"/>
          <w:szCs w:val="28"/>
        </w:rPr>
        <w:t xml:space="preserve"> </w:t>
      </w:r>
      <w:r w:rsidR="00520E14">
        <w:rPr>
          <w:noProof/>
          <w:position w:val="-6"/>
          <w:sz w:val="28"/>
          <w:szCs w:val="28"/>
        </w:rPr>
        <w:drawing>
          <wp:inline distT="0" distB="0" distL="0" distR="0">
            <wp:extent cx="329565" cy="116840"/>
            <wp:effectExtent l="0" t="0" r="0" b="0"/>
            <wp:docPr id="129"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Pr="0006612F">
        <w:rPr>
          <w:sz w:val="28"/>
          <w:szCs w:val="28"/>
        </w:rPr>
        <w:t xml:space="preserve"> </w:t>
      </w:r>
      <w:r w:rsidRPr="0006612F">
        <w:rPr>
          <w:sz w:val="28"/>
          <w:szCs w:val="28"/>
          <w:lang w:val="en-US"/>
        </w:rPr>
        <w:t>cC</w:t>
      </w:r>
      <w:r w:rsidRPr="0006612F">
        <w:rPr>
          <w:sz w:val="28"/>
          <w:szCs w:val="28"/>
        </w:rPr>
        <w:t xml:space="preserve"> + </w:t>
      </w:r>
      <w:r w:rsidRPr="0006612F">
        <w:rPr>
          <w:sz w:val="28"/>
          <w:szCs w:val="28"/>
          <w:lang w:val="en-US"/>
        </w:rPr>
        <w:t>dD</w:t>
      </w:r>
    </w:p>
    <w:p w:rsidR="00FB451E" w:rsidRPr="0006612F" w:rsidRDefault="00FB451E" w:rsidP="00722DB5">
      <w:pPr>
        <w:widowControl/>
        <w:tabs>
          <w:tab w:val="left" w:pos="0"/>
        </w:tabs>
        <w:snapToGrid/>
        <w:spacing w:line="360" w:lineRule="auto"/>
        <w:ind w:firstLine="0"/>
        <w:jc w:val="left"/>
        <w:rPr>
          <w:sz w:val="28"/>
          <w:szCs w:val="28"/>
        </w:rPr>
      </w:pPr>
      <w:r w:rsidRPr="0006612F">
        <w:rPr>
          <w:sz w:val="28"/>
          <w:szCs w:val="28"/>
        </w:rPr>
        <w:lastRenderedPageBreak/>
        <w:t>уравнение</w:t>
      </w:r>
    </w:p>
    <w:p w:rsidR="00FB451E" w:rsidRPr="0006612F" w:rsidRDefault="00FB451E" w:rsidP="00722DB5">
      <w:pPr>
        <w:widowControl/>
        <w:tabs>
          <w:tab w:val="left" w:pos="0"/>
        </w:tabs>
        <w:snapToGrid/>
        <w:spacing w:line="360" w:lineRule="auto"/>
        <w:ind w:firstLine="0"/>
        <w:jc w:val="center"/>
        <w:rPr>
          <w:sz w:val="28"/>
          <w:szCs w:val="28"/>
        </w:rPr>
      </w:pPr>
      <w:r w:rsidRPr="00336566">
        <w:rPr>
          <w:rFonts w:eastAsia="Times New Roman"/>
          <w:position w:val="-34"/>
          <w:sz w:val="28"/>
          <w:szCs w:val="28"/>
        </w:rPr>
        <w:object w:dxaOrig="2700" w:dyaOrig="820">
          <v:shape id="_x0000_i1147" type="#_x0000_t75" style="width:135pt;height:40.5pt" o:ole="" fillcolor="window">
            <v:imagedata r:id="rId261" o:title=""/>
          </v:shape>
          <o:OLEObject Type="Embed" ProgID="Equation.3" ShapeID="_x0000_i1147" DrawAspect="Content" ObjectID="_1534584592" r:id="rId262"/>
        </w:object>
      </w:r>
      <w:r w:rsidRPr="0006612F">
        <w:rPr>
          <w:sz w:val="28"/>
          <w:szCs w:val="28"/>
        </w:rPr>
        <w:tab/>
        <w:t xml:space="preserve">при </w:t>
      </w:r>
      <w:r w:rsidRPr="0006612F">
        <w:rPr>
          <w:rFonts w:eastAsia="Times New Roman"/>
          <w:position w:val="-6"/>
          <w:sz w:val="28"/>
          <w:szCs w:val="28"/>
        </w:rPr>
        <w:object w:dxaOrig="1120" w:dyaOrig="300">
          <v:shape id="_x0000_i1148" type="#_x0000_t75" style="width:55.5pt;height:15pt" o:ole="" fillcolor="window">
            <v:imagedata r:id="rId263" o:title=""/>
          </v:shape>
          <o:OLEObject Type="Embed" ProgID="Equation.3" ShapeID="_x0000_i1148" DrawAspect="Content" ObjectID="_1534584593" r:id="rId264"/>
        </w:object>
      </w:r>
    </w:p>
    <w:p w:rsidR="00FB451E" w:rsidRPr="0006612F" w:rsidRDefault="00FB451E" w:rsidP="00722DB5">
      <w:pPr>
        <w:pStyle w:val="a5"/>
        <w:spacing w:line="360" w:lineRule="auto"/>
        <w:rPr>
          <w:sz w:val="28"/>
          <w:szCs w:val="28"/>
          <w:lang w:val="ru-RU"/>
        </w:rPr>
      </w:pPr>
      <w:r w:rsidRPr="0006612F">
        <w:rPr>
          <w:sz w:val="28"/>
          <w:szCs w:val="28"/>
          <w:lang w:val="ru-RU"/>
        </w:rPr>
        <w:t xml:space="preserve">представляет собой </w:t>
      </w:r>
      <w:r w:rsidRPr="0006612F">
        <w:rPr>
          <w:i/>
          <w:sz w:val="28"/>
          <w:szCs w:val="28"/>
          <w:lang w:val="ru-RU"/>
        </w:rPr>
        <w:t>математическое выражение закона действующих масс.</w:t>
      </w:r>
      <w:r w:rsidRPr="0006612F">
        <w:rPr>
          <w:sz w:val="28"/>
          <w:szCs w:val="28"/>
          <w:lang w:val="ru-RU"/>
        </w:rPr>
        <w:t xml:space="preserve"> </w:t>
      </w:r>
    </w:p>
    <w:p w:rsidR="00FB451E" w:rsidRPr="0006612F" w:rsidRDefault="00FB451E" w:rsidP="00722DB5">
      <w:pPr>
        <w:pStyle w:val="a5"/>
        <w:spacing w:line="360" w:lineRule="auto"/>
        <w:rPr>
          <w:sz w:val="28"/>
          <w:szCs w:val="28"/>
          <w:lang w:val="ru-RU"/>
        </w:rPr>
      </w:pPr>
      <w:r w:rsidRPr="0006612F">
        <w:rPr>
          <w:sz w:val="28"/>
          <w:szCs w:val="28"/>
          <w:lang w:val="ru-RU"/>
        </w:rPr>
        <w:tab/>
        <w:t xml:space="preserve">Для гомогенных химических равновесий в газовых смесях константа равновесия может быть выражена как через равновесные концентрации </w:t>
      </w:r>
      <w:r w:rsidRPr="0006612F">
        <w:rPr>
          <w:i/>
          <w:sz w:val="28"/>
          <w:szCs w:val="28"/>
          <w:lang w:val="ru-RU"/>
        </w:rPr>
        <w:t>(К</w:t>
      </w:r>
      <w:r w:rsidRPr="0006612F">
        <w:rPr>
          <w:i/>
          <w:sz w:val="28"/>
          <w:szCs w:val="28"/>
          <w:vertAlign w:val="subscript"/>
          <w:lang w:val="ru-RU"/>
        </w:rPr>
        <w:t>с</w:t>
      </w:r>
      <w:r w:rsidRPr="0006612F">
        <w:rPr>
          <w:i/>
          <w:sz w:val="28"/>
          <w:szCs w:val="28"/>
          <w:lang w:val="ru-RU"/>
        </w:rPr>
        <w:t>),</w:t>
      </w:r>
      <w:r w:rsidRPr="0006612F">
        <w:rPr>
          <w:sz w:val="28"/>
          <w:szCs w:val="28"/>
          <w:lang w:val="ru-RU"/>
        </w:rPr>
        <w:t xml:space="preserve"> так и через равновесные парциальные давления </w:t>
      </w:r>
      <w:r w:rsidRPr="0006612F">
        <w:rPr>
          <w:i/>
          <w:sz w:val="28"/>
          <w:szCs w:val="28"/>
          <w:lang w:val="ru-RU"/>
        </w:rPr>
        <w:t>(К</w:t>
      </w:r>
      <w:r w:rsidRPr="0006612F">
        <w:rPr>
          <w:i/>
          <w:sz w:val="28"/>
          <w:szCs w:val="28"/>
          <w:vertAlign w:val="subscript"/>
          <w:lang w:val="ru-RU"/>
        </w:rPr>
        <w:t>р</w:t>
      </w:r>
      <w:r w:rsidRPr="0006612F">
        <w:rPr>
          <w:i/>
          <w:sz w:val="28"/>
          <w:szCs w:val="28"/>
          <w:lang w:val="ru-RU"/>
        </w:rPr>
        <w:t>).</w:t>
      </w:r>
    </w:p>
    <w:p w:rsidR="00FB451E" w:rsidRPr="0006612F" w:rsidRDefault="00FB451E" w:rsidP="00722DB5">
      <w:pPr>
        <w:pStyle w:val="a5"/>
        <w:spacing w:line="360" w:lineRule="auto"/>
        <w:rPr>
          <w:sz w:val="28"/>
          <w:szCs w:val="28"/>
          <w:lang w:val="ru-RU"/>
        </w:rPr>
      </w:pPr>
      <w:r w:rsidRPr="0006612F">
        <w:rPr>
          <w:sz w:val="28"/>
          <w:szCs w:val="28"/>
          <w:lang w:val="ru-RU"/>
        </w:rPr>
        <w:tab/>
        <w:t>Например, для реакции синтеза аммиака</w:t>
      </w:r>
    </w:p>
    <w:p w:rsidR="00FB451E" w:rsidRPr="0006612F" w:rsidRDefault="00FB451E" w:rsidP="00722DB5">
      <w:pPr>
        <w:pStyle w:val="a5"/>
        <w:spacing w:line="360" w:lineRule="auto"/>
        <w:jc w:val="center"/>
        <w:rPr>
          <w:sz w:val="28"/>
          <w:szCs w:val="28"/>
          <w:lang w:val="ru-RU"/>
        </w:rPr>
      </w:pPr>
      <w:r w:rsidRPr="0006612F">
        <w:rPr>
          <w:sz w:val="28"/>
          <w:szCs w:val="28"/>
        </w:rPr>
        <w:t>N</w:t>
      </w:r>
      <w:r w:rsidRPr="0006612F">
        <w:rPr>
          <w:sz w:val="28"/>
          <w:szCs w:val="28"/>
          <w:vertAlign w:val="subscript"/>
          <w:lang w:val="ru-RU"/>
        </w:rPr>
        <w:t xml:space="preserve">2(г) </w:t>
      </w:r>
      <w:r w:rsidRPr="0006612F">
        <w:rPr>
          <w:sz w:val="28"/>
          <w:szCs w:val="28"/>
          <w:lang w:val="ru-RU"/>
        </w:rPr>
        <w:t>+ 3</w:t>
      </w:r>
      <w:r w:rsidRPr="0006612F">
        <w:rPr>
          <w:sz w:val="28"/>
          <w:szCs w:val="28"/>
        </w:rPr>
        <w:t>H</w:t>
      </w:r>
      <w:r w:rsidRPr="0006612F">
        <w:rPr>
          <w:sz w:val="28"/>
          <w:szCs w:val="28"/>
          <w:vertAlign w:val="subscript"/>
          <w:lang w:val="ru-RU"/>
        </w:rPr>
        <w:t>2(г)</w:t>
      </w:r>
      <w:r w:rsidRPr="0006612F">
        <w:rPr>
          <w:sz w:val="28"/>
          <w:szCs w:val="28"/>
          <w:lang w:val="ru-RU"/>
        </w:rPr>
        <w:t xml:space="preserve"> </w:t>
      </w:r>
      <w:r w:rsidR="00520E14">
        <w:rPr>
          <w:noProof/>
          <w:position w:val="-6"/>
          <w:sz w:val="28"/>
          <w:szCs w:val="28"/>
          <w:lang w:val="ru-RU"/>
        </w:rPr>
        <w:drawing>
          <wp:inline distT="0" distB="0" distL="0" distR="0">
            <wp:extent cx="329565" cy="116840"/>
            <wp:effectExtent l="0" t="0" r="0" b="0"/>
            <wp:docPr id="13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Pr="0006612F">
        <w:rPr>
          <w:sz w:val="28"/>
          <w:szCs w:val="28"/>
          <w:lang w:val="ru-RU"/>
        </w:rPr>
        <w:t xml:space="preserve"> 2</w:t>
      </w:r>
      <w:r w:rsidRPr="0006612F">
        <w:rPr>
          <w:sz w:val="28"/>
          <w:szCs w:val="28"/>
        </w:rPr>
        <w:t>NH</w:t>
      </w:r>
      <w:r w:rsidRPr="0006612F">
        <w:rPr>
          <w:sz w:val="28"/>
          <w:szCs w:val="28"/>
          <w:vertAlign w:val="subscript"/>
          <w:lang w:val="ru-RU"/>
        </w:rPr>
        <w:t>3(г)</w:t>
      </w:r>
    </w:p>
    <w:p w:rsidR="00FB451E" w:rsidRPr="0006612F" w:rsidRDefault="00FB451E" w:rsidP="00722DB5">
      <w:pPr>
        <w:pStyle w:val="a5"/>
        <w:spacing w:line="360" w:lineRule="auto"/>
        <w:rPr>
          <w:sz w:val="28"/>
          <w:szCs w:val="28"/>
          <w:lang w:val="ru-RU"/>
        </w:rPr>
      </w:pPr>
      <w:r w:rsidRPr="0006612F">
        <w:rPr>
          <w:sz w:val="28"/>
          <w:szCs w:val="28"/>
          <w:lang w:val="ru-RU"/>
        </w:rPr>
        <w:t>математическое выражение закона действующих масс имеет вид</w:t>
      </w:r>
    </w:p>
    <w:p w:rsidR="00FB451E" w:rsidRPr="0006612F" w:rsidRDefault="00FB451E" w:rsidP="00722DB5">
      <w:pPr>
        <w:pStyle w:val="a5"/>
        <w:jc w:val="center"/>
        <w:rPr>
          <w:sz w:val="28"/>
          <w:szCs w:val="28"/>
        </w:rPr>
      </w:pPr>
      <w:r w:rsidRPr="00336566">
        <w:rPr>
          <w:position w:val="-34"/>
          <w:sz w:val="28"/>
          <w:szCs w:val="28"/>
        </w:rPr>
        <w:object w:dxaOrig="1939" w:dyaOrig="820">
          <v:shape id="_x0000_i1149" type="#_x0000_t75" style="width:96pt;height:40.5pt" o:ole="" fillcolor="window">
            <v:imagedata r:id="rId265" o:title=""/>
          </v:shape>
          <o:OLEObject Type="Embed" ProgID="Equation.3" ShapeID="_x0000_i1149" DrawAspect="Content" ObjectID="_1534584594" r:id="rId266"/>
        </w:object>
      </w:r>
    </w:p>
    <w:p w:rsidR="00FB451E" w:rsidRPr="0006612F" w:rsidRDefault="00FB451E" w:rsidP="00722DB5">
      <w:pPr>
        <w:pStyle w:val="a5"/>
        <w:rPr>
          <w:sz w:val="28"/>
          <w:szCs w:val="28"/>
          <w:lang w:val="ru-RU"/>
        </w:rPr>
      </w:pPr>
      <w:r w:rsidRPr="0006612F">
        <w:rPr>
          <w:sz w:val="28"/>
          <w:szCs w:val="28"/>
          <w:lang w:val="ru-RU"/>
        </w:rPr>
        <w:t>или</w:t>
      </w:r>
    </w:p>
    <w:p w:rsidR="00FB451E" w:rsidRPr="0006612F" w:rsidRDefault="00FB451E" w:rsidP="00722DB5">
      <w:pPr>
        <w:pStyle w:val="a5"/>
        <w:spacing w:line="360" w:lineRule="auto"/>
        <w:jc w:val="center"/>
        <w:rPr>
          <w:sz w:val="28"/>
          <w:szCs w:val="28"/>
          <w:lang w:val="ru-RU"/>
        </w:rPr>
      </w:pPr>
      <w:r w:rsidRPr="00336566">
        <w:rPr>
          <w:position w:val="-40"/>
          <w:sz w:val="28"/>
          <w:szCs w:val="28"/>
        </w:rPr>
        <w:object w:dxaOrig="1579" w:dyaOrig="960">
          <v:shape id="_x0000_i1150" type="#_x0000_t75" style="width:75pt;height:48pt" o:ole="" fillcolor="window">
            <v:imagedata r:id="rId267" o:title=""/>
          </v:shape>
          <o:OLEObject Type="Embed" ProgID="Equation.3" ShapeID="_x0000_i1150" DrawAspect="Content" ObjectID="_1534584595" r:id="rId268"/>
        </w:object>
      </w:r>
      <w:r w:rsidRPr="0006612F">
        <w:rPr>
          <w:sz w:val="28"/>
          <w:szCs w:val="28"/>
          <w:lang w:val="ru-RU"/>
        </w:rPr>
        <w:t>,</w:t>
      </w:r>
    </w:p>
    <w:p w:rsidR="00FB451E" w:rsidRPr="0006612F" w:rsidRDefault="00FB451E" w:rsidP="00722DB5">
      <w:pPr>
        <w:pStyle w:val="a5"/>
        <w:spacing w:line="336" w:lineRule="auto"/>
        <w:jc w:val="center"/>
        <w:rPr>
          <w:sz w:val="28"/>
          <w:szCs w:val="28"/>
          <w:lang w:val="ru-RU"/>
        </w:rPr>
      </w:pPr>
      <w:r w:rsidRPr="0006612F">
        <w:rPr>
          <w:sz w:val="28"/>
          <w:szCs w:val="28"/>
          <w:lang w:val="ru-RU"/>
        </w:rPr>
        <w:t xml:space="preserve">где </w:t>
      </w:r>
      <w:r w:rsidRPr="0006612F">
        <w:rPr>
          <w:i/>
          <w:sz w:val="28"/>
          <w:szCs w:val="28"/>
        </w:rPr>
        <w:t>p</w:t>
      </w:r>
      <w:r w:rsidRPr="0006612F">
        <w:rPr>
          <w:sz w:val="28"/>
          <w:szCs w:val="28"/>
          <w:lang w:val="ru-RU"/>
        </w:rPr>
        <w:t xml:space="preserve"> – равновесные парциальные давления веществ.</w:t>
      </w:r>
    </w:p>
    <w:p w:rsidR="00FB451E" w:rsidRPr="0006612F" w:rsidRDefault="00FB451E" w:rsidP="00722DB5">
      <w:pPr>
        <w:pStyle w:val="a5"/>
        <w:spacing w:line="336" w:lineRule="auto"/>
        <w:rPr>
          <w:sz w:val="28"/>
          <w:szCs w:val="28"/>
          <w:lang w:val="ru-RU"/>
        </w:rPr>
      </w:pPr>
      <w:r w:rsidRPr="0006612F">
        <w:rPr>
          <w:sz w:val="28"/>
          <w:szCs w:val="28"/>
          <w:lang w:val="ru-RU"/>
        </w:rPr>
        <w:tab/>
        <w:t>В гетерогенных системах концентрации твердых веществ считают постоянными и в уравнение для константы равновесия не включают.</w:t>
      </w:r>
    </w:p>
    <w:p w:rsidR="00FB451E" w:rsidRDefault="00FB451E" w:rsidP="00722DB5">
      <w:pPr>
        <w:widowControl/>
        <w:shd w:val="clear" w:color="auto" w:fill="FFFFFF"/>
        <w:snapToGrid/>
        <w:spacing w:line="360" w:lineRule="auto"/>
        <w:ind w:firstLine="686"/>
        <w:rPr>
          <w:sz w:val="28"/>
          <w:szCs w:val="28"/>
        </w:rPr>
      </w:pPr>
      <w:r w:rsidRPr="0006612F">
        <w:rPr>
          <w:sz w:val="28"/>
          <w:szCs w:val="28"/>
        </w:rPr>
        <w:tab/>
      </w:r>
      <w:r>
        <w:rPr>
          <w:color w:val="000000"/>
          <w:spacing w:val="6"/>
          <w:sz w:val="28"/>
          <w:szCs w:val="28"/>
        </w:rPr>
        <w:t xml:space="preserve">Например, </w:t>
      </w:r>
    </w:p>
    <w:p w:rsidR="00FB451E" w:rsidRDefault="00FB451E" w:rsidP="00722DB5">
      <w:pPr>
        <w:widowControl/>
        <w:shd w:val="clear" w:color="auto" w:fill="FFFFFF"/>
        <w:snapToGrid/>
        <w:spacing w:line="360" w:lineRule="auto"/>
        <w:ind w:left="142" w:hanging="142"/>
        <w:jc w:val="center"/>
        <w:rPr>
          <w:sz w:val="28"/>
          <w:szCs w:val="28"/>
        </w:rPr>
      </w:pPr>
      <w:r>
        <w:rPr>
          <w:color w:val="000000"/>
          <w:sz w:val="28"/>
          <w:szCs w:val="28"/>
        </w:rPr>
        <w:t>СО</w:t>
      </w:r>
      <w:r>
        <w:rPr>
          <w:color w:val="000000"/>
          <w:sz w:val="28"/>
          <w:szCs w:val="28"/>
          <w:vertAlign w:val="subscript"/>
        </w:rPr>
        <w:t>2(г)</w:t>
      </w:r>
      <w:r>
        <w:rPr>
          <w:color w:val="000000"/>
          <w:sz w:val="28"/>
          <w:szCs w:val="28"/>
        </w:rPr>
        <w:t xml:space="preserve"> + С</w:t>
      </w:r>
      <w:r>
        <w:rPr>
          <w:color w:val="000000"/>
          <w:sz w:val="28"/>
          <w:szCs w:val="28"/>
          <w:vertAlign w:val="subscript"/>
        </w:rPr>
        <w:t>(графит)</w:t>
      </w:r>
      <w:r>
        <w:rPr>
          <w:color w:val="000000"/>
          <w:sz w:val="28"/>
          <w:szCs w:val="28"/>
        </w:rPr>
        <w:t xml:space="preserve"> </w:t>
      </w:r>
      <w:r w:rsidR="00520E14">
        <w:rPr>
          <w:iCs/>
          <w:noProof/>
          <w:position w:val="-8"/>
          <w:sz w:val="28"/>
          <w:szCs w:val="24"/>
        </w:rPr>
        <w:drawing>
          <wp:inline distT="0" distB="0" distL="0" distR="0">
            <wp:extent cx="329565" cy="11684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Pr>
          <w:color w:val="000000"/>
          <w:sz w:val="28"/>
          <w:szCs w:val="28"/>
        </w:rPr>
        <w:t xml:space="preserve"> 2СО</w:t>
      </w:r>
      <w:r>
        <w:rPr>
          <w:color w:val="000000"/>
          <w:sz w:val="28"/>
          <w:szCs w:val="28"/>
          <w:vertAlign w:val="subscript"/>
        </w:rPr>
        <w:t>(г)</w:t>
      </w:r>
      <w:r w:rsidRPr="00D15A5A">
        <w:rPr>
          <w:sz w:val="28"/>
          <w:szCs w:val="28"/>
        </w:rPr>
        <w:t xml:space="preserve"> </w:t>
      </w:r>
      <w:r>
        <w:rPr>
          <w:sz w:val="28"/>
          <w:szCs w:val="28"/>
        </w:rPr>
        <w:t xml:space="preserve">                  </w:t>
      </w:r>
      <w:r w:rsidRPr="00054357">
        <w:rPr>
          <w:rFonts w:eastAsia="Times New Roman"/>
          <w:position w:val="-30"/>
          <w:sz w:val="28"/>
          <w:szCs w:val="28"/>
        </w:rPr>
        <w:object w:dxaOrig="1200" w:dyaOrig="720">
          <v:shape id="_x0000_i1151" type="#_x0000_t75" style="width:69.75pt;height:41.25pt" o:ole="">
            <v:imagedata r:id="rId269" o:title=""/>
          </v:shape>
          <o:OLEObject Type="Embed" ProgID="Equation.3" ShapeID="_x0000_i1151" DrawAspect="Content" ObjectID="_1534584596" r:id="rId270"/>
        </w:object>
      </w:r>
    </w:p>
    <w:p w:rsidR="00FB451E" w:rsidRPr="00D15A5A" w:rsidRDefault="00FB451E" w:rsidP="00722DB5">
      <w:pPr>
        <w:widowControl/>
        <w:shd w:val="clear" w:color="auto" w:fill="FFFFFF"/>
        <w:snapToGrid/>
        <w:spacing w:line="480" w:lineRule="auto"/>
        <w:ind w:firstLine="0"/>
        <w:jc w:val="center"/>
        <w:rPr>
          <w:sz w:val="28"/>
          <w:szCs w:val="28"/>
        </w:rPr>
      </w:pPr>
      <w:r w:rsidRPr="00D15A5A">
        <w:rPr>
          <w:color w:val="000000"/>
          <w:spacing w:val="3"/>
          <w:sz w:val="28"/>
          <w:szCs w:val="28"/>
          <w:lang w:val="en-US"/>
        </w:rPr>
        <w:t>BaSO</w:t>
      </w:r>
      <w:r w:rsidRPr="00D15A5A">
        <w:rPr>
          <w:color w:val="000000"/>
          <w:spacing w:val="3"/>
          <w:sz w:val="28"/>
          <w:szCs w:val="28"/>
          <w:vertAlign w:val="subscript"/>
        </w:rPr>
        <w:t>4(к)</w:t>
      </w:r>
      <w:r w:rsidRPr="00D15A5A">
        <w:rPr>
          <w:sz w:val="28"/>
          <w:szCs w:val="28"/>
        </w:rPr>
        <w:t xml:space="preserve"> </w:t>
      </w:r>
      <w:r w:rsidR="00520E14">
        <w:rPr>
          <w:iCs/>
          <w:noProof/>
          <w:position w:val="-8"/>
          <w:sz w:val="28"/>
          <w:szCs w:val="24"/>
        </w:rPr>
        <w:drawing>
          <wp:inline distT="0" distB="0" distL="0" distR="0">
            <wp:extent cx="329565" cy="1168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Pr="00D15A5A">
        <w:rPr>
          <w:sz w:val="28"/>
          <w:szCs w:val="28"/>
        </w:rPr>
        <w:t xml:space="preserve"> </w:t>
      </w:r>
      <w:r w:rsidRPr="00D15A5A">
        <w:rPr>
          <w:sz w:val="28"/>
          <w:szCs w:val="28"/>
          <w:lang w:val="en-US"/>
        </w:rPr>
        <w:t>Ba</w:t>
      </w:r>
      <w:r w:rsidRPr="00D15A5A">
        <w:rPr>
          <w:sz w:val="28"/>
          <w:szCs w:val="28"/>
          <w:vertAlign w:val="superscript"/>
        </w:rPr>
        <w:t>2+</w:t>
      </w:r>
      <w:r w:rsidRPr="00D15A5A">
        <w:rPr>
          <w:sz w:val="28"/>
          <w:szCs w:val="28"/>
        </w:rPr>
        <w:t xml:space="preserve"> + </w:t>
      </w:r>
      <w:r w:rsidRPr="00D15A5A">
        <w:rPr>
          <w:sz w:val="28"/>
          <w:szCs w:val="28"/>
          <w:lang w:val="en-US"/>
        </w:rPr>
        <w:t>SO</w:t>
      </w:r>
      <w:r w:rsidRPr="00D15A5A">
        <w:rPr>
          <w:sz w:val="28"/>
          <w:szCs w:val="28"/>
          <w:vertAlign w:val="subscript"/>
        </w:rPr>
        <w:t>4</w:t>
      </w:r>
      <w:r w:rsidRPr="00D15A5A">
        <w:rPr>
          <w:sz w:val="28"/>
          <w:szCs w:val="28"/>
          <w:vertAlign w:val="superscript"/>
        </w:rPr>
        <w:t>2–</w:t>
      </w:r>
      <w:r w:rsidRPr="00323EF1">
        <w:rPr>
          <w:sz w:val="28"/>
          <w:szCs w:val="28"/>
        </w:rPr>
        <w:t xml:space="preserve">                </w:t>
      </w:r>
      <w:r w:rsidRPr="00D15A5A">
        <w:rPr>
          <w:rFonts w:eastAsia="Times New Roman"/>
          <w:position w:val="-10"/>
          <w:sz w:val="28"/>
          <w:szCs w:val="28"/>
        </w:rPr>
        <w:object w:dxaOrig="1880" w:dyaOrig="360">
          <v:shape id="_x0000_i1152" type="#_x0000_t75" style="width:107.25pt;height:21pt" o:ole="">
            <v:imagedata r:id="rId271" o:title=""/>
          </v:shape>
          <o:OLEObject Type="Embed" ProgID="Equation.3" ShapeID="_x0000_i1152" DrawAspect="Content" ObjectID="_1534584597" r:id="rId272"/>
        </w:object>
      </w:r>
      <w:r>
        <w:rPr>
          <w:sz w:val="28"/>
          <w:szCs w:val="28"/>
        </w:rPr>
        <w:t>.</w:t>
      </w:r>
    </w:p>
    <w:p w:rsidR="00FB451E" w:rsidRDefault="00FB451E" w:rsidP="00722DB5">
      <w:pPr>
        <w:pStyle w:val="a5"/>
        <w:spacing w:line="336" w:lineRule="auto"/>
        <w:ind w:firstLine="709"/>
        <w:rPr>
          <w:sz w:val="28"/>
          <w:szCs w:val="28"/>
          <w:lang w:val="ru-RU"/>
        </w:rPr>
      </w:pPr>
      <w:r w:rsidRPr="00336566">
        <w:rPr>
          <w:sz w:val="28"/>
          <w:szCs w:val="28"/>
          <w:lang w:val="ru-RU"/>
        </w:rPr>
        <w:t xml:space="preserve">Значение константы равновесия позволяет судить о полноте прохождения реакции: чем больше значение </w:t>
      </w:r>
      <w:r w:rsidRPr="00336566">
        <w:rPr>
          <w:i/>
          <w:sz w:val="28"/>
          <w:szCs w:val="28"/>
          <w:lang w:val="ru-RU"/>
        </w:rPr>
        <w:t>К</w:t>
      </w:r>
      <w:r w:rsidRPr="00336566">
        <w:rPr>
          <w:sz w:val="28"/>
          <w:szCs w:val="28"/>
          <w:lang w:val="ru-RU"/>
        </w:rPr>
        <w:t>, тем больше концентрации продуктов реакции, тем с большей полнотой проходит прямая реакция.</w:t>
      </w:r>
    </w:p>
    <w:p w:rsidR="00FB451E" w:rsidRDefault="00FB451E" w:rsidP="00722DB5">
      <w:pPr>
        <w:pStyle w:val="a5"/>
        <w:spacing w:line="336" w:lineRule="auto"/>
        <w:ind w:firstLine="709"/>
        <w:rPr>
          <w:sz w:val="28"/>
          <w:szCs w:val="28"/>
          <w:lang w:val="ru-RU"/>
        </w:rPr>
      </w:pPr>
      <w:r w:rsidRPr="00336566">
        <w:rPr>
          <w:sz w:val="28"/>
          <w:szCs w:val="28"/>
          <w:lang w:val="ru-RU"/>
        </w:rPr>
        <w:t>Константа равновесия, так же как и константа скорости, зависит от природы веществ, образующих систему, от температуры, но не зависит от концентраций веществ.</w:t>
      </w:r>
    </w:p>
    <w:p w:rsidR="00FB451E" w:rsidRPr="00336566" w:rsidRDefault="00FB451E" w:rsidP="00722DB5">
      <w:pPr>
        <w:pStyle w:val="a5"/>
        <w:spacing w:line="360" w:lineRule="auto"/>
        <w:ind w:firstLine="709"/>
        <w:rPr>
          <w:sz w:val="28"/>
          <w:szCs w:val="28"/>
          <w:lang w:val="ru-RU"/>
        </w:rPr>
      </w:pPr>
    </w:p>
    <w:p w:rsidR="00FB451E" w:rsidRDefault="00FB451E" w:rsidP="00722DB5">
      <w:pPr>
        <w:pStyle w:val="a5"/>
        <w:spacing w:line="360" w:lineRule="auto"/>
        <w:jc w:val="center"/>
        <w:rPr>
          <w:b/>
          <w:smallCaps/>
          <w:sz w:val="28"/>
          <w:szCs w:val="28"/>
          <w:lang w:val="ru-RU"/>
        </w:rPr>
      </w:pPr>
      <w:r>
        <w:rPr>
          <w:b/>
          <w:smallCaps/>
          <w:sz w:val="28"/>
          <w:szCs w:val="28"/>
          <w:lang w:val="ru-RU"/>
        </w:rPr>
        <w:lastRenderedPageBreak/>
        <w:t xml:space="preserve">4.3. </w:t>
      </w:r>
      <w:r w:rsidRPr="0006612F">
        <w:rPr>
          <w:b/>
          <w:smallCaps/>
          <w:sz w:val="28"/>
          <w:szCs w:val="28"/>
          <w:lang w:val="ru-RU"/>
        </w:rPr>
        <w:t>Влияние различных факторов на состояние химического</w:t>
      </w:r>
      <w:r>
        <w:rPr>
          <w:b/>
          <w:smallCaps/>
          <w:sz w:val="28"/>
          <w:szCs w:val="28"/>
          <w:lang w:val="ru-RU"/>
        </w:rPr>
        <w:t xml:space="preserve"> равновесия. </w:t>
      </w:r>
      <w:r w:rsidRPr="0006612F">
        <w:rPr>
          <w:b/>
          <w:smallCaps/>
          <w:sz w:val="28"/>
          <w:szCs w:val="28"/>
          <w:lang w:val="ru-RU"/>
        </w:rPr>
        <w:t>Принцип Ле Шателье</w:t>
      </w:r>
    </w:p>
    <w:p w:rsidR="00FB451E" w:rsidRPr="0006612F" w:rsidRDefault="00FB451E" w:rsidP="00722DB5">
      <w:pPr>
        <w:pStyle w:val="a5"/>
        <w:jc w:val="center"/>
        <w:rPr>
          <w:b/>
          <w:smallCaps/>
          <w:sz w:val="28"/>
          <w:szCs w:val="28"/>
          <w:lang w:val="ru-RU"/>
        </w:rPr>
      </w:pPr>
    </w:p>
    <w:p w:rsidR="00FB451E" w:rsidRPr="0006612F" w:rsidRDefault="00FB451E" w:rsidP="00722DB5">
      <w:pPr>
        <w:pStyle w:val="a5"/>
        <w:spacing w:line="360" w:lineRule="auto"/>
        <w:rPr>
          <w:sz w:val="28"/>
          <w:szCs w:val="28"/>
          <w:lang w:val="ru-RU"/>
        </w:rPr>
      </w:pPr>
      <w:r w:rsidRPr="0006612F">
        <w:rPr>
          <w:b/>
          <w:sz w:val="28"/>
          <w:szCs w:val="28"/>
          <w:lang w:val="ru-RU"/>
        </w:rPr>
        <w:tab/>
      </w:r>
      <w:r w:rsidRPr="0006612F">
        <w:rPr>
          <w:sz w:val="28"/>
          <w:szCs w:val="28"/>
          <w:lang w:val="ru-RU"/>
        </w:rPr>
        <w:t>Внешнее воздействие на систему приводит к смещению равновесия, т.е. изменению равновесных концентраций исходных веществ и продуктов реакции.</w:t>
      </w:r>
    </w:p>
    <w:p w:rsidR="00FB451E" w:rsidRPr="0006612F" w:rsidRDefault="00FB451E" w:rsidP="00722DB5">
      <w:pPr>
        <w:pStyle w:val="a5"/>
        <w:spacing w:line="360" w:lineRule="auto"/>
        <w:rPr>
          <w:sz w:val="28"/>
          <w:szCs w:val="28"/>
          <w:lang w:val="ru-RU"/>
        </w:rPr>
      </w:pPr>
      <w:r w:rsidRPr="0006612F">
        <w:rPr>
          <w:sz w:val="28"/>
          <w:szCs w:val="28"/>
          <w:lang w:val="ru-RU"/>
        </w:rPr>
        <w:tab/>
        <w:t>Общий принцип смещения химического равновесия сформулировал Ле Шателье.</w:t>
      </w:r>
    </w:p>
    <w:p w:rsidR="00FB451E" w:rsidRPr="00336566" w:rsidRDefault="00FB451E" w:rsidP="00722DB5">
      <w:pPr>
        <w:pStyle w:val="a5"/>
        <w:spacing w:line="360" w:lineRule="auto"/>
        <w:ind w:firstLine="709"/>
        <w:rPr>
          <w:sz w:val="28"/>
          <w:szCs w:val="28"/>
          <w:lang w:val="ru-RU"/>
        </w:rPr>
      </w:pPr>
      <w:r w:rsidRPr="00336566">
        <w:rPr>
          <w:sz w:val="28"/>
          <w:szCs w:val="28"/>
          <w:lang w:val="ru-RU"/>
        </w:rPr>
        <w:t>Если на систему, находящуюся в равновесии, оказать внешнее воздействие, равновесие сместится в направлении, ослабляющем это воздействие.</w:t>
      </w:r>
    </w:p>
    <w:p w:rsidR="00FB451E" w:rsidRDefault="00FB451E" w:rsidP="00722DB5">
      <w:pPr>
        <w:widowControl/>
        <w:snapToGrid/>
        <w:spacing w:line="360" w:lineRule="auto"/>
        <w:ind w:firstLine="684"/>
        <w:rPr>
          <w:sz w:val="28"/>
          <w:szCs w:val="28"/>
        </w:rPr>
      </w:pPr>
      <w:r w:rsidRPr="00DF73C9">
        <w:rPr>
          <w:i/>
          <w:color w:val="000000"/>
          <w:sz w:val="28"/>
          <w:szCs w:val="28"/>
        </w:rPr>
        <w:t>Влияние концентраций компонентов системы.</w:t>
      </w:r>
      <w:r>
        <w:rPr>
          <w:sz w:val="28"/>
          <w:szCs w:val="28"/>
        </w:rPr>
        <w:t xml:space="preserve"> Введение в равновесную систему дополнительных количеств какого-либо реагента вызывает смещение равновесия в направлении реакции, которая уменьшает его</w:t>
      </w:r>
      <w:r w:rsidRPr="00323EF1">
        <w:rPr>
          <w:sz w:val="28"/>
          <w:szCs w:val="28"/>
        </w:rPr>
        <w:t xml:space="preserve"> </w:t>
      </w:r>
      <w:r>
        <w:rPr>
          <w:sz w:val="28"/>
          <w:szCs w:val="28"/>
        </w:rPr>
        <w:t xml:space="preserve">концентрацию: </w:t>
      </w:r>
    </w:p>
    <w:p w:rsidR="00FB451E" w:rsidRDefault="00FB451E" w:rsidP="00345E58">
      <w:pPr>
        <w:widowControl/>
        <w:numPr>
          <w:ilvl w:val="0"/>
          <w:numId w:val="12"/>
        </w:numPr>
        <w:tabs>
          <w:tab w:val="clear" w:pos="720"/>
          <w:tab w:val="num" w:pos="540"/>
        </w:tabs>
        <w:snapToGrid/>
        <w:spacing w:line="360" w:lineRule="auto"/>
        <w:ind w:left="540" w:hanging="540"/>
        <w:rPr>
          <w:sz w:val="28"/>
          <w:szCs w:val="28"/>
        </w:rPr>
      </w:pPr>
      <w:r>
        <w:rPr>
          <w:sz w:val="28"/>
          <w:szCs w:val="28"/>
        </w:rPr>
        <w:t xml:space="preserve">увеличение концентрации исходных веществ или снижение концентрации продуктов реакции вызывает смещение равновесия в сторону прямой реакции; </w:t>
      </w:r>
    </w:p>
    <w:p w:rsidR="00FB451E" w:rsidRDefault="00FB451E" w:rsidP="00345E58">
      <w:pPr>
        <w:widowControl/>
        <w:numPr>
          <w:ilvl w:val="0"/>
          <w:numId w:val="12"/>
        </w:numPr>
        <w:tabs>
          <w:tab w:val="clear" w:pos="720"/>
          <w:tab w:val="num" w:pos="540"/>
        </w:tabs>
        <w:snapToGrid/>
        <w:spacing w:line="360" w:lineRule="auto"/>
        <w:ind w:left="540" w:hanging="540"/>
        <w:rPr>
          <w:sz w:val="28"/>
          <w:szCs w:val="28"/>
        </w:rPr>
      </w:pPr>
      <w:r>
        <w:rPr>
          <w:sz w:val="28"/>
          <w:szCs w:val="28"/>
        </w:rPr>
        <w:t>увеличение концентрации продуктов реакции или снижение концентрации исходных веществ приводит к смещению равновесия в сторону обратной реакции.</w:t>
      </w:r>
    </w:p>
    <w:p w:rsidR="00FB451E" w:rsidRDefault="00FB451E" w:rsidP="00722DB5">
      <w:pPr>
        <w:widowControl/>
        <w:snapToGrid/>
        <w:spacing w:line="360" w:lineRule="auto"/>
        <w:ind w:firstLine="684"/>
        <w:rPr>
          <w:sz w:val="28"/>
          <w:szCs w:val="28"/>
        </w:rPr>
      </w:pPr>
      <w:r>
        <w:rPr>
          <w:sz w:val="28"/>
          <w:szCs w:val="28"/>
        </w:rPr>
        <w:t>Например, в системе</w:t>
      </w:r>
    </w:p>
    <w:p w:rsidR="00FB451E" w:rsidRDefault="00FB451E" w:rsidP="00722DB5">
      <w:pPr>
        <w:widowControl/>
        <w:snapToGrid/>
        <w:spacing w:line="360" w:lineRule="auto"/>
        <w:ind w:firstLine="0"/>
        <w:jc w:val="center"/>
        <w:rPr>
          <w:color w:val="000000"/>
          <w:sz w:val="28"/>
          <w:szCs w:val="28"/>
        </w:rPr>
      </w:pPr>
      <w:r>
        <w:rPr>
          <w:color w:val="000000"/>
          <w:sz w:val="28"/>
          <w:szCs w:val="28"/>
        </w:rPr>
        <w:t xml:space="preserve">2 </w:t>
      </w:r>
      <w:r>
        <w:rPr>
          <w:color w:val="000000"/>
          <w:sz w:val="28"/>
          <w:szCs w:val="28"/>
          <w:lang w:val="en-US"/>
        </w:rPr>
        <w:t>SO</w:t>
      </w:r>
      <w:r>
        <w:rPr>
          <w:color w:val="000000"/>
          <w:sz w:val="28"/>
          <w:szCs w:val="28"/>
          <w:vertAlign w:val="subscript"/>
        </w:rPr>
        <w:t>2(г)</w:t>
      </w:r>
      <w:r>
        <w:rPr>
          <w:color w:val="000000"/>
          <w:sz w:val="28"/>
          <w:szCs w:val="28"/>
        </w:rPr>
        <w:t xml:space="preserve"> + </w:t>
      </w:r>
      <w:r>
        <w:rPr>
          <w:color w:val="000000"/>
          <w:sz w:val="28"/>
          <w:szCs w:val="28"/>
          <w:lang w:val="en-US"/>
        </w:rPr>
        <w:t>O</w:t>
      </w:r>
      <w:r>
        <w:rPr>
          <w:color w:val="000000"/>
          <w:sz w:val="28"/>
          <w:szCs w:val="28"/>
          <w:vertAlign w:val="subscript"/>
        </w:rPr>
        <w:t>2(г)</w:t>
      </w:r>
      <w:r>
        <w:rPr>
          <w:color w:val="000000"/>
          <w:sz w:val="28"/>
          <w:szCs w:val="28"/>
        </w:rPr>
        <w:t xml:space="preserve"> </w:t>
      </w:r>
      <w:r w:rsidR="00520E14">
        <w:rPr>
          <w:iCs/>
          <w:noProof/>
          <w:position w:val="-8"/>
          <w:sz w:val="28"/>
          <w:szCs w:val="24"/>
        </w:rPr>
        <w:drawing>
          <wp:inline distT="0" distB="0" distL="0" distR="0">
            <wp:extent cx="329565" cy="1168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Pr>
          <w:color w:val="000000"/>
          <w:sz w:val="28"/>
          <w:szCs w:val="28"/>
        </w:rPr>
        <w:t xml:space="preserve"> 2 </w:t>
      </w:r>
      <w:r>
        <w:rPr>
          <w:color w:val="000000"/>
          <w:sz w:val="28"/>
          <w:szCs w:val="28"/>
          <w:lang w:val="en-US"/>
        </w:rPr>
        <w:t>SO</w:t>
      </w:r>
      <w:r>
        <w:rPr>
          <w:color w:val="000000"/>
          <w:sz w:val="28"/>
          <w:szCs w:val="28"/>
          <w:vertAlign w:val="subscript"/>
        </w:rPr>
        <w:t>3(г)</w:t>
      </w:r>
    </w:p>
    <w:p w:rsidR="00FB451E" w:rsidRDefault="00FB451E" w:rsidP="00722DB5">
      <w:pPr>
        <w:widowControl/>
        <w:snapToGrid/>
        <w:spacing w:line="360" w:lineRule="auto"/>
        <w:ind w:firstLine="0"/>
        <w:rPr>
          <w:color w:val="000000"/>
          <w:sz w:val="28"/>
          <w:szCs w:val="28"/>
        </w:rPr>
      </w:pPr>
      <w:r>
        <w:rPr>
          <w:color w:val="000000"/>
          <w:sz w:val="28"/>
          <w:szCs w:val="28"/>
        </w:rPr>
        <w:t xml:space="preserve">смещению равновесия в сторону прямой реакции будет способствовать увеличение концентрации </w:t>
      </w:r>
      <w:r>
        <w:rPr>
          <w:color w:val="000000"/>
          <w:sz w:val="28"/>
          <w:szCs w:val="28"/>
          <w:lang w:val="en-US"/>
        </w:rPr>
        <w:t>SO</w:t>
      </w:r>
      <w:r>
        <w:rPr>
          <w:color w:val="000000"/>
          <w:sz w:val="28"/>
          <w:szCs w:val="28"/>
          <w:vertAlign w:val="subscript"/>
        </w:rPr>
        <w:t>2</w:t>
      </w:r>
      <w:r>
        <w:rPr>
          <w:color w:val="000000"/>
          <w:sz w:val="28"/>
          <w:szCs w:val="28"/>
        </w:rPr>
        <w:t xml:space="preserve">, </w:t>
      </w:r>
      <w:r>
        <w:rPr>
          <w:color w:val="000000"/>
          <w:sz w:val="28"/>
          <w:szCs w:val="28"/>
          <w:lang w:val="en-US"/>
        </w:rPr>
        <w:t>O</w:t>
      </w:r>
      <w:r>
        <w:rPr>
          <w:color w:val="000000"/>
          <w:sz w:val="28"/>
          <w:szCs w:val="28"/>
          <w:vertAlign w:val="subscript"/>
        </w:rPr>
        <w:t>2</w:t>
      </w:r>
      <w:r>
        <w:rPr>
          <w:color w:val="000000"/>
          <w:sz w:val="28"/>
          <w:szCs w:val="28"/>
        </w:rPr>
        <w:t xml:space="preserve"> и снижение концентрации (отведение из реакционной сферы) </w:t>
      </w:r>
      <w:r>
        <w:rPr>
          <w:color w:val="000000"/>
          <w:sz w:val="28"/>
          <w:szCs w:val="28"/>
          <w:lang w:val="en-US"/>
        </w:rPr>
        <w:t>SO</w:t>
      </w:r>
      <w:r>
        <w:rPr>
          <w:color w:val="000000"/>
          <w:sz w:val="28"/>
          <w:szCs w:val="28"/>
          <w:vertAlign w:val="subscript"/>
        </w:rPr>
        <w:t>3</w:t>
      </w:r>
      <w:r>
        <w:rPr>
          <w:color w:val="000000"/>
          <w:sz w:val="28"/>
          <w:szCs w:val="28"/>
        </w:rPr>
        <w:t>.</w:t>
      </w:r>
    </w:p>
    <w:p w:rsidR="00FB451E" w:rsidRDefault="00FB451E" w:rsidP="00722DB5">
      <w:pPr>
        <w:widowControl/>
        <w:snapToGrid/>
        <w:spacing w:line="360" w:lineRule="auto"/>
        <w:ind w:firstLine="741"/>
        <w:rPr>
          <w:sz w:val="28"/>
          <w:szCs w:val="28"/>
        </w:rPr>
      </w:pPr>
      <w:r w:rsidRPr="002064E4">
        <w:rPr>
          <w:i/>
          <w:color w:val="000000"/>
          <w:sz w:val="28"/>
          <w:szCs w:val="28"/>
        </w:rPr>
        <w:t>Влияние температуры</w:t>
      </w:r>
      <w:r>
        <w:rPr>
          <w:sz w:val="28"/>
          <w:szCs w:val="28"/>
        </w:rPr>
        <w:t>. Направление смещения равновесия в результате изменения температуры определяется знаком теплового эффекта реакции:</w:t>
      </w:r>
    </w:p>
    <w:p w:rsidR="00FB451E" w:rsidRDefault="00FB451E" w:rsidP="00345E58">
      <w:pPr>
        <w:widowControl/>
        <w:numPr>
          <w:ilvl w:val="0"/>
          <w:numId w:val="13"/>
        </w:numPr>
        <w:tabs>
          <w:tab w:val="clear" w:pos="1404"/>
          <w:tab w:val="num" w:pos="540"/>
        </w:tabs>
        <w:snapToGrid/>
        <w:spacing w:line="360" w:lineRule="auto"/>
        <w:ind w:left="540" w:hanging="540"/>
        <w:rPr>
          <w:sz w:val="28"/>
          <w:szCs w:val="28"/>
        </w:rPr>
      </w:pPr>
      <w:r>
        <w:rPr>
          <w:sz w:val="28"/>
          <w:szCs w:val="28"/>
        </w:rPr>
        <w:t>нагревание вызывает смещение равновесия в сторону процесса, протекание которого сопровождается поглощением теплоты, т.е. в сторону эндотермического процесса (</w:t>
      </w:r>
      <w:r w:rsidRPr="00054357">
        <w:rPr>
          <w:i/>
          <w:sz w:val="28"/>
          <w:szCs w:val="28"/>
        </w:rPr>
        <w:t>ΔН</w:t>
      </w:r>
      <w:r>
        <w:rPr>
          <w:i/>
          <w:sz w:val="28"/>
          <w:szCs w:val="28"/>
        </w:rPr>
        <w:t xml:space="preserve"> </w:t>
      </w:r>
      <w:r w:rsidRPr="00054357">
        <w:rPr>
          <w:i/>
          <w:sz w:val="28"/>
          <w:szCs w:val="28"/>
        </w:rPr>
        <w:t>&gt;</w:t>
      </w:r>
      <w:r>
        <w:rPr>
          <w:i/>
          <w:sz w:val="28"/>
          <w:szCs w:val="28"/>
        </w:rPr>
        <w:t xml:space="preserve"> </w:t>
      </w:r>
      <w:r w:rsidRPr="00054357">
        <w:rPr>
          <w:i/>
          <w:sz w:val="28"/>
          <w:szCs w:val="28"/>
        </w:rPr>
        <w:t>0</w:t>
      </w:r>
      <w:r>
        <w:rPr>
          <w:sz w:val="28"/>
          <w:szCs w:val="28"/>
        </w:rPr>
        <w:t xml:space="preserve">); </w:t>
      </w:r>
    </w:p>
    <w:p w:rsidR="00FB451E" w:rsidRDefault="00FB451E" w:rsidP="00345E58">
      <w:pPr>
        <w:widowControl/>
        <w:numPr>
          <w:ilvl w:val="0"/>
          <w:numId w:val="13"/>
        </w:numPr>
        <w:tabs>
          <w:tab w:val="clear" w:pos="1404"/>
          <w:tab w:val="num" w:pos="540"/>
        </w:tabs>
        <w:snapToGrid/>
        <w:spacing w:line="360" w:lineRule="auto"/>
        <w:ind w:left="540" w:hanging="540"/>
        <w:rPr>
          <w:sz w:val="28"/>
          <w:szCs w:val="28"/>
        </w:rPr>
      </w:pPr>
      <w:r>
        <w:rPr>
          <w:sz w:val="28"/>
          <w:szCs w:val="28"/>
        </w:rPr>
        <w:lastRenderedPageBreak/>
        <w:t>понижение температуры приводит к смещению равновесия в сторону процесса, сопровождающегося выделением теплоты, иначе говоря, в сторону экзотермического процесса (</w:t>
      </w:r>
      <w:r w:rsidRPr="00054357">
        <w:rPr>
          <w:i/>
          <w:sz w:val="28"/>
          <w:szCs w:val="28"/>
        </w:rPr>
        <w:t>ΔН</w:t>
      </w:r>
      <w:r>
        <w:rPr>
          <w:i/>
          <w:sz w:val="28"/>
          <w:szCs w:val="28"/>
        </w:rPr>
        <w:t xml:space="preserve"> </w:t>
      </w:r>
      <w:r w:rsidRPr="00054357">
        <w:rPr>
          <w:i/>
          <w:sz w:val="28"/>
          <w:szCs w:val="28"/>
        </w:rPr>
        <w:t>&lt;</w:t>
      </w:r>
      <w:r>
        <w:rPr>
          <w:i/>
          <w:sz w:val="28"/>
          <w:szCs w:val="28"/>
        </w:rPr>
        <w:t xml:space="preserve"> </w:t>
      </w:r>
      <w:r w:rsidRPr="00054357">
        <w:rPr>
          <w:i/>
          <w:sz w:val="28"/>
          <w:szCs w:val="28"/>
        </w:rPr>
        <w:t>0</w:t>
      </w:r>
      <w:r>
        <w:rPr>
          <w:sz w:val="28"/>
          <w:szCs w:val="28"/>
        </w:rPr>
        <w:t>).</w:t>
      </w:r>
    </w:p>
    <w:p w:rsidR="00FB451E" w:rsidRDefault="00FB451E" w:rsidP="00722DB5">
      <w:pPr>
        <w:widowControl/>
        <w:shd w:val="clear" w:color="auto" w:fill="FFFFFF"/>
        <w:snapToGrid/>
        <w:spacing w:line="360" w:lineRule="auto"/>
        <w:ind w:right="38" w:firstLine="684"/>
        <w:rPr>
          <w:sz w:val="28"/>
          <w:szCs w:val="28"/>
        </w:rPr>
      </w:pPr>
      <w:r>
        <w:rPr>
          <w:color w:val="000000"/>
          <w:spacing w:val="7"/>
          <w:sz w:val="28"/>
          <w:szCs w:val="28"/>
        </w:rPr>
        <w:t>Реакция</w:t>
      </w:r>
      <w:r>
        <w:rPr>
          <w:color w:val="000000"/>
          <w:sz w:val="28"/>
          <w:szCs w:val="28"/>
        </w:rPr>
        <w:t xml:space="preserve"> синтеза аммиака </w:t>
      </w:r>
    </w:p>
    <w:p w:rsidR="00FB451E" w:rsidRDefault="00FB451E" w:rsidP="00722DB5">
      <w:pPr>
        <w:widowControl/>
        <w:shd w:val="clear" w:color="auto" w:fill="FFFFFF"/>
        <w:snapToGrid/>
        <w:spacing w:line="360" w:lineRule="auto"/>
        <w:ind w:right="19" w:firstLine="0"/>
        <w:jc w:val="center"/>
        <w:rPr>
          <w:sz w:val="28"/>
          <w:szCs w:val="28"/>
        </w:rPr>
      </w:pPr>
      <w:r>
        <w:rPr>
          <w:color w:val="000000"/>
          <w:sz w:val="28"/>
          <w:szCs w:val="28"/>
          <w:lang w:val="en-US"/>
        </w:rPr>
        <w:t>N</w:t>
      </w:r>
      <w:r>
        <w:rPr>
          <w:color w:val="000000"/>
          <w:sz w:val="28"/>
          <w:szCs w:val="28"/>
          <w:vertAlign w:val="subscript"/>
        </w:rPr>
        <w:t>2</w:t>
      </w:r>
      <w:r>
        <w:rPr>
          <w:color w:val="000000"/>
          <w:sz w:val="28"/>
          <w:szCs w:val="28"/>
        </w:rPr>
        <w:t xml:space="preserve"> + 3 Н</w:t>
      </w:r>
      <w:r>
        <w:rPr>
          <w:color w:val="000000"/>
          <w:sz w:val="28"/>
          <w:szCs w:val="28"/>
          <w:vertAlign w:val="subscript"/>
        </w:rPr>
        <w:t>2</w:t>
      </w:r>
      <w:r>
        <w:rPr>
          <w:color w:val="000000"/>
          <w:sz w:val="28"/>
          <w:szCs w:val="28"/>
        </w:rPr>
        <w:t xml:space="preserve"> </w:t>
      </w:r>
      <w:r w:rsidR="00520E14">
        <w:rPr>
          <w:iCs/>
          <w:noProof/>
          <w:position w:val="-8"/>
          <w:sz w:val="28"/>
          <w:szCs w:val="24"/>
        </w:rPr>
        <w:drawing>
          <wp:inline distT="0" distB="0" distL="0" distR="0">
            <wp:extent cx="329565" cy="15938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Pr>
          <w:sz w:val="24"/>
          <w:szCs w:val="28"/>
        </w:rPr>
        <w:t xml:space="preserve"> </w:t>
      </w:r>
      <w:r>
        <w:rPr>
          <w:color w:val="000000"/>
          <w:sz w:val="28"/>
          <w:szCs w:val="28"/>
        </w:rPr>
        <w:t xml:space="preserve"> 2</w:t>
      </w:r>
      <w:r>
        <w:rPr>
          <w:color w:val="000000"/>
          <w:sz w:val="28"/>
          <w:szCs w:val="28"/>
          <w:lang w:val="en-US"/>
        </w:rPr>
        <w:t>NH</w:t>
      </w:r>
      <w:r>
        <w:rPr>
          <w:color w:val="000000"/>
          <w:sz w:val="28"/>
          <w:szCs w:val="28"/>
          <w:vertAlign w:val="subscript"/>
        </w:rPr>
        <w:t>3</w:t>
      </w:r>
      <w:r>
        <w:rPr>
          <w:color w:val="000000"/>
          <w:sz w:val="28"/>
          <w:szCs w:val="28"/>
        </w:rPr>
        <w:t xml:space="preserve">,   </w:t>
      </w:r>
      <w:r w:rsidRPr="00054357">
        <w:rPr>
          <w:i/>
          <w:sz w:val="28"/>
          <w:szCs w:val="28"/>
        </w:rPr>
        <w:t>ΔН</w:t>
      </w:r>
      <w:r w:rsidRPr="00054357">
        <w:rPr>
          <w:i/>
          <w:sz w:val="28"/>
          <w:szCs w:val="28"/>
          <w:vertAlign w:val="superscript"/>
        </w:rPr>
        <w:t>0</w:t>
      </w:r>
      <w:r w:rsidRPr="00054357">
        <w:rPr>
          <w:i/>
          <w:sz w:val="28"/>
          <w:szCs w:val="28"/>
          <w:vertAlign w:val="subscript"/>
        </w:rPr>
        <w:t>Х.Р</w:t>
      </w:r>
      <w:r>
        <w:rPr>
          <w:sz w:val="28"/>
          <w:szCs w:val="28"/>
        </w:rPr>
        <w:t xml:space="preserve"> =</w:t>
      </w:r>
      <w:r>
        <w:rPr>
          <w:color w:val="000000"/>
          <w:sz w:val="28"/>
          <w:szCs w:val="28"/>
        </w:rPr>
        <w:t xml:space="preserve"> – 92 кДж</w:t>
      </w:r>
    </w:p>
    <w:p w:rsidR="00FB451E" w:rsidRDefault="00FB451E" w:rsidP="00722DB5">
      <w:pPr>
        <w:widowControl/>
        <w:shd w:val="clear" w:color="auto" w:fill="FFFFFF"/>
        <w:snapToGrid/>
        <w:spacing w:line="360" w:lineRule="auto"/>
        <w:ind w:right="43" w:firstLine="0"/>
        <w:rPr>
          <w:color w:val="000000"/>
          <w:spacing w:val="3"/>
          <w:sz w:val="28"/>
          <w:szCs w:val="28"/>
        </w:rPr>
      </w:pPr>
      <w:r>
        <w:rPr>
          <w:color w:val="000000"/>
          <w:spacing w:val="7"/>
          <w:sz w:val="28"/>
          <w:szCs w:val="28"/>
        </w:rPr>
        <w:t>является экзотермической, поэтому при понижении температуры равновесие в системе</w:t>
      </w:r>
      <w:r>
        <w:rPr>
          <w:color w:val="000000"/>
          <w:sz w:val="28"/>
          <w:szCs w:val="28"/>
        </w:rPr>
        <w:t xml:space="preserve"> смещается в сторону прямой реакции, </w:t>
      </w:r>
      <w:r>
        <w:rPr>
          <w:color w:val="000000"/>
          <w:spacing w:val="3"/>
          <w:sz w:val="28"/>
          <w:szCs w:val="28"/>
        </w:rPr>
        <w:t>так как этот процесс идет с выделением теплоты.</w:t>
      </w:r>
    </w:p>
    <w:p w:rsidR="00FB451E" w:rsidRPr="002064E4" w:rsidRDefault="00FB451E" w:rsidP="00722DB5">
      <w:pPr>
        <w:widowControl/>
        <w:snapToGrid/>
        <w:spacing w:line="360" w:lineRule="auto"/>
        <w:ind w:firstLine="660"/>
        <w:rPr>
          <w:i/>
          <w:sz w:val="28"/>
          <w:szCs w:val="28"/>
        </w:rPr>
      </w:pPr>
      <w:r w:rsidRPr="002064E4">
        <w:rPr>
          <w:i/>
          <w:sz w:val="28"/>
          <w:szCs w:val="28"/>
        </w:rPr>
        <w:t>Влияние общего давления в системе</w:t>
      </w:r>
      <w:r>
        <w:rPr>
          <w:i/>
          <w:sz w:val="28"/>
          <w:szCs w:val="28"/>
        </w:rPr>
        <w:t>:</w:t>
      </w:r>
    </w:p>
    <w:p w:rsidR="00FB451E" w:rsidRDefault="00FB451E" w:rsidP="00345E58">
      <w:pPr>
        <w:widowControl/>
        <w:numPr>
          <w:ilvl w:val="0"/>
          <w:numId w:val="14"/>
        </w:numPr>
        <w:tabs>
          <w:tab w:val="clear" w:pos="1461"/>
          <w:tab w:val="num" w:pos="360"/>
        </w:tabs>
        <w:snapToGrid/>
        <w:spacing w:line="360" w:lineRule="auto"/>
        <w:ind w:left="360"/>
        <w:rPr>
          <w:sz w:val="28"/>
          <w:szCs w:val="28"/>
        </w:rPr>
      </w:pPr>
      <w:r>
        <w:rPr>
          <w:sz w:val="28"/>
          <w:szCs w:val="28"/>
        </w:rPr>
        <w:t>повышение давления в системе смещает равновесие в направлении реакции, которая идет с уменьшением количества газообразных веществ, т.е. с уменьшением давления;</w:t>
      </w:r>
    </w:p>
    <w:p w:rsidR="00FB451E" w:rsidRDefault="00FB451E" w:rsidP="00345E58">
      <w:pPr>
        <w:widowControl/>
        <w:numPr>
          <w:ilvl w:val="0"/>
          <w:numId w:val="14"/>
        </w:numPr>
        <w:tabs>
          <w:tab w:val="clear" w:pos="1461"/>
          <w:tab w:val="num" w:pos="360"/>
        </w:tabs>
        <w:snapToGrid/>
        <w:spacing w:line="360" w:lineRule="auto"/>
        <w:ind w:left="360"/>
        <w:rPr>
          <w:sz w:val="28"/>
          <w:szCs w:val="28"/>
        </w:rPr>
      </w:pPr>
      <w:r>
        <w:rPr>
          <w:sz w:val="28"/>
          <w:szCs w:val="28"/>
        </w:rPr>
        <w:t>уменьшение давления способствует смещению химического равновесия в сторону реакции, протекающей с увеличением количества газообразных веществ, т.е. с увеличением давления.</w:t>
      </w:r>
    </w:p>
    <w:p w:rsidR="00FB451E" w:rsidRDefault="00FB451E" w:rsidP="00722DB5">
      <w:pPr>
        <w:widowControl/>
        <w:snapToGrid/>
        <w:spacing w:line="348" w:lineRule="auto"/>
        <w:ind w:firstLine="741"/>
        <w:rPr>
          <w:sz w:val="28"/>
          <w:szCs w:val="28"/>
        </w:rPr>
      </w:pPr>
      <w:r>
        <w:rPr>
          <w:sz w:val="28"/>
          <w:szCs w:val="28"/>
        </w:rPr>
        <w:t>Например, в реакции</w:t>
      </w:r>
    </w:p>
    <w:p w:rsidR="00FB451E" w:rsidRDefault="00520E14" w:rsidP="00722DB5">
      <w:pPr>
        <w:widowControl/>
        <w:shd w:val="clear" w:color="auto" w:fill="FFFFFF"/>
        <w:snapToGrid/>
        <w:spacing w:line="348" w:lineRule="auto"/>
        <w:ind w:firstLine="0"/>
        <w:jc w:val="center"/>
        <w:rPr>
          <w:color w:val="000000"/>
          <w:sz w:val="28"/>
          <w:szCs w:val="28"/>
          <w:vertAlign w:val="subscript"/>
        </w:rPr>
      </w:pPr>
      <w:r>
        <w:rPr>
          <w:noProof/>
        </w:rPr>
        <mc:AlternateContent>
          <mc:Choice Requires="wps">
            <w:drawing>
              <wp:anchor distT="0" distB="0" distL="114300" distR="114300" simplePos="0" relativeHeight="251646976" behindDoc="0" locked="0" layoutInCell="1" allowOverlap="1">
                <wp:simplePos x="0" y="0"/>
                <wp:positionH relativeFrom="column">
                  <wp:posOffset>3543300</wp:posOffset>
                </wp:positionH>
                <wp:positionV relativeFrom="paragraph">
                  <wp:posOffset>17145</wp:posOffset>
                </wp:positionV>
                <wp:extent cx="114300" cy="571500"/>
                <wp:effectExtent l="9525" t="7620" r="9525" b="11430"/>
                <wp:wrapNone/>
                <wp:docPr id="49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571500"/>
                        </a:xfrm>
                        <a:prstGeom prst="rightBrace">
                          <a:avLst>
                            <a:gd name="adj1" fmla="val 41667"/>
                            <a:gd name="adj2" fmla="val 4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5" o:spid="_x0000_s1026" type="#_x0000_t88" style="position:absolute;margin-left:279pt;margin-top:1.35pt;width:9pt;height:4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" adj=",10080"/>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2514600</wp:posOffset>
                </wp:positionH>
                <wp:positionV relativeFrom="paragraph">
                  <wp:posOffset>-211455</wp:posOffset>
                </wp:positionV>
                <wp:extent cx="114300" cy="1028700"/>
                <wp:effectExtent l="9525" t="7620" r="9525" b="11430"/>
                <wp:wrapNone/>
                <wp:docPr id="49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028700"/>
                        </a:xfrm>
                        <a:prstGeom prst="rightBrace">
                          <a:avLst>
                            <a:gd name="adj1" fmla="val 75000"/>
                            <a:gd name="adj2" fmla="val 4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88" style="position:absolute;margin-left:198pt;margin-top:-16.65pt;width:9pt;height:81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" adj=",10080"/>
            </w:pict>
          </mc:Fallback>
        </mc:AlternateContent>
      </w:r>
      <w:r w:rsidR="00FB451E">
        <w:rPr>
          <w:color w:val="000000"/>
          <w:sz w:val="28"/>
          <w:szCs w:val="28"/>
          <w:lang w:val="en-US"/>
        </w:rPr>
        <w:t>N</w:t>
      </w:r>
      <w:r w:rsidR="00FB451E">
        <w:rPr>
          <w:color w:val="000000"/>
          <w:sz w:val="28"/>
          <w:szCs w:val="28"/>
          <w:vertAlign w:val="subscript"/>
        </w:rPr>
        <w:t>2(г)</w:t>
      </w:r>
      <w:r w:rsidR="00FB451E">
        <w:rPr>
          <w:color w:val="000000"/>
          <w:sz w:val="28"/>
          <w:szCs w:val="28"/>
        </w:rPr>
        <w:t xml:space="preserve"> + 3</w:t>
      </w:r>
      <w:r w:rsidR="00FB451E">
        <w:rPr>
          <w:color w:val="000000"/>
          <w:sz w:val="28"/>
          <w:szCs w:val="28"/>
          <w:lang w:val="en-US"/>
        </w:rPr>
        <w:t>H</w:t>
      </w:r>
      <w:r w:rsidR="00FB451E">
        <w:rPr>
          <w:color w:val="000000"/>
          <w:sz w:val="28"/>
          <w:szCs w:val="28"/>
          <w:vertAlign w:val="subscript"/>
        </w:rPr>
        <w:t>2(г)</w:t>
      </w:r>
      <w:r w:rsidR="00FB451E">
        <w:rPr>
          <w:color w:val="000000"/>
          <w:sz w:val="28"/>
          <w:szCs w:val="28"/>
        </w:rPr>
        <w:t xml:space="preserve"> </w:t>
      </w:r>
      <w:r>
        <w:rPr>
          <w:iCs/>
          <w:noProof/>
          <w:position w:val="-8"/>
          <w:sz w:val="28"/>
          <w:szCs w:val="24"/>
        </w:rPr>
        <w:drawing>
          <wp:inline distT="0" distB="0" distL="0" distR="0">
            <wp:extent cx="329565" cy="11684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00FB451E">
        <w:rPr>
          <w:sz w:val="24"/>
          <w:szCs w:val="28"/>
        </w:rPr>
        <w:t xml:space="preserve"> </w:t>
      </w:r>
      <w:r w:rsidR="00FB451E">
        <w:rPr>
          <w:color w:val="000000"/>
          <w:sz w:val="28"/>
          <w:szCs w:val="28"/>
        </w:rPr>
        <w:t>2</w:t>
      </w:r>
      <w:r w:rsidR="00FB451E">
        <w:rPr>
          <w:color w:val="000000"/>
          <w:sz w:val="28"/>
          <w:szCs w:val="28"/>
          <w:lang w:val="en-US"/>
        </w:rPr>
        <w:t>NH</w:t>
      </w:r>
      <w:r w:rsidR="00FB451E">
        <w:rPr>
          <w:color w:val="000000"/>
          <w:sz w:val="28"/>
          <w:szCs w:val="28"/>
          <w:vertAlign w:val="subscript"/>
        </w:rPr>
        <w:t>3(г)</w:t>
      </w:r>
    </w:p>
    <w:p w:rsidR="00FB451E" w:rsidRDefault="00FB451E" w:rsidP="00722DB5">
      <w:pPr>
        <w:widowControl/>
        <w:shd w:val="clear" w:color="auto" w:fill="FFFFFF"/>
        <w:snapToGrid/>
        <w:spacing w:line="348" w:lineRule="auto"/>
        <w:ind w:firstLine="3780"/>
        <w:jc w:val="left"/>
        <w:rPr>
          <w:sz w:val="28"/>
          <w:szCs w:val="28"/>
        </w:rPr>
      </w:pPr>
      <w:r>
        <w:rPr>
          <w:sz w:val="28"/>
          <w:szCs w:val="28"/>
        </w:rPr>
        <w:t>4 моль         2 моль</w:t>
      </w:r>
    </w:p>
    <w:p w:rsidR="00FB451E" w:rsidRDefault="00FB451E" w:rsidP="00722DB5">
      <w:pPr>
        <w:widowControl/>
        <w:snapToGrid/>
        <w:spacing w:line="360" w:lineRule="auto"/>
        <w:ind w:firstLine="0"/>
        <w:rPr>
          <w:sz w:val="28"/>
          <w:szCs w:val="28"/>
        </w:rPr>
      </w:pPr>
      <w:r>
        <w:rPr>
          <w:sz w:val="28"/>
          <w:szCs w:val="28"/>
        </w:rPr>
        <w:t>увеличение давления приведет к смещению равновесия в сторону прямой реакции.</w:t>
      </w:r>
    </w:p>
    <w:p w:rsidR="00FB451E" w:rsidRDefault="00FB451E" w:rsidP="00722DB5">
      <w:pPr>
        <w:widowControl/>
        <w:snapToGrid/>
        <w:spacing w:line="348" w:lineRule="auto"/>
        <w:ind w:firstLine="741"/>
        <w:jc w:val="left"/>
        <w:rPr>
          <w:sz w:val="28"/>
          <w:szCs w:val="28"/>
        </w:rPr>
      </w:pPr>
      <w:r>
        <w:rPr>
          <w:sz w:val="28"/>
          <w:szCs w:val="28"/>
        </w:rPr>
        <w:t>В реакции</w:t>
      </w:r>
    </w:p>
    <w:p w:rsidR="00FB451E" w:rsidRDefault="00520E14" w:rsidP="00722DB5">
      <w:pPr>
        <w:widowControl/>
        <w:snapToGrid/>
        <w:spacing w:line="348" w:lineRule="auto"/>
        <w:ind w:firstLine="0"/>
        <w:jc w:val="center"/>
        <w:rPr>
          <w:sz w:val="28"/>
          <w:szCs w:val="28"/>
          <w:vertAlign w:val="subscript"/>
        </w:rPr>
      </w:pPr>
      <w:r>
        <w:rPr>
          <w:noProof/>
        </w:rPr>
        <mc:AlternateContent>
          <mc:Choice Requires="wps">
            <w:drawing>
              <wp:anchor distT="0" distB="0" distL="114300" distR="114300" simplePos="0" relativeHeight="251649024" behindDoc="0" locked="0" layoutInCell="1" allowOverlap="1">
                <wp:simplePos x="0" y="0"/>
                <wp:positionH relativeFrom="column">
                  <wp:posOffset>3714750</wp:posOffset>
                </wp:positionH>
                <wp:positionV relativeFrom="paragraph">
                  <wp:posOffset>-345440</wp:posOffset>
                </wp:positionV>
                <wp:extent cx="114300" cy="1143000"/>
                <wp:effectExtent l="9525" t="6985" r="9525" b="12065"/>
                <wp:wrapNone/>
                <wp:docPr id="49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143000"/>
                        </a:xfrm>
                        <a:prstGeom prst="rightBrace">
                          <a:avLst>
                            <a:gd name="adj1" fmla="val 83333"/>
                            <a:gd name="adj2" fmla="val 4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88" style="position:absolute;margin-left:292.5pt;margin-top:-27.2pt;width:9pt;height:90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" adj=",1008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2228850</wp:posOffset>
                </wp:positionH>
                <wp:positionV relativeFrom="paragraph">
                  <wp:posOffset>-345440</wp:posOffset>
                </wp:positionV>
                <wp:extent cx="114300" cy="1143000"/>
                <wp:effectExtent l="9525" t="6985" r="9525" b="12065"/>
                <wp:wrapNone/>
                <wp:docPr id="49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143000"/>
                        </a:xfrm>
                        <a:prstGeom prst="rightBrace">
                          <a:avLst>
                            <a:gd name="adj1" fmla="val 83333"/>
                            <a:gd name="adj2" fmla="val 4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88" style="position:absolute;margin-left:175.5pt;margin-top:-27.2pt;width:9pt;height:90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" adj=",10080"/>
            </w:pict>
          </mc:Fallback>
        </mc:AlternateContent>
      </w:r>
      <w:r w:rsidR="00FB451E">
        <w:rPr>
          <w:sz w:val="28"/>
          <w:szCs w:val="28"/>
        </w:rPr>
        <w:t>FeO</w:t>
      </w:r>
      <w:r w:rsidR="00FB451E">
        <w:rPr>
          <w:sz w:val="28"/>
          <w:szCs w:val="28"/>
          <w:vertAlign w:val="subscript"/>
        </w:rPr>
        <w:t>(к)</w:t>
      </w:r>
      <w:r w:rsidR="00FB451E">
        <w:rPr>
          <w:sz w:val="28"/>
          <w:szCs w:val="28"/>
        </w:rPr>
        <w:t xml:space="preserve"> + СO</w:t>
      </w:r>
      <w:r w:rsidR="00FB451E">
        <w:rPr>
          <w:sz w:val="28"/>
          <w:szCs w:val="28"/>
          <w:vertAlign w:val="subscript"/>
        </w:rPr>
        <w:t>(г)</w:t>
      </w:r>
      <w:r w:rsidR="00FB451E">
        <w:rPr>
          <w:sz w:val="28"/>
          <w:szCs w:val="28"/>
        </w:rPr>
        <w:t xml:space="preserve"> </w:t>
      </w:r>
      <w:r>
        <w:rPr>
          <w:iCs/>
          <w:noProof/>
          <w:position w:val="-8"/>
          <w:sz w:val="28"/>
          <w:szCs w:val="24"/>
        </w:rPr>
        <w:drawing>
          <wp:inline distT="0" distB="0" distL="0" distR="0">
            <wp:extent cx="329565" cy="11684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00FB451E">
        <w:rPr>
          <w:sz w:val="24"/>
          <w:szCs w:val="28"/>
        </w:rPr>
        <w:t xml:space="preserve"> </w:t>
      </w:r>
      <w:r w:rsidR="00FB451E">
        <w:rPr>
          <w:sz w:val="28"/>
          <w:szCs w:val="28"/>
        </w:rPr>
        <w:t>CO</w:t>
      </w:r>
      <w:r w:rsidR="00FB451E">
        <w:rPr>
          <w:sz w:val="28"/>
          <w:szCs w:val="28"/>
          <w:vertAlign w:val="subscript"/>
        </w:rPr>
        <w:t>2(г)</w:t>
      </w:r>
      <w:r w:rsidR="00FB451E">
        <w:rPr>
          <w:sz w:val="28"/>
          <w:szCs w:val="28"/>
        </w:rPr>
        <w:t xml:space="preserve">  + Fe</w:t>
      </w:r>
      <w:r w:rsidR="00FB451E">
        <w:rPr>
          <w:sz w:val="28"/>
          <w:szCs w:val="28"/>
          <w:vertAlign w:val="subscript"/>
        </w:rPr>
        <w:t>(к)</w:t>
      </w:r>
    </w:p>
    <w:p w:rsidR="00FB451E" w:rsidRDefault="00FB451E" w:rsidP="00722DB5">
      <w:pPr>
        <w:widowControl/>
        <w:snapToGrid/>
        <w:spacing w:line="348" w:lineRule="auto"/>
        <w:ind w:firstLine="3420"/>
        <w:jc w:val="left"/>
        <w:rPr>
          <w:sz w:val="28"/>
          <w:szCs w:val="28"/>
        </w:rPr>
      </w:pPr>
      <w:r>
        <w:rPr>
          <w:sz w:val="28"/>
          <w:szCs w:val="28"/>
        </w:rPr>
        <w:t>1 моль                   1 моль</w:t>
      </w:r>
    </w:p>
    <w:p w:rsidR="00FB451E" w:rsidRDefault="00FB451E" w:rsidP="00722DB5">
      <w:pPr>
        <w:widowControl/>
        <w:snapToGrid/>
        <w:spacing w:line="360" w:lineRule="auto"/>
        <w:ind w:firstLine="0"/>
        <w:rPr>
          <w:sz w:val="28"/>
          <w:szCs w:val="28"/>
        </w:rPr>
      </w:pPr>
      <w:r>
        <w:rPr>
          <w:sz w:val="28"/>
          <w:szCs w:val="28"/>
        </w:rPr>
        <w:t xml:space="preserve">количества моль газов в правой и левой части уравнения реакции равны реакция протекает без изменения объема, следовательно, изменение давления на равновесие системы не повлияет. </w:t>
      </w:r>
    </w:p>
    <w:p w:rsidR="00FB451E" w:rsidRPr="0006612F" w:rsidRDefault="00FB451E" w:rsidP="00722DB5">
      <w:pPr>
        <w:pStyle w:val="a5"/>
        <w:spacing w:line="360" w:lineRule="auto"/>
        <w:ind w:firstLine="770"/>
        <w:rPr>
          <w:b/>
          <w:sz w:val="28"/>
          <w:szCs w:val="28"/>
          <w:lang w:val="ru-RU"/>
        </w:rPr>
      </w:pPr>
      <w:r w:rsidRPr="002064E4">
        <w:rPr>
          <w:i/>
          <w:sz w:val="28"/>
          <w:szCs w:val="28"/>
          <w:lang w:val="ru-RU"/>
        </w:rPr>
        <w:t>Влияние катализаторов</w:t>
      </w:r>
      <w:r>
        <w:rPr>
          <w:i/>
          <w:sz w:val="28"/>
          <w:szCs w:val="28"/>
          <w:lang w:val="ru-RU"/>
        </w:rPr>
        <w:t>.</w:t>
      </w:r>
    </w:p>
    <w:p w:rsidR="00FB451E" w:rsidRPr="0006612F" w:rsidRDefault="00FB451E" w:rsidP="00722DB5">
      <w:pPr>
        <w:pStyle w:val="a5"/>
        <w:spacing w:line="360" w:lineRule="auto"/>
        <w:ind w:firstLine="709"/>
        <w:rPr>
          <w:sz w:val="28"/>
          <w:szCs w:val="28"/>
          <w:lang w:val="ru-RU"/>
        </w:rPr>
      </w:pPr>
      <w:r w:rsidRPr="0006612F">
        <w:rPr>
          <w:sz w:val="28"/>
          <w:szCs w:val="28"/>
          <w:lang w:val="ru-RU"/>
        </w:rPr>
        <w:t>Присутствие катализаторов не смещает химическое равновесие, так как они изменяют скорости прямой и обратной реакций в равной степени. Катализаторы увеличивают скорость достижения равновесия.</w:t>
      </w:r>
    </w:p>
    <w:p w:rsidR="00FB451E" w:rsidRPr="007C75F7" w:rsidRDefault="00FB451E" w:rsidP="00722DB5">
      <w:pPr>
        <w:widowControl/>
        <w:shd w:val="clear" w:color="auto" w:fill="FFFFFF"/>
        <w:snapToGrid/>
        <w:spacing w:line="240" w:lineRule="auto"/>
        <w:ind w:firstLine="0"/>
        <w:jc w:val="center"/>
        <w:rPr>
          <w:b/>
          <w:smallCaps/>
          <w:color w:val="000000"/>
          <w:spacing w:val="5"/>
          <w:sz w:val="28"/>
          <w:szCs w:val="28"/>
        </w:rPr>
      </w:pPr>
      <w:r>
        <w:rPr>
          <w:b/>
          <w:smallCaps/>
          <w:color w:val="000000"/>
          <w:spacing w:val="5"/>
          <w:sz w:val="28"/>
          <w:szCs w:val="28"/>
        </w:rPr>
        <w:lastRenderedPageBreak/>
        <w:t>4</w:t>
      </w:r>
      <w:r w:rsidRPr="007C75F7">
        <w:rPr>
          <w:b/>
          <w:smallCaps/>
          <w:color w:val="000000"/>
          <w:spacing w:val="5"/>
          <w:sz w:val="28"/>
          <w:szCs w:val="28"/>
        </w:rPr>
        <w:t>.4. Примеры решения заданий</w:t>
      </w:r>
    </w:p>
    <w:p w:rsidR="00FB451E" w:rsidRDefault="00FB451E" w:rsidP="00722DB5">
      <w:pPr>
        <w:widowControl/>
        <w:shd w:val="clear" w:color="auto" w:fill="FFFFFF"/>
        <w:snapToGrid/>
        <w:spacing w:line="240" w:lineRule="auto"/>
        <w:ind w:firstLine="0"/>
        <w:jc w:val="center"/>
        <w:rPr>
          <w:b/>
          <w:smallCaps/>
          <w:color w:val="000000"/>
          <w:spacing w:val="5"/>
          <w:sz w:val="28"/>
          <w:szCs w:val="28"/>
        </w:rPr>
      </w:pPr>
    </w:p>
    <w:p w:rsidR="00FB451E" w:rsidRPr="00FB3B2D" w:rsidRDefault="00FB451E" w:rsidP="00722DB5">
      <w:pPr>
        <w:pStyle w:val="a5"/>
        <w:spacing w:line="336" w:lineRule="auto"/>
        <w:ind w:firstLine="709"/>
        <w:rPr>
          <w:sz w:val="28"/>
          <w:szCs w:val="28"/>
          <w:lang w:val="ru-RU"/>
        </w:rPr>
      </w:pPr>
      <w:r w:rsidRPr="00FB3B2D">
        <w:rPr>
          <w:sz w:val="28"/>
          <w:szCs w:val="28"/>
          <w:lang w:val="ru-RU"/>
        </w:rPr>
        <w:t xml:space="preserve">Для обратимой реакции </w:t>
      </w:r>
    </w:p>
    <w:p w:rsidR="00FB451E" w:rsidRPr="00FB3B2D" w:rsidRDefault="00FB451E" w:rsidP="00722DB5">
      <w:pPr>
        <w:pStyle w:val="a5"/>
        <w:spacing w:line="336" w:lineRule="auto"/>
        <w:jc w:val="center"/>
        <w:rPr>
          <w:sz w:val="28"/>
          <w:szCs w:val="28"/>
          <w:lang w:val="ru-RU"/>
        </w:rPr>
      </w:pPr>
      <w:r w:rsidRPr="00FB3B2D">
        <w:rPr>
          <w:sz w:val="28"/>
          <w:szCs w:val="28"/>
          <w:lang w:val="ru-RU"/>
        </w:rPr>
        <w:t xml:space="preserve">2 </w:t>
      </w:r>
      <w:r w:rsidRPr="00FB3B2D">
        <w:rPr>
          <w:sz w:val="28"/>
          <w:szCs w:val="28"/>
        </w:rPr>
        <w:t>SO</w:t>
      </w:r>
      <w:r w:rsidRPr="00FB3B2D">
        <w:rPr>
          <w:sz w:val="28"/>
          <w:szCs w:val="28"/>
          <w:vertAlign w:val="subscript"/>
          <w:lang w:val="ru-RU"/>
        </w:rPr>
        <w:t>2(г)</w:t>
      </w:r>
      <w:r w:rsidRPr="00FB3B2D">
        <w:rPr>
          <w:sz w:val="28"/>
          <w:szCs w:val="28"/>
          <w:lang w:val="ru-RU"/>
        </w:rPr>
        <w:t xml:space="preserve"> + </w:t>
      </w:r>
      <w:r w:rsidRPr="00FB3B2D">
        <w:rPr>
          <w:sz w:val="28"/>
          <w:szCs w:val="28"/>
        </w:rPr>
        <w:t>O</w:t>
      </w:r>
      <w:r w:rsidRPr="00FB3B2D">
        <w:rPr>
          <w:sz w:val="28"/>
          <w:szCs w:val="28"/>
          <w:vertAlign w:val="subscript"/>
          <w:lang w:val="ru-RU"/>
        </w:rPr>
        <w:t>2(г)</w:t>
      </w:r>
      <w:r w:rsidRPr="00FB3B2D">
        <w:rPr>
          <w:sz w:val="28"/>
          <w:szCs w:val="28"/>
          <w:lang w:val="ru-RU"/>
        </w:rPr>
        <w:t xml:space="preserve"> </w:t>
      </w:r>
      <w:r w:rsidR="00520E14">
        <w:rPr>
          <w:iCs/>
          <w:noProof/>
          <w:position w:val="-8"/>
          <w:sz w:val="28"/>
          <w:szCs w:val="28"/>
          <w:lang w:val="ru-RU"/>
        </w:rPr>
        <w:drawing>
          <wp:inline distT="0" distB="0" distL="0" distR="0">
            <wp:extent cx="329565" cy="1168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Pr="00FB3B2D">
        <w:rPr>
          <w:sz w:val="28"/>
          <w:szCs w:val="28"/>
          <w:lang w:val="ru-RU"/>
        </w:rPr>
        <w:t xml:space="preserve"> 2 </w:t>
      </w:r>
      <w:r w:rsidRPr="00FB3B2D">
        <w:rPr>
          <w:sz w:val="28"/>
          <w:szCs w:val="28"/>
        </w:rPr>
        <w:t>SO</w:t>
      </w:r>
      <w:r w:rsidRPr="00FB3B2D">
        <w:rPr>
          <w:sz w:val="28"/>
          <w:szCs w:val="28"/>
          <w:vertAlign w:val="subscript"/>
          <w:lang w:val="ru-RU"/>
        </w:rPr>
        <w:t>3(г)</w:t>
      </w:r>
      <w:r w:rsidRPr="00FB3B2D">
        <w:rPr>
          <w:sz w:val="28"/>
          <w:szCs w:val="28"/>
          <w:lang w:val="ru-RU"/>
        </w:rPr>
        <w:t xml:space="preserve">, </w:t>
      </w:r>
      <w:r w:rsidRPr="00FB3B2D">
        <w:rPr>
          <w:i/>
          <w:sz w:val="28"/>
          <w:szCs w:val="28"/>
        </w:rPr>
        <w:t>ΔH</w:t>
      </w:r>
      <w:r w:rsidRPr="00FB3B2D">
        <w:rPr>
          <w:i/>
          <w:sz w:val="28"/>
          <w:szCs w:val="28"/>
          <w:vertAlign w:val="subscript"/>
          <w:lang w:val="ru-RU"/>
        </w:rPr>
        <w:t>Х.Р</w:t>
      </w:r>
      <w:r w:rsidRPr="00FB3B2D">
        <w:rPr>
          <w:i/>
          <w:sz w:val="28"/>
          <w:szCs w:val="28"/>
          <w:lang w:val="ru-RU"/>
        </w:rPr>
        <w:t xml:space="preserve"> = –196 </w:t>
      </w:r>
      <w:r w:rsidRPr="00FB3B2D">
        <w:rPr>
          <w:sz w:val="28"/>
          <w:szCs w:val="28"/>
          <w:lang w:val="ru-RU"/>
        </w:rPr>
        <w:t>кДж</w:t>
      </w:r>
    </w:p>
    <w:p w:rsidR="00FB451E" w:rsidRPr="00FB3B2D" w:rsidRDefault="00FB451E" w:rsidP="00345E58">
      <w:pPr>
        <w:pStyle w:val="a5"/>
        <w:numPr>
          <w:ilvl w:val="0"/>
          <w:numId w:val="15"/>
        </w:numPr>
        <w:tabs>
          <w:tab w:val="clear" w:pos="720"/>
          <w:tab w:val="num" w:pos="360"/>
        </w:tabs>
        <w:spacing w:line="336" w:lineRule="auto"/>
        <w:ind w:left="360"/>
        <w:rPr>
          <w:sz w:val="28"/>
          <w:szCs w:val="28"/>
          <w:lang w:val="ru-RU"/>
        </w:rPr>
      </w:pPr>
      <w:r w:rsidRPr="00FB3B2D">
        <w:rPr>
          <w:sz w:val="28"/>
          <w:szCs w:val="28"/>
          <w:lang w:val="ru-RU"/>
        </w:rPr>
        <w:t>напишите математическое выражение константы химического равновесия;</w:t>
      </w:r>
    </w:p>
    <w:p w:rsidR="00FB451E" w:rsidRPr="00FB3B2D" w:rsidRDefault="00FB451E" w:rsidP="00345E58">
      <w:pPr>
        <w:pStyle w:val="a5"/>
        <w:numPr>
          <w:ilvl w:val="0"/>
          <w:numId w:val="15"/>
        </w:numPr>
        <w:tabs>
          <w:tab w:val="clear" w:pos="720"/>
          <w:tab w:val="num" w:pos="360"/>
        </w:tabs>
        <w:spacing w:line="336" w:lineRule="auto"/>
        <w:ind w:left="360"/>
        <w:rPr>
          <w:sz w:val="28"/>
          <w:szCs w:val="28"/>
          <w:lang w:val="ru-RU"/>
        </w:rPr>
      </w:pPr>
      <w:r w:rsidRPr="00FB3B2D">
        <w:rPr>
          <w:sz w:val="28"/>
          <w:szCs w:val="28"/>
          <w:lang w:val="ru-RU"/>
        </w:rPr>
        <w:t>укажите направление смещения равновесия при изменении условий:</w:t>
      </w:r>
    </w:p>
    <w:p w:rsidR="00FB451E" w:rsidRPr="00FB3B2D" w:rsidRDefault="00FB451E" w:rsidP="00722DB5">
      <w:pPr>
        <w:pStyle w:val="a5"/>
        <w:spacing w:line="336" w:lineRule="auto"/>
        <w:ind w:firstLine="709"/>
        <w:rPr>
          <w:sz w:val="28"/>
          <w:szCs w:val="28"/>
          <w:lang w:val="ru-RU"/>
        </w:rPr>
      </w:pPr>
      <w:r w:rsidRPr="00FB3B2D">
        <w:rPr>
          <w:sz w:val="28"/>
          <w:szCs w:val="28"/>
          <w:lang w:val="ru-RU"/>
        </w:rPr>
        <w:t>а) уменьшении концентрации одного из газообразных продуктов;</w:t>
      </w:r>
    </w:p>
    <w:p w:rsidR="00FB451E" w:rsidRPr="00FB3B2D" w:rsidRDefault="00FB451E" w:rsidP="00722DB5">
      <w:pPr>
        <w:pStyle w:val="a5"/>
        <w:spacing w:line="336" w:lineRule="auto"/>
        <w:ind w:firstLine="709"/>
        <w:rPr>
          <w:sz w:val="28"/>
          <w:szCs w:val="28"/>
          <w:lang w:val="ru-RU"/>
        </w:rPr>
      </w:pPr>
      <w:r w:rsidRPr="00FB3B2D">
        <w:rPr>
          <w:sz w:val="28"/>
          <w:szCs w:val="28"/>
          <w:lang w:val="ru-RU"/>
        </w:rPr>
        <w:t>б) понижении давления в системе;</w:t>
      </w:r>
    </w:p>
    <w:p w:rsidR="00FB451E" w:rsidRPr="00FB3B2D" w:rsidRDefault="00FB451E" w:rsidP="00722DB5">
      <w:pPr>
        <w:pStyle w:val="a5"/>
        <w:spacing w:line="336" w:lineRule="auto"/>
        <w:ind w:firstLine="709"/>
        <w:rPr>
          <w:sz w:val="28"/>
          <w:szCs w:val="28"/>
          <w:lang w:val="ru-RU"/>
        </w:rPr>
      </w:pPr>
      <w:r w:rsidRPr="00FB3B2D">
        <w:rPr>
          <w:sz w:val="28"/>
          <w:szCs w:val="28"/>
          <w:lang w:val="ru-RU"/>
        </w:rPr>
        <w:t xml:space="preserve">в) повышении температуры в системе. </w:t>
      </w:r>
    </w:p>
    <w:p w:rsidR="00FB451E" w:rsidRPr="00FB3B2D" w:rsidRDefault="00FB451E" w:rsidP="00722DB5">
      <w:pPr>
        <w:pStyle w:val="a5"/>
        <w:jc w:val="center"/>
        <w:rPr>
          <w:sz w:val="28"/>
          <w:szCs w:val="28"/>
        </w:rPr>
      </w:pPr>
      <w:r w:rsidRPr="00FB3B2D">
        <w:rPr>
          <w:position w:val="-30"/>
          <w:sz w:val="28"/>
          <w:szCs w:val="28"/>
        </w:rPr>
        <w:object w:dxaOrig="1860" w:dyaOrig="720">
          <v:shape id="_x0000_i1153" type="#_x0000_t75" style="width:111pt;height:42.75pt" o:ole="">
            <v:imagedata r:id="rId273" o:title=""/>
          </v:shape>
          <o:OLEObject Type="Embed" ProgID="Equation.3" ShapeID="_x0000_i1153" DrawAspect="Content" ObjectID="_1534584598" r:id="rId274"/>
        </w:object>
      </w:r>
    </w:p>
    <w:p w:rsidR="00FB451E" w:rsidRPr="00FB3B2D" w:rsidRDefault="00FB451E" w:rsidP="00722DB5">
      <w:pPr>
        <w:pStyle w:val="a5"/>
        <w:spacing w:line="360" w:lineRule="auto"/>
        <w:ind w:firstLine="720"/>
        <w:rPr>
          <w:sz w:val="28"/>
          <w:szCs w:val="28"/>
          <w:lang w:val="ru-RU"/>
        </w:rPr>
      </w:pPr>
      <w:r w:rsidRPr="00FB3B2D">
        <w:rPr>
          <w:sz w:val="28"/>
          <w:szCs w:val="28"/>
          <w:lang w:val="ru-RU"/>
        </w:rPr>
        <w:t>а) снижение концентрации продукта реакции (</w:t>
      </w:r>
      <w:r w:rsidRPr="00FB3B2D">
        <w:rPr>
          <w:sz w:val="28"/>
          <w:szCs w:val="28"/>
        </w:rPr>
        <w:t>SO</w:t>
      </w:r>
      <w:r w:rsidRPr="00FB3B2D">
        <w:rPr>
          <w:sz w:val="28"/>
          <w:szCs w:val="28"/>
          <w:vertAlign w:val="subscript"/>
          <w:lang w:val="ru-RU"/>
        </w:rPr>
        <w:t>3</w:t>
      </w:r>
      <w:r w:rsidRPr="00FB3B2D">
        <w:rPr>
          <w:sz w:val="28"/>
          <w:szCs w:val="28"/>
          <w:lang w:val="ru-RU"/>
        </w:rPr>
        <w:t xml:space="preserve">) приводит к смещению равновесия в сторону реакции, способствующей увеличению концентрации </w:t>
      </w:r>
      <w:r w:rsidRPr="00FB3B2D">
        <w:rPr>
          <w:sz w:val="28"/>
          <w:szCs w:val="28"/>
        </w:rPr>
        <w:t>SO</w:t>
      </w:r>
      <w:r w:rsidRPr="00FB3B2D">
        <w:rPr>
          <w:sz w:val="28"/>
          <w:szCs w:val="28"/>
          <w:vertAlign w:val="subscript"/>
          <w:lang w:val="ru-RU"/>
        </w:rPr>
        <w:t>3</w:t>
      </w:r>
      <w:r w:rsidRPr="00FB3B2D">
        <w:rPr>
          <w:sz w:val="28"/>
          <w:szCs w:val="28"/>
          <w:lang w:val="ru-RU"/>
        </w:rPr>
        <w:t>, в данной системе – в сторону прямой реакции (→);</w:t>
      </w:r>
    </w:p>
    <w:p w:rsidR="00FB451E" w:rsidRPr="00FB3B2D" w:rsidRDefault="00FB451E" w:rsidP="00722DB5">
      <w:pPr>
        <w:pStyle w:val="a8"/>
        <w:spacing w:line="336" w:lineRule="auto"/>
        <w:ind w:firstLine="720"/>
        <w:jc w:val="both"/>
        <w:rPr>
          <w:b w:val="0"/>
          <w:sz w:val="28"/>
          <w:szCs w:val="28"/>
        </w:rPr>
      </w:pPr>
      <w:r w:rsidRPr="00FB3B2D">
        <w:rPr>
          <w:b w:val="0"/>
          <w:sz w:val="28"/>
          <w:szCs w:val="28"/>
        </w:rPr>
        <w:t>б) при понижении давления равновесие смещается в сторону увеличения количества газообразных веществ, в данном случае – в сторону обратной реакции (</w:t>
      </w:r>
      <w:r w:rsidRPr="00FB3B2D">
        <w:rPr>
          <w:sz w:val="28"/>
          <w:szCs w:val="28"/>
        </w:rPr>
        <w:t>←</w:t>
      </w:r>
      <w:r w:rsidRPr="00FB3B2D">
        <w:rPr>
          <w:b w:val="0"/>
          <w:sz w:val="28"/>
          <w:szCs w:val="28"/>
        </w:rPr>
        <w:t>);</w:t>
      </w:r>
    </w:p>
    <w:p w:rsidR="00FB451E" w:rsidRPr="00FB3B2D" w:rsidRDefault="00FB451E" w:rsidP="00722DB5">
      <w:pPr>
        <w:pStyle w:val="a5"/>
        <w:spacing w:line="336" w:lineRule="auto"/>
        <w:ind w:firstLine="720"/>
        <w:rPr>
          <w:sz w:val="28"/>
          <w:szCs w:val="28"/>
          <w:lang w:val="ru-RU"/>
        </w:rPr>
      </w:pPr>
      <w:r w:rsidRPr="00FB3B2D">
        <w:rPr>
          <w:sz w:val="28"/>
          <w:szCs w:val="28"/>
          <w:lang w:val="ru-RU"/>
        </w:rPr>
        <w:t>в) при повышении температуры равновесие смещается в сторону эндотермической реакции, в данном случае – в сторону обратной реакции (←).</w:t>
      </w:r>
    </w:p>
    <w:p w:rsidR="00FB451E" w:rsidRPr="00FB3B2D" w:rsidRDefault="00FB451E" w:rsidP="00722DB5">
      <w:pPr>
        <w:pStyle w:val="a5"/>
        <w:ind w:firstLine="709"/>
        <w:rPr>
          <w:sz w:val="28"/>
          <w:szCs w:val="28"/>
          <w:lang w:val="ru-RU"/>
        </w:rPr>
      </w:pPr>
    </w:p>
    <w:p w:rsidR="00FB451E" w:rsidRPr="003675A1" w:rsidRDefault="00FB451E" w:rsidP="00722DB5">
      <w:pPr>
        <w:widowControl/>
        <w:shd w:val="clear" w:color="auto" w:fill="FFFFFF"/>
        <w:snapToGrid/>
        <w:spacing w:line="240" w:lineRule="auto"/>
        <w:ind w:firstLine="0"/>
        <w:jc w:val="center"/>
        <w:rPr>
          <w:b/>
          <w:smallCaps/>
          <w:color w:val="000000"/>
          <w:spacing w:val="5"/>
          <w:sz w:val="28"/>
          <w:szCs w:val="28"/>
        </w:rPr>
      </w:pPr>
      <w:r>
        <w:rPr>
          <w:b/>
          <w:smallCaps/>
          <w:color w:val="000000"/>
          <w:spacing w:val="5"/>
          <w:sz w:val="28"/>
          <w:szCs w:val="28"/>
        </w:rPr>
        <w:t>4</w:t>
      </w:r>
      <w:r w:rsidRPr="007C75F7">
        <w:rPr>
          <w:b/>
          <w:smallCaps/>
          <w:color w:val="000000"/>
          <w:spacing w:val="5"/>
          <w:sz w:val="28"/>
          <w:szCs w:val="28"/>
        </w:rPr>
        <w:t xml:space="preserve">.5. </w:t>
      </w:r>
      <w:r>
        <w:rPr>
          <w:b/>
          <w:smallCaps/>
          <w:color w:val="000000"/>
          <w:spacing w:val="5"/>
          <w:sz w:val="28"/>
          <w:szCs w:val="28"/>
        </w:rPr>
        <w:t>Контрольные задания</w:t>
      </w:r>
    </w:p>
    <w:p w:rsidR="00FB451E" w:rsidRPr="00FB3B2D" w:rsidRDefault="00FB451E" w:rsidP="00722DB5">
      <w:pPr>
        <w:widowControl/>
        <w:shd w:val="clear" w:color="auto" w:fill="FFFFFF"/>
        <w:snapToGrid/>
        <w:spacing w:line="240" w:lineRule="auto"/>
        <w:ind w:firstLine="0"/>
        <w:jc w:val="center"/>
        <w:rPr>
          <w:b/>
          <w:color w:val="000000"/>
          <w:spacing w:val="5"/>
          <w:sz w:val="28"/>
          <w:szCs w:val="28"/>
        </w:rPr>
      </w:pPr>
    </w:p>
    <w:p w:rsidR="00FB451E" w:rsidRPr="00FB3B2D" w:rsidRDefault="00FB451E" w:rsidP="00722DB5">
      <w:pPr>
        <w:pStyle w:val="a5"/>
        <w:spacing w:line="336" w:lineRule="auto"/>
        <w:ind w:firstLine="709"/>
        <w:rPr>
          <w:sz w:val="28"/>
          <w:szCs w:val="28"/>
          <w:lang w:val="ru-RU"/>
        </w:rPr>
      </w:pPr>
      <w:r w:rsidRPr="00FB3B2D">
        <w:rPr>
          <w:sz w:val="28"/>
          <w:szCs w:val="28"/>
          <w:lang w:val="ru-RU"/>
        </w:rPr>
        <w:t>Для предложенной обратимой реакции (табл. 1) напишите математическое выражение константы химического равновесия и укажите направление смещения равновесия при изменении условий:</w:t>
      </w:r>
    </w:p>
    <w:p w:rsidR="00FB451E" w:rsidRPr="00FB3B2D" w:rsidRDefault="00FB451E" w:rsidP="00722DB5">
      <w:pPr>
        <w:pStyle w:val="a5"/>
        <w:spacing w:line="336" w:lineRule="auto"/>
        <w:ind w:firstLine="709"/>
        <w:rPr>
          <w:sz w:val="28"/>
          <w:szCs w:val="28"/>
          <w:lang w:val="ru-RU"/>
        </w:rPr>
      </w:pPr>
      <w:r w:rsidRPr="00FB3B2D">
        <w:rPr>
          <w:sz w:val="28"/>
          <w:szCs w:val="28"/>
          <w:lang w:val="ru-RU"/>
        </w:rPr>
        <w:t>а) уменьшении концентрации одного из газообразных продуктов;</w:t>
      </w:r>
    </w:p>
    <w:p w:rsidR="00FB451E" w:rsidRPr="00FB3B2D" w:rsidRDefault="00FB451E" w:rsidP="00722DB5">
      <w:pPr>
        <w:pStyle w:val="a5"/>
        <w:spacing w:line="336" w:lineRule="auto"/>
        <w:ind w:firstLine="709"/>
        <w:rPr>
          <w:sz w:val="28"/>
          <w:szCs w:val="28"/>
          <w:lang w:val="ru-RU"/>
        </w:rPr>
      </w:pPr>
      <w:r w:rsidRPr="00FB3B2D">
        <w:rPr>
          <w:sz w:val="28"/>
          <w:szCs w:val="28"/>
          <w:lang w:val="ru-RU"/>
        </w:rPr>
        <w:t>б) понижении давления в системе;</w:t>
      </w:r>
    </w:p>
    <w:p w:rsidR="00FB451E" w:rsidRPr="00B127D6" w:rsidRDefault="00FB451E" w:rsidP="00722DB5">
      <w:pPr>
        <w:pStyle w:val="a5"/>
        <w:spacing w:line="336" w:lineRule="auto"/>
        <w:ind w:firstLine="709"/>
        <w:rPr>
          <w:sz w:val="28"/>
          <w:szCs w:val="28"/>
          <w:lang w:val="ru-RU"/>
        </w:rPr>
      </w:pPr>
      <w:r w:rsidRPr="00FB3B2D">
        <w:rPr>
          <w:sz w:val="28"/>
          <w:szCs w:val="28"/>
          <w:lang w:val="ru-RU"/>
        </w:rPr>
        <w:t xml:space="preserve">в) повышении температуры в системе. </w:t>
      </w:r>
    </w:p>
    <w:p w:rsidR="00FB451E" w:rsidRPr="00B127D6" w:rsidRDefault="00FB451E" w:rsidP="00722DB5">
      <w:pPr>
        <w:pStyle w:val="a5"/>
        <w:ind w:firstLine="709"/>
        <w:rPr>
          <w:sz w:val="28"/>
          <w:szCs w:val="28"/>
          <w:lang w:val="ru-RU"/>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40"/>
      </w:tblGrid>
      <w:tr w:rsidR="00FB451E" w:rsidTr="005D6616">
        <w:tc>
          <w:tcPr>
            <w:tcW w:w="1800" w:type="dxa"/>
            <w:vAlign w:val="center"/>
          </w:tcPr>
          <w:p w:rsidR="00FB451E" w:rsidRDefault="00FB451E" w:rsidP="00722DB5">
            <w:pPr>
              <w:spacing w:line="360" w:lineRule="auto"/>
              <w:ind w:firstLine="0"/>
              <w:jc w:val="center"/>
              <w:rPr>
                <w:sz w:val="28"/>
                <w:szCs w:val="28"/>
              </w:rPr>
            </w:pPr>
            <w:r>
              <w:rPr>
                <w:sz w:val="28"/>
                <w:szCs w:val="28"/>
              </w:rPr>
              <w:t>Вариант</w:t>
            </w:r>
          </w:p>
        </w:tc>
        <w:tc>
          <w:tcPr>
            <w:tcW w:w="7340" w:type="dxa"/>
            <w:vAlign w:val="center"/>
          </w:tcPr>
          <w:p w:rsidR="00FB451E" w:rsidRDefault="00FB451E" w:rsidP="00722DB5">
            <w:pPr>
              <w:spacing w:line="360" w:lineRule="auto"/>
              <w:ind w:firstLine="0"/>
              <w:jc w:val="center"/>
              <w:rPr>
                <w:sz w:val="28"/>
                <w:szCs w:val="28"/>
              </w:rPr>
            </w:pPr>
            <w:r>
              <w:rPr>
                <w:sz w:val="28"/>
                <w:szCs w:val="28"/>
              </w:rPr>
              <w:t>Уравнение реакции</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lang w:val="en-US"/>
              </w:rPr>
              <w:t>1</w:t>
            </w:r>
          </w:p>
        </w:tc>
        <w:tc>
          <w:tcPr>
            <w:tcW w:w="7340" w:type="dxa"/>
            <w:vAlign w:val="center"/>
          </w:tcPr>
          <w:p w:rsidR="00FB451E" w:rsidRPr="005D6616" w:rsidRDefault="00FB451E" w:rsidP="00722DB5">
            <w:pPr>
              <w:spacing w:line="372" w:lineRule="auto"/>
              <w:ind w:firstLine="522"/>
              <w:rPr>
                <w:sz w:val="28"/>
                <w:szCs w:val="28"/>
              </w:rPr>
            </w:pPr>
            <w:r>
              <w:rPr>
                <w:sz w:val="28"/>
                <w:szCs w:val="28"/>
                <w:lang w:val="en-US"/>
              </w:rPr>
              <w:t>SO</w:t>
            </w:r>
            <w:r>
              <w:rPr>
                <w:sz w:val="28"/>
                <w:szCs w:val="28"/>
                <w:vertAlign w:val="subscript"/>
              </w:rPr>
              <w:t>3(г)</w:t>
            </w:r>
            <w:r>
              <w:rPr>
                <w:sz w:val="28"/>
                <w:szCs w:val="28"/>
              </w:rPr>
              <w:t xml:space="preserve"> + </w:t>
            </w:r>
            <w:r>
              <w:rPr>
                <w:sz w:val="28"/>
                <w:szCs w:val="28"/>
                <w:lang w:val="en-US"/>
              </w:rPr>
              <w:t>H</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SO</w:t>
            </w:r>
            <w:r>
              <w:rPr>
                <w:sz w:val="28"/>
                <w:szCs w:val="28"/>
                <w:vertAlign w:val="subscript"/>
              </w:rPr>
              <w:t>2(г)</w:t>
            </w:r>
            <w:r>
              <w:rPr>
                <w:sz w:val="28"/>
                <w:szCs w:val="28"/>
              </w:rPr>
              <w:t xml:space="preserve"> + </w:t>
            </w:r>
            <w:r>
              <w:rPr>
                <w:sz w:val="28"/>
                <w:szCs w:val="28"/>
                <w:lang w:val="en-US"/>
              </w:rPr>
              <w:t>H</w:t>
            </w:r>
            <w:r>
              <w:rPr>
                <w:sz w:val="28"/>
                <w:szCs w:val="28"/>
                <w:vertAlign w:val="subscript"/>
              </w:rPr>
              <w:t>2</w:t>
            </w:r>
            <w:r>
              <w:rPr>
                <w:sz w:val="28"/>
                <w:szCs w:val="28"/>
                <w:lang w:val="en-US"/>
              </w:rPr>
              <w:t>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w:t>
            </w:r>
          </w:p>
        </w:tc>
        <w:tc>
          <w:tcPr>
            <w:tcW w:w="7340" w:type="dxa"/>
            <w:vAlign w:val="center"/>
          </w:tcPr>
          <w:p w:rsidR="00FB451E" w:rsidRDefault="00FB451E" w:rsidP="00722DB5">
            <w:pPr>
              <w:spacing w:line="372" w:lineRule="auto"/>
              <w:ind w:firstLine="522"/>
              <w:rPr>
                <w:sz w:val="28"/>
                <w:szCs w:val="28"/>
              </w:rPr>
            </w:pPr>
            <w:r>
              <w:rPr>
                <w:sz w:val="28"/>
                <w:szCs w:val="28"/>
              </w:rPr>
              <w:t>2</w:t>
            </w:r>
            <w:r>
              <w:rPr>
                <w:sz w:val="28"/>
                <w:szCs w:val="28"/>
                <w:lang w:val="en-US"/>
              </w:rPr>
              <w:t>H</w:t>
            </w:r>
            <w:r>
              <w:rPr>
                <w:sz w:val="28"/>
                <w:szCs w:val="28"/>
                <w:vertAlign w:val="subscript"/>
              </w:rPr>
              <w:t>2(г)</w:t>
            </w:r>
            <w:r>
              <w:rPr>
                <w:sz w:val="28"/>
                <w:szCs w:val="28"/>
              </w:rPr>
              <w:t xml:space="preserve"> + </w:t>
            </w:r>
            <w:r>
              <w:rPr>
                <w:sz w:val="28"/>
                <w:szCs w:val="28"/>
                <w:lang w:val="en-US"/>
              </w:rPr>
              <w:t>O</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2 </w:t>
            </w:r>
            <w:r>
              <w:rPr>
                <w:sz w:val="28"/>
                <w:szCs w:val="28"/>
                <w:lang w:val="en-US"/>
              </w:rPr>
              <w:t>H</w:t>
            </w:r>
            <w:r>
              <w:rPr>
                <w:sz w:val="28"/>
                <w:szCs w:val="28"/>
                <w:vertAlign w:val="subscript"/>
              </w:rPr>
              <w:t>2</w:t>
            </w:r>
            <w:r>
              <w:rPr>
                <w:sz w:val="28"/>
                <w:szCs w:val="28"/>
                <w:lang w:val="en-US"/>
              </w:rPr>
              <w:t>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3</w:t>
            </w:r>
          </w:p>
        </w:tc>
        <w:tc>
          <w:tcPr>
            <w:tcW w:w="7340" w:type="dxa"/>
            <w:vAlign w:val="center"/>
          </w:tcPr>
          <w:p w:rsidR="00FB451E" w:rsidRDefault="00FB451E" w:rsidP="00722DB5">
            <w:pPr>
              <w:spacing w:line="372" w:lineRule="auto"/>
              <w:ind w:firstLine="522"/>
              <w:rPr>
                <w:sz w:val="28"/>
                <w:szCs w:val="28"/>
              </w:rPr>
            </w:pPr>
            <w:r>
              <w:rPr>
                <w:sz w:val="28"/>
                <w:szCs w:val="28"/>
                <w:lang w:val="en-US"/>
              </w:rPr>
              <w:t>FeO</w:t>
            </w:r>
            <w:r>
              <w:rPr>
                <w:sz w:val="28"/>
                <w:szCs w:val="28"/>
                <w:vertAlign w:val="subscript"/>
              </w:rPr>
              <w:t>(к)</w:t>
            </w:r>
            <w:r>
              <w:rPr>
                <w:sz w:val="28"/>
                <w:szCs w:val="28"/>
              </w:rPr>
              <w:t xml:space="preserve"> + </w:t>
            </w:r>
            <w:r>
              <w:rPr>
                <w:sz w:val="28"/>
                <w:szCs w:val="28"/>
                <w:lang w:val="en-US"/>
              </w:rPr>
              <w:t>CO</w:t>
            </w:r>
            <w:r>
              <w:rPr>
                <w:sz w:val="28"/>
                <w:szCs w:val="28"/>
                <w:vertAlign w:val="subscript"/>
              </w:rPr>
              <w:t>(г)</w:t>
            </w:r>
            <w:r>
              <w:rPr>
                <w:sz w:val="28"/>
                <w:szCs w:val="28"/>
              </w:rPr>
              <w:t xml:space="preserve"> </w:t>
            </w:r>
            <w:r w:rsidR="00520E14">
              <w:rPr>
                <w:iCs/>
                <w:noProof/>
                <w:position w:val="-8"/>
                <w:sz w:val="28"/>
              </w:rPr>
              <w:drawing>
                <wp:inline distT="0" distB="0" distL="0" distR="0">
                  <wp:extent cx="329565" cy="1384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Fe</w:t>
            </w:r>
            <w:r>
              <w:rPr>
                <w:sz w:val="28"/>
                <w:szCs w:val="28"/>
                <w:vertAlign w:val="subscript"/>
              </w:rPr>
              <w:t>(к)</w:t>
            </w:r>
            <w:r>
              <w:rPr>
                <w:sz w:val="28"/>
                <w:szCs w:val="28"/>
              </w:rPr>
              <w:t xml:space="preserve"> + </w:t>
            </w:r>
            <w:r>
              <w:rPr>
                <w:sz w:val="28"/>
                <w:szCs w:val="28"/>
                <w:lang w:val="en-US"/>
              </w:rPr>
              <w:t>CO</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lastRenderedPageBreak/>
              <w:t>4</w:t>
            </w:r>
          </w:p>
        </w:tc>
        <w:tc>
          <w:tcPr>
            <w:tcW w:w="7340" w:type="dxa"/>
            <w:vAlign w:val="center"/>
          </w:tcPr>
          <w:p w:rsidR="00FB451E" w:rsidRDefault="00FB451E" w:rsidP="00722DB5">
            <w:pPr>
              <w:spacing w:line="372" w:lineRule="auto"/>
              <w:ind w:firstLine="522"/>
              <w:rPr>
                <w:sz w:val="28"/>
                <w:szCs w:val="28"/>
              </w:rPr>
            </w:pPr>
            <w:r>
              <w:rPr>
                <w:sz w:val="28"/>
                <w:szCs w:val="28"/>
              </w:rPr>
              <w:t>2</w:t>
            </w:r>
            <w:r>
              <w:rPr>
                <w:sz w:val="28"/>
                <w:szCs w:val="28"/>
                <w:lang w:val="en-US"/>
              </w:rPr>
              <w:t>N</w:t>
            </w:r>
            <w:r>
              <w:rPr>
                <w:sz w:val="28"/>
                <w:szCs w:val="28"/>
                <w:vertAlign w:val="subscript"/>
              </w:rPr>
              <w:t>2</w:t>
            </w:r>
            <w:r>
              <w:rPr>
                <w:sz w:val="28"/>
                <w:szCs w:val="28"/>
                <w:lang w:val="en-US"/>
              </w:rPr>
              <w:t>O</w:t>
            </w:r>
            <w:r>
              <w:rPr>
                <w:sz w:val="28"/>
                <w:szCs w:val="28"/>
                <w:vertAlign w:val="subscript"/>
              </w:rPr>
              <w:t>(г)</w:t>
            </w:r>
            <w:r>
              <w:rPr>
                <w:sz w:val="28"/>
                <w:szCs w:val="28"/>
              </w:rPr>
              <w:t xml:space="preserve"> + </w:t>
            </w:r>
            <w:r>
              <w:rPr>
                <w:sz w:val="28"/>
                <w:szCs w:val="28"/>
                <w:lang w:val="en-US"/>
              </w:rPr>
              <w:t>O</w:t>
            </w:r>
            <w:r>
              <w:rPr>
                <w:sz w:val="28"/>
                <w:szCs w:val="28"/>
                <w:vertAlign w:val="subscript"/>
              </w:rPr>
              <w:t>2(г)</w:t>
            </w:r>
            <w:r>
              <w:rPr>
                <w:sz w:val="28"/>
                <w:szCs w:val="28"/>
              </w:rPr>
              <w:t xml:space="preserve"> </w:t>
            </w:r>
            <w:r w:rsidR="00520E14">
              <w:rPr>
                <w:iCs/>
                <w:noProof/>
                <w:position w:val="-8"/>
                <w:sz w:val="28"/>
              </w:rPr>
              <w:drawing>
                <wp:inline distT="0" distB="0" distL="0" distR="0">
                  <wp:extent cx="329565" cy="15938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Pr>
                <w:sz w:val="28"/>
                <w:szCs w:val="28"/>
              </w:rPr>
              <w:t xml:space="preserve"> 4</w:t>
            </w:r>
            <w:r>
              <w:rPr>
                <w:sz w:val="28"/>
                <w:szCs w:val="28"/>
                <w:lang w:val="en-US"/>
              </w:rPr>
              <w:t>NO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tcBorders>
              <w:bottom w:val="nil"/>
            </w:tcBorders>
            <w:vAlign w:val="center"/>
          </w:tcPr>
          <w:p w:rsidR="00FB451E" w:rsidRDefault="00FB451E" w:rsidP="00722DB5">
            <w:pPr>
              <w:spacing w:line="372" w:lineRule="auto"/>
              <w:ind w:firstLine="0"/>
              <w:jc w:val="center"/>
              <w:rPr>
                <w:sz w:val="28"/>
                <w:szCs w:val="28"/>
              </w:rPr>
            </w:pPr>
            <w:r>
              <w:rPr>
                <w:sz w:val="28"/>
                <w:szCs w:val="28"/>
              </w:rPr>
              <w:t>5</w:t>
            </w:r>
          </w:p>
        </w:tc>
        <w:tc>
          <w:tcPr>
            <w:tcW w:w="7340" w:type="dxa"/>
            <w:tcBorders>
              <w:bottom w:val="nil"/>
            </w:tcBorders>
            <w:vAlign w:val="center"/>
          </w:tcPr>
          <w:p w:rsidR="00FB451E" w:rsidRDefault="00FB451E" w:rsidP="00722DB5">
            <w:pPr>
              <w:spacing w:line="372" w:lineRule="auto"/>
              <w:ind w:firstLine="522"/>
              <w:rPr>
                <w:sz w:val="28"/>
                <w:szCs w:val="28"/>
              </w:rPr>
            </w:pPr>
            <w:r>
              <w:rPr>
                <w:sz w:val="28"/>
                <w:szCs w:val="28"/>
              </w:rPr>
              <w:t>2</w:t>
            </w:r>
            <w:r>
              <w:rPr>
                <w:sz w:val="28"/>
                <w:szCs w:val="28"/>
                <w:lang w:val="en-US"/>
              </w:rPr>
              <w:t>NO</w:t>
            </w:r>
            <w:r>
              <w:rPr>
                <w:sz w:val="28"/>
                <w:szCs w:val="28"/>
                <w:vertAlign w:val="subscript"/>
              </w:rPr>
              <w:t>(г)</w:t>
            </w:r>
            <w:r>
              <w:rPr>
                <w:sz w:val="28"/>
                <w:szCs w:val="28"/>
              </w:rPr>
              <w:t xml:space="preserve"> </w:t>
            </w:r>
            <w:r w:rsidR="00520E14">
              <w:rPr>
                <w:iCs/>
                <w:noProof/>
                <w:position w:val="-8"/>
                <w:sz w:val="28"/>
              </w:rPr>
              <w:drawing>
                <wp:inline distT="0" distB="0" distL="0" distR="0">
                  <wp:extent cx="329565" cy="15938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Pr>
                <w:sz w:val="28"/>
                <w:szCs w:val="28"/>
              </w:rPr>
              <w:t xml:space="preserve"> </w:t>
            </w:r>
            <w:r>
              <w:rPr>
                <w:sz w:val="28"/>
                <w:szCs w:val="28"/>
                <w:lang w:val="en-US"/>
              </w:rPr>
              <w:t>N</w:t>
            </w:r>
            <w:r>
              <w:rPr>
                <w:sz w:val="28"/>
                <w:szCs w:val="28"/>
                <w:vertAlign w:val="subscript"/>
              </w:rPr>
              <w:t>2(г)</w:t>
            </w:r>
            <w:r>
              <w:rPr>
                <w:sz w:val="28"/>
                <w:szCs w:val="28"/>
              </w:rPr>
              <w:t xml:space="preserve"> + </w:t>
            </w:r>
            <w:r>
              <w:rPr>
                <w:sz w:val="28"/>
                <w:szCs w:val="28"/>
                <w:lang w:val="en-US"/>
              </w:rPr>
              <w:t>O</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6</w:t>
            </w:r>
          </w:p>
        </w:tc>
        <w:tc>
          <w:tcPr>
            <w:tcW w:w="7340" w:type="dxa"/>
            <w:vAlign w:val="center"/>
          </w:tcPr>
          <w:p w:rsidR="00FB451E" w:rsidRDefault="00FB451E" w:rsidP="00722DB5">
            <w:pPr>
              <w:spacing w:line="372" w:lineRule="auto"/>
              <w:ind w:firstLine="522"/>
              <w:rPr>
                <w:sz w:val="28"/>
                <w:szCs w:val="28"/>
              </w:rPr>
            </w:pPr>
            <w:r>
              <w:rPr>
                <w:sz w:val="28"/>
                <w:szCs w:val="28"/>
                <w:lang w:val="en-US"/>
              </w:rPr>
              <w:t>NH</w:t>
            </w:r>
            <w:r>
              <w:rPr>
                <w:sz w:val="28"/>
                <w:szCs w:val="28"/>
                <w:vertAlign w:val="subscript"/>
              </w:rPr>
              <w:t>4</w:t>
            </w:r>
            <w:r>
              <w:rPr>
                <w:sz w:val="28"/>
                <w:szCs w:val="28"/>
                <w:lang w:val="en-US"/>
              </w:rPr>
              <w:t>Cl</w:t>
            </w:r>
            <w:r>
              <w:rPr>
                <w:sz w:val="28"/>
                <w:szCs w:val="28"/>
                <w:vertAlign w:val="subscript"/>
              </w:rPr>
              <w:t>(к)</w:t>
            </w:r>
            <w:r>
              <w:rPr>
                <w:sz w:val="28"/>
                <w:szCs w:val="28"/>
              </w:rPr>
              <w:t xml:space="preserve"> </w:t>
            </w:r>
            <w:r w:rsidR="00520E14">
              <w:rPr>
                <w:iCs/>
                <w:noProof/>
                <w:position w:val="-8"/>
                <w:sz w:val="28"/>
              </w:rPr>
              <w:drawing>
                <wp:inline distT="0" distB="0" distL="0" distR="0">
                  <wp:extent cx="329565" cy="15938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Pr>
                <w:sz w:val="28"/>
                <w:szCs w:val="28"/>
              </w:rPr>
              <w:t xml:space="preserve"> </w:t>
            </w:r>
            <w:r>
              <w:rPr>
                <w:sz w:val="28"/>
                <w:szCs w:val="28"/>
                <w:lang w:val="en-US"/>
              </w:rPr>
              <w:t>NH</w:t>
            </w:r>
            <w:r>
              <w:rPr>
                <w:sz w:val="28"/>
                <w:szCs w:val="28"/>
                <w:vertAlign w:val="subscript"/>
              </w:rPr>
              <w:t>3(г)</w:t>
            </w:r>
            <w:r>
              <w:rPr>
                <w:sz w:val="28"/>
                <w:szCs w:val="28"/>
              </w:rPr>
              <w:t xml:space="preserve"> + </w:t>
            </w:r>
            <w:r>
              <w:rPr>
                <w:sz w:val="28"/>
                <w:szCs w:val="28"/>
                <w:lang w:val="en-US"/>
              </w:rPr>
              <w:t>HCl</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7</w:t>
            </w:r>
          </w:p>
        </w:tc>
        <w:tc>
          <w:tcPr>
            <w:tcW w:w="7340" w:type="dxa"/>
            <w:vAlign w:val="center"/>
          </w:tcPr>
          <w:p w:rsidR="00FB451E" w:rsidRDefault="00FB451E" w:rsidP="00722DB5">
            <w:pPr>
              <w:spacing w:line="372" w:lineRule="auto"/>
              <w:ind w:firstLine="522"/>
              <w:rPr>
                <w:sz w:val="28"/>
                <w:szCs w:val="28"/>
              </w:rPr>
            </w:pPr>
            <w:r>
              <w:rPr>
                <w:sz w:val="28"/>
                <w:szCs w:val="28"/>
              </w:rPr>
              <w:t>2</w:t>
            </w:r>
            <w:r>
              <w:rPr>
                <w:sz w:val="28"/>
                <w:szCs w:val="28"/>
                <w:lang w:val="en-US"/>
              </w:rPr>
              <w:t>CH</w:t>
            </w:r>
            <w:r>
              <w:rPr>
                <w:sz w:val="28"/>
                <w:szCs w:val="28"/>
                <w:vertAlign w:val="subscript"/>
              </w:rPr>
              <w:t>4(г)</w:t>
            </w:r>
            <w:r>
              <w:rPr>
                <w:sz w:val="28"/>
                <w:szCs w:val="28"/>
              </w:rPr>
              <w:t xml:space="preserve"> + 3</w:t>
            </w:r>
            <w:r>
              <w:rPr>
                <w:sz w:val="28"/>
                <w:szCs w:val="28"/>
                <w:lang w:val="en-US"/>
              </w:rPr>
              <w:t>O</w:t>
            </w:r>
            <w:r>
              <w:rPr>
                <w:sz w:val="28"/>
                <w:szCs w:val="28"/>
                <w:vertAlign w:val="subscript"/>
              </w:rPr>
              <w:t>2(г)</w:t>
            </w:r>
            <w:r>
              <w:rPr>
                <w:sz w:val="28"/>
                <w:szCs w:val="28"/>
              </w:rPr>
              <w:t xml:space="preserve"> </w:t>
            </w:r>
            <w:r w:rsidR="00520E14">
              <w:rPr>
                <w:iCs/>
                <w:noProof/>
                <w:position w:val="-8"/>
                <w:sz w:val="28"/>
              </w:rPr>
              <w:drawing>
                <wp:inline distT="0" distB="0" distL="0" distR="0">
                  <wp:extent cx="329565" cy="15938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Pr>
                <w:sz w:val="28"/>
                <w:szCs w:val="28"/>
              </w:rPr>
              <w:t xml:space="preserve"> 2</w:t>
            </w:r>
            <w:r>
              <w:rPr>
                <w:sz w:val="28"/>
                <w:szCs w:val="28"/>
                <w:lang w:val="en-US"/>
              </w:rPr>
              <w:t>CO</w:t>
            </w:r>
            <w:r>
              <w:rPr>
                <w:sz w:val="28"/>
                <w:szCs w:val="28"/>
                <w:vertAlign w:val="subscript"/>
              </w:rPr>
              <w:t>(г)</w:t>
            </w:r>
            <w:r>
              <w:rPr>
                <w:sz w:val="28"/>
                <w:szCs w:val="28"/>
              </w:rPr>
              <w:t xml:space="preserve"> + 4</w:t>
            </w:r>
            <w:r>
              <w:rPr>
                <w:sz w:val="28"/>
                <w:szCs w:val="28"/>
                <w:lang w:val="en-US"/>
              </w:rPr>
              <w:t>H</w:t>
            </w:r>
            <w:r>
              <w:rPr>
                <w:sz w:val="28"/>
                <w:szCs w:val="28"/>
                <w:vertAlign w:val="subscript"/>
              </w:rPr>
              <w:t>2</w:t>
            </w:r>
            <w:r>
              <w:rPr>
                <w:sz w:val="28"/>
                <w:szCs w:val="28"/>
                <w:lang w:val="en-US"/>
              </w:rPr>
              <w:t>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8</w:t>
            </w:r>
          </w:p>
        </w:tc>
        <w:tc>
          <w:tcPr>
            <w:tcW w:w="7340" w:type="dxa"/>
            <w:vAlign w:val="center"/>
          </w:tcPr>
          <w:p w:rsidR="00FB451E" w:rsidRDefault="00FB451E" w:rsidP="00722DB5">
            <w:pPr>
              <w:spacing w:line="372" w:lineRule="auto"/>
              <w:ind w:firstLine="522"/>
              <w:rPr>
                <w:sz w:val="28"/>
                <w:szCs w:val="28"/>
              </w:rPr>
            </w:pPr>
            <w:r>
              <w:rPr>
                <w:sz w:val="28"/>
                <w:szCs w:val="28"/>
                <w:lang w:val="en-US"/>
              </w:rPr>
              <w:t>H</w:t>
            </w:r>
            <w:r>
              <w:rPr>
                <w:sz w:val="28"/>
                <w:szCs w:val="28"/>
                <w:vertAlign w:val="subscript"/>
              </w:rPr>
              <w:t>2</w:t>
            </w:r>
            <w:r>
              <w:rPr>
                <w:sz w:val="28"/>
                <w:szCs w:val="28"/>
                <w:lang w:val="en-US"/>
              </w:rPr>
              <w:t>O</w:t>
            </w:r>
            <w:r>
              <w:rPr>
                <w:sz w:val="28"/>
                <w:szCs w:val="28"/>
                <w:vertAlign w:val="subscript"/>
              </w:rPr>
              <w:t>(г)</w:t>
            </w:r>
            <w:r>
              <w:rPr>
                <w:sz w:val="28"/>
                <w:szCs w:val="28"/>
              </w:rPr>
              <w:t xml:space="preserve"> + </w:t>
            </w:r>
            <w:r>
              <w:rPr>
                <w:sz w:val="28"/>
                <w:szCs w:val="28"/>
                <w:lang w:val="en-US"/>
              </w:rPr>
              <w:t>CO</w:t>
            </w:r>
            <w:r>
              <w:rPr>
                <w:sz w:val="28"/>
                <w:szCs w:val="28"/>
                <w:vertAlign w:val="subscript"/>
              </w:rPr>
              <w:t>(г)</w:t>
            </w:r>
            <w:r>
              <w:rPr>
                <w:sz w:val="28"/>
                <w:szCs w:val="28"/>
              </w:rPr>
              <w:t xml:space="preserve"> </w:t>
            </w:r>
            <w:r w:rsidR="00520E14">
              <w:rPr>
                <w:iCs/>
                <w:noProof/>
                <w:position w:val="-8"/>
                <w:sz w:val="28"/>
              </w:rPr>
              <w:drawing>
                <wp:inline distT="0" distB="0" distL="0" distR="0">
                  <wp:extent cx="329565" cy="15938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Pr>
                <w:sz w:val="28"/>
                <w:szCs w:val="28"/>
              </w:rPr>
              <w:t xml:space="preserve"> </w:t>
            </w:r>
            <w:r>
              <w:rPr>
                <w:sz w:val="28"/>
                <w:szCs w:val="28"/>
                <w:lang w:val="en-US"/>
              </w:rPr>
              <w:t>CO</w:t>
            </w:r>
            <w:r>
              <w:rPr>
                <w:sz w:val="28"/>
                <w:szCs w:val="28"/>
                <w:vertAlign w:val="subscript"/>
              </w:rPr>
              <w:t>2(г)</w:t>
            </w:r>
            <w:r>
              <w:rPr>
                <w:sz w:val="28"/>
                <w:szCs w:val="28"/>
              </w:rPr>
              <w:t xml:space="preserve"> + </w:t>
            </w:r>
            <w:r>
              <w:rPr>
                <w:sz w:val="28"/>
                <w:szCs w:val="28"/>
                <w:lang w:val="en-US"/>
              </w:rPr>
              <w:t>H</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9</w:t>
            </w:r>
          </w:p>
        </w:tc>
        <w:tc>
          <w:tcPr>
            <w:tcW w:w="7340" w:type="dxa"/>
            <w:vAlign w:val="center"/>
          </w:tcPr>
          <w:p w:rsidR="00FB451E" w:rsidRDefault="00FB451E" w:rsidP="00722DB5">
            <w:pPr>
              <w:spacing w:line="372" w:lineRule="auto"/>
              <w:ind w:firstLine="522"/>
              <w:rPr>
                <w:sz w:val="28"/>
                <w:szCs w:val="28"/>
              </w:rPr>
            </w:pPr>
            <w:r>
              <w:rPr>
                <w:sz w:val="28"/>
              </w:rPr>
              <w:t>2</w:t>
            </w:r>
            <w:r>
              <w:rPr>
                <w:sz w:val="28"/>
                <w:lang w:val="en-US"/>
              </w:rPr>
              <w:t>Al</w:t>
            </w:r>
            <w:r>
              <w:rPr>
                <w:sz w:val="28"/>
                <w:vertAlign w:val="subscript"/>
              </w:rPr>
              <w:t>2</w:t>
            </w:r>
            <w:r>
              <w:rPr>
                <w:sz w:val="28"/>
              </w:rPr>
              <w:t>(</w:t>
            </w:r>
            <w:r>
              <w:rPr>
                <w:sz w:val="28"/>
                <w:lang w:val="en-US"/>
              </w:rPr>
              <w:t>SO</w:t>
            </w:r>
            <w:r>
              <w:rPr>
                <w:sz w:val="28"/>
                <w:vertAlign w:val="subscript"/>
              </w:rPr>
              <w:t>4</w:t>
            </w:r>
            <w:r>
              <w:rPr>
                <w:sz w:val="28"/>
              </w:rPr>
              <w:t>)</w:t>
            </w:r>
            <w:r>
              <w:rPr>
                <w:sz w:val="28"/>
                <w:vertAlign w:val="subscript"/>
              </w:rPr>
              <w:t>3 (к)</w:t>
            </w:r>
            <w:r>
              <w:rPr>
                <w:sz w:val="28"/>
              </w:rPr>
              <w:t xml:space="preserve">  </w:t>
            </w:r>
            <w:r w:rsidR="00520E14">
              <w:rPr>
                <w:iCs/>
                <w:noProof/>
                <w:position w:val="-8"/>
                <w:sz w:val="28"/>
              </w:rPr>
              <w:drawing>
                <wp:inline distT="0" distB="0" distL="0" distR="0">
                  <wp:extent cx="329565" cy="13843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rPr>
              <w:t xml:space="preserve"> 2</w:t>
            </w:r>
            <w:r>
              <w:rPr>
                <w:sz w:val="28"/>
                <w:lang w:val="en-US"/>
              </w:rPr>
              <w:t>Al</w:t>
            </w:r>
            <w:r>
              <w:rPr>
                <w:sz w:val="28"/>
                <w:vertAlign w:val="subscript"/>
              </w:rPr>
              <w:t>2</w:t>
            </w:r>
            <w:r>
              <w:rPr>
                <w:sz w:val="28"/>
                <w:lang w:val="en-US"/>
              </w:rPr>
              <w:t>O</w:t>
            </w:r>
            <w:r>
              <w:rPr>
                <w:sz w:val="28"/>
                <w:vertAlign w:val="subscript"/>
              </w:rPr>
              <w:t>3(к)</w:t>
            </w:r>
            <w:r>
              <w:rPr>
                <w:sz w:val="28"/>
              </w:rPr>
              <w:t xml:space="preserve"> + 6</w:t>
            </w:r>
            <w:r>
              <w:rPr>
                <w:sz w:val="28"/>
                <w:lang w:val="en-US"/>
              </w:rPr>
              <w:t>SO</w:t>
            </w:r>
            <w:r>
              <w:rPr>
                <w:sz w:val="28"/>
                <w:vertAlign w:val="subscript"/>
              </w:rPr>
              <w:t>2(г)</w:t>
            </w:r>
            <w:r>
              <w:rPr>
                <w:sz w:val="28"/>
              </w:rPr>
              <w:t xml:space="preserve"> + 3</w:t>
            </w:r>
            <w:r>
              <w:rPr>
                <w:sz w:val="28"/>
                <w:lang w:val="en-US"/>
              </w:rPr>
              <w:t>O</w:t>
            </w:r>
            <w:r>
              <w:rPr>
                <w:sz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10</w:t>
            </w:r>
          </w:p>
        </w:tc>
        <w:tc>
          <w:tcPr>
            <w:tcW w:w="7340" w:type="dxa"/>
            <w:vAlign w:val="center"/>
          </w:tcPr>
          <w:p w:rsidR="00FB451E" w:rsidRDefault="00FB451E" w:rsidP="00722DB5">
            <w:pPr>
              <w:spacing w:line="372" w:lineRule="auto"/>
              <w:ind w:firstLine="522"/>
              <w:rPr>
                <w:sz w:val="28"/>
                <w:szCs w:val="28"/>
              </w:rPr>
            </w:pPr>
            <w:r>
              <w:rPr>
                <w:sz w:val="28"/>
                <w:szCs w:val="28"/>
                <w:lang w:val="en-US"/>
              </w:rPr>
              <w:t>ZnSO</w:t>
            </w:r>
            <w:r>
              <w:rPr>
                <w:sz w:val="28"/>
                <w:szCs w:val="28"/>
                <w:vertAlign w:val="subscript"/>
              </w:rPr>
              <w:t>4(к)</w:t>
            </w:r>
            <w:r w:rsidRPr="00E6653C">
              <w:rPr>
                <w:sz w:val="28"/>
                <w:szCs w:val="28"/>
              </w:rPr>
              <w:t xml:space="preserve"> </w:t>
            </w:r>
            <w:r w:rsidR="00520E14">
              <w:rPr>
                <w:iCs/>
                <w:noProof/>
                <w:position w:val="-8"/>
                <w:sz w:val="28"/>
              </w:rPr>
              <w:drawing>
                <wp:inline distT="0" distB="0" distL="0" distR="0">
                  <wp:extent cx="329565" cy="13843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ZnO</w:t>
            </w:r>
            <w:r>
              <w:rPr>
                <w:sz w:val="28"/>
                <w:szCs w:val="28"/>
                <w:vertAlign w:val="subscript"/>
              </w:rPr>
              <w:t>(к)</w:t>
            </w:r>
            <w:r>
              <w:rPr>
                <w:sz w:val="28"/>
                <w:szCs w:val="28"/>
              </w:rPr>
              <w:t xml:space="preserve"> + </w:t>
            </w:r>
            <w:r>
              <w:rPr>
                <w:sz w:val="28"/>
                <w:szCs w:val="28"/>
                <w:lang w:val="en-US"/>
              </w:rPr>
              <w:t>SO</w:t>
            </w:r>
            <w:r>
              <w:rPr>
                <w:sz w:val="28"/>
                <w:szCs w:val="28"/>
                <w:vertAlign w:val="subscript"/>
              </w:rPr>
              <w:t>3(г)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11</w:t>
            </w:r>
          </w:p>
        </w:tc>
        <w:tc>
          <w:tcPr>
            <w:tcW w:w="7340" w:type="dxa"/>
            <w:vAlign w:val="center"/>
          </w:tcPr>
          <w:p w:rsidR="00FB451E" w:rsidRDefault="00FB451E" w:rsidP="00722DB5">
            <w:pPr>
              <w:spacing w:line="372" w:lineRule="auto"/>
              <w:ind w:firstLine="522"/>
              <w:rPr>
                <w:sz w:val="28"/>
                <w:szCs w:val="28"/>
              </w:rPr>
            </w:pPr>
            <w:r>
              <w:rPr>
                <w:sz w:val="28"/>
                <w:szCs w:val="28"/>
              </w:rPr>
              <w:t>2</w:t>
            </w:r>
            <w:r>
              <w:rPr>
                <w:sz w:val="28"/>
                <w:szCs w:val="28"/>
                <w:lang w:val="en-US"/>
              </w:rPr>
              <w:t>N</w:t>
            </w:r>
            <w:r>
              <w:rPr>
                <w:sz w:val="28"/>
                <w:szCs w:val="28"/>
                <w:vertAlign w:val="subscript"/>
              </w:rPr>
              <w:t>2</w:t>
            </w:r>
            <w:r>
              <w:rPr>
                <w:sz w:val="28"/>
                <w:szCs w:val="28"/>
                <w:lang w:val="en-US"/>
              </w:rPr>
              <w:t>O</w:t>
            </w:r>
            <w:r>
              <w:rPr>
                <w:sz w:val="28"/>
                <w:szCs w:val="28"/>
                <w:vertAlign w:val="subscript"/>
              </w:rPr>
              <w:t>3(г)</w:t>
            </w:r>
            <w:r>
              <w:rPr>
                <w:sz w:val="28"/>
                <w:szCs w:val="28"/>
              </w:rPr>
              <w:t xml:space="preserve"> </w:t>
            </w:r>
            <w:r w:rsidR="00520E14">
              <w:rPr>
                <w:iCs/>
                <w:noProof/>
                <w:position w:val="-8"/>
                <w:sz w:val="28"/>
              </w:rPr>
              <w:drawing>
                <wp:inline distT="0" distB="0" distL="0" distR="0">
                  <wp:extent cx="329565" cy="1384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2</w:t>
            </w:r>
            <w:r>
              <w:rPr>
                <w:sz w:val="28"/>
                <w:szCs w:val="28"/>
                <w:lang w:val="en-US"/>
              </w:rPr>
              <w:t>NO</w:t>
            </w:r>
            <w:r>
              <w:rPr>
                <w:sz w:val="28"/>
                <w:szCs w:val="28"/>
                <w:vertAlign w:val="subscript"/>
              </w:rPr>
              <w:t>(г)</w:t>
            </w:r>
            <w:r>
              <w:rPr>
                <w:sz w:val="28"/>
                <w:szCs w:val="28"/>
              </w:rPr>
              <w:t xml:space="preserve"> + </w:t>
            </w:r>
            <w:r>
              <w:rPr>
                <w:sz w:val="28"/>
                <w:szCs w:val="28"/>
                <w:lang w:val="en-US"/>
              </w:rPr>
              <w:t>N</w:t>
            </w:r>
            <w:r>
              <w:rPr>
                <w:sz w:val="28"/>
                <w:szCs w:val="28"/>
                <w:vertAlign w:val="subscript"/>
              </w:rPr>
              <w:t>2</w:t>
            </w:r>
            <w:r>
              <w:rPr>
                <w:sz w:val="28"/>
                <w:szCs w:val="28"/>
                <w:lang w:val="en-US"/>
              </w:rPr>
              <w:t>O</w:t>
            </w:r>
            <w:r>
              <w:rPr>
                <w:sz w:val="28"/>
                <w:szCs w:val="28"/>
                <w:vertAlign w:val="subscript"/>
              </w:rPr>
              <w:t>4(г)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12</w:t>
            </w:r>
          </w:p>
        </w:tc>
        <w:tc>
          <w:tcPr>
            <w:tcW w:w="7340" w:type="dxa"/>
            <w:vAlign w:val="center"/>
          </w:tcPr>
          <w:p w:rsidR="00FB451E" w:rsidRPr="00477BBD" w:rsidRDefault="00FB451E" w:rsidP="00722DB5">
            <w:pPr>
              <w:spacing w:line="372" w:lineRule="auto"/>
              <w:ind w:firstLine="522"/>
              <w:rPr>
                <w:sz w:val="28"/>
                <w:szCs w:val="28"/>
                <w:lang w:val="pt-BR"/>
              </w:rPr>
            </w:pPr>
            <w:r w:rsidRPr="00477BBD">
              <w:rPr>
                <w:sz w:val="28"/>
                <w:szCs w:val="28"/>
                <w:lang w:val="pt-BR"/>
              </w:rPr>
              <w:t>2H</w:t>
            </w:r>
            <w:r w:rsidRPr="00477BBD">
              <w:rPr>
                <w:sz w:val="28"/>
                <w:szCs w:val="28"/>
                <w:vertAlign w:val="subscript"/>
                <w:lang w:val="pt-BR"/>
              </w:rPr>
              <w:t>2</w:t>
            </w:r>
            <w:r w:rsidRPr="00477BBD">
              <w:rPr>
                <w:sz w:val="28"/>
                <w:szCs w:val="28"/>
                <w:lang w:val="pt-BR"/>
              </w:rPr>
              <w:t>S</w:t>
            </w:r>
            <w:r w:rsidRPr="00477BBD">
              <w:rPr>
                <w:sz w:val="28"/>
                <w:szCs w:val="28"/>
                <w:vertAlign w:val="subscript"/>
                <w:lang w:val="pt-BR"/>
              </w:rPr>
              <w:t>(</w:t>
            </w:r>
            <w:r>
              <w:rPr>
                <w:sz w:val="28"/>
                <w:szCs w:val="28"/>
                <w:vertAlign w:val="subscript"/>
              </w:rPr>
              <w:t>г</w:t>
            </w:r>
            <w:r w:rsidRPr="00477BBD">
              <w:rPr>
                <w:sz w:val="28"/>
                <w:szCs w:val="28"/>
                <w:vertAlign w:val="subscript"/>
                <w:lang w:val="pt-BR"/>
              </w:rPr>
              <w:t>)</w:t>
            </w:r>
            <w:r w:rsidRPr="00477BBD">
              <w:rPr>
                <w:sz w:val="28"/>
                <w:szCs w:val="28"/>
                <w:lang w:val="pt-BR"/>
              </w:rPr>
              <w:t xml:space="preserve"> + 3O</w:t>
            </w:r>
            <w:r w:rsidRPr="00477BBD">
              <w:rPr>
                <w:sz w:val="28"/>
                <w:szCs w:val="28"/>
                <w:vertAlign w:val="subscript"/>
                <w:lang w:val="pt-BR"/>
              </w:rPr>
              <w:t>2(</w:t>
            </w:r>
            <w:r>
              <w:rPr>
                <w:sz w:val="28"/>
                <w:szCs w:val="28"/>
                <w:vertAlign w:val="subscript"/>
              </w:rPr>
              <w:t>г</w:t>
            </w:r>
            <w:r w:rsidRPr="00477BBD">
              <w:rPr>
                <w:sz w:val="28"/>
                <w:szCs w:val="28"/>
                <w:vertAlign w:val="subscript"/>
                <w:lang w:val="pt-BR"/>
              </w:rPr>
              <w:t>)</w:t>
            </w:r>
            <w:r w:rsidRPr="00477BBD">
              <w:rPr>
                <w:sz w:val="28"/>
                <w:szCs w:val="28"/>
                <w:lang w:val="pt-BR"/>
              </w:rPr>
              <w:t xml:space="preserve"> </w:t>
            </w:r>
            <w:r w:rsidR="00520E14">
              <w:rPr>
                <w:iCs/>
                <w:noProof/>
                <w:position w:val="-8"/>
                <w:sz w:val="28"/>
              </w:rPr>
              <w:drawing>
                <wp:inline distT="0" distB="0" distL="0" distR="0">
                  <wp:extent cx="329565" cy="1168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Pr="00477BBD">
              <w:rPr>
                <w:sz w:val="28"/>
                <w:szCs w:val="28"/>
                <w:lang w:val="pt-BR"/>
              </w:rPr>
              <w:t xml:space="preserve"> 2H</w:t>
            </w:r>
            <w:r w:rsidRPr="00477BBD">
              <w:rPr>
                <w:sz w:val="28"/>
                <w:szCs w:val="28"/>
                <w:vertAlign w:val="subscript"/>
                <w:lang w:val="pt-BR"/>
              </w:rPr>
              <w:t>2</w:t>
            </w:r>
            <w:r w:rsidRPr="00477BBD">
              <w:rPr>
                <w:sz w:val="28"/>
                <w:szCs w:val="28"/>
                <w:lang w:val="pt-BR"/>
              </w:rPr>
              <w:t>O</w:t>
            </w:r>
            <w:r w:rsidRPr="00477BBD">
              <w:rPr>
                <w:sz w:val="28"/>
                <w:szCs w:val="28"/>
                <w:vertAlign w:val="subscript"/>
                <w:lang w:val="pt-BR"/>
              </w:rPr>
              <w:t>(</w:t>
            </w:r>
            <w:r>
              <w:rPr>
                <w:sz w:val="28"/>
                <w:szCs w:val="28"/>
                <w:vertAlign w:val="subscript"/>
              </w:rPr>
              <w:t>г</w:t>
            </w:r>
            <w:r w:rsidRPr="00477BBD">
              <w:rPr>
                <w:sz w:val="28"/>
                <w:szCs w:val="28"/>
                <w:vertAlign w:val="subscript"/>
                <w:lang w:val="pt-BR"/>
              </w:rPr>
              <w:t>)</w:t>
            </w:r>
            <w:r w:rsidRPr="00477BBD">
              <w:rPr>
                <w:sz w:val="28"/>
                <w:szCs w:val="28"/>
                <w:lang w:val="pt-BR"/>
              </w:rPr>
              <w:t xml:space="preserve"> + 2SO</w:t>
            </w:r>
            <w:r w:rsidRPr="00477BBD">
              <w:rPr>
                <w:sz w:val="28"/>
                <w:szCs w:val="28"/>
                <w:vertAlign w:val="subscript"/>
                <w:lang w:val="pt-BR"/>
              </w:rPr>
              <w:t>2(</w:t>
            </w:r>
            <w:r>
              <w:rPr>
                <w:sz w:val="28"/>
                <w:szCs w:val="28"/>
                <w:vertAlign w:val="subscript"/>
              </w:rPr>
              <w:t>г</w:t>
            </w:r>
            <w:r w:rsidRPr="00477BBD">
              <w:rPr>
                <w:sz w:val="28"/>
                <w:szCs w:val="28"/>
                <w:vertAlign w:val="subscript"/>
                <w:lang w:val="pt-BR"/>
              </w:rPr>
              <w:t>)</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13</w:t>
            </w:r>
          </w:p>
        </w:tc>
        <w:tc>
          <w:tcPr>
            <w:tcW w:w="7340" w:type="dxa"/>
            <w:vAlign w:val="center"/>
          </w:tcPr>
          <w:p w:rsidR="00FB451E" w:rsidRDefault="00FB451E" w:rsidP="00722DB5">
            <w:pPr>
              <w:spacing w:line="372" w:lineRule="auto"/>
              <w:ind w:firstLine="522"/>
              <w:rPr>
                <w:sz w:val="28"/>
                <w:szCs w:val="28"/>
              </w:rPr>
            </w:pPr>
            <w:r>
              <w:rPr>
                <w:sz w:val="28"/>
                <w:szCs w:val="28"/>
                <w:lang w:val="en-US"/>
              </w:rPr>
              <w:t>S</w:t>
            </w:r>
            <w:r>
              <w:rPr>
                <w:sz w:val="28"/>
                <w:szCs w:val="28"/>
                <w:vertAlign w:val="subscript"/>
              </w:rPr>
              <w:t>(к)</w:t>
            </w:r>
            <w:r>
              <w:rPr>
                <w:sz w:val="28"/>
                <w:szCs w:val="28"/>
              </w:rPr>
              <w:t xml:space="preserve"> + </w:t>
            </w:r>
            <w:r>
              <w:rPr>
                <w:sz w:val="28"/>
                <w:szCs w:val="28"/>
                <w:lang w:val="en-US"/>
              </w:rPr>
              <w:t>H</w:t>
            </w:r>
            <w:r>
              <w:rPr>
                <w:sz w:val="28"/>
                <w:szCs w:val="28"/>
                <w:vertAlign w:val="subscript"/>
              </w:rPr>
              <w:t>2(г)</w:t>
            </w:r>
            <w:r>
              <w:rPr>
                <w:sz w:val="28"/>
                <w:szCs w:val="28"/>
              </w:rPr>
              <w:t xml:space="preserve"> </w:t>
            </w:r>
            <w:r w:rsidR="00520E14">
              <w:rPr>
                <w:iCs/>
                <w:noProof/>
                <w:position w:val="-8"/>
                <w:sz w:val="28"/>
              </w:rPr>
              <w:drawing>
                <wp:inline distT="0" distB="0" distL="0" distR="0">
                  <wp:extent cx="329565" cy="11684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Pr>
                <w:sz w:val="28"/>
                <w:szCs w:val="28"/>
              </w:rPr>
              <w:t xml:space="preserve"> </w:t>
            </w:r>
            <w:r>
              <w:rPr>
                <w:sz w:val="28"/>
                <w:szCs w:val="28"/>
                <w:lang w:val="en-US"/>
              </w:rPr>
              <w:t>H</w:t>
            </w:r>
            <w:r>
              <w:rPr>
                <w:sz w:val="28"/>
                <w:szCs w:val="28"/>
                <w:vertAlign w:val="subscript"/>
              </w:rPr>
              <w:t>2</w:t>
            </w:r>
            <w:r>
              <w:rPr>
                <w:sz w:val="28"/>
                <w:szCs w:val="28"/>
                <w:lang w:val="en-US"/>
              </w:rPr>
              <w:t>S</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14</w:t>
            </w:r>
          </w:p>
        </w:tc>
        <w:tc>
          <w:tcPr>
            <w:tcW w:w="7340" w:type="dxa"/>
            <w:vAlign w:val="center"/>
          </w:tcPr>
          <w:p w:rsidR="00FB451E" w:rsidRDefault="00FB451E" w:rsidP="00722DB5">
            <w:pPr>
              <w:spacing w:line="372" w:lineRule="auto"/>
              <w:ind w:firstLine="522"/>
              <w:rPr>
                <w:sz w:val="28"/>
                <w:szCs w:val="28"/>
              </w:rPr>
            </w:pPr>
            <w:r>
              <w:rPr>
                <w:sz w:val="28"/>
                <w:szCs w:val="28"/>
                <w:lang w:val="en-US"/>
              </w:rPr>
              <w:t>CO</w:t>
            </w:r>
            <w:r>
              <w:rPr>
                <w:sz w:val="28"/>
                <w:szCs w:val="28"/>
                <w:vertAlign w:val="subscript"/>
              </w:rPr>
              <w:t>2(г)</w:t>
            </w:r>
            <w:r>
              <w:rPr>
                <w:sz w:val="28"/>
                <w:szCs w:val="28"/>
              </w:rPr>
              <w:t xml:space="preserve"> + </w:t>
            </w:r>
            <w:r>
              <w:rPr>
                <w:sz w:val="28"/>
                <w:szCs w:val="28"/>
                <w:lang w:val="en-US"/>
              </w:rPr>
              <w:t>C</w:t>
            </w:r>
            <w:r>
              <w:rPr>
                <w:sz w:val="28"/>
                <w:szCs w:val="28"/>
                <w:vertAlign w:val="subscript"/>
              </w:rPr>
              <w:t>(т)</w:t>
            </w:r>
            <w:r>
              <w:rPr>
                <w:sz w:val="28"/>
                <w:szCs w:val="28"/>
              </w:rPr>
              <w:t xml:space="preserve"> </w:t>
            </w:r>
            <w:r w:rsidR="00520E14">
              <w:rPr>
                <w:iCs/>
                <w:noProof/>
                <w:position w:val="-8"/>
                <w:sz w:val="28"/>
              </w:rPr>
              <w:drawing>
                <wp:inline distT="0" distB="0" distL="0" distR="0">
                  <wp:extent cx="329565" cy="11684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Pr>
                <w:sz w:val="28"/>
                <w:szCs w:val="28"/>
              </w:rPr>
              <w:t xml:space="preserve"> 2</w:t>
            </w:r>
            <w:r>
              <w:rPr>
                <w:sz w:val="28"/>
                <w:szCs w:val="28"/>
                <w:lang w:val="en-US"/>
              </w:rPr>
              <w:t>CO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tcBorders>
              <w:bottom w:val="nil"/>
            </w:tcBorders>
            <w:vAlign w:val="center"/>
          </w:tcPr>
          <w:p w:rsidR="00FB451E" w:rsidRDefault="00FB451E" w:rsidP="00722DB5">
            <w:pPr>
              <w:spacing w:line="372" w:lineRule="auto"/>
              <w:ind w:firstLine="0"/>
              <w:jc w:val="center"/>
              <w:rPr>
                <w:sz w:val="28"/>
                <w:szCs w:val="28"/>
              </w:rPr>
            </w:pPr>
            <w:r>
              <w:rPr>
                <w:sz w:val="28"/>
                <w:szCs w:val="28"/>
              </w:rPr>
              <w:t>15</w:t>
            </w:r>
          </w:p>
        </w:tc>
        <w:tc>
          <w:tcPr>
            <w:tcW w:w="7340" w:type="dxa"/>
            <w:tcBorders>
              <w:bottom w:val="nil"/>
            </w:tcBorders>
            <w:vAlign w:val="center"/>
          </w:tcPr>
          <w:p w:rsidR="00FB451E" w:rsidRDefault="00FB451E" w:rsidP="00722DB5">
            <w:pPr>
              <w:spacing w:line="372" w:lineRule="auto"/>
              <w:ind w:firstLine="522"/>
              <w:rPr>
                <w:sz w:val="28"/>
                <w:szCs w:val="28"/>
              </w:rPr>
            </w:pPr>
            <w:r>
              <w:rPr>
                <w:sz w:val="28"/>
                <w:szCs w:val="28"/>
                <w:lang w:val="en-US"/>
              </w:rPr>
              <w:t>CH</w:t>
            </w:r>
            <w:r>
              <w:rPr>
                <w:sz w:val="28"/>
                <w:szCs w:val="28"/>
                <w:vertAlign w:val="subscript"/>
              </w:rPr>
              <w:t>4(г)</w:t>
            </w:r>
            <w:r>
              <w:rPr>
                <w:sz w:val="28"/>
                <w:szCs w:val="28"/>
              </w:rPr>
              <w:t xml:space="preserve"> + </w:t>
            </w:r>
            <w:r>
              <w:rPr>
                <w:sz w:val="28"/>
                <w:szCs w:val="28"/>
                <w:lang w:val="en-US"/>
              </w:rPr>
              <w:t>H</w:t>
            </w:r>
            <w:r>
              <w:rPr>
                <w:sz w:val="28"/>
                <w:szCs w:val="28"/>
                <w:vertAlign w:val="subscript"/>
              </w:rPr>
              <w:t>2</w:t>
            </w:r>
            <w:r>
              <w:rPr>
                <w:sz w:val="28"/>
                <w:szCs w:val="28"/>
                <w:lang w:val="en-US"/>
              </w:rPr>
              <w:t>O</w:t>
            </w:r>
            <w:r>
              <w:rPr>
                <w:sz w:val="28"/>
                <w:szCs w:val="28"/>
                <w:vertAlign w:val="subscript"/>
              </w:rPr>
              <w:t>(г)</w:t>
            </w:r>
            <w:r>
              <w:rPr>
                <w:sz w:val="28"/>
                <w:szCs w:val="28"/>
              </w:rPr>
              <w:t xml:space="preserve"> </w:t>
            </w:r>
            <w:r w:rsidR="00520E14">
              <w:rPr>
                <w:iCs/>
                <w:noProof/>
                <w:position w:val="-8"/>
                <w:sz w:val="28"/>
              </w:rPr>
              <w:drawing>
                <wp:inline distT="0" distB="0" distL="0" distR="0">
                  <wp:extent cx="329565" cy="11684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Pr>
                <w:sz w:val="28"/>
                <w:szCs w:val="28"/>
              </w:rPr>
              <w:t xml:space="preserve"> 3</w:t>
            </w:r>
            <w:r>
              <w:rPr>
                <w:sz w:val="28"/>
                <w:szCs w:val="28"/>
                <w:lang w:val="en-US"/>
              </w:rPr>
              <w:t>H</w:t>
            </w:r>
            <w:r>
              <w:rPr>
                <w:sz w:val="28"/>
                <w:szCs w:val="28"/>
                <w:vertAlign w:val="subscript"/>
              </w:rPr>
              <w:t>2(г)</w:t>
            </w:r>
            <w:r>
              <w:rPr>
                <w:sz w:val="28"/>
                <w:szCs w:val="28"/>
              </w:rPr>
              <w:t xml:space="preserve"> + </w:t>
            </w:r>
            <w:r>
              <w:rPr>
                <w:sz w:val="28"/>
                <w:szCs w:val="28"/>
                <w:lang w:val="en-US"/>
              </w:rPr>
              <w:t>CO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16</w:t>
            </w:r>
          </w:p>
        </w:tc>
        <w:tc>
          <w:tcPr>
            <w:tcW w:w="7340" w:type="dxa"/>
            <w:vAlign w:val="center"/>
          </w:tcPr>
          <w:p w:rsidR="00FB451E" w:rsidRDefault="00FB451E" w:rsidP="00722DB5">
            <w:pPr>
              <w:spacing w:line="372" w:lineRule="auto"/>
              <w:ind w:firstLine="522"/>
              <w:rPr>
                <w:sz w:val="28"/>
                <w:szCs w:val="28"/>
              </w:rPr>
            </w:pPr>
            <w:r>
              <w:rPr>
                <w:sz w:val="28"/>
                <w:szCs w:val="28"/>
                <w:lang w:val="en-US"/>
              </w:rPr>
              <w:t>PCl</w:t>
            </w:r>
            <w:r>
              <w:rPr>
                <w:sz w:val="28"/>
                <w:szCs w:val="28"/>
                <w:vertAlign w:val="subscript"/>
              </w:rPr>
              <w:t>5(г)</w:t>
            </w:r>
            <w:r>
              <w:rPr>
                <w:sz w:val="28"/>
                <w:szCs w:val="28"/>
              </w:rPr>
              <w:t xml:space="preserve"> </w:t>
            </w:r>
            <w:r w:rsidR="00520E14">
              <w:rPr>
                <w:iCs/>
                <w:noProof/>
                <w:position w:val="-8"/>
                <w:sz w:val="28"/>
              </w:rPr>
              <w:drawing>
                <wp:inline distT="0" distB="0" distL="0" distR="0">
                  <wp:extent cx="329565" cy="13843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PCI</w:t>
            </w:r>
            <w:r>
              <w:rPr>
                <w:sz w:val="28"/>
                <w:szCs w:val="28"/>
                <w:vertAlign w:val="subscript"/>
              </w:rPr>
              <w:t>3(г)</w:t>
            </w:r>
            <w:r>
              <w:rPr>
                <w:sz w:val="28"/>
                <w:szCs w:val="28"/>
              </w:rPr>
              <w:t xml:space="preserve"> + </w:t>
            </w:r>
            <w:r>
              <w:rPr>
                <w:sz w:val="28"/>
                <w:szCs w:val="28"/>
                <w:lang w:val="en-US"/>
              </w:rPr>
              <w:t>Cl</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17</w:t>
            </w:r>
          </w:p>
        </w:tc>
        <w:tc>
          <w:tcPr>
            <w:tcW w:w="7340" w:type="dxa"/>
            <w:vAlign w:val="center"/>
          </w:tcPr>
          <w:p w:rsidR="00FB451E" w:rsidRDefault="00FB451E" w:rsidP="00722DB5">
            <w:pPr>
              <w:spacing w:line="372" w:lineRule="auto"/>
              <w:ind w:firstLine="522"/>
              <w:rPr>
                <w:sz w:val="28"/>
                <w:szCs w:val="28"/>
              </w:rPr>
            </w:pPr>
            <w:r>
              <w:rPr>
                <w:sz w:val="28"/>
                <w:szCs w:val="28"/>
                <w:lang w:val="en-US"/>
              </w:rPr>
              <w:t>Fe</w:t>
            </w:r>
            <w:r>
              <w:rPr>
                <w:sz w:val="28"/>
                <w:szCs w:val="28"/>
                <w:vertAlign w:val="subscript"/>
              </w:rPr>
              <w:t>3</w:t>
            </w:r>
            <w:r>
              <w:rPr>
                <w:sz w:val="28"/>
                <w:szCs w:val="28"/>
                <w:lang w:val="en-US"/>
              </w:rPr>
              <w:t>O</w:t>
            </w:r>
            <w:r>
              <w:rPr>
                <w:sz w:val="28"/>
                <w:szCs w:val="28"/>
                <w:vertAlign w:val="subscript"/>
              </w:rPr>
              <w:t xml:space="preserve">4(к)  </w:t>
            </w:r>
            <w:r>
              <w:rPr>
                <w:sz w:val="28"/>
                <w:szCs w:val="28"/>
              </w:rPr>
              <w:t xml:space="preserve">+ </w:t>
            </w:r>
            <w:r>
              <w:rPr>
                <w:sz w:val="28"/>
                <w:szCs w:val="28"/>
                <w:lang w:val="en-US"/>
              </w:rPr>
              <w:t>CO</w:t>
            </w:r>
            <w:r>
              <w:rPr>
                <w:sz w:val="28"/>
                <w:szCs w:val="28"/>
                <w:vertAlign w:val="subscript"/>
              </w:rPr>
              <w:t>(г)</w:t>
            </w:r>
            <w:r>
              <w:rPr>
                <w:sz w:val="28"/>
                <w:szCs w:val="28"/>
              </w:rPr>
              <w:t xml:space="preserve"> </w:t>
            </w:r>
            <w:r w:rsidR="00520E14">
              <w:rPr>
                <w:iCs/>
                <w:noProof/>
                <w:position w:val="-8"/>
                <w:sz w:val="28"/>
              </w:rPr>
              <w:drawing>
                <wp:inline distT="0" distB="0" distL="0" distR="0">
                  <wp:extent cx="329565" cy="13843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3</w:t>
            </w:r>
            <w:r>
              <w:rPr>
                <w:sz w:val="28"/>
                <w:szCs w:val="28"/>
                <w:lang w:val="en-US"/>
              </w:rPr>
              <w:t>FeO</w:t>
            </w:r>
            <w:r>
              <w:rPr>
                <w:sz w:val="28"/>
                <w:szCs w:val="28"/>
                <w:vertAlign w:val="subscript"/>
              </w:rPr>
              <w:t xml:space="preserve">(к)  </w:t>
            </w:r>
            <w:r>
              <w:rPr>
                <w:sz w:val="28"/>
                <w:szCs w:val="28"/>
              </w:rPr>
              <w:t xml:space="preserve">+ </w:t>
            </w:r>
            <w:r>
              <w:rPr>
                <w:sz w:val="28"/>
                <w:szCs w:val="28"/>
                <w:lang w:val="en-US"/>
              </w:rPr>
              <w:t>CO</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18</w:t>
            </w:r>
          </w:p>
        </w:tc>
        <w:tc>
          <w:tcPr>
            <w:tcW w:w="7340" w:type="dxa"/>
            <w:vAlign w:val="center"/>
          </w:tcPr>
          <w:p w:rsidR="00FB451E" w:rsidRDefault="00FB451E" w:rsidP="00722DB5">
            <w:pPr>
              <w:spacing w:line="372" w:lineRule="auto"/>
              <w:ind w:firstLine="522"/>
              <w:rPr>
                <w:sz w:val="28"/>
                <w:szCs w:val="28"/>
              </w:rPr>
            </w:pPr>
            <w:r>
              <w:rPr>
                <w:sz w:val="28"/>
                <w:szCs w:val="28"/>
                <w:lang w:val="en-US"/>
              </w:rPr>
              <w:t>N</w:t>
            </w:r>
            <w:r>
              <w:rPr>
                <w:sz w:val="28"/>
                <w:szCs w:val="28"/>
                <w:vertAlign w:val="subscript"/>
              </w:rPr>
              <w:t>2</w:t>
            </w:r>
            <w:r>
              <w:rPr>
                <w:sz w:val="28"/>
                <w:szCs w:val="28"/>
                <w:lang w:val="en-US"/>
              </w:rPr>
              <w:t>O</w:t>
            </w:r>
            <w:r>
              <w:rPr>
                <w:sz w:val="28"/>
                <w:szCs w:val="28"/>
                <w:vertAlign w:val="subscript"/>
              </w:rPr>
              <w:t>3(г)</w:t>
            </w:r>
            <w:r>
              <w:rPr>
                <w:sz w:val="28"/>
                <w:szCs w:val="28"/>
              </w:rPr>
              <w:t xml:space="preserve"> </w:t>
            </w:r>
            <w:r w:rsidR="00520E14">
              <w:rPr>
                <w:iCs/>
                <w:noProof/>
                <w:position w:val="-8"/>
                <w:sz w:val="28"/>
              </w:rPr>
              <w:drawing>
                <wp:inline distT="0" distB="0" distL="0" distR="0">
                  <wp:extent cx="329565" cy="13843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NO</w:t>
            </w:r>
            <w:r>
              <w:rPr>
                <w:sz w:val="28"/>
                <w:szCs w:val="28"/>
                <w:vertAlign w:val="subscript"/>
              </w:rPr>
              <w:t>(г)</w:t>
            </w:r>
            <w:r>
              <w:rPr>
                <w:sz w:val="28"/>
                <w:szCs w:val="28"/>
              </w:rPr>
              <w:t xml:space="preserve"> + </w:t>
            </w:r>
            <w:r>
              <w:rPr>
                <w:sz w:val="28"/>
                <w:szCs w:val="28"/>
                <w:lang w:val="en-US"/>
              </w:rPr>
              <w:t>NO</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19</w:t>
            </w:r>
          </w:p>
        </w:tc>
        <w:tc>
          <w:tcPr>
            <w:tcW w:w="7340" w:type="dxa"/>
            <w:vAlign w:val="center"/>
          </w:tcPr>
          <w:p w:rsidR="00FB451E" w:rsidRDefault="00FB451E" w:rsidP="00722DB5">
            <w:pPr>
              <w:spacing w:line="372" w:lineRule="auto"/>
              <w:ind w:firstLine="522"/>
              <w:rPr>
                <w:sz w:val="28"/>
                <w:szCs w:val="28"/>
              </w:rPr>
            </w:pPr>
            <w:r>
              <w:rPr>
                <w:sz w:val="28"/>
                <w:szCs w:val="28"/>
                <w:lang w:val="en-US"/>
              </w:rPr>
              <w:t>O</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CO</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w:t>
            </w:r>
            <w:r>
              <w:rPr>
                <w:sz w:val="28"/>
                <w:szCs w:val="28"/>
                <w:lang w:val="en-US"/>
              </w:rPr>
              <w:t>&lt;</w:t>
            </w:r>
            <w:r w:rsidRPr="005D6616">
              <w:rPr>
                <w:sz w:val="28"/>
                <w:szCs w:val="28"/>
              </w:rPr>
              <w:t xml:space="preserve">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20</w:t>
            </w:r>
          </w:p>
        </w:tc>
        <w:tc>
          <w:tcPr>
            <w:tcW w:w="7340" w:type="dxa"/>
            <w:vAlign w:val="center"/>
          </w:tcPr>
          <w:p w:rsidR="00FB451E" w:rsidRDefault="00FB451E" w:rsidP="00722DB5">
            <w:pPr>
              <w:spacing w:line="372" w:lineRule="auto"/>
              <w:ind w:firstLine="522"/>
              <w:rPr>
                <w:sz w:val="28"/>
                <w:szCs w:val="28"/>
              </w:rPr>
            </w:pPr>
            <w:r>
              <w:rPr>
                <w:sz w:val="28"/>
                <w:szCs w:val="28"/>
              </w:rPr>
              <w:t>2</w:t>
            </w:r>
            <w:r>
              <w:rPr>
                <w:sz w:val="28"/>
                <w:szCs w:val="28"/>
                <w:lang w:val="en-US"/>
              </w:rPr>
              <w:t>AlCl</w:t>
            </w:r>
            <w:r>
              <w:rPr>
                <w:sz w:val="28"/>
                <w:szCs w:val="28"/>
                <w:vertAlign w:val="subscript"/>
              </w:rPr>
              <w:t>3(к)</w:t>
            </w:r>
            <w:r>
              <w:rPr>
                <w:sz w:val="28"/>
                <w:szCs w:val="28"/>
              </w:rPr>
              <w:t xml:space="preserve"> </w:t>
            </w:r>
            <w:r w:rsidR="00520E14">
              <w:rPr>
                <w:iCs/>
                <w:noProof/>
                <w:position w:val="-8"/>
                <w:sz w:val="28"/>
              </w:rPr>
              <w:drawing>
                <wp:inline distT="0" distB="0" distL="0" distR="0">
                  <wp:extent cx="329565" cy="13843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2</w:t>
            </w:r>
            <w:r>
              <w:rPr>
                <w:sz w:val="28"/>
                <w:szCs w:val="28"/>
                <w:lang w:val="en-US"/>
              </w:rPr>
              <w:t>Al</w:t>
            </w:r>
            <w:r>
              <w:rPr>
                <w:sz w:val="28"/>
                <w:szCs w:val="28"/>
                <w:vertAlign w:val="subscript"/>
              </w:rPr>
              <w:t>(к)</w:t>
            </w:r>
            <w:r>
              <w:rPr>
                <w:sz w:val="28"/>
                <w:szCs w:val="28"/>
              </w:rPr>
              <w:t xml:space="preserve"> + 3</w:t>
            </w:r>
            <w:r>
              <w:rPr>
                <w:sz w:val="28"/>
                <w:szCs w:val="28"/>
                <w:lang w:val="en-US"/>
              </w:rPr>
              <w:t>Cl</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21</w:t>
            </w:r>
          </w:p>
        </w:tc>
        <w:tc>
          <w:tcPr>
            <w:tcW w:w="7340" w:type="dxa"/>
            <w:vAlign w:val="center"/>
          </w:tcPr>
          <w:p w:rsidR="00FB451E" w:rsidRDefault="00FB451E" w:rsidP="00722DB5">
            <w:pPr>
              <w:spacing w:line="372" w:lineRule="auto"/>
              <w:ind w:firstLine="522"/>
              <w:rPr>
                <w:sz w:val="28"/>
                <w:szCs w:val="28"/>
              </w:rPr>
            </w:pPr>
            <w:r>
              <w:rPr>
                <w:sz w:val="28"/>
                <w:szCs w:val="28"/>
              </w:rPr>
              <w:t>2</w:t>
            </w:r>
            <w:r>
              <w:rPr>
                <w:sz w:val="28"/>
                <w:szCs w:val="28"/>
                <w:lang w:val="en-US"/>
              </w:rPr>
              <w:t>CO</w:t>
            </w:r>
            <w:r>
              <w:rPr>
                <w:sz w:val="28"/>
                <w:szCs w:val="28"/>
                <w:vertAlign w:val="subscript"/>
              </w:rPr>
              <w:t>(г)</w:t>
            </w:r>
            <w:r>
              <w:rPr>
                <w:sz w:val="28"/>
                <w:szCs w:val="28"/>
              </w:rPr>
              <w:t xml:space="preserve"> + </w:t>
            </w:r>
            <w:r>
              <w:rPr>
                <w:sz w:val="28"/>
                <w:szCs w:val="28"/>
                <w:lang w:val="en-US"/>
              </w:rPr>
              <w:t>O</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2</w:t>
            </w:r>
            <w:r>
              <w:rPr>
                <w:sz w:val="28"/>
                <w:szCs w:val="28"/>
                <w:lang w:val="en-US"/>
              </w:rPr>
              <w:t>CO</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22</w:t>
            </w:r>
          </w:p>
        </w:tc>
        <w:tc>
          <w:tcPr>
            <w:tcW w:w="7340" w:type="dxa"/>
            <w:vAlign w:val="center"/>
          </w:tcPr>
          <w:p w:rsidR="00FB451E" w:rsidRDefault="00FB451E" w:rsidP="00722DB5">
            <w:pPr>
              <w:spacing w:line="372" w:lineRule="auto"/>
              <w:ind w:firstLine="522"/>
              <w:rPr>
                <w:sz w:val="28"/>
                <w:szCs w:val="28"/>
              </w:rPr>
            </w:pPr>
            <w:r>
              <w:rPr>
                <w:sz w:val="28"/>
                <w:szCs w:val="28"/>
              </w:rPr>
              <w:t>2</w:t>
            </w:r>
            <w:r>
              <w:rPr>
                <w:sz w:val="28"/>
                <w:szCs w:val="28"/>
                <w:lang w:val="en-US"/>
              </w:rPr>
              <w:t>NH</w:t>
            </w:r>
            <w:r>
              <w:rPr>
                <w:sz w:val="28"/>
                <w:szCs w:val="28"/>
                <w:vertAlign w:val="subscript"/>
              </w:rPr>
              <w:t>3(г)</w:t>
            </w:r>
            <w:r>
              <w:rPr>
                <w:sz w:val="28"/>
                <w:szCs w:val="28"/>
              </w:rPr>
              <w:t xml:space="preserve"> </w:t>
            </w:r>
            <w:r w:rsidR="00520E14">
              <w:rPr>
                <w:iCs/>
                <w:noProof/>
                <w:position w:val="-8"/>
                <w:sz w:val="28"/>
              </w:rPr>
              <w:drawing>
                <wp:inline distT="0" distB="0" distL="0" distR="0">
                  <wp:extent cx="329565" cy="13843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N</w:t>
            </w:r>
            <w:r>
              <w:rPr>
                <w:sz w:val="28"/>
                <w:szCs w:val="28"/>
                <w:vertAlign w:val="subscript"/>
              </w:rPr>
              <w:t>2(г)</w:t>
            </w:r>
            <w:r>
              <w:rPr>
                <w:sz w:val="28"/>
                <w:szCs w:val="28"/>
              </w:rPr>
              <w:t xml:space="preserve"> + 3</w:t>
            </w:r>
            <w:r>
              <w:rPr>
                <w:sz w:val="28"/>
                <w:szCs w:val="28"/>
                <w:lang w:val="en-US"/>
              </w:rPr>
              <w:t>H</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23</w:t>
            </w:r>
          </w:p>
        </w:tc>
        <w:tc>
          <w:tcPr>
            <w:tcW w:w="7340" w:type="dxa"/>
            <w:vAlign w:val="center"/>
          </w:tcPr>
          <w:p w:rsidR="00FB451E" w:rsidRDefault="00FB451E" w:rsidP="00722DB5">
            <w:pPr>
              <w:spacing w:line="372" w:lineRule="auto"/>
              <w:ind w:firstLine="522"/>
              <w:rPr>
                <w:sz w:val="28"/>
                <w:szCs w:val="28"/>
              </w:rPr>
            </w:pPr>
            <w:r>
              <w:rPr>
                <w:sz w:val="28"/>
                <w:szCs w:val="28"/>
                <w:lang w:val="en-US"/>
              </w:rPr>
              <w:t>H</w:t>
            </w:r>
            <w:r>
              <w:rPr>
                <w:sz w:val="28"/>
                <w:szCs w:val="28"/>
                <w:vertAlign w:val="subscript"/>
              </w:rPr>
              <w:t>2(г)</w:t>
            </w:r>
            <w:r>
              <w:rPr>
                <w:sz w:val="28"/>
                <w:szCs w:val="28"/>
              </w:rPr>
              <w:t xml:space="preserve"> + </w:t>
            </w:r>
            <w:r>
              <w:rPr>
                <w:sz w:val="28"/>
                <w:szCs w:val="28"/>
                <w:lang w:val="en-US"/>
              </w:rPr>
              <w:t>I</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2</w:t>
            </w:r>
            <w:r>
              <w:rPr>
                <w:sz w:val="28"/>
                <w:szCs w:val="28"/>
                <w:lang w:val="en-US"/>
              </w:rPr>
              <w:t>HI</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24</w:t>
            </w:r>
          </w:p>
        </w:tc>
        <w:tc>
          <w:tcPr>
            <w:tcW w:w="7340" w:type="dxa"/>
            <w:vAlign w:val="center"/>
          </w:tcPr>
          <w:p w:rsidR="00FB451E" w:rsidRDefault="00FB451E" w:rsidP="00722DB5">
            <w:pPr>
              <w:spacing w:line="372" w:lineRule="auto"/>
              <w:ind w:firstLine="522"/>
              <w:rPr>
                <w:sz w:val="28"/>
                <w:szCs w:val="28"/>
              </w:rPr>
            </w:pPr>
            <w:r>
              <w:rPr>
                <w:sz w:val="28"/>
                <w:szCs w:val="28"/>
                <w:lang w:val="en-US"/>
              </w:rPr>
              <w:t>BaCO</w:t>
            </w:r>
            <w:r>
              <w:rPr>
                <w:sz w:val="28"/>
                <w:szCs w:val="28"/>
                <w:vertAlign w:val="subscript"/>
              </w:rPr>
              <w:t>3(к)</w:t>
            </w:r>
            <w:r>
              <w:rPr>
                <w:sz w:val="28"/>
                <w:szCs w:val="28"/>
              </w:rPr>
              <w:t xml:space="preserve"> </w:t>
            </w:r>
            <w:r w:rsidR="00520E14">
              <w:rPr>
                <w:iCs/>
                <w:noProof/>
                <w:position w:val="-8"/>
                <w:sz w:val="28"/>
              </w:rPr>
              <w:drawing>
                <wp:inline distT="0" distB="0" distL="0" distR="0">
                  <wp:extent cx="329565" cy="13843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BaO</w:t>
            </w:r>
            <w:r>
              <w:rPr>
                <w:sz w:val="28"/>
                <w:szCs w:val="28"/>
                <w:vertAlign w:val="subscript"/>
              </w:rPr>
              <w:t>(к)</w:t>
            </w:r>
            <w:r>
              <w:rPr>
                <w:sz w:val="28"/>
                <w:szCs w:val="28"/>
              </w:rPr>
              <w:t xml:space="preserve"> + </w:t>
            </w:r>
            <w:r>
              <w:rPr>
                <w:sz w:val="28"/>
                <w:szCs w:val="28"/>
                <w:lang w:val="en-US"/>
              </w:rPr>
              <w:t>CO</w:t>
            </w:r>
            <w:r>
              <w:rPr>
                <w:sz w:val="28"/>
                <w:szCs w:val="28"/>
                <w:vertAlign w:val="subscript"/>
              </w:rPr>
              <w:t>2 (г)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25</w:t>
            </w:r>
          </w:p>
        </w:tc>
        <w:tc>
          <w:tcPr>
            <w:tcW w:w="7340" w:type="dxa"/>
            <w:vAlign w:val="center"/>
          </w:tcPr>
          <w:p w:rsidR="00FB451E" w:rsidRDefault="00FB451E" w:rsidP="00722DB5">
            <w:pPr>
              <w:spacing w:line="372" w:lineRule="auto"/>
              <w:ind w:firstLine="522"/>
              <w:rPr>
                <w:sz w:val="28"/>
                <w:szCs w:val="28"/>
              </w:rPr>
            </w:pPr>
            <w:r>
              <w:rPr>
                <w:sz w:val="28"/>
                <w:szCs w:val="28"/>
              </w:rPr>
              <w:t>4</w:t>
            </w:r>
            <w:r>
              <w:rPr>
                <w:sz w:val="28"/>
                <w:szCs w:val="28"/>
                <w:lang w:val="en-US"/>
              </w:rPr>
              <w:t>NO</w:t>
            </w:r>
            <w:r>
              <w:rPr>
                <w:sz w:val="28"/>
                <w:szCs w:val="28"/>
                <w:vertAlign w:val="subscript"/>
              </w:rPr>
              <w:t>(г)</w:t>
            </w:r>
            <w:r>
              <w:rPr>
                <w:sz w:val="28"/>
                <w:szCs w:val="28"/>
              </w:rPr>
              <w:t xml:space="preserve"> + 6</w:t>
            </w:r>
            <w:r>
              <w:rPr>
                <w:sz w:val="28"/>
                <w:szCs w:val="28"/>
                <w:lang w:val="en-US"/>
              </w:rPr>
              <w:t>H</w:t>
            </w:r>
            <w:r>
              <w:rPr>
                <w:sz w:val="28"/>
                <w:szCs w:val="28"/>
                <w:vertAlign w:val="subscript"/>
              </w:rPr>
              <w:t>2</w:t>
            </w:r>
            <w:r>
              <w:rPr>
                <w:sz w:val="28"/>
                <w:szCs w:val="28"/>
                <w:lang w:val="en-US"/>
              </w:rPr>
              <w:t>O</w:t>
            </w:r>
            <w:r>
              <w:rPr>
                <w:sz w:val="28"/>
                <w:szCs w:val="28"/>
                <w:vertAlign w:val="subscript"/>
              </w:rPr>
              <w:t>(г)</w:t>
            </w:r>
            <w:r>
              <w:rPr>
                <w:sz w:val="28"/>
                <w:szCs w:val="28"/>
              </w:rPr>
              <w:t xml:space="preserve"> </w:t>
            </w:r>
            <w:r w:rsidR="00520E14">
              <w:rPr>
                <w:iCs/>
                <w:noProof/>
                <w:position w:val="-8"/>
                <w:sz w:val="28"/>
              </w:rPr>
              <w:drawing>
                <wp:inline distT="0" distB="0" distL="0" distR="0">
                  <wp:extent cx="329565" cy="13843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4</w:t>
            </w:r>
            <w:r>
              <w:rPr>
                <w:sz w:val="28"/>
                <w:szCs w:val="28"/>
                <w:lang w:val="en-US"/>
              </w:rPr>
              <w:t>NH</w:t>
            </w:r>
            <w:r>
              <w:rPr>
                <w:sz w:val="28"/>
                <w:szCs w:val="28"/>
                <w:vertAlign w:val="subscript"/>
              </w:rPr>
              <w:t>3(г)</w:t>
            </w:r>
            <w:r>
              <w:rPr>
                <w:sz w:val="28"/>
                <w:szCs w:val="28"/>
              </w:rPr>
              <w:t xml:space="preserve"> + 5</w:t>
            </w:r>
            <w:r>
              <w:rPr>
                <w:sz w:val="28"/>
                <w:szCs w:val="28"/>
                <w:lang w:val="en-US"/>
              </w:rPr>
              <w:t>O</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26</w:t>
            </w:r>
          </w:p>
        </w:tc>
        <w:tc>
          <w:tcPr>
            <w:tcW w:w="7340" w:type="dxa"/>
            <w:vAlign w:val="center"/>
          </w:tcPr>
          <w:p w:rsidR="00FB451E" w:rsidRDefault="00FB451E" w:rsidP="00722DB5">
            <w:pPr>
              <w:spacing w:line="372" w:lineRule="auto"/>
              <w:ind w:firstLine="522"/>
              <w:rPr>
                <w:sz w:val="28"/>
                <w:szCs w:val="28"/>
              </w:rPr>
            </w:pPr>
            <w:r>
              <w:rPr>
                <w:sz w:val="28"/>
                <w:szCs w:val="28"/>
              </w:rPr>
              <w:t>2М</w:t>
            </w:r>
            <w:r>
              <w:rPr>
                <w:sz w:val="28"/>
                <w:szCs w:val="28"/>
                <w:lang w:val="en-US"/>
              </w:rPr>
              <w:t>gCl</w:t>
            </w:r>
            <w:r>
              <w:rPr>
                <w:sz w:val="28"/>
                <w:szCs w:val="28"/>
                <w:vertAlign w:val="subscript"/>
              </w:rPr>
              <w:t>2(к)</w:t>
            </w:r>
            <w:r>
              <w:rPr>
                <w:sz w:val="28"/>
                <w:szCs w:val="28"/>
              </w:rPr>
              <w:t xml:space="preserve"> + </w:t>
            </w:r>
            <w:r>
              <w:rPr>
                <w:sz w:val="28"/>
                <w:szCs w:val="28"/>
                <w:lang w:val="en-US"/>
              </w:rPr>
              <w:t>O</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2</w:t>
            </w:r>
            <w:r>
              <w:rPr>
                <w:sz w:val="28"/>
                <w:szCs w:val="28"/>
                <w:lang w:val="en-US"/>
              </w:rPr>
              <w:t>MgO</w:t>
            </w:r>
            <w:r>
              <w:rPr>
                <w:sz w:val="28"/>
                <w:szCs w:val="28"/>
                <w:vertAlign w:val="subscript"/>
              </w:rPr>
              <w:t>(к)</w:t>
            </w:r>
            <w:r>
              <w:rPr>
                <w:sz w:val="28"/>
                <w:szCs w:val="28"/>
              </w:rPr>
              <w:t xml:space="preserve"> + 2</w:t>
            </w:r>
            <w:r>
              <w:rPr>
                <w:sz w:val="28"/>
                <w:szCs w:val="28"/>
                <w:lang w:val="en-US"/>
              </w:rPr>
              <w:t>Cl</w:t>
            </w:r>
            <w:r>
              <w:rPr>
                <w:sz w:val="28"/>
                <w:szCs w:val="28"/>
                <w:vertAlign w:val="subscript"/>
              </w:rPr>
              <w:t>2(г)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27</w:t>
            </w:r>
          </w:p>
        </w:tc>
        <w:tc>
          <w:tcPr>
            <w:tcW w:w="7340" w:type="dxa"/>
            <w:vAlign w:val="center"/>
          </w:tcPr>
          <w:p w:rsidR="00FB451E" w:rsidRDefault="00FB451E" w:rsidP="00722DB5">
            <w:pPr>
              <w:spacing w:line="372" w:lineRule="auto"/>
              <w:ind w:firstLine="522"/>
              <w:rPr>
                <w:sz w:val="28"/>
                <w:szCs w:val="28"/>
              </w:rPr>
            </w:pPr>
            <w:r>
              <w:rPr>
                <w:sz w:val="28"/>
                <w:szCs w:val="28"/>
                <w:lang w:val="en-US"/>
              </w:rPr>
              <w:t>Ca</w:t>
            </w:r>
            <w:r>
              <w:rPr>
                <w:sz w:val="28"/>
                <w:szCs w:val="28"/>
              </w:rPr>
              <w:t>(</w:t>
            </w:r>
            <w:r>
              <w:rPr>
                <w:sz w:val="28"/>
                <w:szCs w:val="28"/>
                <w:lang w:val="en-US"/>
              </w:rPr>
              <w:t>OH</w:t>
            </w:r>
            <w:r>
              <w:rPr>
                <w:sz w:val="28"/>
                <w:szCs w:val="28"/>
              </w:rPr>
              <w:t>)</w:t>
            </w:r>
            <w:r>
              <w:rPr>
                <w:sz w:val="28"/>
                <w:szCs w:val="28"/>
                <w:vertAlign w:val="subscript"/>
              </w:rPr>
              <w:t>2(к)</w:t>
            </w:r>
            <w:r>
              <w:rPr>
                <w:sz w:val="28"/>
                <w:szCs w:val="28"/>
              </w:rPr>
              <w:t xml:space="preserve"> </w:t>
            </w:r>
            <w:r w:rsidR="00520E14">
              <w:rPr>
                <w:iCs/>
                <w:noProof/>
                <w:position w:val="-8"/>
                <w:sz w:val="28"/>
              </w:rPr>
              <w:drawing>
                <wp:inline distT="0" distB="0" distL="0" distR="0">
                  <wp:extent cx="329565" cy="13843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CaO</w:t>
            </w:r>
            <w:r>
              <w:rPr>
                <w:sz w:val="28"/>
                <w:szCs w:val="28"/>
                <w:vertAlign w:val="subscript"/>
              </w:rPr>
              <w:t>(к)</w:t>
            </w:r>
            <w:r>
              <w:rPr>
                <w:sz w:val="28"/>
                <w:szCs w:val="28"/>
              </w:rPr>
              <w:t xml:space="preserve"> + </w:t>
            </w:r>
            <w:r>
              <w:rPr>
                <w:sz w:val="28"/>
                <w:szCs w:val="28"/>
                <w:lang w:val="en-US"/>
              </w:rPr>
              <w:t>H</w:t>
            </w:r>
            <w:r>
              <w:rPr>
                <w:sz w:val="28"/>
                <w:szCs w:val="28"/>
                <w:vertAlign w:val="subscript"/>
              </w:rPr>
              <w:t>2</w:t>
            </w:r>
            <w:r>
              <w:rPr>
                <w:sz w:val="28"/>
                <w:szCs w:val="28"/>
                <w:lang w:val="en-US"/>
              </w:rPr>
              <w:t>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28</w:t>
            </w:r>
          </w:p>
        </w:tc>
        <w:tc>
          <w:tcPr>
            <w:tcW w:w="7340" w:type="dxa"/>
            <w:vAlign w:val="center"/>
          </w:tcPr>
          <w:p w:rsidR="00FB451E" w:rsidRDefault="00FB451E" w:rsidP="00722DB5">
            <w:pPr>
              <w:spacing w:line="372" w:lineRule="auto"/>
              <w:ind w:firstLine="522"/>
              <w:rPr>
                <w:sz w:val="28"/>
                <w:szCs w:val="28"/>
              </w:rPr>
            </w:pPr>
            <w:r>
              <w:rPr>
                <w:sz w:val="28"/>
                <w:szCs w:val="28"/>
                <w:lang w:val="en-US"/>
              </w:rPr>
              <w:t>N</w:t>
            </w:r>
            <w:r>
              <w:rPr>
                <w:sz w:val="28"/>
                <w:szCs w:val="28"/>
                <w:vertAlign w:val="subscript"/>
              </w:rPr>
              <w:t>2(г)</w:t>
            </w:r>
            <w:r>
              <w:rPr>
                <w:sz w:val="28"/>
                <w:szCs w:val="28"/>
              </w:rPr>
              <w:t xml:space="preserve"> + </w:t>
            </w:r>
            <w:r>
              <w:rPr>
                <w:sz w:val="28"/>
                <w:szCs w:val="28"/>
                <w:lang w:val="en-US"/>
              </w:rPr>
              <w:t>O</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2</w:t>
            </w:r>
            <w:r>
              <w:rPr>
                <w:sz w:val="28"/>
                <w:szCs w:val="28"/>
                <w:lang w:val="en-US"/>
              </w:rPr>
              <w:t>NO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&gt;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29</w:t>
            </w:r>
          </w:p>
        </w:tc>
        <w:tc>
          <w:tcPr>
            <w:tcW w:w="7340" w:type="dxa"/>
            <w:vAlign w:val="center"/>
          </w:tcPr>
          <w:p w:rsidR="00FB451E" w:rsidRDefault="00FB451E" w:rsidP="00722DB5">
            <w:pPr>
              <w:spacing w:line="372" w:lineRule="auto"/>
              <w:ind w:firstLine="522"/>
              <w:rPr>
                <w:sz w:val="28"/>
                <w:szCs w:val="28"/>
              </w:rPr>
            </w:pPr>
            <w:r>
              <w:rPr>
                <w:sz w:val="28"/>
                <w:szCs w:val="28"/>
                <w:lang w:val="en-US"/>
              </w:rPr>
              <w:t>NO</w:t>
            </w:r>
            <w:r>
              <w:rPr>
                <w:sz w:val="28"/>
                <w:szCs w:val="28"/>
                <w:vertAlign w:val="subscript"/>
              </w:rPr>
              <w:t>(г)</w:t>
            </w:r>
            <w:r>
              <w:rPr>
                <w:sz w:val="28"/>
                <w:szCs w:val="28"/>
              </w:rPr>
              <w:t xml:space="preserve"> + </w:t>
            </w:r>
            <w:r>
              <w:rPr>
                <w:sz w:val="28"/>
                <w:szCs w:val="28"/>
                <w:lang w:val="en-US"/>
              </w:rPr>
              <w:t>NO</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N</w:t>
            </w:r>
            <w:r>
              <w:rPr>
                <w:sz w:val="28"/>
                <w:szCs w:val="28"/>
                <w:vertAlign w:val="subscript"/>
              </w:rPr>
              <w:t>2</w:t>
            </w:r>
            <w:r>
              <w:rPr>
                <w:sz w:val="28"/>
                <w:szCs w:val="28"/>
                <w:lang w:val="en-US"/>
              </w:rPr>
              <w:t>O</w:t>
            </w:r>
            <w:r>
              <w:rPr>
                <w:sz w:val="28"/>
                <w:szCs w:val="28"/>
                <w:vertAlign w:val="subscript"/>
              </w:rPr>
              <w:t>3(г)</w:t>
            </w:r>
            <w:r>
              <w:rPr>
                <w:sz w:val="28"/>
                <w:szCs w:val="28"/>
              </w:rPr>
              <w:t>, Δ</w:t>
            </w:r>
            <w:r w:rsidRPr="005D6616">
              <w:rPr>
                <w:i/>
                <w:sz w:val="28"/>
                <w:szCs w:val="28"/>
                <w:lang w:val="en-US"/>
              </w:rPr>
              <w:t>H</w:t>
            </w:r>
            <w:r w:rsidRPr="005D6616">
              <w:rPr>
                <w:sz w:val="28"/>
                <w:szCs w:val="28"/>
              </w:rPr>
              <w:t xml:space="preserve"> &lt; 0</w:t>
            </w:r>
          </w:p>
        </w:tc>
      </w:tr>
      <w:tr w:rsidR="00FB451E" w:rsidTr="005D6616">
        <w:tc>
          <w:tcPr>
            <w:tcW w:w="1800" w:type="dxa"/>
            <w:vAlign w:val="center"/>
          </w:tcPr>
          <w:p w:rsidR="00FB451E" w:rsidRDefault="00FB451E" w:rsidP="00722DB5">
            <w:pPr>
              <w:spacing w:line="372" w:lineRule="auto"/>
              <w:ind w:firstLine="0"/>
              <w:jc w:val="center"/>
              <w:rPr>
                <w:sz w:val="28"/>
                <w:szCs w:val="28"/>
              </w:rPr>
            </w:pPr>
            <w:r>
              <w:rPr>
                <w:sz w:val="28"/>
                <w:szCs w:val="28"/>
              </w:rPr>
              <w:t>30</w:t>
            </w:r>
          </w:p>
        </w:tc>
        <w:tc>
          <w:tcPr>
            <w:tcW w:w="7340" w:type="dxa"/>
            <w:vAlign w:val="center"/>
          </w:tcPr>
          <w:p w:rsidR="00FB451E" w:rsidRDefault="00FB451E" w:rsidP="00722DB5">
            <w:pPr>
              <w:spacing w:line="372" w:lineRule="auto"/>
              <w:ind w:firstLine="522"/>
              <w:rPr>
                <w:sz w:val="28"/>
                <w:szCs w:val="28"/>
              </w:rPr>
            </w:pPr>
            <w:r>
              <w:rPr>
                <w:sz w:val="28"/>
                <w:szCs w:val="28"/>
              </w:rPr>
              <w:t>3</w:t>
            </w:r>
            <w:r>
              <w:rPr>
                <w:sz w:val="28"/>
                <w:szCs w:val="28"/>
                <w:lang w:val="en-US"/>
              </w:rPr>
              <w:t>FeO</w:t>
            </w:r>
            <w:r>
              <w:rPr>
                <w:sz w:val="28"/>
                <w:szCs w:val="28"/>
                <w:vertAlign w:val="subscript"/>
              </w:rPr>
              <w:t xml:space="preserve">(к)  </w:t>
            </w:r>
            <w:r>
              <w:rPr>
                <w:sz w:val="28"/>
                <w:szCs w:val="28"/>
              </w:rPr>
              <w:t xml:space="preserve">+ </w:t>
            </w:r>
            <w:r>
              <w:rPr>
                <w:sz w:val="28"/>
                <w:szCs w:val="28"/>
                <w:lang w:val="en-US"/>
              </w:rPr>
              <w:t>CO</w:t>
            </w:r>
            <w:r>
              <w:rPr>
                <w:sz w:val="28"/>
                <w:szCs w:val="28"/>
                <w:vertAlign w:val="subscript"/>
              </w:rPr>
              <w:t>2(г)</w:t>
            </w:r>
            <w:r>
              <w:rPr>
                <w:sz w:val="28"/>
                <w:szCs w:val="28"/>
              </w:rPr>
              <w:t xml:space="preserve"> </w:t>
            </w:r>
            <w:r w:rsidR="00520E14">
              <w:rPr>
                <w:iCs/>
                <w:noProof/>
                <w:position w:val="-8"/>
                <w:sz w:val="28"/>
              </w:rPr>
              <w:drawing>
                <wp:inline distT="0" distB="0" distL="0" distR="0">
                  <wp:extent cx="329565" cy="13843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Fe</w:t>
            </w:r>
            <w:r>
              <w:rPr>
                <w:sz w:val="28"/>
                <w:szCs w:val="28"/>
                <w:vertAlign w:val="subscript"/>
              </w:rPr>
              <w:t>3</w:t>
            </w:r>
            <w:r>
              <w:rPr>
                <w:sz w:val="28"/>
                <w:szCs w:val="28"/>
                <w:lang w:val="en-US"/>
              </w:rPr>
              <w:t>O</w:t>
            </w:r>
            <w:r>
              <w:rPr>
                <w:sz w:val="28"/>
                <w:szCs w:val="28"/>
                <w:vertAlign w:val="subscript"/>
              </w:rPr>
              <w:t xml:space="preserve">4(к)  </w:t>
            </w:r>
            <w:r>
              <w:rPr>
                <w:sz w:val="28"/>
                <w:szCs w:val="28"/>
              </w:rPr>
              <w:t xml:space="preserve">+ </w:t>
            </w:r>
            <w:r>
              <w:rPr>
                <w:sz w:val="28"/>
                <w:szCs w:val="28"/>
                <w:lang w:val="en-US"/>
              </w:rPr>
              <w:t>CO</w:t>
            </w:r>
            <w:r>
              <w:rPr>
                <w:sz w:val="28"/>
                <w:szCs w:val="28"/>
                <w:vertAlign w:val="subscript"/>
              </w:rPr>
              <w:t>(г)</w:t>
            </w:r>
            <w:r>
              <w:rPr>
                <w:sz w:val="28"/>
                <w:szCs w:val="28"/>
              </w:rPr>
              <w:t>, Δ</w:t>
            </w:r>
            <w:r w:rsidRPr="005D6616">
              <w:rPr>
                <w:i/>
                <w:sz w:val="28"/>
                <w:szCs w:val="28"/>
                <w:lang w:val="en-US"/>
              </w:rPr>
              <w:t>H</w:t>
            </w:r>
            <w:r w:rsidRPr="005D6616">
              <w:rPr>
                <w:sz w:val="28"/>
                <w:szCs w:val="28"/>
              </w:rPr>
              <w:t xml:space="preserve"> &lt; 0</w:t>
            </w:r>
          </w:p>
        </w:tc>
      </w:tr>
    </w:tbl>
    <w:p w:rsidR="00FB451E" w:rsidRPr="0006612F" w:rsidRDefault="00FB451E" w:rsidP="00722DB5">
      <w:pPr>
        <w:widowControl/>
        <w:snapToGrid/>
        <w:spacing w:line="480" w:lineRule="auto"/>
        <w:ind w:firstLine="0"/>
        <w:jc w:val="center"/>
        <w:rPr>
          <w:b/>
          <w:sz w:val="28"/>
          <w:szCs w:val="28"/>
        </w:rPr>
      </w:pPr>
      <w:r>
        <w:rPr>
          <w:b/>
          <w:sz w:val="28"/>
          <w:szCs w:val="28"/>
        </w:rPr>
        <w:br w:type="page"/>
      </w:r>
      <w:r>
        <w:rPr>
          <w:b/>
          <w:sz w:val="28"/>
          <w:szCs w:val="28"/>
        </w:rPr>
        <w:lastRenderedPageBreak/>
        <w:t xml:space="preserve">5. </w:t>
      </w:r>
      <w:r w:rsidRPr="0006612F">
        <w:rPr>
          <w:b/>
          <w:sz w:val="28"/>
          <w:szCs w:val="28"/>
        </w:rPr>
        <w:t>РАСТВОРЫ</w:t>
      </w:r>
    </w:p>
    <w:p w:rsidR="00FB451E" w:rsidRDefault="00FB451E" w:rsidP="00722DB5">
      <w:pPr>
        <w:widowControl/>
        <w:snapToGrid/>
        <w:spacing w:line="480" w:lineRule="auto"/>
        <w:ind w:firstLine="0"/>
        <w:jc w:val="center"/>
        <w:rPr>
          <w:b/>
          <w:smallCaps/>
          <w:sz w:val="28"/>
          <w:szCs w:val="28"/>
        </w:rPr>
      </w:pPr>
      <w:r>
        <w:rPr>
          <w:b/>
          <w:smallCaps/>
          <w:sz w:val="28"/>
          <w:szCs w:val="28"/>
        </w:rPr>
        <w:t xml:space="preserve">5.1. </w:t>
      </w:r>
      <w:r w:rsidRPr="0006612F">
        <w:rPr>
          <w:b/>
          <w:smallCaps/>
          <w:sz w:val="28"/>
          <w:szCs w:val="28"/>
        </w:rPr>
        <w:t>Основные понятия. Классификация растворов</w:t>
      </w:r>
    </w:p>
    <w:p w:rsidR="00FB451E" w:rsidRPr="006064B7" w:rsidRDefault="00FB451E" w:rsidP="00722DB5">
      <w:pPr>
        <w:widowControl/>
        <w:snapToGrid/>
        <w:spacing w:line="360" w:lineRule="auto"/>
        <w:ind w:firstLine="709"/>
        <w:rPr>
          <w:sz w:val="28"/>
          <w:szCs w:val="28"/>
        </w:rPr>
      </w:pPr>
      <w:r w:rsidRPr="006064B7">
        <w:rPr>
          <w:sz w:val="28"/>
          <w:szCs w:val="28"/>
        </w:rPr>
        <w:t>Раствор – многокомпонентная гомогенная система переменного состава.</w:t>
      </w:r>
    </w:p>
    <w:p w:rsidR="00FB451E" w:rsidRPr="0006612F" w:rsidRDefault="00FB451E" w:rsidP="00722DB5">
      <w:pPr>
        <w:widowControl/>
        <w:snapToGrid/>
        <w:spacing w:line="360" w:lineRule="auto"/>
        <w:ind w:firstLine="0"/>
        <w:rPr>
          <w:sz w:val="28"/>
          <w:szCs w:val="28"/>
        </w:rPr>
      </w:pPr>
      <w:r w:rsidRPr="0006612F">
        <w:rPr>
          <w:sz w:val="28"/>
          <w:szCs w:val="28"/>
        </w:rPr>
        <w:tab/>
        <w:t>Раствор содержит растворитель и одно или несколько растворенных веществ.</w:t>
      </w:r>
      <w:r w:rsidRPr="0006612F">
        <w:rPr>
          <w:i/>
          <w:sz w:val="28"/>
          <w:szCs w:val="28"/>
        </w:rPr>
        <w:t xml:space="preserve"> </w:t>
      </w:r>
      <w:r w:rsidRPr="0006612F">
        <w:rPr>
          <w:sz w:val="28"/>
          <w:szCs w:val="28"/>
        </w:rPr>
        <w:t>Обычно растворителем считают компонент, находящийся в том же агрегатном состоянии, что и образующийся раствор. Если компоненты, образующие раствор, находятся в одном агрегатном состоянии, растворителем в этом случае чаще считают количественно преобладающий компонент. Если вода является одним из веществ раствора, ее, как правило, считают растворителем.</w:t>
      </w:r>
    </w:p>
    <w:p w:rsidR="00FB451E" w:rsidRPr="0006612F" w:rsidRDefault="00FB451E" w:rsidP="00722DB5">
      <w:pPr>
        <w:widowControl/>
        <w:snapToGrid/>
        <w:spacing w:line="360" w:lineRule="auto"/>
        <w:ind w:firstLine="0"/>
        <w:rPr>
          <w:sz w:val="28"/>
          <w:szCs w:val="28"/>
        </w:rPr>
      </w:pPr>
      <w:r w:rsidRPr="0006612F">
        <w:rPr>
          <w:sz w:val="28"/>
          <w:szCs w:val="28"/>
        </w:rPr>
        <w:tab/>
        <w:t>По агрегатному состоянию растворы можно разделить на газообразные, жидкие и твердые. Наибольшее практическое значение имеют жидкие растворы.</w:t>
      </w:r>
    </w:p>
    <w:p w:rsidR="00FB451E" w:rsidRPr="006064B7" w:rsidRDefault="00FB451E" w:rsidP="00722DB5">
      <w:pPr>
        <w:widowControl/>
        <w:snapToGrid/>
        <w:spacing w:line="360" w:lineRule="auto"/>
        <w:ind w:firstLine="0"/>
        <w:rPr>
          <w:sz w:val="28"/>
          <w:szCs w:val="28"/>
        </w:rPr>
      </w:pPr>
      <w:r w:rsidRPr="006064B7">
        <w:rPr>
          <w:sz w:val="28"/>
          <w:szCs w:val="28"/>
        </w:rPr>
        <w:tab/>
        <w:t>Состояние раствора определяется температурой и концентрацией растворенного вещества.</w:t>
      </w:r>
    </w:p>
    <w:p w:rsidR="00FB451E" w:rsidRPr="0006612F" w:rsidRDefault="00FB451E" w:rsidP="00722DB5">
      <w:pPr>
        <w:widowControl/>
        <w:snapToGrid/>
        <w:spacing w:line="360" w:lineRule="auto"/>
        <w:ind w:firstLine="720"/>
        <w:rPr>
          <w:sz w:val="28"/>
          <w:szCs w:val="28"/>
        </w:rPr>
      </w:pPr>
      <w:r w:rsidRPr="006064B7">
        <w:rPr>
          <w:sz w:val="28"/>
          <w:szCs w:val="28"/>
        </w:rPr>
        <w:t>При растворении данного вещества (</w:t>
      </w:r>
      <w:r w:rsidRPr="006064B7">
        <w:rPr>
          <w:i/>
          <w:sz w:val="28"/>
          <w:szCs w:val="28"/>
          <w:lang w:val="en-US"/>
        </w:rPr>
        <w:t>T</w:t>
      </w:r>
      <w:r w:rsidRPr="006064B7">
        <w:rPr>
          <w:sz w:val="28"/>
          <w:szCs w:val="28"/>
        </w:rPr>
        <w:t> = </w:t>
      </w:r>
      <w:r w:rsidRPr="006064B7">
        <w:rPr>
          <w:i/>
          <w:sz w:val="28"/>
          <w:szCs w:val="28"/>
          <w:lang w:val="en-US"/>
        </w:rPr>
        <w:t>const</w:t>
      </w:r>
      <w:r w:rsidRPr="006064B7">
        <w:rPr>
          <w:sz w:val="28"/>
          <w:szCs w:val="28"/>
        </w:rPr>
        <w:t>) концентрация раствора увеличивается до достижения определенного значения, которое не изменяется</w:t>
      </w:r>
      <w:r w:rsidRPr="0006612F">
        <w:rPr>
          <w:sz w:val="28"/>
          <w:szCs w:val="28"/>
        </w:rPr>
        <w:t xml:space="preserve"> с течением времени. Это признак наступления фазового равновесия</w:t>
      </w:r>
    </w:p>
    <w:p w:rsidR="00FB451E" w:rsidRDefault="00FB451E" w:rsidP="00722DB5">
      <w:pPr>
        <w:widowControl/>
        <w:snapToGrid/>
        <w:spacing w:line="360" w:lineRule="auto"/>
        <w:ind w:firstLine="0"/>
        <w:jc w:val="center"/>
        <w:rPr>
          <w:sz w:val="28"/>
          <w:szCs w:val="28"/>
        </w:rPr>
      </w:pPr>
      <w:r w:rsidRPr="0006612F">
        <w:rPr>
          <w:sz w:val="28"/>
          <w:szCs w:val="28"/>
        </w:rPr>
        <w:t xml:space="preserve">растворяемое вещество </w:t>
      </w:r>
      <w:r w:rsidR="00520E14">
        <w:rPr>
          <w:iCs/>
          <w:noProof/>
          <w:position w:val="-8"/>
          <w:sz w:val="28"/>
        </w:rPr>
        <w:drawing>
          <wp:inline distT="0" distB="0" distL="0" distR="0">
            <wp:extent cx="329565" cy="13843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06612F">
        <w:rPr>
          <w:sz w:val="28"/>
          <w:szCs w:val="28"/>
        </w:rPr>
        <w:t xml:space="preserve"> раствор.</w:t>
      </w:r>
    </w:p>
    <w:p w:rsidR="00FB451E" w:rsidRPr="006064B7" w:rsidRDefault="00FB451E" w:rsidP="00722DB5">
      <w:pPr>
        <w:widowControl/>
        <w:snapToGrid/>
        <w:spacing w:line="360" w:lineRule="auto"/>
        <w:ind w:firstLine="709"/>
        <w:rPr>
          <w:sz w:val="28"/>
          <w:szCs w:val="28"/>
        </w:rPr>
      </w:pPr>
      <w:r w:rsidRPr="006064B7">
        <w:rPr>
          <w:sz w:val="28"/>
          <w:szCs w:val="28"/>
        </w:rPr>
        <w:t xml:space="preserve">Раствор, находящийся в фазовом равновесии с растворяемым веществом, называют </w:t>
      </w:r>
      <w:r w:rsidRPr="006064B7">
        <w:rPr>
          <w:i/>
          <w:sz w:val="28"/>
          <w:szCs w:val="28"/>
        </w:rPr>
        <w:t>насыщенным</w:t>
      </w:r>
      <w:r w:rsidRPr="006064B7">
        <w:rPr>
          <w:sz w:val="28"/>
          <w:szCs w:val="28"/>
        </w:rPr>
        <w:t xml:space="preserve">, а концентрацию такого раствора – </w:t>
      </w:r>
      <w:r w:rsidRPr="006064B7">
        <w:rPr>
          <w:i/>
          <w:sz w:val="28"/>
          <w:szCs w:val="28"/>
        </w:rPr>
        <w:t>растворимостью</w:t>
      </w:r>
      <w:r w:rsidRPr="006064B7">
        <w:rPr>
          <w:sz w:val="28"/>
          <w:szCs w:val="28"/>
        </w:rPr>
        <w:t xml:space="preserve"> вещества при данной температуре.</w:t>
      </w:r>
    </w:p>
    <w:p w:rsidR="00FB451E" w:rsidRPr="0006612F" w:rsidRDefault="00FB451E" w:rsidP="00722DB5">
      <w:pPr>
        <w:pStyle w:val="af0"/>
        <w:spacing w:after="0" w:line="360" w:lineRule="auto"/>
        <w:ind w:left="0" w:firstLine="770"/>
        <w:jc w:val="both"/>
        <w:rPr>
          <w:sz w:val="28"/>
          <w:szCs w:val="28"/>
        </w:rPr>
      </w:pPr>
      <w:r w:rsidRPr="006064B7">
        <w:rPr>
          <w:sz w:val="28"/>
          <w:szCs w:val="28"/>
        </w:rPr>
        <w:t>Раствор, в котором содержание растворенного вещества</w:t>
      </w:r>
      <w:r w:rsidRPr="0006612F">
        <w:rPr>
          <w:sz w:val="28"/>
          <w:szCs w:val="28"/>
        </w:rPr>
        <w:t xml:space="preserve"> меньше, чем в насыщенном растворе – </w:t>
      </w:r>
      <w:r w:rsidRPr="0006612F">
        <w:rPr>
          <w:i/>
          <w:sz w:val="28"/>
          <w:szCs w:val="28"/>
        </w:rPr>
        <w:t>ненасыщенный.</w:t>
      </w:r>
      <w:r w:rsidRPr="0006612F">
        <w:rPr>
          <w:sz w:val="28"/>
          <w:szCs w:val="28"/>
        </w:rPr>
        <w:t xml:space="preserve"> В таком растворе возможно дальнейшее растворение данного вещества.</w:t>
      </w:r>
    </w:p>
    <w:p w:rsidR="00FB451E" w:rsidRPr="0006612F" w:rsidRDefault="00FB451E" w:rsidP="00722DB5">
      <w:pPr>
        <w:widowControl/>
        <w:snapToGrid/>
        <w:spacing w:line="360" w:lineRule="auto"/>
        <w:ind w:firstLine="720"/>
        <w:rPr>
          <w:sz w:val="28"/>
          <w:szCs w:val="28"/>
        </w:rPr>
      </w:pPr>
      <w:r w:rsidRPr="0006612F">
        <w:rPr>
          <w:sz w:val="28"/>
          <w:szCs w:val="28"/>
        </w:rPr>
        <w:t xml:space="preserve">В определенных условиях могут образоваться </w:t>
      </w:r>
      <w:r w:rsidRPr="0006612F">
        <w:rPr>
          <w:i/>
          <w:sz w:val="28"/>
          <w:szCs w:val="28"/>
        </w:rPr>
        <w:t>пересыщенные растворы</w:t>
      </w:r>
      <w:r w:rsidRPr="0006612F">
        <w:rPr>
          <w:sz w:val="28"/>
          <w:szCs w:val="28"/>
        </w:rPr>
        <w:t xml:space="preserve">, в которых содержание растворенного вещества больше, чем в насыщенном растворе этого же вещества при данной температуре. Пересыщенные растворы неустойчивы и при любом внешнем воздействии (контакте с растворенным </w:t>
      </w:r>
      <w:r w:rsidRPr="0006612F">
        <w:rPr>
          <w:sz w:val="28"/>
          <w:szCs w:val="28"/>
        </w:rPr>
        <w:lastRenderedPageBreak/>
        <w:t>веществом, встряхивании) переходят в насыщенные, выделяя избыток растворенного вещества.</w:t>
      </w:r>
    </w:p>
    <w:p w:rsidR="00FB451E" w:rsidRPr="000902F0" w:rsidRDefault="00FB451E" w:rsidP="00722DB5">
      <w:pPr>
        <w:widowControl/>
        <w:snapToGrid/>
        <w:spacing w:line="276" w:lineRule="auto"/>
        <w:ind w:firstLine="0"/>
        <w:jc w:val="center"/>
        <w:rPr>
          <w:i/>
          <w:sz w:val="28"/>
          <w:szCs w:val="28"/>
        </w:rPr>
      </w:pPr>
    </w:p>
    <w:p w:rsidR="00FB451E" w:rsidRPr="0006612F" w:rsidRDefault="00FB451E" w:rsidP="00722DB5">
      <w:pPr>
        <w:widowControl/>
        <w:snapToGrid/>
        <w:spacing w:line="480" w:lineRule="auto"/>
        <w:ind w:firstLine="0"/>
        <w:jc w:val="center"/>
        <w:rPr>
          <w:b/>
          <w:smallCaps/>
          <w:sz w:val="28"/>
          <w:szCs w:val="28"/>
        </w:rPr>
      </w:pPr>
      <w:r>
        <w:rPr>
          <w:b/>
          <w:smallCaps/>
          <w:sz w:val="28"/>
          <w:szCs w:val="28"/>
        </w:rPr>
        <w:t xml:space="preserve">5.2. </w:t>
      </w:r>
      <w:r w:rsidRPr="0006612F">
        <w:rPr>
          <w:b/>
          <w:smallCaps/>
          <w:sz w:val="28"/>
          <w:szCs w:val="28"/>
        </w:rPr>
        <w:t>Основные способы выражения концентрации растворов</w:t>
      </w:r>
    </w:p>
    <w:p w:rsidR="00FB451E" w:rsidRDefault="00FB451E" w:rsidP="00722DB5">
      <w:pPr>
        <w:pStyle w:val="a5"/>
        <w:spacing w:line="360" w:lineRule="auto"/>
        <w:rPr>
          <w:sz w:val="28"/>
          <w:szCs w:val="28"/>
          <w:lang w:val="ru-RU"/>
        </w:rPr>
      </w:pPr>
      <w:r w:rsidRPr="0006612F">
        <w:rPr>
          <w:sz w:val="28"/>
          <w:szCs w:val="28"/>
          <w:lang w:val="ru-RU"/>
        </w:rPr>
        <w:tab/>
      </w:r>
      <w:r w:rsidRPr="0006612F">
        <w:rPr>
          <w:i/>
          <w:sz w:val="28"/>
          <w:szCs w:val="28"/>
          <w:lang w:val="ru-RU"/>
        </w:rPr>
        <w:t>Концентрация – величина, определяющая количественный состав раствора.</w:t>
      </w:r>
      <w:r w:rsidRPr="0006612F">
        <w:rPr>
          <w:sz w:val="28"/>
          <w:szCs w:val="28"/>
          <w:lang w:val="ru-RU"/>
        </w:rPr>
        <w:t xml:space="preserve"> О</w:t>
      </w:r>
      <w:r w:rsidRPr="00651613">
        <w:rPr>
          <w:sz w:val="28"/>
          <w:szCs w:val="28"/>
          <w:lang w:val="ru-RU"/>
        </w:rPr>
        <w:t>сновными способ</w:t>
      </w:r>
      <w:r w:rsidRPr="0006612F">
        <w:rPr>
          <w:sz w:val="28"/>
          <w:szCs w:val="28"/>
          <w:lang w:val="ru-RU"/>
        </w:rPr>
        <w:t>ами</w:t>
      </w:r>
      <w:r w:rsidRPr="00651613">
        <w:rPr>
          <w:sz w:val="28"/>
          <w:szCs w:val="28"/>
          <w:lang w:val="ru-RU"/>
        </w:rPr>
        <w:t xml:space="preserve"> выражения концентрации раствор</w:t>
      </w:r>
      <w:r w:rsidRPr="0006612F">
        <w:rPr>
          <w:sz w:val="28"/>
          <w:szCs w:val="28"/>
          <w:lang w:val="ru-RU"/>
        </w:rPr>
        <w:t>ов</w:t>
      </w:r>
      <w:r w:rsidRPr="00651613">
        <w:rPr>
          <w:sz w:val="28"/>
          <w:szCs w:val="28"/>
          <w:lang w:val="ru-RU"/>
        </w:rPr>
        <w:t xml:space="preserve"> являются следующие</w:t>
      </w:r>
      <w:r w:rsidRPr="0006612F">
        <w:rPr>
          <w:sz w:val="28"/>
          <w:szCs w:val="28"/>
          <w:lang w:val="ru-RU"/>
        </w:rPr>
        <w:t>.</w:t>
      </w:r>
    </w:p>
    <w:p w:rsidR="00FB451E" w:rsidRPr="00E700B3" w:rsidRDefault="00FB451E" w:rsidP="00722DB5">
      <w:pPr>
        <w:pStyle w:val="a5"/>
        <w:spacing w:line="360" w:lineRule="auto"/>
        <w:ind w:firstLine="709"/>
        <w:rPr>
          <w:sz w:val="28"/>
          <w:szCs w:val="28"/>
          <w:lang w:val="ru-RU"/>
        </w:rPr>
      </w:pPr>
      <w:r w:rsidRPr="00E700B3">
        <w:rPr>
          <w:i/>
          <w:iCs/>
          <w:sz w:val="28"/>
          <w:szCs w:val="28"/>
          <w:lang w:val="ru-RU"/>
        </w:rPr>
        <w:t>Массовая доля растворенного вещества</w:t>
      </w:r>
      <w:r w:rsidRPr="00E700B3">
        <w:rPr>
          <w:sz w:val="28"/>
          <w:szCs w:val="28"/>
          <w:lang w:val="ru-RU"/>
        </w:rPr>
        <w:t xml:space="preserve"> </w:t>
      </w:r>
      <w:r w:rsidRPr="00E700B3">
        <w:rPr>
          <w:i/>
          <w:iCs/>
          <w:sz w:val="28"/>
          <w:szCs w:val="28"/>
          <w:lang w:val="ru-RU"/>
        </w:rPr>
        <w:t>(</w:t>
      </w:r>
      <w:r w:rsidRPr="00E700B3">
        <w:rPr>
          <w:iCs/>
          <w:sz w:val="36"/>
          <w:szCs w:val="36"/>
        </w:rPr>
        <w:sym w:font="Symbol" w:char="F077"/>
      </w:r>
      <w:r w:rsidRPr="00E700B3">
        <w:rPr>
          <w:i/>
          <w:iCs/>
          <w:sz w:val="28"/>
          <w:szCs w:val="28"/>
          <w:lang w:val="ru-RU"/>
        </w:rPr>
        <w:t>)</w:t>
      </w:r>
      <w:r w:rsidRPr="00E700B3">
        <w:rPr>
          <w:iCs/>
          <w:sz w:val="28"/>
          <w:szCs w:val="28"/>
          <w:lang w:val="ru-RU"/>
        </w:rPr>
        <w:t xml:space="preserve"> </w:t>
      </w:r>
      <w:r w:rsidRPr="00E700B3">
        <w:rPr>
          <w:sz w:val="28"/>
          <w:szCs w:val="28"/>
          <w:lang w:val="ru-RU"/>
        </w:rPr>
        <w:t>–</w:t>
      </w:r>
      <w:r w:rsidRPr="00E700B3">
        <w:rPr>
          <w:iCs/>
          <w:sz w:val="28"/>
          <w:szCs w:val="28"/>
          <w:lang w:val="ru-RU"/>
        </w:rPr>
        <w:t xml:space="preserve"> отношение массы растворенного вещества к массе раствора</w:t>
      </w:r>
    </w:p>
    <w:p w:rsidR="00FB451E" w:rsidRPr="0006612F" w:rsidRDefault="00FB451E" w:rsidP="00722DB5">
      <w:pPr>
        <w:widowControl/>
        <w:shd w:val="clear" w:color="auto" w:fill="FFFFFF"/>
        <w:tabs>
          <w:tab w:val="left" w:pos="278"/>
        </w:tabs>
        <w:snapToGrid/>
        <w:spacing w:line="276" w:lineRule="auto"/>
        <w:ind w:firstLine="0"/>
        <w:jc w:val="center"/>
        <w:rPr>
          <w:sz w:val="28"/>
          <w:szCs w:val="28"/>
        </w:rPr>
      </w:pPr>
      <w:r w:rsidRPr="00E700B3">
        <w:rPr>
          <w:rFonts w:eastAsia="Times New Roman"/>
          <w:position w:val="-38"/>
          <w:sz w:val="28"/>
          <w:szCs w:val="28"/>
        </w:rPr>
        <w:object w:dxaOrig="960" w:dyaOrig="820">
          <v:shape id="_x0000_i1154" type="#_x0000_t75" style="width:48pt;height:41.25pt" o:ole="" fillcolor="window">
            <v:imagedata r:id="rId275" o:title=""/>
          </v:shape>
          <o:OLEObject Type="Embed" ProgID="Equation.3" ShapeID="_x0000_i1154" DrawAspect="Content" ObjectID="_1534584599" r:id="rId276"/>
        </w:object>
      </w:r>
      <w:r w:rsidRPr="0006612F">
        <w:rPr>
          <w:sz w:val="28"/>
          <w:szCs w:val="28"/>
        </w:rPr>
        <w:t>;</w:t>
      </w:r>
      <w:r w:rsidRPr="0006612F">
        <w:rPr>
          <w:sz w:val="28"/>
          <w:szCs w:val="28"/>
        </w:rPr>
        <w:tab/>
      </w:r>
      <w:r w:rsidRPr="0006612F">
        <w:rPr>
          <w:sz w:val="28"/>
          <w:szCs w:val="28"/>
        </w:rPr>
        <w:tab/>
      </w:r>
      <w:r w:rsidRPr="00E700B3">
        <w:rPr>
          <w:rFonts w:eastAsia="Times New Roman"/>
          <w:position w:val="-38"/>
          <w:sz w:val="28"/>
          <w:szCs w:val="28"/>
        </w:rPr>
        <w:object w:dxaOrig="1219" w:dyaOrig="820">
          <v:shape id="_x0000_i1155" type="#_x0000_t75" style="width:60pt;height:41.25pt" o:ole="" fillcolor="window">
            <v:imagedata r:id="rId277" o:title=""/>
          </v:shape>
          <o:OLEObject Type="Embed" ProgID="Equation.3" ShapeID="_x0000_i1155" DrawAspect="Content" ObjectID="_1534584600" r:id="rId278"/>
        </w:object>
      </w:r>
      <w:r w:rsidRPr="0006612F">
        <w:rPr>
          <w:sz w:val="28"/>
          <w:szCs w:val="28"/>
        </w:rPr>
        <w:t>,</w:t>
      </w:r>
    </w:p>
    <w:p w:rsidR="00FB451E" w:rsidRPr="0006612F" w:rsidRDefault="00FB451E" w:rsidP="00722DB5">
      <w:pPr>
        <w:widowControl/>
        <w:snapToGrid/>
        <w:spacing w:line="360" w:lineRule="auto"/>
        <w:ind w:firstLine="2160"/>
        <w:jc w:val="left"/>
        <w:rPr>
          <w:sz w:val="28"/>
          <w:szCs w:val="28"/>
        </w:rPr>
      </w:pPr>
      <w:r w:rsidRPr="0006612F">
        <w:rPr>
          <w:sz w:val="28"/>
          <w:szCs w:val="28"/>
        </w:rPr>
        <w:t xml:space="preserve">где </w:t>
      </w:r>
      <w:r w:rsidRPr="0006612F">
        <w:rPr>
          <w:i/>
          <w:sz w:val="28"/>
          <w:szCs w:val="28"/>
        </w:rPr>
        <w:t>m</w:t>
      </w:r>
      <w:r w:rsidRPr="0006612F">
        <w:rPr>
          <w:sz w:val="28"/>
          <w:szCs w:val="28"/>
        </w:rPr>
        <w:t xml:space="preserve"> – масса растворенного вещества, г;</w:t>
      </w:r>
    </w:p>
    <w:p w:rsidR="00FB451E" w:rsidRPr="0006612F" w:rsidRDefault="00FB451E" w:rsidP="00722DB5">
      <w:pPr>
        <w:widowControl/>
        <w:shd w:val="clear" w:color="auto" w:fill="FFFFFF"/>
        <w:tabs>
          <w:tab w:val="left" w:pos="278"/>
        </w:tabs>
        <w:snapToGrid/>
        <w:spacing w:line="360" w:lineRule="auto"/>
        <w:ind w:firstLine="2699"/>
        <w:jc w:val="left"/>
        <w:rPr>
          <w:sz w:val="28"/>
          <w:szCs w:val="28"/>
        </w:rPr>
      </w:pPr>
      <w:r w:rsidRPr="0006612F">
        <w:rPr>
          <w:i/>
          <w:sz w:val="28"/>
          <w:szCs w:val="28"/>
        </w:rPr>
        <w:t>m</w:t>
      </w:r>
      <w:r w:rsidRPr="0006612F">
        <w:rPr>
          <w:i/>
          <w:sz w:val="28"/>
          <w:szCs w:val="28"/>
          <w:vertAlign w:val="subscript"/>
        </w:rPr>
        <w:t>р</w:t>
      </w:r>
      <w:r w:rsidRPr="0006612F">
        <w:rPr>
          <w:sz w:val="28"/>
          <w:szCs w:val="28"/>
        </w:rPr>
        <w:t xml:space="preserve"> – масса раствора, г;</w:t>
      </w:r>
    </w:p>
    <w:p w:rsidR="00FB451E" w:rsidRPr="0006612F" w:rsidRDefault="00FB451E" w:rsidP="00722DB5">
      <w:pPr>
        <w:widowControl/>
        <w:shd w:val="clear" w:color="auto" w:fill="FFFFFF"/>
        <w:tabs>
          <w:tab w:val="left" w:pos="278"/>
        </w:tabs>
        <w:snapToGrid/>
        <w:spacing w:line="360" w:lineRule="auto"/>
        <w:ind w:firstLine="2699"/>
        <w:jc w:val="left"/>
        <w:rPr>
          <w:sz w:val="28"/>
          <w:szCs w:val="28"/>
        </w:rPr>
      </w:pPr>
      <w:r w:rsidRPr="0006612F">
        <w:rPr>
          <w:sz w:val="28"/>
          <w:szCs w:val="28"/>
        </w:rPr>
        <w:sym w:font="Symbol" w:char="F072"/>
      </w:r>
      <w:r w:rsidRPr="0006612F">
        <w:rPr>
          <w:i/>
          <w:sz w:val="28"/>
          <w:szCs w:val="28"/>
          <w:vertAlign w:val="subscript"/>
        </w:rPr>
        <w:t>р</w:t>
      </w:r>
      <w:r w:rsidRPr="0006612F">
        <w:rPr>
          <w:sz w:val="28"/>
          <w:szCs w:val="28"/>
        </w:rPr>
        <w:t xml:space="preserve"> – плотность раствора, г/мл;</w:t>
      </w:r>
    </w:p>
    <w:p w:rsidR="00FB451E" w:rsidRPr="0006612F" w:rsidRDefault="00FB451E" w:rsidP="00722DB5">
      <w:pPr>
        <w:widowControl/>
        <w:shd w:val="clear" w:color="auto" w:fill="FFFFFF"/>
        <w:tabs>
          <w:tab w:val="left" w:pos="278"/>
        </w:tabs>
        <w:snapToGrid/>
        <w:spacing w:line="360" w:lineRule="auto"/>
        <w:ind w:firstLine="2699"/>
        <w:jc w:val="left"/>
        <w:rPr>
          <w:sz w:val="28"/>
          <w:szCs w:val="28"/>
        </w:rPr>
      </w:pPr>
      <w:r w:rsidRPr="0006612F">
        <w:rPr>
          <w:i/>
          <w:sz w:val="28"/>
          <w:szCs w:val="28"/>
        </w:rPr>
        <w:t>V</w:t>
      </w:r>
      <w:r w:rsidRPr="0006612F">
        <w:rPr>
          <w:i/>
          <w:sz w:val="28"/>
          <w:szCs w:val="28"/>
          <w:vertAlign w:val="subscript"/>
        </w:rPr>
        <w:t>p</w:t>
      </w:r>
      <w:r w:rsidRPr="0006612F">
        <w:rPr>
          <w:i/>
          <w:sz w:val="28"/>
          <w:szCs w:val="28"/>
        </w:rPr>
        <w:t xml:space="preserve"> </w:t>
      </w:r>
      <w:r w:rsidRPr="0006612F">
        <w:rPr>
          <w:sz w:val="28"/>
          <w:szCs w:val="28"/>
        </w:rPr>
        <w:t>– объем раствора, мл.</w:t>
      </w:r>
    </w:p>
    <w:p w:rsidR="00FB451E" w:rsidRDefault="00FB451E" w:rsidP="00722DB5">
      <w:pPr>
        <w:pStyle w:val="a5"/>
        <w:spacing w:line="360" w:lineRule="auto"/>
        <w:rPr>
          <w:sz w:val="28"/>
          <w:szCs w:val="28"/>
          <w:lang w:val="ru-RU"/>
        </w:rPr>
      </w:pPr>
      <w:r w:rsidRPr="0006612F">
        <w:rPr>
          <w:sz w:val="28"/>
          <w:szCs w:val="28"/>
          <w:lang w:val="ru-RU"/>
        </w:rPr>
        <w:t>Массовая доля – величина безразмерная.</w:t>
      </w:r>
    </w:p>
    <w:p w:rsidR="00FB451E" w:rsidRPr="00E700B3" w:rsidRDefault="00FB451E" w:rsidP="00722DB5">
      <w:pPr>
        <w:widowControl/>
        <w:snapToGrid/>
        <w:spacing w:line="360" w:lineRule="auto"/>
        <w:ind w:firstLine="709"/>
        <w:rPr>
          <w:sz w:val="28"/>
          <w:szCs w:val="28"/>
        </w:rPr>
      </w:pPr>
      <w:r w:rsidRPr="00E700B3">
        <w:rPr>
          <w:i/>
          <w:sz w:val="28"/>
          <w:szCs w:val="28"/>
        </w:rPr>
        <w:t>Процентное содержание растворенного вещества</w:t>
      </w:r>
      <w:r w:rsidRPr="00E700B3">
        <w:rPr>
          <w:sz w:val="28"/>
          <w:szCs w:val="28"/>
        </w:rPr>
        <w:t>–</w:t>
      </w:r>
      <w:r w:rsidRPr="00E700B3">
        <w:rPr>
          <w:iCs/>
          <w:sz w:val="28"/>
          <w:szCs w:val="28"/>
        </w:rPr>
        <w:t xml:space="preserve"> отношение массы растворенного вещества к массе раствора, выраженное в процентах.</w:t>
      </w:r>
    </w:p>
    <w:p w:rsidR="00FB451E" w:rsidRPr="0006612F" w:rsidRDefault="00FB451E" w:rsidP="00722DB5">
      <w:pPr>
        <w:widowControl/>
        <w:shd w:val="clear" w:color="auto" w:fill="FFFFFF"/>
        <w:tabs>
          <w:tab w:val="left" w:pos="278"/>
        </w:tabs>
        <w:snapToGrid/>
        <w:spacing w:line="276" w:lineRule="auto"/>
        <w:ind w:firstLine="0"/>
        <w:jc w:val="center"/>
        <w:rPr>
          <w:sz w:val="28"/>
          <w:szCs w:val="28"/>
        </w:rPr>
      </w:pPr>
      <w:r w:rsidRPr="00E700B3">
        <w:rPr>
          <w:rFonts w:eastAsia="Times New Roman"/>
          <w:position w:val="-38"/>
          <w:sz w:val="28"/>
          <w:szCs w:val="28"/>
        </w:rPr>
        <w:object w:dxaOrig="1380" w:dyaOrig="820">
          <v:shape id="_x0000_i1156" type="#_x0000_t75" style="width:69pt;height:41.25pt" o:ole="" fillcolor="window">
            <v:imagedata r:id="rId279" o:title=""/>
          </v:shape>
          <o:OLEObject Type="Embed" ProgID="Equation.3" ShapeID="_x0000_i1156" DrawAspect="Content" ObjectID="_1534584601" r:id="rId280"/>
        </w:object>
      </w:r>
      <w:r w:rsidRPr="0006612F">
        <w:rPr>
          <w:sz w:val="28"/>
          <w:szCs w:val="28"/>
        </w:rPr>
        <w:t>;</w:t>
      </w:r>
      <w:r w:rsidRPr="0006612F">
        <w:rPr>
          <w:sz w:val="28"/>
          <w:szCs w:val="28"/>
        </w:rPr>
        <w:tab/>
      </w:r>
      <w:r w:rsidRPr="0006612F">
        <w:rPr>
          <w:sz w:val="28"/>
          <w:szCs w:val="28"/>
        </w:rPr>
        <w:tab/>
      </w:r>
      <w:r w:rsidRPr="00E700B3">
        <w:rPr>
          <w:rFonts w:eastAsia="Times New Roman"/>
          <w:position w:val="-38"/>
          <w:sz w:val="28"/>
          <w:szCs w:val="28"/>
        </w:rPr>
        <w:object w:dxaOrig="1680" w:dyaOrig="820">
          <v:shape id="_x0000_i1157" type="#_x0000_t75" style="width:84pt;height:41.25pt" o:ole="" fillcolor="window">
            <v:imagedata r:id="rId281" o:title=""/>
          </v:shape>
          <o:OLEObject Type="Embed" ProgID="Equation.3" ShapeID="_x0000_i1157" DrawAspect="Content" ObjectID="_1534584602" r:id="rId282"/>
        </w:object>
      </w:r>
      <w:r w:rsidRPr="0006612F">
        <w:rPr>
          <w:sz w:val="28"/>
          <w:szCs w:val="28"/>
        </w:rPr>
        <w:t>.</w:t>
      </w:r>
    </w:p>
    <w:p w:rsidR="00FB451E" w:rsidRDefault="00FB451E" w:rsidP="00722DB5">
      <w:pPr>
        <w:widowControl/>
        <w:shd w:val="clear" w:color="auto" w:fill="FFFFFF"/>
        <w:tabs>
          <w:tab w:val="left" w:pos="278"/>
        </w:tabs>
        <w:snapToGrid/>
        <w:spacing w:line="360" w:lineRule="auto"/>
        <w:ind w:firstLine="0"/>
        <w:rPr>
          <w:sz w:val="28"/>
          <w:szCs w:val="28"/>
        </w:rPr>
      </w:pPr>
      <w:r w:rsidRPr="0006612F">
        <w:rPr>
          <w:sz w:val="28"/>
          <w:szCs w:val="28"/>
        </w:rPr>
        <w:tab/>
      </w:r>
      <w:r w:rsidRPr="0006612F">
        <w:rPr>
          <w:sz w:val="28"/>
          <w:szCs w:val="28"/>
        </w:rPr>
        <w:tab/>
        <w:t xml:space="preserve">Размерность </w:t>
      </w:r>
      <w:r w:rsidRPr="0006612F">
        <w:rPr>
          <w:i/>
          <w:sz w:val="28"/>
          <w:szCs w:val="28"/>
        </w:rPr>
        <w:t>С</w:t>
      </w:r>
      <w:r w:rsidRPr="0006612F">
        <w:rPr>
          <w:sz w:val="28"/>
          <w:szCs w:val="28"/>
        </w:rPr>
        <w:t xml:space="preserve"> – %.</w:t>
      </w:r>
    </w:p>
    <w:p w:rsidR="00FB451E" w:rsidRPr="00E700B3" w:rsidRDefault="00FB451E" w:rsidP="00722DB5">
      <w:pPr>
        <w:widowControl/>
        <w:snapToGrid/>
        <w:spacing w:line="360" w:lineRule="auto"/>
        <w:ind w:firstLine="709"/>
        <w:rPr>
          <w:sz w:val="28"/>
          <w:szCs w:val="28"/>
        </w:rPr>
      </w:pPr>
      <w:r w:rsidRPr="00E700B3">
        <w:rPr>
          <w:i/>
          <w:iCs/>
          <w:sz w:val="28"/>
          <w:szCs w:val="28"/>
        </w:rPr>
        <w:t>Молярная концентрация</w:t>
      </w:r>
      <w:r w:rsidRPr="00E700B3">
        <w:rPr>
          <w:iCs/>
          <w:sz w:val="28"/>
          <w:szCs w:val="28"/>
        </w:rPr>
        <w:t xml:space="preserve"> вещества (</w:t>
      </w:r>
      <w:r w:rsidRPr="00E700B3">
        <w:rPr>
          <w:sz w:val="28"/>
          <w:szCs w:val="28"/>
        </w:rPr>
        <w:t>молярность) – отношение количества растворенного вещества к объему раствора, выраженному в литрах.</w:t>
      </w:r>
    </w:p>
    <w:p w:rsidR="00FB451E" w:rsidRPr="0006612F" w:rsidRDefault="00FB451E" w:rsidP="00722DB5">
      <w:pPr>
        <w:widowControl/>
        <w:snapToGrid/>
        <w:spacing w:line="276" w:lineRule="auto"/>
        <w:ind w:firstLine="0"/>
        <w:jc w:val="center"/>
        <w:rPr>
          <w:bCs/>
          <w:sz w:val="28"/>
          <w:szCs w:val="28"/>
        </w:rPr>
      </w:pPr>
      <w:r w:rsidRPr="00E700B3">
        <w:rPr>
          <w:rFonts w:eastAsia="Times New Roman"/>
          <w:position w:val="-38"/>
          <w:sz w:val="28"/>
          <w:szCs w:val="28"/>
        </w:rPr>
        <w:object w:dxaOrig="1020" w:dyaOrig="820">
          <v:shape id="_x0000_i1158" type="#_x0000_t75" style="width:51pt;height:41.25pt" o:ole="" fillcolor="window">
            <v:imagedata r:id="rId283" o:title=""/>
          </v:shape>
          <o:OLEObject Type="Embed" ProgID="Equation.3" ShapeID="_x0000_i1158" DrawAspect="Content" ObjectID="_1534584603" r:id="rId284"/>
        </w:object>
      </w:r>
      <w:r w:rsidRPr="0006612F">
        <w:rPr>
          <w:sz w:val="28"/>
          <w:szCs w:val="28"/>
        </w:rPr>
        <w:t>,</w:t>
      </w:r>
    </w:p>
    <w:p w:rsidR="00FB451E" w:rsidRPr="0006612F" w:rsidRDefault="00FB451E" w:rsidP="00722DB5">
      <w:pPr>
        <w:widowControl/>
        <w:snapToGrid/>
        <w:spacing w:line="360" w:lineRule="auto"/>
        <w:ind w:firstLine="1797"/>
        <w:jc w:val="left"/>
        <w:rPr>
          <w:sz w:val="28"/>
          <w:szCs w:val="28"/>
        </w:rPr>
      </w:pPr>
      <w:r w:rsidRPr="0006612F">
        <w:rPr>
          <w:sz w:val="28"/>
          <w:szCs w:val="28"/>
        </w:rPr>
        <w:t xml:space="preserve">где </w:t>
      </w:r>
      <w:r w:rsidRPr="0006612F">
        <w:rPr>
          <w:i/>
          <w:sz w:val="28"/>
          <w:szCs w:val="28"/>
        </w:rPr>
        <w:sym w:font="Symbol" w:char="F06E"/>
      </w:r>
      <w:r w:rsidRPr="0006612F">
        <w:rPr>
          <w:sz w:val="28"/>
          <w:szCs w:val="28"/>
        </w:rPr>
        <w:t xml:space="preserve"> – количество растворенного вещества, моль;</w:t>
      </w:r>
    </w:p>
    <w:p w:rsidR="00FB451E" w:rsidRPr="0006612F" w:rsidRDefault="00FB451E" w:rsidP="00722DB5">
      <w:pPr>
        <w:widowControl/>
        <w:snapToGrid/>
        <w:spacing w:line="360" w:lineRule="auto"/>
        <w:ind w:firstLine="2160"/>
        <w:rPr>
          <w:sz w:val="28"/>
          <w:szCs w:val="28"/>
        </w:rPr>
      </w:pPr>
      <w:r w:rsidRPr="0006612F">
        <w:rPr>
          <w:i/>
          <w:sz w:val="28"/>
          <w:szCs w:val="28"/>
        </w:rPr>
        <w:t>V</w:t>
      </w:r>
      <w:r w:rsidRPr="0006612F">
        <w:rPr>
          <w:i/>
          <w:sz w:val="28"/>
          <w:szCs w:val="28"/>
          <w:vertAlign w:val="subscript"/>
        </w:rPr>
        <w:t>p</w:t>
      </w:r>
      <w:r w:rsidRPr="0006612F">
        <w:rPr>
          <w:i/>
          <w:sz w:val="28"/>
          <w:szCs w:val="28"/>
        </w:rPr>
        <w:t xml:space="preserve"> </w:t>
      </w:r>
      <w:r w:rsidRPr="0006612F">
        <w:rPr>
          <w:sz w:val="28"/>
          <w:szCs w:val="28"/>
        </w:rPr>
        <w:t>– объем раствора, л.</w:t>
      </w:r>
    </w:p>
    <w:p w:rsidR="00FB451E" w:rsidRPr="00B0783C" w:rsidRDefault="00FB451E" w:rsidP="00722DB5">
      <w:pPr>
        <w:pStyle w:val="a5"/>
        <w:spacing w:line="360" w:lineRule="auto"/>
        <w:ind w:firstLine="720"/>
        <w:rPr>
          <w:sz w:val="28"/>
          <w:szCs w:val="28"/>
          <w:lang w:val="ru-RU"/>
        </w:rPr>
      </w:pPr>
      <w:r w:rsidRPr="00B0783C">
        <w:rPr>
          <w:sz w:val="28"/>
          <w:szCs w:val="28"/>
          <w:lang w:val="ru-RU"/>
        </w:rPr>
        <w:t xml:space="preserve">Размерность молярной концентрации (молярности) – моль/л, сокращенное обозначение </w:t>
      </w:r>
      <w:r w:rsidRPr="00B0783C">
        <w:rPr>
          <w:i/>
          <w:sz w:val="28"/>
          <w:szCs w:val="28"/>
          <w:lang w:val="ru-RU"/>
        </w:rPr>
        <w:t>М</w:t>
      </w:r>
      <w:r w:rsidRPr="00B0783C">
        <w:rPr>
          <w:sz w:val="28"/>
          <w:szCs w:val="28"/>
          <w:lang w:val="ru-RU"/>
        </w:rPr>
        <w:t xml:space="preserve">. Например, </w:t>
      </w:r>
      <w:r>
        <w:rPr>
          <w:sz w:val="28"/>
          <w:szCs w:val="28"/>
          <w:lang w:val="ru-RU"/>
        </w:rPr>
        <w:t xml:space="preserve">раствор с концентрацией 1 моль/л обозначают 1 </w:t>
      </w:r>
      <w:r w:rsidRPr="00B0783C">
        <w:rPr>
          <w:i/>
          <w:sz w:val="28"/>
          <w:szCs w:val="28"/>
          <w:lang w:val="ru-RU"/>
        </w:rPr>
        <w:t>М</w:t>
      </w:r>
      <w:r>
        <w:rPr>
          <w:i/>
          <w:sz w:val="28"/>
          <w:szCs w:val="28"/>
          <w:lang w:val="ru-RU"/>
        </w:rPr>
        <w:t xml:space="preserve"> </w:t>
      </w:r>
      <w:r>
        <w:rPr>
          <w:sz w:val="28"/>
          <w:szCs w:val="28"/>
          <w:lang w:val="ru-RU"/>
        </w:rPr>
        <w:t>(одномолярный) раствор</w:t>
      </w:r>
      <w:r w:rsidRPr="00B0783C">
        <w:rPr>
          <w:sz w:val="28"/>
          <w:szCs w:val="28"/>
          <w:lang w:val="ru-RU"/>
        </w:rPr>
        <w:t>.</w:t>
      </w:r>
    </w:p>
    <w:p w:rsidR="00FB451E" w:rsidRPr="0006612F" w:rsidRDefault="00FB451E" w:rsidP="00722DB5">
      <w:pPr>
        <w:widowControl/>
        <w:snapToGrid/>
        <w:spacing w:line="360" w:lineRule="auto"/>
        <w:ind w:firstLine="0"/>
        <w:rPr>
          <w:sz w:val="28"/>
          <w:szCs w:val="28"/>
        </w:rPr>
      </w:pPr>
      <w:r w:rsidRPr="0006612F">
        <w:rPr>
          <w:sz w:val="28"/>
          <w:szCs w:val="28"/>
        </w:rPr>
        <w:lastRenderedPageBreak/>
        <w:tab/>
        <w:t>С учетом того, что</w:t>
      </w:r>
    </w:p>
    <w:p w:rsidR="00FB451E" w:rsidRPr="0006612F" w:rsidRDefault="00FB451E" w:rsidP="00722DB5">
      <w:pPr>
        <w:widowControl/>
        <w:snapToGrid/>
        <w:spacing w:line="360" w:lineRule="auto"/>
        <w:ind w:firstLine="0"/>
        <w:jc w:val="center"/>
        <w:rPr>
          <w:sz w:val="28"/>
          <w:szCs w:val="28"/>
        </w:rPr>
      </w:pPr>
      <w:r w:rsidRPr="00906FBF">
        <w:rPr>
          <w:rFonts w:eastAsia="Times New Roman"/>
          <w:position w:val="-26"/>
          <w:sz w:val="28"/>
          <w:szCs w:val="28"/>
        </w:rPr>
        <w:object w:dxaOrig="859" w:dyaOrig="700">
          <v:shape id="_x0000_i1159" type="#_x0000_t75" style="width:42.75pt;height:35.25pt" o:ole="" fillcolor="window">
            <v:imagedata r:id="rId285" o:title=""/>
          </v:shape>
          <o:OLEObject Type="Embed" ProgID="Equation.3" ShapeID="_x0000_i1159" DrawAspect="Content" ObjectID="_1534584604" r:id="rId286"/>
        </w:object>
      </w:r>
      <w:r w:rsidRPr="0006612F">
        <w:rPr>
          <w:sz w:val="28"/>
          <w:szCs w:val="28"/>
        </w:rPr>
        <w:t>,</w:t>
      </w:r>
    </w:p>
    <w:p w:rsidR="00FB451E" w:rsidRPr="0006612F" w:rsidRDefault="00FB451E" w:rsidP="00722DB5">
      <w:pPr>
        <w:widowControl/>
        <w:snapToGrid/>
        <w:spacing w:line="360" w:lineRule="auto"/>
        <w:ind w:firstLine="0"/>
        <w:jc w:val="left"/>
        <w:rPr>
          <w:sz w:val="28"/>
          <w:szCs w:val="28"/>
        </w:rPr>
      </w:pPr>
      <w:r w:rsidRPr="0006612F">
        <w:rPr>
          <w:sz w:val="28"/>
          <w:szCs w:val="28"/>
        </w:rPr>
        <w:t>для молярной концентрации можно записать выражение</w:t>
      </w:r>
    </w:p>
    <w:p w:rsidR="00FB451E" w:rsidRPr="0006612F" w:rsidRDefault="00FB451E" w:rsidP="00722DB5">
      <w:pPr>
        <w:widowControl/>
        <w:snapToGrid/>
        <w:spacing w:line="360" w:lineRule="auto"/>
        <w:ind w:firstLine="0"/>
        <w:jc w:val="center"/>
        <w:rPr>
          <w:sz w:val="28"/>
          <w:szCs w:val="28"/>
        </w:rPr>
      </w:pPr>
      <w:r w:rsidRPr="00906FBF">
        <w:rPr>
          <w:rFonts w:eastAsia="Times New Roman"/>
          <w:position w:val="-38"/>
          <w:sz w:val="28"/>
          <w:szCs w:val="28"/>
        </w:rPr>
        <w:object w:dxaOrig="1280" w:dyaOrig="820">
          <v:shape id="_x0000_i1160" type="#_x0000_t75" style="width:63pt;height:41.25pt" o:ole="" fillcolor="window">
            <v:imagedata r:id="rId287" o:title=""/>
          </v:shape>
          <o:OLEObject Type="Embed" ProgID="Equation.3" ShapeID="_x0000_i1160" DrawAspect="Content" ObjectID="_1534584605" r:id="rId288"/>
        </w:object>
      </w:r>
      <w:r w:rsidRPr="0006612F">
        <w:rPr>
          <w:sz w:val="28"/>
          <w:szCs w:val="28"/>
        </w:rPr>
        <w:t>,</w:t>
      </w:r>
    </w:p>
    <w:p w:rsidR="00FB451E" w:rsidRPr="0006612F" w:rsidRDefault="00FB451E" w:rsidP="00722DB5">
      <w:pPr>
        <w:widowControl/>
        <w:snapToGrid/>
        <w:spacing w:line="360" w:lineRule="auto"/>
        <w:ind w:firstLine="1701"/>
        <w:jc w:val="left"/>
        <w:rPr>
          <w:sz w:val="28"/>
          <w:szCs w:val="28"/>
        </w:rPr>
      </w:pPr>
      <w:r w:rsidRPr="0006612F">
        <w:rPr>
          <w:sz w:val="28"/>
          <w:szCs w:val="28"/>
        </w:rPr>
        <w:t xml:space="preserve">где </w:t>
      </w:r>
      <w:r>
        <w:rPr>
          <w:i/>
          <w:sz w:val="28"/>
          <w:szCs w:val="28"/>
          <w:lang w:val="en-US"/>
        </w:rPr>
        <w:t>m</w:t>
      </w:r>
      <w:r w:rsidRPr="0006612F">
        <w:rPr>
          <w:sz w:val="28"/>
          <w:szCs w:val="28"/>
        </w:rPr>
        <w:t xml:space="preserve"> – масса растворенного вещества, г;</w:t>
      </w:r>
    </w:p>
    <w:p w:rsidR="00FB451E" w:rsidRPr="0006612F" w:rsidRDefault="00FB451E" w:rsidP="00722DB5">
      <w:pPr>
        <w:widowControl/>
        <w:snapToGrid/>
        <w:spacing w:line="360" w:lineRule="auto"/>
        <w:ind w:firstLine="2160"/>
        <w:rPr>
          <w:sz w:val="28"/>
          <w:szCs w:val="28"/>
        </w:rPr>
      </w:pPr>
      <w:r w:rsidRPr="0006612F">
        <w:rPr>
          <w:i/>
          <w:sz w:val="28"/>
          <w:szCs w:val="28"/>
        </w:rPr>
        <w:t>М –</w:t>
      </w:r>
      <w:r w:rsidRPr="0006612F">
        <w:rPr>
          <w:sz w:val="28"/>
          <w:szCs w:val="28"/>
        </w:rPr>
        <w:t xml:space="preserve"> молярная масса растворенного вещества, г/моль;</w:t>
      </w:r>
    </w:p>
    <w:p w:rsidR="00FB451E" w:rsidRPr="000902F0" w:rsidRDefault="00FB451E" w:rsidP="00722DB5">
      <w:pPr>
        <w:widowControl/>
        <w:snapToGrid/>
        <w:spacing w:line="360" w:lineRule="auto"/>
        <w:ind w:firstLine="2126"/>
        <w:rPr>
          <w:sz w:val="28"/>
          <w:szCs w:val="28"/>
        </w:rPr>
      </w:pPr>
      <w:r w:rsidRPr="0006612F">
        <w:rPr>
          <w:i/>
          <w:sz w:val="28"/>
          <w:szCs w:val="28"/>
        </w:rPr>
        <w:t>V</w:t>
      </w:r>
      <w:r w:rsidRPr="0006612F">
        <w:rPr>
          <w:i/>
          <w:sz w:val="28"/>
          <w:szCs w:val="28"/>
          <w:vertAlign w:val="subscript"/>
        </w:rPr>
        <w:t>p</w:t>
      </w:r>
      <w:r w:rsidRPr="0006612F">
        <w:rPr>
          <w:sz w:val="28"/>
          <w:szCs w:val="28"/>
        </w:rPr>
        <w:t xml:space="preserve"> – объем раствора, л.</w:t>
      </w:r>
    </w:p>
    <w:p w:rsidR="00FB451E" w:rsidRDefault="00FB451E" w:rsidP="00722DB5">
      <w:pPr>
        <w:widowControl/>
        <w:snapToGrid/>
        <w:spacing w:line="360" w:lineRule="auto"/>
        <w:ind w:firstLine="0"/>
        <w:jc w:val="left"/>
        <w:rPr>
          <w:b/>
          <w:spacing w:val="20"/>
          <w:sz w:val="28"/>
          <w:szCs w:val="28"/>
        </w:rPr>
      </w:pPr>
    </w:p>
    <w:p w:rsidR="00FB451E" w:rsidRPr="00B40AC8" w:rsidRDefault="00FB451E" w:rsidP="00722DB5">
      <w:pPr>
        <w:widowControl/>
        <w:snapToGrid/>
        <w:spacing w:line="240" w:lineRule="auto"/>
        <w:ind w:firstLine="540"/>
        <w:jc w:val="center"/>
        <w:rPr>
          <w:b/>
          <w:smallCaps/>
          <w:sz w:val="28"/>
          <w:szCs w:val="28"/>
        </w:rPr>
      </w:pPr>
      <w:r>
        <w:rPr>
          <w:b/>
          <w:smallCaps/>
          <w:sz w:val="28"/>
          <w:szCs w:val="28"/>
        </w:rPr>
        <w:t>5</w:t>
      </w:r>
      <w:r w:rsidRPr="00B40AC8">
        <w:rPr>
          <w:b/>
          <w:smallCaps/>
          <w:sz w:val="28"/>
          <w:szCs w:val="28"/>
        </w:rPr>
        <w:t>.</w:t>
      </w:r>
      <w:r>
        <w:rPr>
          <w:b/>
          <w:smallCaps/>
          <w:sz w:val="28"/>
          <w:szCs w:val="28"/>
        </w:rPr>
        <w:t>3</w:t>
      </w:r>
      <w:r w:rsidRPr="00B40AC8">
        <w:rPr>
          <w:b/>
          <w:smallCaps/>
          <w:sz w:val="28"/>
          <w:szCs w:val="28"/>
        </w:rPr>
        <w:t>. Примеры решения заданий</w:t>
      </w:r>
    </w:p>
    <w:p w:rsidR="00FB451E" w:rsidRPr="007E08A7" w:rsidRDefault="00FB451E" w:rsidP="00722DB5">
      <w:pPr>
        <w:widowControl/>
        <w:snapToGrid/>
        <w:spacing w:line="312" w:lineRule="auto"/>
        <w:ind w:firstLine="539"/>
        <w:rPr>
          <w:sz w:val="28"/>
          <w:szCs w:val="28"/>
        </w:rPr>
      </w:pPr>
    </w:p>
    <w:p w:rsidR="00FB451E" w:rsidRDefault="00FB451E" w:rsidP="00722DB5">
      <w:pPr>
        <w:widowControl/>
        <w:snapToGrid/>
        <w:spacing w:line="360" w:lineRule="auto"/>
        <w:ind w:firstLine="540"/>
        <w:rPr>
          <w:sz w:val="28"/>
          <w:szCs w:val="28"/>
        </w:rPr>
      </w:pPr>
      <w:r w:rsidRPr="00FB7F57">
        <w:rPr>
          <w:i/>
          <w:sz w:val="28"/>
          <w:szCs w:val="28"/>
        </w:rPr>
        <w:t>Пример 1.</w:t>
      </w:r>
      <w:r>
        <w:rPr>
          <w:sz w:val="28"/>
          <w:szCs w:val="28"/>
        </w:rPr>
        <w:t xml:space="preserve"> Какова молярная концентрация раствора сульфата алюминия с массовой долей 10 % и плотностью 1,105 г/см</w:t>
      </w:r>
      <w:r>
        <w:rPr>
          <w:sz w:val="28"/>
          <w:szCs w:val="28"/>
          <w:vertAlign w:val="superscript"/>
        </w:rPr>
        <w:t>3</w:t>
      </w:r>
      <w:r>
        <w:rPr>
          <w:sz w:val="28"/>
          <w:szCs w:val="28"/>
        </w:rPr>
        <w:t>?</w:t>
      </w:r>
    </w:p>
    <w:p w:rsidR="00FB451E" w:rsidRDefault="00FB451E" w:rsidP="00722DB5">
      <w:pPr>
        <w:widowControl/>
        <w:snapToGrid/>
        <w:spacing w:line="120" w:lineRule="auto"/>
        <w:ind w:firstLine="0"/>
        <w:rPr>
          <w:sz w:val="28"/>
          <w:szCs w:val="28"/>
        </w:rPr>
      </w:pPr>
    </w:p>
    <w:p w:rsidR="00FB451E" w:rsidRPr="00153D25" w:rsidRDefault="00520E14" w:rsidP="00722DB5">
      <w:pPr>
        <w:widowControl/>
        <w:snapToGrid/>
        <w:spacing w:line="360" w:lineRule="auto"/>
        <w:ind w:firstLine="540"/>
        <w:rPr>
          <w:sz w:val="28"/>
          <w:szCs w:val="28"/>
        </w:rPr>
      </w:pPr>
      <w:r>
        <w:rPr>
          <w:noProof/>
        </w:rPr>
        <mc:AlternateContent>
          <mc:Choice Requires="wps">
            <w:drawing>
              <wp:anchor distT="0" distB="0" distL="114300" distR="114300" simplePos="0" relativeHeight="251650048" behindDoc="0" locked="0" layoutInCell="1" allowOverlap="1">
                <wp:simplePos x="0" y="0"/>
                <wp:positionH relativeFrom="column">
                  <wp:posOffset>1828800</wp:posOffset>
                </wp:positionH>
                <wp:positionV relativeFrom="paragraph">
                  <wp:posOffset>14605</wp:posOffset>
                </wp:positionV>
                <wp:extent cx="0" cy="1118870"/>
                <wp:effectExtent l="9525" t="5080" r="9525" b="9525"/>
                <wp:wrapNone/>
                <wp:docPr id="49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5pt" to="2in,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73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"/>
            </w:pict>
          </mc:Fallback>
        </mc:AlternateContent>
      </w:r>
      <w:r w:rsidR="00FB451E" w:rsidRPr="009510CA">
        <w:rPr>
          <w:rFonts w:eastAsia="Times New Roman"/>
          <w:position w:val="-18"/>
          <w:sz w:val="28"/>
          <w:szCs w:val="28"/>
        </w:rPr>
        <w:object w:dxaOrig="2060" w:dyaOrig="440">
          <v:shape id="_x0000_i1161" type="#_x0000_t75" style="width:112.5pt;height:24pt" o:ole="">
            <v:imagedata r:id="rId289" o:title=""/>
          </v:shape>
          <o:OLEObject Type="Embed" ProgID="Equation.3" ShapeID="_x0000_i1161" DrawAspect="Content" ObjectID="_1534584606" r:id="rId290"/>
        </w:object>
      </w:r>
      <w:r w:rsidR="00FB451E">
        <w:rPr>
          <w:sz w:val="28"/>
          <w:szCs w:val="28"/>
        </w:rPr>
        <w:t xml:space="preserve">   •  </w:t>
      </w:r>
      <w:r w:rsidR="00FB451E" w:rsidRPr="003F15D3">
        <w:rPr>
          <w:sz w:val="28"/>
          <w:szCs w:val="28"/>
        </w:rPr>
        <w:t xml:space="preserve"> </w:t>
      </w:r>
      <w:r w:rsidR="00FB451E">
        <w:rPr>
          <w:sz w:val="28"/>
          <w:szCs w:val="28"/>
        </w:rPr>
        <w:t>Масса 1 л раствора равна</w:t>
      </w:r>
    </w:p>
    <w:p w:rsidR="00FB451E" w:rsidRPr="007179B4" w:rsidRDefault="00520E14" w:rsidP="00722DB5">
      <w:pPr>
        <w:widowControl/>
        <w:snapToGrid/>
        <w:spacing w:line="480" w:lineRule="auto"/>
        <w:ind w:firstLine="540"/>
        <w:rPr>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228600</wp:posOffset>
                </wp:positionH>
                <wp:positionV relativeFrom="paragraph">
                  <wp:posOffset>290830</wp:posOffset>
                </wp:positionV>
                <wp:extent cx="1600200" cy="0"/>
                <wp:effectExtent l="9525" t="5080" r="9525" b="13970"/>
                <wp:wrapNone/>
                <wp:docPr id="4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9pt" to="2in,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PFA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"/>
            </w:pict>
          </mc:Fallback>
        </mc:AlternateContent>
      </w:r>
      <w:r w:rsidR="00FB451E" w:rsidRPr="009510CA">
        <w:rPr>
          <w:i/>
          <w:sz w:val="28"/>
          <w:szCs w:val="28"/>
        </w:rPr>
        <w:t>ρ</w:t>
      </w:r>
      <w:r w:rsidR="00FB451E" w:rsidRPr="009510CA">
        <w:rPr>
          <w:i/>
          <w:sz w:val="28"/>
          <w:szCs w:val="28"/>
          <w:vertAlign w:val="subscript"/>
          <w:lang w:val="en-US"/>
        </w:rPr>
        <w:t>p</w:t>
      </w:r>
      <w:r w:rsidR="00FB451E" w:rsidRPr="007179B4">
        <w:rPr>
          <w:sz w:val="28"/>
          <w:szCs w:val="28"/>
        </w:rPr>
        <w:t>=1,105</w:t>
      </w:r>
      <w:r w:rsidR="00FB451E" w:rsidRPr="00153D25">
        <w:rPr>
          <w:sz w:val="28"/>
          <w:szCs w:val="28"/>
        </w:rPr>
        <w:t xml:space="preserve"> </w:t>
      </w:r>
      <w:r w:rsidR="00FB451E">
        <w:rPr>
          <w:sz w:val="28"/>
          <w:szCs w:val="28"/>
        </w:rPr>
        <w:t xml:space="preserve">г/мл                           </w:t>
      </w:r>
      <w:r w:rsidR="00FB451E" w:rsidRPr="009510CA">
        <w:rPr>
          <w:rFonts w:eastAsia="Times New Roman"/>
          <w:position w:val="-20"/>
          <w:sz w:val="28"/>
          <w:szCs w:val="28"/>
        </w:rPr>
        <w:object w:dxaOrig="4099" w:dyaOrig="540">
          <v:shape id="_x0000_i1162" type="#_x0000_t75" style="width:209.25pt;height:29.25pt" o:ole="">
            <v:imagedata r:id="rId291" o:title=""/>
          </v:shape>
          <o:OLEObject Type="Embed" ProgID="Equation.3" ShapeID="_x0000_i1162" DrawAspect="Content" ObjectID="_1534584607" r:id="rId292"/>
        </w:object>
      </w:r>
    </w:p>
    <w:p w:rsidR="00FB451E" w:rsidRDefault="00FB451E" w:rsidP="00722DB5">
      <w:pPr>
        <w:widowControl/>
        <w:snapToGrid/>
        <w:spacing w:line="360" w:lineRule="auto"/>
        <w:ind w:firstLine="540"/>
        <w:rPr>
          <w:sz w:val="28"/>
          <w:szCs w:val="28"/>
        </w:rPr>
      </w:pPr>
      <w:r w:rsidRPr="009510CA">
        <w:rPr>
          <w:i/>
          <w:sz w:val="28"/>
          <w:szCs w:val="28"/>
          <w:lang w:val="en-US"/>
        </w:rPr>
        <w:t>C</w:t>
      </w:r>
      <w:r w:rsidRPr="009510CA">
        <w:rPr>
          <w:i/>
          <w:sz w:val="28"/>
          <w:szCs w:val="28"/>
          <w:vertAlign w:val="subscript"/>
          <w:lang w:val="en-US"/>
        </w:rPr>
        <w:t>M</w:t>
      </w:r>
      <w:r w:rsidRPr="000F708D">
        <w:rPr>
          <w:sz w:val="28"/>
          <w:szCs w:val="28"/>
        </w:rPr>
        <w:t xml:space="preserve"> </w:t>
      </w:r>
      <w:r w:rsidRPr="007179B4">
        <w:rPr>
          <w:sz w:val="28"/>
          <w:szCs w:val="28"/>
        </w:rPr>
        <w:t>–</w:t>
      </w:r>
      <w:r>
        <w:rPr>
          <w:sz w:val="28"/>
          <w:szCs w:val="28"/>
        </w:rPr>
        <w:t xml:space="preserve">?                        •  Рассчитаем массу </w:t>
      </w:r>
      <w:r>
        <w:rPr>
          <w:sz w:val="28"/>
          <w:szCs w:val="28"/>
          <w:lang w:val="en-US"/>
        </w:rPr>
        <w:t>Al</w:t>
      </w:r>
      <w:r w:rsidRPr="007179B4">
        <w:rPr>
          <w:sz w:val="28"/>
          <w:szCs w:val="28"/>
          <w:vertAlign w:val="subscript"/>
        </w:rPr>
        <w:t>2</w:t>
      </w:r>
      <w:r w:rsidRPr="007179B4">
        <w:rPr>
          <w:sz w:val="28"/>
          <w:szCs w:val="28"/>
        </w:rPr>
        <w:t>(</w:t>
      </w:r>
      <w:r>
        <w:rPr>
          <w:sz w:val="28"/>
          <w:szCs w:val="28"/>
          <w:lang w:val="en-US"/>
        </w:rPr>
        <w:t>SO</w:t>
      </w:r>
      <w:r w:rsidRPr="007179B4">
        <w:rPr>
          <w:sz w:val="28"/>
          <w:szCs w:val="28"/>
          <w:vertAlign w:val="subscript"/>
        </w:rPr>
        <w:t>4</w:t>
      </w:r>
      <w:r w:rsidRPr="007179B4">
        <w:rPr>
          <w:sz w:val="28"/>
          <w:szCs w:val="28"/>
        </w:rPr>
        <w:t>)</w:t>
      </w:r>
      <w:r w:rsidRPr="007179B4">
        <w:rPr>
          <w:sz w:val="28"/>
          <w:szCs w:val="28"/>
          <w:vertAlign w:val="subscript"/>
        </w:rPr>
        <w:t>3</w:t>
      </w:r>
      <w:r w:rsidRPr="007179B4">
        <w:rPr>
          <w:sz w:val="28"/>
          <w:szCs w:val="28"/>
        </w:rPr>
        <w:t xml:space="preserve"> </w:t>
      </w:r>
      <w:r>
        <w:rPr>
          <w:sz w:val="28"/>
          <w:szCs w:val="28"/>
        </w:rPr>
        <w:t xml:space="preserve">в 1105 г раствора, исходя из формулы (1): </w:t>
      </w:r>
    </w:p>
    <w:p w:rsidR="00FB451E" w:rsidRDefault="00FB451E" w:rsidP="00722DB5">
      <w:pPr>
        <w:widowControl/>
        <w:snapToGrid/>
        <w:spacing w:line="480" w:lineRule="auto"/>
        <w:ind w:firstLine="540"/>
        <w:jc w:val="center"/>
        <w:rPr>
          <w:sz w:val="28"/>
          <w:szCs w:val="28"/>
        </w:rPr>
      </w:pPr>
      <w:r w:rsidRPr="009510CA">
        <w:rPr>
          <w:rFonts w:eastAsia="Times New Roman"/>
          <w:position w:val="-28"/>
          <w:sz w:val="28"/>
          <w:szCs w:val="28"/>
        </w:rPr>
        <w:object w:dxaOrig="5400" w:dyaOrig="760">
          <v:shape id="_x0000_i1163" type="#_x0000_t75" style="width:278.25pt;height:39pt" o:ole="">
            <v:imagedata r:id="rId293" o:title=""/>
          </v:shape>
          <o:OLEObject Type="Embed" ProgID="Equation.3" ShapeID="_x0000_i1163" DrawAspect="Content" ObjectID="_1534584608" r:id="rId294"/>
        </w:object>
      </w:r>
    </w:p>
    <w:p w:rsidR="00FB451E" w:rsidRPr="00BB2F54" w:rsidRDefault="00FB451E" w:rsidP="00722DB5">
      <w:pPr>
        <w:widowControl/>
        <w:snapToGrid/>
        <w:spacing w:line="360" w:lineRule="auto"/>
        <w:ind w:firstLine="0"/>
        <w:rPr>
          <w:sz w:val="28"/>
          <w:szCs w:val="28"/>
        </w:rPr>
      </w:pPr>
      <w:r>
        <w:rPr>
          <w:sz w:val="28"/>
          <w:szCs w:val="28"/>
        </w:rPr>
        <w:t xml:space="preserve">• </w:t>
      </w:r>
      <w:r w:rsidRPr="00BB2F54">
        <w:rPr>
          <w:sz w:val="28"/>
          <w:szCs w:val="28"/>
        </w:rPr>
        <w:t xml:space="preserve">Молярная масса </w:t>
      </w:r>
      <w:r w:rsidRPr="00BB2F54">
        <w:rPr>
          <w:rFonts w:eastAsia="Times New Roman"/>
          <w:position w:val="-14"/>
          <w:sz w:val="28"/>
          <w:szCs w:val="28"/>
        </w:rPr>
        <w:object w:dxaOrig="2340" w:dyaOrig="400">
          <v:shape id="_x0000_i1164" type="#_x0000_t75" style="width:133.5pt;height:23.25pt" o:ole="">
            <v:imagedata r:id="rId295" o:title=""/>
          </v:shape>
          <o:OLEObject Type="Embed" ProgID="Equation.3" ShapeID="_x0000_i1164" DrawAspect="Content" ObjectID="_1534584609" r:id="rId296"/>
        </w:object>
      </w:r>
      <w:r w:rsidRPr="00BB2F54">
        <w:rPr>
          <w:sz w:val="28"/>
          <w:szCs w:val="28"/>
        </w:rPr>
        <w:t>, следовательно, молярная концентрация сульфата алюминия</w:t>
      </w:r>
      <w:r>
        <w:rPr>
          <w:sz w:val="28"/>
          <w:szCs w:val="28"/>
        </w:rPr>
        <w:t xml:space="preserve"> исходя из формулы (4)</w:t>
      </w:r>
      <w:r w:rsidRPr="00BB2F54">
        <w:rPr>
          <w:sz w:val="28"/>
          <w:szCs w:val="28"/>
        </w:rPr>
        <w:t>:</w:t>
      </w:r>
    </w:p>
    <w:p w:rsidR="00FB451E" w:rsidRDefault="00FB451E" w:rsidP="00722DB5">
      <w:pPr>
        <w:widowControl/>
        <w:snapToGrid/>
        <w:spacing w:line="480" w:lineRule="auto"/>
        <w:ind w:firstLine="540"/>
        <w:rPr>
          <w:sz w:val="28"/>
          <w:szCs w:val="28"/>
        </w:rPr>
      </w:pPr>
      <w:r>
        <w:rPr>
          <w:sz w:val="28"/>
          <w:szCs w:val="24"/>
        </w:rPr>
        <w:t xml:space="preserve">                         </w:t>
      </w:r>
      <w:r w:rsidRPr="009510CA">
        <w:rPr>
          <w:rFonts w:eastAsia="Times New Roman"/>
          <w:position w:val="-40"/>
          <w:sz w:val="28"/>
          <w:szCs w:val="24"/>
        </w:rPr>
        <w:object w:dxaOrig="4920" w:dyaOrig="900">
          <v:shape id="_x0000_i1165" type="#_x0000_t75" style="width:268.5pt;height:49.5pt" o:ole="" fillcolor="window">
            <v:imagedata r:id="rId297" o:title=""/>
          </v:shape>
          <o:OLEObject Type="Embed" ProgID="Equation.3" ShapeID="_x0000_i1165" DrawAspect="Content" ObjectID="_1534584610" r:id="rId298"/>
        </w:object>
      </w:r>
    </w:p>
    <w:p w:rsidR="00FB451E" w:rsidRDefault="00FB451E" w:rsidP="00722DB5">
      <w:pPr>
        <w:widowControl/>
        <w:snapToGrid/>
        <w:spacing w:line="360" w:lineRule="auto"/>
        <w:ind w:firstLine="540"/>
        <w:rPr>
          <w:sz w:val="28"/>
          <w:szCs w:val="28"/>
        </w:rPr>
      </w:pPr>
    </w:p>
    <w:p w:rsidR="00FB451E" w:rsidRDefault="00FB451E" w:rsidP="00722DB5">
      <w:pPr>
        <w:widowControl/>
        <w:snapToGrid/>
        <w:spacing w:line="360" w:lineRule="auto"/>
        <w:ind w:firstLine="540"/>
        <w:rPr>
          <w:sz w:val="28"/>
          <w:szCs w:val="28"/>
        </w:rPr>
      </w:pPr>
      <w:r w:rsidRPr="00FB7F57">
        <w:rPr>
          <w:i/>
          <w:sz w:val="28"/>
          <w:szCs w:val="28"/>
        </w:rPr>
        <w:t>Пример 2.</w:t>
      </w:r>
      <w:r w:rsidRPr="00524A7F">
        <w:rPr>
          <w:sz w:val="28"/>
          <w:szCs w:val="28"/>
        </w:rPr>
        <w:t xml:space="preserve"> </w:t>
      </w:r>
      <w:r>
        <w:rPr>
          <w:sz w:val="28"/>
          <w:szCs w:val="28"/>
        </w:rPr>
        <w:t>Чему равн</w:t>
      </w:r>
      <w:r w:rsidRPr="00524A7F">
        <w:rPr>
          <w:sz w:val="28"/>
          <w:szCs w:val="28"/>
        </w:rPr>
        <w:t>а массовая д</w:t>
      </w:r>
      <w:r>
        <w:rPr>
          <w:sz w:val="28"/>
          <w:szCs w:val="28"/>
        </w:rPr>
        <w:t>о</w:t>
      </w:r>
      <w:r w:rsidRPr="00524A7F">
        <w:rPr>
          <w:sz w:val="28"/>
          <w:szCs w:val="28"/>
        </w:rPr>
        <w:t>ля 0,2 М раствора (</w:t>
      </w:r>
      <w:r w:rsidRPr="00524A7F">
        <w:rPr>
          <w:sz w:val="28"/>
          <w:szCs w:val="28"/>
          <w:lang w:val="en-US"/>
        </w:rPr>
        <w:t>NH</w:t>
      </w:r>
      <w:r w:rsidRPr="00524A7F">
        <w:rPr>
          <w:sz w:val="28"/>
          <w:szCs w:val="28"/>
          <w:vertAlign w:val="subscript"/>
        </w:rPr>
        <w:t>4</w:t>
      </w:r>
      <w:r w:rsidRPr="00524A7F">
        <w:rPr>
          <w:sz w:val="28"/>
          <w:szCs w:val="28"/>
        </w:rPr>
        <w:t>)</w:t>
      </w:r>
      <w:r w:rsidRPr="00524A7F">
        <w:rPr>
          <w:sz w:val="28"/>
          <w:szCs w:val="28"/>
          <w:vertAlign w:val="subscript"/>
        </w:rPr>
        <w:t>2</w:t>
      </w:r>
      <w:r w:rsidRPr="00524A7F">
        <w:rPr>
          <w:sz w:val="28"/>
          <w:szCs w:val="28"/>
          <w:lang w:val="en-US"/>
        </w:rPr>
        <w:t>SO</w:t>
      </w:r>
      <w:r w:rsidRPr="00524A7F">
        <w:rPr>
          <w:sz w:val="28"/>
          <w:szCs w:val="28"/>
          <w:vertAlign w:val="subscript"/>
        </w:rPr>
        <w:t>4</w:t>
      </w:r>
      <w:r w:rsidRPr="00524A7F">
        <w:rPr>
          <w:sz w:val="28"/>
          <w:szCs w:val="28"/>
        </w:rPr>
        <w:t xml:space="preserve"> </w:t>
      </w:r>
      <w:r>
        <w:rPr>
          <w:sz w:val="28"/>
          <w:szCs w:val="28"/>
        </w:rPr>
        <w:t>с плотностью 1,015 г/мл?</w:t>
      </w:r>
    </w:p>
    <w:p w:rsidR="00FB451E" w:rsidRPr="00524A7F" w:rsidRDefault="00FB451E" w:rsidP="00722DB5">
      <w:pPr>
        <w:widowControl/>
        <w:snapToGrid/>
        <w:spacing w:line="360" w:lineRule="auto"/>
        <w:ind w:firstLine="540"/>
        <w:rPr>
          <w:sz w:val="28"/>
          <w:szCs w:val="28"/>
        </w:rPr>
      </w:pPr>
    </w:p>
    <w:p w:rsidR="00FB451E" w:rsidRPr="00524A7F" w:rsidRDefault="00FB451E" w:rsidP="00722DB5">
      <w:pPr>
        <w:widowControl/>
        <w:snapToGrid/>
        <w:spacing w:line="240" w:lineRule="auto"/>
        <w:ind w:firstLine="540"/>
        <w:rPr>
          <w:sz w:val="28"/>
          <w:szCs w:val="28"/>
        </w:rPr>
      </w:pPr>
    </w:p>
    <w:p w:rsidR="00FB451E" w:rsidRPr="00153D25" w:rsidRDefault="00520E14" w:rsidP="00722DB5">
      <w:pPr>
        <w:widowControl/>
        <w:snapToGrid/>
        <w:spacing w:line="360" w:lineRule="auto"/>
        <w:ind w:firstLine="540"/>
        <w:rPr>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1828800</wp:posOffset>
                </wp:positionH>
                <wp:positionV relativeFrom="paragraph">
                  <wp:posOffset>14605</wp:posOffset>
                </wp:positionV>
                <wp:extent cx="0" cy="1149350"/>
                <wp:effectExtent l="9525" t="5080" r="9525" b="7620"/>
                <wp:wrapNone/>
                <wp:docPr id="49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5pt" to="2in,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"/>
            </w:pict>
          </mc:Fallback>
        </mc:AlternateContent>
      </w:r>
      <w:r w:rsidR="00FB451E" w:rsidRPr="009510CA">
        <w:rPr>
          <w:rFonts w:eastAsia="Times New Roman"/>
          <w:position w:val="-12"/>
          <w:sz w:val="28"/>
          <w:szCs w:val="28"/>
        </w:rPr>
        <w:object w:dxaOrig="1500" w:dyaOrig="380">
          <v:shape id="_x0000_i1166" type="#_x0000_t75" style="width:71.25pt;height:18.75pt" o:ole="">
            <v:imagedata r:id="rId299" o:title=""/>
          </v:shape>
          <o:OLEObject Type="Embed" ProgID="Equation.3" ShapeID="_x0000_i1166" DrawAspect="Content" ObjectID="_1534584611" r:id="rId300"/>
        </w:object>
      </w:r>
      <w:r w:rsidR="00FB451E" w:rsidRPr="00524A7F">
        <w:rPr>
          <w:sz w:val="28"/>
          <w:szCs w:val="28"/>
        </w:rPr>
        <w:t xml:space="preserve">         </w:t>
      </w:r>
      <w:r w:rsidR="00FB451E">
        <w:rPr>
          <w:sz w:val="28"/>
          <w:szCs w:val="28"/>
        </w:rPr>
        <w:t xml:space="preserve"> </w:t>
      </w:r>
      <w:r w:rsidR="00FB451E" w:rsidRPr="00524A7F">
        <w:rPr>
          <w:sz w:val="28"/>
          <w:szCs w:val="28"/>
        </w:rPr>
        <w:t xml:space="preserve">     </w:t>
      </w:r>
      <w:r w:rsidR="00FB451E">
        <w:rPr>
          <w:sz w:val="28"/>
          <w:szCs w:val="28"/>
        </w:rPr>
        <w:t>•</w:t>
      </w:r>
      <w:r w:rsidR="00FB451E" w:rsidRPr="00524A7F">
        <w:rPr>
          <w:sz w:val="28"/>
          <w:szCs w:val="28"/>
        </w:rPr>
        <w:t xml:space="preserve">  </w:t>
      </w:r>
      <w:r w:rsidR="00FB451E">
        <w:rPr>
          <w:sz w:val="28"/>
          <w:szCs w:val="28"/>
        </w:rPr>
        <w:t>Масса 1 л раствора равна</w:t>
      </w:r>
    </w:p>
    <w:p w:rsidR="00FB451E" w:rsidRPr="007179B4" w:rsidRDefault="00520E14" w:rsidP="00722DB5">
      <w:pPr>
        <w:widowControl/>
        <w:snapToGrid/>
        <w:spacing w:line="480" w:lineRule="auto"/>
        <w:ind w:firstLine="540"/>
        <w:rPr>
          <w:sz w:val="28"/>
          <w:szCs w:val="28"/>
        </w:rPr>
      </w:pPr>
      <w:r>
        <w:rPr>
          <w:noProof/>
        </w:rPr>
        <mc:AlternateContent>
          <mc:Choice Requires="wps">
            <w:drawing>
              <wp:anchor distT="0" distB="0" distL="114300" distR="114300" simplePos="0" relativeHeight="251653120" behindDoc="0" locked="0" layoutInCell="1" allowOverlap="1">
                <wp:simplePos x="0" y="0"/>
                <wp:positionH relativeFrom="column">
                  <wp:posOffset>228600</wp:posOffset>
                </wp:positionH>
                <wp:positionV relativeFrom="paragraph">
                  <wp:posOffset>290830</wp:posOffset>
                </wp:positionV>
                <wp:extent cx="1600200" cy="0"/>
                <wp:effectExtent l="9525" t="5080" r="9525" b="13970"/>
                <wp:wrapNone/>
                <wp:docPr id="48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9pt" to="2in,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IS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"/>
            </w:pict>
          </mc:Fallback>
        </mc:AlternateContent>
      </w:r>
      <w:r w:rsidR="00FB451E" w:rsidRPr="009510CA">
        <w:rPr>
          <w:i/>
          <w:sz w:val="28"/>
          <w:szCs w:val="28"/>
        </w:rPr>
        <w:t>ρ</w:t>
      </w:r>
      <w:r w:rsidR="00FB451E" w:rsidRPr="009510CA">
        <w:rPr>
          <w:i/>
          <w:sz w:val="28"/>
          <w:szCs w:val="28"/>
          <w:vertAlign w:val="subscript"/>
          <w:lang w:val="en-US"/>
        </w:rPr>
        <w:t>p</w:t>
      </w:r>
      <w:r w:rsidR="00FB451E" w:rsidRPr="007179B4">
        <w:rPr>
          <w:sz w:val="28"/>
          <w:szCs w:val="28"/>
        </w:rPr>
        <w:t>=1,</w:t>
      </w:r>
      <w:r w:rsidR="00FB451E">
        <w:rPr>
          <w:sz w:val="28"/>
          <w:szCs w:val="28"/>
        </w:rPr>
        <w:t>01</w:t>
      </w:r>
      <w:r w:rsidR="00FB451E" w:rsidRPr="007179B4">
        <w:rPr>
          <w:sz w:val="28"/>
          <w:szCs w:val="28"/>
        </w:rPr>
        <w:t>5</w:t>
      </w:r>
      <w:r w:rsidR="00FB451E" w:rsidRPr="00153D25">
        <w:rPr>
          <w:sz w:val="28"/>
          <w:szCs w:val="28"/>
        </w:rPr>
        <w:t xml:space="preserve"> </w:t>
      </w:r>
      <w:r w:rsidR="00FB451E">
        <w:rPr>
          <w:sz w:val="28"/>
          <w:szCs w:val="28"/>
        </w:rPr>
        <w:t xml:space="preserve">г/мл                        </w:t>
      </w:r>
      <w:r w:rsidR="00FB451E" w:rsidRPr="009510CA">
        <w:rPr>
          <w:rFonts w:eastAsia="Times New Roman"/>
          <w:position w:val="-16"/>
          <w:sz w:val="28"/>
          <w:szCs w:val="28"/>
        </w:rPr>
        <w:object w:dxaOrig="4120" w:dyaOrig="420">
          <v:shape id="_x0000_i1167" type="#_x0000_t75" style="width:214.5pt;height:22.5pt" o:ole="">
            <v:imagedata r:id="rId301" o:title=""/>
          </v:shape>
          <o:OLEObject Type="Embed" ProgID="Equation.3" ShapeID="_x0000_i1167" DrawAspect="Content" ObjectID="_1534584612" r:id="rId302"/>
        </w:object>
      </w:r>
    </w:p>
    <w:p w:rsidR="00FB451E" w:rsidRDefault="00FB451E" w:rsidP="00722DB5">
      <w:pPr>
        <w:widowControl/>
        <w:snapToGrid/>
        <w:spacing w:line="360" w:lineRule="auto"/>
        <w:ind w:firstLine="540"/>
        <w:rPr>
          <w:sz w:val="28"/>
          <w:szCs w:val="28"/>
        </w:rPr>
      </w:pPr>
      <w:r w:rsidRPr="009510CA">
        <w:rPr>
          <w:rFonts w:eastAsia="Times New Roman"/>
          <w:position w:val="-16"/>
          <w:sz w:val="28"/>
          <w:szCs w:val="28"/>
        </w:rPr>
        <w:object w:dxaOrig="1280" w:dyaOrig="420">
          <v:shape id="_x0000_i1168" type="#_x0000_t75" style="width:80.25pt;height:27pt" o:ole="">
            <v:imagedata r:id="rId303" o:title=""/>
          </v:shape>
          <o:OLEObject Type="Embed" ProgID="Equation.3" ShapeID="_x0000_i1168" DrawAspect="Content" ObjectID="_1534584613" r:id="rId304"/>
        </w:object>
      </w:r>
      <w:r>
        <w:rPr>
          <w:sz w:val="28"/>
          <w:szCs w:val="28"/>
        </w:rPr>
        <w:t xml:space="preserve"> – ?             •  Рассчитаем  массу  (</w:t>
      </w:r>
      <w:r>
        <w:rPr>
          <w:sz w:val="28"/>
          <w:szCs w:val="28"/>
          <w:lang w:val="en-US"/>
        </w:rPr>
        <w:t>NH</w:t>
      </w:r>
      <w:r w:rsidRPr="00E15441">
        <w:rPr>
          <w:sz w:val="28"/>
          <w:szCs w:val="28"/>
          <w:vertAlign w:val="subscript"/>
        </w:rPr>
        <w:t>4</w:t>
      </w:r>
      <w:r>
        <w:rPr>
          <w:sz w:val="28"/>
          <w:szCs w:val="28"/>
        </w:rPr>
        <w:t>)</w:t>
      </w:r>
      <w:r w:rsidRPr="007179B4">
        <w:rPr>
          <w:sz w:val="28"/>
          <w:szCs w:val="28"/>
          <w:vertAlign w:val="subscript"/>
        </w:rPr>
        <w:t>2</w:t>
      </w:r>
      <w:r>
        <w:rPr>
          <w:sz w:val="28"/>
          <w:szCs w:val="28"/>
          <w:lang w:val="en-US"/>
        </w:rPr>
        <w:t>SO</w:t>
      </w:r>
      <w:r w:rsidRPr="007179B4">
        <w:rPr>
          <w:sz w:val="28"/>
          <w:szCs w:val="28"/>
          <w:vertAlign w:val="subscript"/>
        </w:rPr>
        <w:t>4</w:t>
      </w:r>
      <w:r>
        <w:rPr>
          <w:sz w:val="28"/>
          <w:szCs w:val="28"/>
          <w:vertAlign w:val="subscript"/>
        </w:rPr>
        <w:t xml:space="preserve"> </w:t>
      </w:r>
      <w:r w:rsidRPr="007179B4">
        <w:rPr>
          <w:sz w:val="28"/>
          <w:szCs w:val="28"/>
        </w:rPr>
        <w:t xml:space="preserve"> </w:t>
      </w:r>
      <w:r>
        <w:rPr>
          <w:sz w:val="28"/>
          <w:szCs w:val="28"/>
        </w:rPr>
        <w:t xml:space="preserve">в  </w:t>
      </w:r>
      <w:r w:rsidRPr="002C49A4">
        <w:rPr>
          <w:sz w:val="28"/>
          <w:szCs w:val="28"/>
        </w:rPr>
        <w:t xml:space="preserve">1 </w:t>
      </w:r>
      <w:r>
        <w:rPr>
          <w:sz w:val="28"/>
          <w:szCs w:val="28"/>
        </w:rPr>
        <w:t xml:space="preserve"> л  раствора, </w:t>
      </w:r>
    </w:p>
    <w:p w:rsidR="00FB451E" w:rsidRDefault="00FB451E" w:rsidP="00722DB5">
      <w:pPr>
        <w:widowControl/>
        <w:snapToGrid/>
        <w:spacing w:line="360" w:lineRule="auto"/>
        <w:ind w:firstLine="0"/>
        <w:rPr>
          <w:sz w:val="28"/>
          <w:szCs w:val="28"/>
        </w:rPr>
      </w:pPr>
      <w:r>
        <w:rPr>
          <w:sz w:val="28"/>
          <w:szCs w:val="28"/>
        </w:rPr>
        <w:t>используя формулу (4)</w:t>
      </w:r>
      <w:r w:rsidRPr="002C49A4">
        <w:rPr>
          <w:sz w:val="28"/>
          <w:szCs w:val="28"/>
        </w:rPr>
        <w:t xml:space="preserve"> </w:t>
      </w:r>
      <w:r>
        <w:rPr>
          <w:sz w:val="28"/>
          <w:szCs w:val="28"/>
        </w:rPr>
        <w:t>(м</w:t>
      </w:r>
      <w:r w:rsidRPr="00BB2F54">
        <w:rPr>
          <w:sz w:val="28"/>
          <w:szCs w:val="28"/>
        </w:rPr>
        <w:t>олярная</w:t>
      </w:r>
      <w:r>
        <w:rPr>
          <w:sz w:val="28"/>
          <w:szCs w:val="28"/>
        </w:rPr>
        <w:t xml:space="preserve"> </w:t>
      </w:r>
      <w:r w:rsidRPr="00BB2F54">
        <w:rPr>
          <w:sz w:val="28"/>
          <w:szCs w:val="28"/>
        </w:rPr>
        <w:t xml:space="preserve">масса </w:t>
      </w:r>
      <w:r w:rsidRPr="009510CA">
        <w:rPr>
          <w:rFonts w:eastAsia="Times New Roman"/>
          <w:position w:val="-18"/>
          <w:sz w:val="28"/>
          <w:szCs w:val="28"/>
        </w:rPr>
        <w:object w:dxaOrig="2880" w:dyaOrig="499">
          <v:shape id="_x0000_i1169" type="#_x0000_t75" style="width:145.5pt;height:25.5pt" o:ole="">
            <v:imagedata r:id="rId305" o:title=""/>
          </v:shape>
          <o:OLEObject Type="Embed" ProgID="Equation.3" ShapeID="_x0000_i1169" DrawAspect="Content" ObjectID="_1534584614" r:id="rId306"/>
        </w:object>
      </w:r>
      <w:r>
        <w:rPr>
          <w:sz w:val="28"/>
          <w:szCs w:val="28"/>
        </w:rPr>
        <w:t>):</w:t>
      </w:r>
    </w:p>
    <w:p w:rsidR="00FB451E" w:rsidRDefault="00FB451E" w:rsidP="00722DB5">
      <w:pPr>
        <w:widowControl/>
        <w:snapToGrid/>
        <w:spacing w:line="480" w:lineRule="auto"/>
        <w:ind w:firstLine="540"/>
        <w:jc w:val="center"/>
        <w:rPr>
          <w:sz w:val="28"/>
          <w:szCs w:val="28"/>
        </w:rPr>
      </w:pPr>
      <w:r w:rsidRPr="009510CA">
        <w:rPr>
          <w:rFonts w:eastAsia="Times New Roman"/>
          <w:position w:val="-16"/>
          <w:sz w:val="28"/>
          <w:szCs w:val="28"/>
        </w:rPr>
        <w:object w:dxaOrig="6399" w:dyaOrig="420">
          <v:shape id="_x0000_i1170" type="#_x0000_t75" style="width:313.5pt;height:22.5pt" o:ole="">
            <v:imagedata r:id="rId307" o:title=""/>
          </v:shape>
          <o:OLEObject Type="Embed" ProgID="Equation.3" ShapeID="_x0000_i1170" DrawAspect="Content" ObjectID="_1534584615" r:id="rId308"/>
        </w:object>
      </w:r>
    </w:p>
    <w:p w:rsidR="00FB451E" w:rsidRPr="00BB2F54" w:rsidRDefault="00FB451E" w:rsidP="00722DB5">
      <w:pPr>
        <w:widowControl/>
        <w:snapToGrid/>
        <w:spacing w:line="360" w:lineRule="auto"/>
        <w:ind w:firstLine="0"/>
        <w:rPr>
          <w:sz w:val="28"/>
          <w:szCs w:val="28"/>
        </w:rPr>
      </w:pPr>
      <w:r>
        <w:rPr>
          <w:sz w:val="28"/>
          <w:szCs w:val="28"/>
        </w:rPr>
        <w:t xml:space="preserve">•  Массовая доля </w:t>
      </w:r>
      <w:r w:rsidRPr="00BB2F54">
        <w:rPr>
          <w:sz w:val="28"/>
          <w:szCs w:val="28"/>
        </w:rPr>
        <w:t>сульфата алюминия</w:t>
      </w:r>
      <w:r>
        <w:rPr>
          <w:sz w:val="28"/>
          <w:szCs w:val="28"/>
        </w:rPr>
        <w:t xml:space="preserve"> в растворе по формуле (1)</w:t>
      </w:r>
      <w:r w:rsidRPr="00A83F2B">
        <w:rPr>
          <w:sz w:val="28"/>
          <w:szCs w:val="28"/>
        </w:rPr>
        <w:t xml:space="preserve"> </w:t>
      </w:r>
      <w:r w:rsidRPr="00BB2F54">
        <w:rPr>
          <w:sz w:val="28"/>
          <w:szCs w:val="28"/>
        </w:rPr>
        <w:t>:</w:t>
      </w:r>
    </w:p>
    <w:p w:rsidR="00FB451E" w:rsidRDefault="00FB451E" w:rsidP="00722DB5">
      <w:pPr>
        <w:widowControl/>
        <w:snapToGrid/>
        <w:spacing w:line="360" w:lineRule="auto"/>
        <w:ind w:firstLine="540"/>
        <w:jc w:val="center"/>
        <w:rPr>
          <w:sz w:val="28"/>
          <w:szCs w:val="28"/>
        </w:rPr>
      </w:pPr>
      <w:r w:rsidRPr="009510CA">
        <w:rPr>
          <w:rFonts w:eastAsia="Times New Roman"/>
          <w:position w:val="-38"/>
          <w:sz w:val="28"/>
          <w:szCs w:val="24"/>
        </w:rPr>
        <w:object w:dxaOrig="6380" w:dyaOrig="859">
          <v:shape id="_x0000_i1171" type="#_x0000_t75" style="width:335.25pt;height:45.75pt" o:ole="">
            <v:imagedata r:id="rId309" o:title=""/>
          </v:shape>
          <o:OLEObject Type="Embed" ProgID="Equation.3" ShapeID="_x0000_i1171" DrawAspect="Content" ObjectID="_1534584616" r:id="rId310"/>
        </w:object>
      </w:r>
    </w:p>
    <w:p w:rsidR="00FB451E" w:rsidRPr="00524A7F" w:rsidRDefault="00FB451E" w:rsidP="00722DB5">
      <w:pPr>
        <w:widowControl/>
        <w:snapToGrid/>
        <w:spacing w:line="240" w:lineRule="auto"/>
        <w:ind w:firstLine="540"/>
        <w:rPr>
          <w:sz w:val="28"/>
          <w:szCs w:val="28"/>
        </w:rPr>
      </w:pPr>
    </w:p>
    <w:p w:rsidR="00FB451E" w:rsidRPr="003F15D3" w:rsidRDefault="00FB451E" w:rsidP="00722DB5">
      <w:pPr>
        <w:widowControl/>
        <w:snapToGrid/>
        <w:spacing w:line="360" w:lineRule="auto"/>
        <w:ind w:firstLine="540"/>
        <w:rPr>
          <w:sz w:val="28"/>
          <w:szCs w:val="28"/>
        </w:rPr>
      </w:pPr>
      <w:r w:rsidRPr="00FB7F57">
        <w:rPr>
          <w:i/>
          <w:sz w:val="28"/>
          <w:szCs w:val="28"/>
        </w:rPr>
        <w:t>Пример 3.</w:t>
      </w:r>
      <w:r>
        <w:rPr>
          <w:sz w:val="28"/>
          <w:szCs w:val="28"/>
        </w:rPr>
        <w:t xml:space="preserve"> Смешали 50 мл 10 %-го раствора серной кислоты плотностью 1,069 г/мл и 150 мл 30 %-го раствора той же кислоты, плотностью 1,224 г/мл. Чему равна массовая доля кислоты в конечном растворе?</w:t>
      </w:r>
    </w:p>
    <w:p w:rsidR="00FB451E" w:rsidRPr="00524A7F" w:rsidRDefault="00FB451E" w:rsidP="00722DB5">
      <w:pPr>
        <w:widowControl/>
        <w:snapToGrid/>
        <w:spacing w:line="240" w:lineRule="auto"/>
        <w:ind w:firstLine="540"/>
        <w:rPr>
          <w:sz w:val="28"/>
          <w:szCs w:val="28"/>
        </w:rPr>
      </w:pPr>
    </w:p>
    <w:p w:rsidR="00FB451E" w:rsidRPr="00524A7F" w:rsidRDefault="00FB451E" w:rsidP="00722DB5">
      <w:pPr>
        <w:widowControl/>
        <w:snapToGrid/>
        <w:spacing w:line="360" w:lineRule="auto"/>
        <w:ind w:firstLine="540"/>
        <w:rPr>
          <w:sz w:val="28"/>
          <w:szCs w:val="28"/>
        </w:rPr>
      </w:pPr>
      <w:r>
        <w:rPr>
          <w:sz w:val="28"/>
          <w:szCs w:val="28"/>
        </w:rPr>
        <w:t>Условная схема приготовления конечного раствора:</w:t>
      </w:r>
    </w:p>
    <w:p w:rsidR="00FB451E" w:rsidRPr="00524A7F" w:rsidRDefault="00FB451E" w:rsidP="00722DB5">
      <w:pPr>
        <w:widowControl/>
        <w:snapToGrid/>
        <w:spacing w:line="360" w:lineRule="auto"/>
        <w:ind w:firstLine="0"/>
        <w:jc w:val="center"/>
        <w:rPr>
          <w:sz w:val="28"/>
          <w:szCs w:val="28"/>
        </w:rPr>
      </w:pPr>
      <w:r>
        <w:rPr>
          <w:sz w:val="28"/>
          <w:szCs w:val="28"/>
        </w:rPr>
        <w:t>раствор 1 (10 %) + раствор 2 (30 %) = раствор 3 (? %)</w:t>
      </w:r>
    </w:p>
    <w:p w:rsidR="00FB451E" w:rsidRDefault="00FB451E" w:rsidP="00722DB5">
      <w:pPr>
        <w:widowControl/>
        <w:snapToGrid/>
        <w:spacing w:line="240" w:lineRule="auto"/>
        <w:ind w:firstLine="540"/>
        <w:rPr>
          <w:sz w:val="28"/>
          <w:szCs w:val="28"/>
        </w:rPr>
      </w:pPr>
    </w:p>
    <w:p w:rsidR="00FB451E" w:rsidRDefault="00520E14" w:rsidP="00722DB5">
      <w:pPr>
        <w:widowControl/>
        <w:snapToGrid/>
        <w:spacing w:line="240" w:lineRule="auto"/>
        <w:ind w:firstLine="0"/>
        <w:rPr>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1257300</wp:posOffset>
                </wp:positionH>
                <wp:positionV relativeFrom="paragraph">
                  <wp:posOffset>0</wp:posOffset>
                </wp:positionV>
                <wp:extent cx="0" cy="2830195"/>
                <wp:effectExtent l="9525" t="9525" r="9525" b="8255"/>
                <wp:wrapNone/>
                <wp:docPr id="4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0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0" to="99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Eq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"/>
            </w:pict>
          </mc:Fallback>
        </mc:AlternateContent>
      </w:r>
      <w:r w:rsidR="00FB451E" w:rsidRPr="009510CA">
        <w:rPr>
          <w:rFonts w:eastAsia="Times New Roman"/>
          <w:position w:val="-16"/>
          <w:sz w:val="28"/>
          <w:szCs w:val="28"/>
        </w:rPr>
        <w:object w:dxaOrig="1219" w:dyaOrig="420">
          <v:shape id="_x0000_i1172" type="#_x0000_t75" style="width:62.25pt;height:21.75pt" o:ole="">
            <v:imagedata r:id="rId311" o:title=""/>
          </v:shape>
          <o:OLEObject Type="Embed" ProgID="Equation.3" ShapeID="_x0000_i1172" DrawAspect="Content" ObjectID="_1534584617" r:id="rId312"/>
        </w:object>
      </w:r>
      <w:r w:rsidR="00FB451E">
        <w:rPr>
          <w:sz w:val="28"/>
          <w:szCs w:val="28"/>
        </w:rPr>
        <w:t xml:space="preserve">           •  Массовая доля серной кислоты, исходя из (1): </w:t>
      </w:r>
    </w:p>
    <w:p w:rsidR="00FB451E" w:rsidRPr="003F15D3" w:rsidRDefault="00FB451E" w:rsidP="00722DB5">
      <w:pPr>
        <w:widowControl/>
        <w:snapToGrid/>
        <w:spacing w:line="360" w:lineRule="auto"/>
        <w:ind w:firstLine="0"/>
        <w:rPr>
          <w:sz w:val="28"/>
          <w:szCs w:val="28"/>
        </w:rPr>
      </w:pPr>
      <w:r w:rsidRPr="009510CA">
        <w:rPr>
          <w:i/>
          <w:sz w:val="28"/>
          <w:szCs w:val="28"/>
        </w:rPr>
        <w:t>ρ</w:t>
      </w:r>
      <w:r w:rsidRPr="009510CA">
        <w:rPr>
          <w:i/>
          <w:sz w:val="28"/>
          <w:szCs w:val="28"/>
          <w:vertAlign w:val="subscript"/>
          <w:lang w:val="en-US"/>
        </w:rPr>
        <w:t>p</w:t>
      </w:r>
      <w:r w:rsidRPr="009510CA">
        <w:rPr>
          <w:i/>
          <w:sz w:val="28"/>
          <w:szCs w:val="28"/>
          <w:vertAlign w:val="subscript"/>
        </w:rPr>
        <w:t>1</w:t>
      </w:r>
      <w:r w:rsidRPr="007179B4">
        <w:rPr>
          <w:sz w:val="28"/>
          <w:szCs w:val="28"/>
        </w:rPr>
        <w:t>=1,</w:t>
      </w:r>
      <w:r>
        <w:rPr>
          <w:sz w:val="28"/>
          <w:szCs w:val="28"/>
        </w:rPr>
        <w:t>0</w:t>
      </w:r>
      <w:r w:rsidRPr="001F61E2">
        <w:rPr>
          <w:sz w:val="28"/>
          <w:szCs w:val="28"/>
        </w:rPr>
        <w:t>69</w:t>
      </w:r>
      <w:r w:rsidRPr="00153D25">
        <w:rPr>
          <w:sz w:val="28"/>
          <w:szCs w:val="28"/>
        </w:rPr>
        <w:t xml:space="preserve"> </w:t>
      </w:r>
      <w:r>
        <w:rPr>
          <w:sz w:val="28"/>
          <w:szCs w:val="28"/>
        </w:rPr>
        <w:t xml:space="preserve">г/мл                                           </w:t>
      </w:r>
      <w:r w:rsidRPr="0095115F">
        <w:rPr>
          <w:rFonts w:eastAsia="Times New Roman"/>
          <w:position w:val="-32"/>
          <w:sz w:val="28"/>
          <w:szCs w:val="24"/>
        </w:rPr>
        <w:object w:dxaOrig="1760" w:dyaOrig="720">
          <v:shape id="_x0000_i1173" type="#_x0000_t75" style="width:101.25pt;height:42.75pt" o:ole="">
            <v:imagedata r:id="rId313" o:title=""/>
          </v:shape>
          <o:OLEObject Type="Embed" ProgID="Equation.3" ShapeID="_x0000_i1173" DrawAspect="Content" ObjectID="_1534584618" r:id="rId314"/>
        </w:object>
      </w:r>
    </w:p>
    <w:p w:rsidR="00FB451E" w:rsidRDefault="00FB451E" w:rsidP="00722DB5">
      <w:pPr>
        <w:widowControl/>
        <w:snapToGrid/>
        <w:spacing w:line="360" w:lineRule="auto"/>
        <w:ind w:firstLine="0"/>
        <w:rPr>
          <w:sz w:val="28"/>
          <w:szCs w:val="28"/>
        </w:rPr>
      </w:pPr>
      <w:r w:rsidRPr="009510CA">
        <w:rPr>
          <w:i/>
          <w:sz w:val="28"/>
          <w:szCs w:val="28"/>
          <w:lang w:val="en-US"/>
        </w:rPr>
        <w:t>V</w:t>
      </w:r>
      <w:r w:rsidRPr="009510CA">
        <w:rPr>
          <w:i/>
          <w:sz w:val="28"/>
          <w:szCs w:val="28"/>
          <w:vertAlign w:val="subscript"/>
          <w:lang w:val="en-US"/>
        </w:rPr>
        <w:t>p</w:t>
      </w:r>
      <w:r w:rsidRPr="009510CA">
        <w:rPr>
          <w:i/>
          <w:sz w:val="28"/>
          <w:szCs w:val="28"/>
          <w:vertAlign w:val="subscript"/>
        </w:rPr>
        <w:t>1</w:t>
      </w:r>
      <w:r w:rsidRPr="001F61E2">
        <w:rPr>
          <w:sz w:val="28"/>
          <w:szCs w:val="28"/>
        </w:rPr>
        <w:t xml:space="preserve">= </w:t>
      </w:r>
      <w:r>
        <w:rPr>
          <w:sz w:val="28"/>
          <w:szCs w:val="28"/>
        </w:rPr>
        <w:t xml:space="preserve">50 мл            •  Исходя из того, что масса конечного раствора складывается </w:t>
      </w:r>
    </w:p>
    <w:p w:rsidR="00FB451E" w:rsidRDefault="00FB451E" w:rsidP="00722DB5">
      <w:pPr>
        <w:widowControl/>
        <w:snapToGrid/>
        <w:spacing w:line="360" w:lineRule="auto"/>
        <w:ind w:firstLine="0"/>
        <w:rPr>
          <w:sz w:val="28"/>
          <w:szCs w:val="28"/>
        </w:rPr>
      </w:pPr>
      <w:r w:rsidRPr="009510CA">
        <w:rPr>
          <w:rFonts w:eastAsia="Times New Roman"/>
          <w:position w:val="-16"/>
          <w:sz w:val="28"/>
          <w:szCs w:val="28"/>
        </w:rPr>
        <w:object w:dxaOrig="1300" w:dyaOrig="420">
          <v:shape id="_x0000_i1174" type="#_x0000_t75" style="width:60.75pt;height:21pt" o:ole="">
            <v:imagedata r:id="rId315" o:title=""/>
          </v:shape>
          <o:OLEObject Type="Embed" ProgID="Equation.3" ShapeID="_x0000_i1174" DrawAspect="Content" ObjectID="_1534584619" r:id="rId316"/>
        </w:object>
      </w:r>
      <w:r>
        <w:rPr>
          <w:sz w:val="28"/>
          <w:szCs w:val="28"/>
        </w:rPr>
        <w:t xml:space="preserve">              </w:t>
      </w:r>
      <w:r w:rsidRPr="001F61E2">
        <w:rPr>
          <w:sz w:val="28"/>
          <w:szCs w:val="28"/>
        </w:rPr>
        <w:t xml:space="preserve"> </w:t>
      </w:r>
      <w:r>
        <w:rPr>
          <w:sz w:val="28"/>
          <w:szCs w:val="28"/>
        </w:rPr>
        <w:t>из масс исходных растворов, а масса растворенной</w:t>
      </w:r>
      <w:r w:rsidRPr="001F61E2">
        <w:rPr>
          <w:sz w:val="28"/>
          <w:szCs w:val="28"/>
        </w:rPr>
        <w:t xml:space="preserve"> </w:t>
      </w:r>
      <w:r>
        <w:rPr>
          <w:sz w:val="28"/>
          <w:szCs w:val="28"/>
        </w:rPr>
        <w:t>в нем</w:t>
      </w:r>
    </w:p>
    <w:p w:rsidR="00FB451E" w:rsidRPr="003F15D3" w:rsidRDefault="00FB451E" w:rsidP="00722DB5">
      <w:pPr>
        <w:widowControl/>
        <w:snapToGrid/>
        <w:spacing w:line="360" w:lineRule="auto"/>
        <w:ind w:firstLine="0"/>
        <w:rPr>
          <w:sz w:val="28"/>
          <w:szCs w:val="28"/>
        </w:rPr>
      </w:pPr>
      <w:r w:rsidRPr="009510CA">
        <w:rPr>
          <w:i/>
          <w:sz w:val="28"/>
          <w:szCs w:val="28"/>
        </w:rPr>
        <w:t>ρ</w:t>
      </w:r>
      <w:r w:rsidRPr="009510CA">
        <w:rPr>
          <w:i/>
          <w:sz w:val="28"/>
          <w:szCs w:val="28"/>
          <w:vertAlign w:val="subscript"/>
          <w:lang w:val="en-US"/>
        </w:rPr>
        <w:t>p</w:t>
      </w:r>
      <w:r w:rsidRPr="009510CA">
        <w:rPr>
          <w:i/>
          <w:sz w:val="28"/>
          <w:szCs w:val="28"/>
          <w:vertAlign w:val="subscript"/>
        </w:rPr>
        <w:t>2</w:t>
      </w:r>
      <w:r w:rsidRPr="007179B4">
        <w:rPr>
          <w:sz w:val="28"/>
          <w:szCs w:val="28"/>
        </w:rPr>
        <w:t>=1,</w:t>
      </w:r>
      <w:r>
        <w:rPr>
          <w:sz w:val="28"/>
          <w:szCs w:val="28"/>
        </w:rPr>
        <w:t>224</w:t>
      </w:r>
      <w:r w:rsidRPr="00153D25">
        <w:rPr>
          <w:sz w:val="28"/>
          <w:szCs w:val="28"/>
        </w:rPr>
        <w:t xml:space="preserve"> </w:t>
      </w:r>
      <w:r>
        <w:rPr>
          <w:sz w:val="28"/>
          <w:szCs w:val="28"/>
        </w:rPr>
        <w:t>г/мл</w:t>
      </w:r>
      <w:r w:rsidRPr="001F61E2">
        <w:rPr>
          <w:sz w:val="28"/>
          <w:szCs w:val="28"/>
        </w:rPr>
        <w:t xml:space="preserve"> </w:t>
      </w:r>
      <w:r>
        <w:rPr>
          <w:sz w:val="28"/>
          <w:szCs w:val="28"/>
        </w:rPr>
        <w:t xml:space="preserve">        кислоты – из масс кислоты в исходных растворах, получаем:</w:t>
      </w:r>
    </w:p>
    <w:p w:rsidR="00FB451E" w:rsidRPr="003F15D3" w:rsidRDefault="00520E14" w:rsidP="00722DB5">
      <w:pPr>
        <w:widowControl/>
        <w:snapToGrid/>
        <w:spacing w:line="240" w:lineRule="auto"/>
        <w:ind w:firstLine="0"/>
        <w:rPr>
          <w:sz w:val="28"/>
          <w:szCs w:val="28"/>
        </w:rPr>
      </w:pPr>
      <w:r>
        <w:rPr>
          <w:noProof/>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437515</wp:posOffset>
                </wp:positionV>
                <wp:extent cx="1371600" cy="0"/>
                <wp:effectExtent l="9525" t="8890" r="9525" b="10160"/>
                <wp:wrapNone/>
                <wp:docPr id="48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4.45pt" to="9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KM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"/>
            </w:pict>
          </mc:Fallback>
        </mc:AlternateContent>
      </w:r>
      <w:r w:rsidR="00FB451E" w:rsidRPr="009510CA">
        <w:rPr>
          <w:i/>
          <w:sz w:val="28"/>
          <w:szCs w:val="28"/>
          <w:lang w:val="en-US"/>
        </w:rPr>
        <w:t>V</w:t>
      </w:r>
      <w:r w:rsidR="00FB451E" w:rsidRPr="009510CA">
        <w:rPr>
          <w:i/>
          <w:sz w:val="28"/>
          <w:szCs w:val="28"/>
          <w:vertAlign w:val="subscript"/>
          <w:lang w:val="en-US"/>
        </w:rPr>
        <w:t>p</w:t>
      </w:r>
      <w:r w:rsidR="00FB451E" w:rsidRPr="009510CA">
        <w:rPr>
          <w:i/>
          <w:sz w:val="28"/>
          <w:szCs w:val="28"/>
          <w:vertAlign w:val="subscript"/>
        </w:rPr>
        <w:t>2</w:t>
      </w:r>
      <w:r w:rsidR="00FB451E" w:rsidRPr="001F61E2">
        <w:rPr>
          <w:sz w:val="28"/>
          <w:szCs w:val="28"/>
        </w:rPr>
        <w:t xml:space="preserve">= </w:t>
      </w:r>
      <w:r w:rsidR="00FB451E">
        <w:rPr>
          <w:sz w:val="28"/>
          <w:szCs w:val="28"/>
        </w:rPr>
        <w:t xml:space="preserve">150 мл                                           </w:t>
      </w:r>
      <w:r w:rsidR="00FB451E" w:rsidRPr="0012675D">
        <w:rPr>
          <w:rFonts w:eastAsia="Times New Roman"/>
          <w:position w:val="-38"/>
          <w:sz w:val="28"/>
          <w:szCs w:val="24"/>
        </w:rPr>
        <w:object w:dxaOrig="2880" w:dyaOrig="820">
          <v:shape id="_x0000_i1175" type="#_x0000_t75" style="width:148.5pt;height:42pt" o:ole="">
            <v:imagedata r:id="rId317" o:title=""/>
          </v:shape>
          <o:OLEObject Type="Embed" ProgID="Equation.3" ShapeID="_x0000_i1175" DrawAspect="Content" ObjectID="_1534584620" r:id="rId318"/>
        </w:object>
      </w:r>
    </w:p>
    <w:p w:rsidR="00FB451E" w:rsidRDefault="00FB451E" w:rsidP="00722DB5">
      <w:pPr>
        <w:widowControl/>
        <w:snapToGrid/>
        <w:spacing w:line="360" w:lineRule="auto"/>
        <w:ind w:firstLine="0"/>
        <w:rPr>
          <w:sz w:val="28"/>
          <w:szCs w:val="28"/>
        </w:rPr>
      </w:pPr>
      <w:r w:rsidRPr="003F15D3">
        <w:rPr>
          <w:rFonts w:eastAsia="Times New Roman"/>
          <w:position w:val="-14"/>
          <w:sz w:val="28"/>
          <w:szCs w:val="28"/>
        </w:rPr>
        <w:object w:dxaOrig="960" w:dyaOrig="380">
          <v:shape id="_x0000_i1176" type="#_x0000_t75" style="width:60pt;height:24pt" o:ole="">
            <v:imagedata r:id="rId319" o:title=""/>
          </v:shape>
          <o:OLEObject Type="Embed" ProgID="Equation.3" ShapeID="_x0000_i1176" DrawAspect="Content" ObjectID="_1534584621" r:id="rId320"/>
        </w:object>
      </w:r>
      <w:r>
        <w:rPr>
          <w:sz w:val="28"/>
          <w:szCs w:val="28"/>
        </w:rPr>
        <w:t xml:space="preserve">            •  Используя значения плотностей растворов и выражение (1), найдем массы исходных растворов и растворенной в них серной кислоты:</w:t>
      </w:r>
    </w:p>
    <w:p w:rsidR="00FB451E" w:rsidRPr="00E369B1" w:rsidRDefault="00FB451E" w:rsidP="00722DB5">
      <w:pPr>
        <w:widowControl/>
        <w:snapToGrid/>
        <w:spacing w:line="360" w:lineRule="auto"/>
        <w:ind w:firstLine="0"/>
        <w:rPr>
          <w:b/>
          <w:sz w:val="28"/>
          <w:szCs w:val="28"/>
        </w:rPr>
      </w:pPr>
    </w:p>
    <w:p w:rsidR="00FB451E" w:rsidRPr="007179B4" w:rsidRDefault="00FB451E" w:rsidP="00722DB5">
      <w:pPr>
        <w:widowControl/>
        <w:snapToGrid/>
        <w:spacing w:line="360" w:lineRule="auto"/>
        <w:ind w:firstLine="0"/>
        <w:jc w:val="center"/>
        <w:rPr>
          <w:sz w:val="28"/>
          <w:szCs w:val="28"/>
        </w:rPr>
      </w:pPr>
      <w:r w:rsidRPr="00AA50CC">
        <w:rPr>
          <w:rFonts w:eastAsia="Times New Roman"/>
          <w:position w:val="-18"/>
          <w:sz w:val="28"/>
          <w:szCs w:val="28"/>
        </w:rPr>
        <w:object w:dxaOrig="4120" w:dyaOrig="440">
          <v:shape id="_x0000_i1177" type="#_x0000_t75" style="width:199.5pt;height:21.75pt" o:ole="">
            <v:imagedata r:id="rId321" o:title=""/>
          </v:shape>
          <o:OLEObject Type="Embed" ProgID="Equation.3" ShapeID="_x0000_i1177" DrawAspect="Content" ObjectID="_1534584622" r:id="rId322"/>
        </w:object>
      </w:r>
      <w:r>
        <w:rPr>
          <w:sz w:val="28"/>
          <w:szCs w:val="28"/>
        </w:rPr>
        <w:t xml:space="preserve">    </w:t>
      </w:r>
      <w:r w:rsidRPr="00AA50CC">
        <w:rPr>
          <w:rFonts w:eastAsia="Times New Roman"/>
          <w:position w:val="-28"/>
          <w:sz w:val="28"/>
          <w:szCs w:val="28"/>
        </w:rPr>
        <w:object w:dxaOrig="4300" w:dyaOrig="760">
          <v:shape id="_x0000_i1178" type="#_x0000_t75" style="width:213pt;height:38.25pt" o:ole="">
            <v:imagedata r:id="rId323" o:title=""/>
          </v:shape>
          <o:OLEObject Type="Embed" ProgID="Equation.3" ShapeID="_x0000_i1178" DrawAspect="Content" ObjectID="_1534584623" r:id="rId324"/>
        </w:object>
      </w:r>
    </w:p>
    <w:p w:rsidR="00FB451E" w:rsidRPr="007179B4" w:rsidRDefault="00FB451E" w:rsidP="00722DB5">
      <w:pPr>
        <w:widowControl/>
        <w:snapToGrid/>
        <w:spacing w:line="480" w:lineRule="auto"/>
        <w:ind w:firstLine="0"/>
        <w:jc w:val="center"/>
        <w:rPr>
          <w:sz w:val="28"/>
          <w:szCs w:val="28"/>
        </w:rPr>
      </w:pPr>
      <w:r w:rsidRPr="00AA50CC">
        <w:rPr>
          <w:rFonts w:eastAsia="Times New Roman"/>
          <w:position w:val="-18"/>
          <w:sz w:val="28"/>
          <w:szCs w:val="28"/>
        </w:rPr>
        <w:object w:dxaOrig="4300" w:dyaOrig="440">
          <v:shape id="_x0000_i1179" type="#_x0000_t75" style="width:208.5pt;height:21.75pt" o:ole="">
            <v:imagedata r:id="rId325" o:title=""/>
          </v:shape>
          <o:OLEObject Type="Embed" ProgID="Equation.3" ShapeID="_x0000_i1179" DrawAspect="Content" ObjectID="_1534584624" r:id="rId326"/>
        </w:object>
      </w:r>
      <w:r>
        <w:rPr>
          <w:sz w:val="28"/>
          <w:szCs w:val="28"/>
        </w:rPr>
        <w:t xml:space="preserve">    </w:t>
      </w:r>
      <w:r w:rsidRPr="00AA50CC">
        <w:rPr>
          <w:rFonts w:eastAsia="Times New Roman"/>
          <w:position w:val="-28"/>
          <w:sz w:val="28"/>
          <w:szCs w:val="28"/>
        </w:rPr>
        <w:object w:dxaOrig="4340" w:dyaOrig="760">
          <v:shape id="_x0000_i1180" type="#_x0000_t75" style="width:213pt;height:37.5pt" o:ole="">
            <v:imagedata r:id="rId327" o:title=""/>
          </v:shape>
          <o:OLEObject Type="Embed" ProgID="Equation.3" ShapeID="_x0000_i1180" DrawAspect="Content" ObjectID="_1534584625" r:id="rId328"/>
        </w:object>
      </w:r>
    </w:p>
    <w:p w:rsidR="00FB451E" w:rsidRDefault="00FB451E" w:rsidP="00722DB5">
      <w:pPr>
        <w:widowControl/>
        <w:snapToGrid/>
        <w:spacing w:line="360" w:lineRule="auto"/>
        <w:ind w:firstLine="0"/>
        <w:rPr>
          <w:sz w:val="28"/>
          <w:szCs w:val="28"/>
        </w:rPr>
      </w:pPr>
      <w:r>
        <w:rPr>
          <w:sz w:val="28"/>
          <w:szCs w:val="28"/>
        </w:rPr>
        <w:t>•  Найдем массовую долю серной кислоты в конечном растворе:</w:t>
      </w:r>
    </w:p>
    <w:p w:rsidR="00FB451E" w:rsidRDefault="00FB451E" w:rsidP="00722DB5">
      <w:pPr>
        <w:widowControl/>
        <w:snapToGrid/>
        <w:spacing w:line="240" w:lineRule="auto"/>
        <w:ind w:firstLine="540"/>
        <w:jc w:val="center"/>
        <w:rPr>
          <w:sz w:val="28"/>
          <w:szCs w:val="28"/>
        </w:rPr>
      </w:pPr>
      <w:r w:rsidRPr="00AA50CC">
        <w:rPr>
          <w:rFonts w:eastAsia="Times New Roman"/>
          <w:position w:val="-32"/>
          <w:sz w:val="28"/>
          <w:szCs w:val="24"/>
        </w:rPr>
        <w:object w:dxaOrig="4420" w:dyaOrig="760">
          <v:shape id="_x0000_i1181" type="#_x0000_t75" style="width:210pt;height:37.5pt" o:ole="">
            <v:imagedata r:id="rId329" o:title=""/>
          </v:shape>
          <o:OLEObject Type="Embed" ProgID="Equation.3" ShapeID="_x0000_i1181" DrawAspect="Content" ObjectID="_1534584626" r:id="rId330"/>
        </w:object>
      </w:r>
      <w:r>
        <w:rPr>
          <w:sz w:val="28"/>
          <w:szCs w:val="24"/>
        </w:rPr>
        <w:t>.</w:t>
      </w:r>
    </w:p>
    <w:p w:rsidR="00FB451E" w:rsidRDefault="00FB451E" w:rsidP="00722DB5">
      <w:pPr>
        <w:widowControl/>
        <w:snapToGrid/>
        <w:spacing w:line="240" w:lineRule="auto"/>
        <w:ind w:firstLine="540"/>
        <w:rPr>
          <w:sz w:val="28"/>
          <w:szCs w:val="28"/>
        </w:rPr>
      </w:pPr>
    </w:p>
    <w:p w:rsidR="00FB451E" w:rsidRDefault="00FB451E" w:rsidP="00722DB5">
      <w:pPr>
        <w:widowControl/>
        <w:snapToGrid/>
        <w:spacing w:line="360" w:lineRule="auto"/>
        <w:ind w:firstLine="539"/>
        <w:rPr>
          <w:sz w:val="28"/>
          <w:szCs w:val="28"/>
        </w:rPr>
      </w:pPr>
      <w:r w:rsidRPr="00FB7F57">
        <w:rPr>
          <w:i/>
          <w:sz w:val="28"/>
          <w:szCs w:val="28"/>
        </w:rPr>
        <w:t>Пример 4.</w:t>
      </w:r>
      <w:r>
        <w:rPr>
          <w:sz w:val="28"/>
          <w:szCs w:val="28"/>
        </w:rPr>
        <w:t xml:space="preserve"> Какой объем 40 %-го раствора азотной кислоты плотностью 1,251 г/мл и воды потребуется для приготовления 500 мл 20 %-ой кислоты плотностью 1,119 г/мл?</w:t>
      </w:r>
    </w:p>
    <w:p w:rsidR="00FB451E" w:rsidRDefault="00FB451E" w:rsidP="00722DB5">
      <w:pPr>
        <w:widowControl/>
        <w:snapToGrid/>
        <w:spacing w:line="240" w:lineRule="auto"/>
        <w:ind w:firstLine="540"/>
        <w:rPr>
          <w:sz w:val="28"/>
          <w:szCs w:val="28"/>
        </w:rPr>
      </w:pPr>
    </w:p>
    <w:p w:rsidR="00FB451E" w:rsidRPr="00524A7F" w:rsidRDefault="00FB451E" w:rsidP="00722DB5">
      <w:pPr>
        <w:widowControl/>
        <w:snapToGrid/>
        <w:spacing w:line="300" w:lineRule="auto"/>
        <w:ind w:firstLine="540"/>
        <w:rPr>
          <w:sz w:val="28"/>
          <w:szCs w:val="28"/>
        </w:rPr>
      </w:pPr>
      <w:r>
        <w:rPr>
          <w:sz w:val="28"/>
          <w:szCs w:val="28"/>
        </w:rPr>
        <w:t>Условная схема приготовления  раствора:</w:t>
      </w:r>
    </w:p>
    <w:p w:rsidR="00FB451E" w:rsidRPr="00524A7F" w:rsidRDefault="00FB451E" w:rsidP="00722DB5">
      <w:pPr>
        <w:widowControl/>
        <w:snapToGrid/>
        <w:spacing w:line="240" w:lineRule="auto"/>
        <w:ind w:firstLine="0"/>
        <w:jc w:val="center"/>
        <w:rPr>
          <w:sz w:val="28"/>
          <w:szCs w:val="28"/>
        </w:rPr>
      </w:pPr>
      <w:r>
        <w:rPr>
          <w:sz w:val="28"/>
          <w:szCs w:val="28"/>
        </w:rPr>
        <w:t>раствор 1 (40 %) + вода = раствор 2 (20 %)</w:t>
      </w:r>
    </w:p>
    <w:p w:rsidR="00FB451E" w:rsidRPr="007E08A7" w:rsidRDefault="00520E14" w:rsidP="00722DB5">
      <w:pPr>
        <w:widowControl/>
        <w:snapToGrid/>
        <w:spacing w:line="240" w:lineRule="auto"/>
        <w:ind w:firstLine="540"/>
        <w:rPr>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1143000</wp:posOffset>
                </wp:positionH>
                <wp:positionV relativeFrom="paragraph">
                  <wp:posOffset>55245</wp:posOffset>
                </wp:positionV>
                <wp:extent cx="0" cy="2171700"/>
                <wp:effectExtent l="9525" t="7620" r="9525" b="11430"/>
                <wp:wrapNone/>
                <wp:docPr id="4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35pt" to="90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N3FQ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"/>
            </w:pict>
          </mc:Fallback>
        </mc:AlternateContent>
      </w:r>
    </w:p>
    <w:p w:rsidR="00FB451E" w:rsidRDefault="00FB451E" w:rsidP="00722DB5">
      <w:pPr>
        <w:widowControl/>
        <w:snapToGrid/>
        <w:spacing w:line="240" w:lineRule="auto"/>
        <w:ind w:right="-234" w:firstLine="0"/>
        <w:rPr>
          <w:sz w:val="28"/>
          <w:szCs w:val="28"/>
        </w:rPr>
      </w:pPr>
      <w:r w:rsidRPr="00AA50CC">
        <w:rPr>
          <w:rFonts w:eastAsia="Times New Roman"/>
          <w:position w:val="-16"/>
          <w:sz w:val="28"/>
          <w:szCs w:val="28"/>
        </w:rPr>
        <w:object w:dxaOrig="1380" w:dyaOrig="420">
          <v:shape id="_x0000_i1182" type="#_x0000_t75" style="width:62.25pt;height:18.75pt" o:ole="">
            <v:imagedata r:id="rId331" o:title=""/>
          </v:shape>
          <o:OLEObject Type="Embed" ProgID="Equation.3" ShapeID="_x0000_i1182" DrawAspect="Content" ObjectID="_1534584627" r:id="rId332"/>
        </w:object>
      </w:r>
      <w:r>
        <w:rPr>
          <w:sz w:val="28"/>
          <w:szCs w:val="28"/>
        </w:rPr>
        <w:t xml:space="preserve">         • Не</w:t>
      </w:r>
      <w:r w:rsidRPr="00FB7F57">
        <w:rPr>
          <w:spacing w:val="-20"/>
          <w:sz w:val="28"/>
          <w:szCs w:val="28"/>
        </w:rPr>
        <w:t>о</w:t>
      </w:r>
      <w:r>
        <w:rPr>
          <w:sz w:val="28"/>
          <w:szCs w:val="28"/>
        </w:rPr>
        <w:t>бходимы</w:t>
      </w:r>
      <w:r w:rsidRPr="00063C91">
        <w:rPr>
          <w:spacing w:val="-20"/>
          <w:sz w:val="28"/>
          <w:szCs w:val="28"/>
        </w:rPr>
        <w:t>й</w:t>
      </w:r>
      <w:r>
        <w:rPr>
          <w:sz w:val="28"/>
          <w:szCs w:val="28"/>
        </w:rPr>
        <w:t xml:space="preserve"> </w:t>
      </w:r>
      <w:r w:rsidRPr="00FB7F57">
        <w:rPr>
          <w:spacing w:val="-20"/>
          <w:sz w:val="28"/>
          <w:szCs w:val="28"/>
        </w:rPr>
        <w:t>о</w:t>
      </w:r>
      <w:r>
        <w:rPr>
          <w:sz w:val="28"/>
          <w:szCs w:val="28"/>
        </w:rPr>
        <w:t>бъем исходн</w:t>
      </w:r>
      <w:r w:rsidRPr="00FB7F57">
        <w:rPr>
          <w:spacing w:val="-20"/>
          <w:sz w:val="28"/>
          <w:szCs w:val="28"/>
        </w:rPr>
        <w:t>о</w:t>
      </w:r>
      <w:r>
        <w:rPr>
          <w:sz w:val="28"/>
          <w:szCs w:val="28"/>
        </w:rPr>
        <w:t>г</w:t>
      </w:r>
      <w:r w:rsidRPr="00063C91">
        <w:rPr>
          <w:spacing w:val="-20"/>
          <w:sz w:val="28"/>
          <w:szCs w:val="28"/>
        </w:rPr>
        <w:t>о</w:t>
      </w:r>
      <w:r>
        <w:rPr>
          <w:sz w:val="28"/>
          <w:szCs w:val="28"/>
        </w:rPr>
        <w:t xml:space="preserve"> </w:t>
      </w:r>
      <w:r w:rsidRPr="00063C91">
        <w:rPr>
          <w:spacing w:val="-20"/>
          <w:sz w:val="28"/>
          <w:szCs w:val="28"/>
        </w:rPr>
        <w:t>р</w:t>
      </w:r>
      <w:r>
        <w:rPr>
          <w:sz w:val="28"/>
          <w:szCs w:val="28"/>
        </w:rPr>
        <w:t>аств</w:t>
      </w:r>
      <w:r w:rsidRPr="00FB7F57">
        <w:rPr>
          <w:spacing w:val="-20"/>
          <w:sz w:val="28"/>
          <w:szCs w:val="28"/>
        </w:rPr>
        <w:t>о</w:t>
      </w:r>
      <w:r>
        <w:rPr>
          <w:sz w:val="28"/>
          <w:szCs w:val="28"/>
        </w:rPr>
        <w:t>р</w:t>
      </w:r>
      <w:r w:rsidRPr="00063C91">
        <w:rPr>
          <w:spacing w:val="-20"/>
          <w:sz w:val="28"/>
          <w:szCs w:val="28"/>
        </w:rPr>
        <w:t>а</w:t>
      </w:r>
      <w:r>
        <w:rPr>
          <w:sz w:val="28"/>
          <w:szCs w:val="28"/>
        </w:rPr>
        <w:t xml:space="preserve"> кислоты выразим из (2):</w:t>
      </w:r>
    </w:p>
    <w:p w:rsidR="00FB451E" w:rsidRPr="003F15D3" w:rsidRDefault="00FB451E" w:rsidP="00722DB5">
      <w:pPr>
        <w:widowControl/>
        <w:snapToGrid/>
        <w:spacing w:line="240" w:lineRule="auto"/>
        <w:ind w:firstLine="0"/>
        <w:rPr>
          <w:sz w:val="28"/>
          <w:szCs w:val="28"/>
        </w:rPr>
      </w:pPr>
      <w:r w:rsidRPr="00AA50CC">
        <w:rPr>
          <w:i/>
          <w:sz w:val="28"/>
          <w:szCs w:val="28"/>
        </w:rPr>
        <w:t>ρ</w:t>
      </w:r>
      <w:r w:rsidRPr="00AA50CC">
        <w:rPr>
          <w:i/>
          <w:sz w:val="28"/>
          <w:szCs w:val="28"/>
          <w:vertAlign w:val="subscript"/>
          <w:lang w:val="en-US"/>
        </w:rPr>
        <w:t>p</w:t>
      </w:r>
      <w:r w:rsidRPr="00AA50CC">
        <w:rPr>
          <w:i/>
          <w:sz w:val="28"/>
          <w:szCs w:val="28"/>
          <w:vertAlign w:val="subscript"/>
        </w:rPr>
        <w:t>1</w:t>
      </w:r>
      <w:r w:rsidRPr="007179B4">
        <w:rPr>
          <w:sz w:val="28"/>
          <w:szCs w:val="28"/>
        </w:rPr>
        <w:t>=1,</w:t>
      </w:r>
      <w:r>
        <w:rPr>
          <w:sz w:val="28"/>
          <w:szCs w:val="28"/>
        </w:rPr>
        <w:t>251</w:t>
      </w:r>
      <w:r w:rsidRPr="00153D25">
        <w:rPr>
          <w:sz w:val="28"/>
          <w:szCs w:val="28"/>
        </w:rPr>
        <w:t xml:space="preserve"> </w:t>
      </w:r>
      <w:r>
        <w:rPr>
          <w:sz w:val="28"/>
          <w:szCs w:val="28"/>
        </w:rPr>
        <w:t xml:space="preserve">г/мл                                           </w:t>
      </w:r>
      <w:r w:rsidRPr="00AA50CC">
        <w:rPr>
          <w:rFonts w:eastAsia="Times New Roman"/>
          <w:position w:val="-38"/>
          <w:sz w:val="28"/>
          <w:szCs w:val="28"/>
        </w:rPr>
        <w:object w:dxaOrig="2560" w:dyaOrig="859">
          <v:shape id="_x0000_i1183" type="#_x0000_t75" style="width:141pt;height:45.75pt" o:ole="">
            <v:imagedata r:id="rId333" o:title=""/>
          </v:shape>
          <o:OLEObject Type="Embed" ProgID="Equation.3" ShapeID="_x0000_i1183" DrawAspect="Content" ObjectID="_1534584628" r:id="rId334"/>
        </w:object>
      </w:r>
    </w:p>
    <w:p w:rsidR="00FB451E" w:rsidRDefault="00FB451E" w:rsidP="00722DB5">
      <w:pPr>
        <w:widowControl/>
        <w:snapToGrid/>
        <w:spacing w:line="240" w:lineRule="auto"/>
        <w:ind w:firstLine="0"/>
        <w:rPr>
          <w:sz w:val="28"/>
          <w:szCs w:val="28"/>
        </w:rPr>
      </w:pPr>
      <w:r w:rsidRPr="00AA50CC">
        <w:rPr>
          <w:rFonts w:eastAsia="Times New Roman"/>
          <w:position w:val="-16"/>
          <w:sz w:val="28"/>
          <w:szCs w:val="28"/>
        </w:rPr>
        <w:object w:dxaOrig="1420" w:dyaOrig="420">
          <v:shape id="_x0000_i1184" type="#_x0000_t75" style="width:1in;height:21.75pt" o:ole="">
            <v:imagedata r:id="rId335" o:title=""/>
          </v:shape>
          <o:OLEObject Type="Embed" ProgID="Equation.3" ShapeID="_x0000_i1184" DrawAspect="Content" ObjectID="_1534584629" r:id="rId336"/>
        </w:object>
      </w:r>
      <w:r>
        <w:rPr>
          <w:sz w:val="28"/>
          <w:szCs w:val="28"/>
        </w:rPr>
        <w:t xml:space="preserve">       •  В полученном выражении неизвестна масса кислоты, но при </w:t>
      </w:r>
    </w:p>
    <w:p w:rsidR="00FB451E" w:rsidRDefault="00FB451E" w:rsidP="00722DB5">
      <w:pPr>
        <w:widowControl/>
        <w:snapToGrid/>
        <w:spacing w:line="336" w:lineRule="auto"/>
        <w:ind w:firstLine="0"/>
        <w:rPr>
          <w:sz w:val="28"/>
          <w:szCs w:val="28"/>
        </w:rPr>
      </w:pPr>
      <w:r w:rsidRPr="00AA50CC">
        <w:rPr>
          <w:i/>
          <w:sz w:val="28"/>
          <w:szCs w:val="28"/>
        </w:rPr>
        <w:t>ρ</w:t>
      </w:r>
      <w:r w:rsidRPr="00AA50CC">
        <w:rPr>
          <w:i/>
          <w:sz w:val="28"/>
          <w:szCs w:val="28"/>
          <w:vertAlign w:val="subscript"/>
          <w:lang w:val="en-US"/>
        </w:rPr>
        <w:t>p</w:t>
      </w:r>
      <w:r w:rsidRPr="00AA50CC">
        <w:rPr>
          <w:i/>
          <w:sz w:val="28"/>
          <w:szCs w:val="28"/>
          <w:vertAlign w:val="subscript"/>
        </w:rPr>
        <w:t>2</w:t>
      </w:r>
      <w:r w:rsidRPr="007179B4">
        <w:rPr>
          <w:sz w:val="28"/>
          <w:szCs w:val="28"/>
        </w:rPr>
        <w:t>=1,</w:t>
      </w:r>
      <w:r>
        <w:rPr>
          <w:sz w:val="28"/>
          <w:szCs w:val="28"/>
        </w:rPr>
        <w:t>119</w:t>
      </w:r>
      <w:r w:rsidRPr="00153D25">
        <w:rPr>
          <w:sz w:val="28"/>
          <w:szCs w:val="28"/>
        </w:rPr>
        <w:t xml:space="preserve"> </w:t>
      </w:r>
      <w:r>
        <w:rPr>
          <w:sz w:val="28"/>
          <w:szCs w:val="28"/>
        </w:rPr>
        <w:t>г/мл</w:t>
      </w:r>
      <w:r w:rsidRPr="001F61E2">
        <w:rPr>
          <w:sz w:val="28"/>
          <w:szCs w:val="28"/>
        </w:rPr>
        <w:t xml:space="preserve"> </w:t>
      </w:r>
      <w:r>
        <w:rPr>
          <w:sz w:val="28"/>
          <w:szCs w:val="28"/>
        </w:rPr>
        <w:t xml:space="preserve">      разбавлении исходного раствора водой масса растворенной </w:t>
      </w:r>
    </w:p>
    <w:p w:rsidR="00FB451E" w:rsidRDefault="00520E14" w:rsidP="00722DB5">
      <w:pPr>
        <w:widowControl/>
        <w:snapToGrid/>
        <w:spacing w:line="336" w:lineRule="auto"/>
        <w:ind w:firstLine="0"/>
        <w:rPr>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222250</wp:posOffset>
                </wp:positionV>
                <wp:extent cx="1257300" cy="0"/>
                <wp:effectExtent l="9525" t="12700" r="9525" b="6350"/>
                <wp:wrapNone/>
                <wp:docPr id="48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5pt" to="9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i4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"/>
            </w:pict>
          </mc:Fallback>
        </mc:AlternateContent>
      </w:r>
      <w:r w:rsidR="00FB451E" w:rsidRPr="00AA50CC">
        <w:rPr>
          <w:i/>
          <w:sz w:val="28"/>
          <w:szCs w:val="28"/>
          <w:lang w:val="en-US"/>
        </w:rPr>
        <w:t>V</w:t>
      </w:r>
      <w:r w:rsidR="00FB451E" w:rsidRPr="00AA50CC">
        <w:rPr>
          <w:i/>
          <w:sz w:val="28"/>
          <w:szCs w:val="28"/>
          <w:vertAlign w:val="subscript"/>
          <w:lang w:val="en-US"/>
        </w:rPr>
        <w:t>p</w:t>
      </w:r>
      <w:r w:rsidR="00FB451E" w:rsidRPr="00AA50CC">
        <w:rPr>
          <w:i/>
          <w:sz w:val="28"/>
          <w:szCs w:val="28"/>
          <w:vertAlign w:val="subscript"/>
        </w:rPr>
        <w:t>2</w:t>
      </w:r>
      <w:r w:rsidR="00FB451E" w:rsidRPr="001F61E2">
        <w:rPr>
          <w:sz w:val="28"/>
          <w:szCs w:val="28"/>
        </w:rPr>
        <w:t xml:space="preserve">= </w:t>
      </w:r>
      <w:r w:rsidR="00FB451E">
        <w:rPr>
          <w:sz w:val="28"/>
          <w:szCs w:val="28"/>
        </w:rPr>
        <w:t xml:space="preserve">500 мл           кислоты не изменяется, поэтому ее можно вывести из </w:t>
      </w:r>
    </w:p>
    <w:p w:rsidR="00FB451E" w:rsidRDefault="00FB451E" w:rsidP="00722DB5">
      <w:pPr>
        <w:widowControl/>
        <w:snapToGrid/>
        <w:spacing w:line="360" w:lineRule="auto"/>
        <w:ind w:firstLine="0"/>
        <w:rPr>
          <w:sz w:val="28"/>
          <w:szCs w:val="28"/>
        </w:rPr>
      </w:pPr>
      <w:r>
        <w:rPr>
          <w:sz w:val="28"/>
          <w:szCs w:val="28"/>
          <w:lang w:val="en-US"/>
        </w:rPr>
        <w:t>V</w:t>
      </w:r>
      <w:r w:rsidRPr="003F15D3">
        <w:rPr>
          <w:sz w:val="28"/>
          <w:szCs w:val="28"/>
          <w:vertAlign w:val="subscript"/>
          <w:lang w:val="en-US"/>
        </w:rPr>
        <w:t>p</w:t>
      </w:r>
      <w:r w:rsidRPr="001F61E2">
        <w:rPr>
          <w:sz w:val="28"/>
          <w:szCs w:val="28"/>
          <w:vertAlign w:val="subscript"/>
        </w:rPr>
        <w:t>1</w:t>
      </w:r>
      <w:r>
        <w:rPr>
          <w:sz w:val="28"/>
          <w:szCs w:val="28"/>
        </w:rPr>
        <w:t>–</w:t>
      </w:r>
      <w:r w:rsidRPr="001F61E2">
        <w:rPr>
          <w:sz w:val="28"/>
          <w:szCs w:val="28"/>
        </w:rPr>
        <w:t xml:space="preserve"> </w:t>
      </w:r>
      <w:r>
        <w:rPr>
          <w:sz w:val="28"/>
          <w:szCs w:val="28"/>
        </w:rPr>
        <w:t>? мл               выражения массовой доли раствора 2:</w:t>
      </w:r>
    </w:p>
    <w:p w:rsidR="00FB451E" w:rsidRPr="003F15D3" w:rsidRDefault="00FB451E" w:rsidP="00722DB5">
      <w:pPr>
        <w:widowControl/>
        <w:snapToGrid/>
        <w:spacing w:line="240" w:lineRule="auto"/>
        <w:ind w:firstLine="0"/>
        <w:jc w:val="center"/>
        <w:rPr>
          <w:sz w:val="28"/>
          <w:szCs w:val="28"/>
        </w:rPr>
      </w:pPr>
      <w:r w:rsidRPr="00AA50CC">
        <w:rPr>
          <w:rFonts w:eastAsia="Times New Roman"/>
          <w:position w:val="-38"/>
          <w:sz w:val="28"/>
          <w:szCs w:val="24"/>
        </w:rPr>
        <w:object w:dxaOrig="2580" w:dyaOrig="859">
          <v:shape id="_x0000_i1185" type="#_x0000_t75" style="width:134.25pt;height:45pt" o:ole="" fillcolor="window">
            <v:imagedata r:id="rId337" o:title=""/>
          </v:shape>
          <o:OLEObject Type="Embed" ProgID="Equation.3" ShapeID="_x0000_i1185" DrawAspect="Content" ObjectID="_1534584630" r:id="rId338"/>
        </w:object>
      </w:r>
      <w:r>
        <w:rPr>
          <w:sz w:val="28"/>
          <w:szCs w:val="24"/>
        </w:rPr>
        <w:t xml:space="preserve">     </w:t>
      </w:r>
      <w:r w:rsidRPr="00AA50CC">
        <w:rPr>
          <w:rFonts w:eastAsia="Times New Roman"/>
          <w:position w:val="-38"/>
          <w:sz w:val="28"/>
          <w:szCs w:val="28"/>
        </w:rPr>
        <w:object w:dxaOrig="5880" w:dyaOrig="859">
          <v:shape id="_x0000_i1186" type="#_x0000_t75" style="width:309pt;height:45.75pt" o:ole="">
            <v:imagedata r:id="rId339" o:title=""/>
          </v:shape>
          <o:OLEObject Type="Embed" ProgID="Equation.3" ShapeID="_x0000_i1186" DrawAspect="Content" ObjectID="_1534584631" r:id="rId340"/>
        </w:object>
      </w:r>
    </w:p>
    <w:p w:rsidR="00FB451E" w:rsidRDefault="00FB451E" w:rsidP="00722DB5">
      <w:pPr>
        <w:widowControl/>
        <w:snapToGrid/>
        <w:spacing w:line="240" w:lineRule="auto"/>
        <w:ind w:firstLine="0"/>
        <w:rPr>
          <w:sz w:val="28"/>
          <w:szCs w:val="28"/>
        </w:rPr>
      </w:pPr>
      <w:r>
        <w:rPr>
          <w:sz w:val="28"/>
          <w:szCs w:val="28"/>
        </w:rPr>
        <w:t>•  Рассчитаем объем исходного раствора:</w:t>
      </w:r>
    </w:p>
    <w:p w:rsidR="00FB451E" w:rsidRDefault="00FB451E" w:rsidP="00722DB5">
      <w:pPr>
        <w:widowControl/>
        <w:snapToGrid/>
        <w:spacing w:line="360" w:lineRule="auto"/>
        <w:ind w:firstLine="0"/>
        <w:jc w:val="center"/>
        <w:rPr>
          <w:sz w:val="28"/>
          <w:szCs w:val="28"/>
        </w:rPr>
      </w:pPr>
      <w:r w:rsidRPr="00AA50CC">
        <w:rPr>
          <w:rFonts w:eastAsia="Times New Roman"/>
          <w:position w:val="-30"/>
          <w:sz w:val="28"/>
          <w:szCs w:val="28"/>
        </w:rPr>
        <w:object w:dxaOrig="3519" w:dyaOrig="740">
          <v:shape id="_x0000_i1187" type="#_x0000_t75" style="width:192pt;height:39pt" o:ole="">
            <v:imagedata r:id="rId341" o:title=""/>
          </v:shape>
          <o:OLEObject Type="Embed" ProgID="Equation.3" ShapeID="_x0000_i1187" DrawAspect="Content" ObjectID="_1534584632" r:id="rId342"/>
        </w:object>
      </w:r>
    </w:p>
    <w:p w:rsidR="00FB451E" w:rsidRDefault="00FB451E" w:rsidP="00722DB5">
      <w:pPr>
        <w:widowControl/>
        <w:snapToGrid/>
        <w:spacing w:line="240" w:lineRule="auto"/>
        <w:ind w:firstLine="0"/>
        <w:rPr>
          <w:sz w:val="28"/>
          <w:szCs w:val="28"/>
        </w:rPr>
      </w:pPr>
      <w:r>
        <w:rPr>
          <w:sz w:val="28"/>
          <w:szCs w:val="28"/>
        </w:rPr>
        <w:t>•  Исходя из схемы получения конечного раствора:</w:t>
      </w:r>
    </w:p>
    <w:p w:rsidR="00FB451E" w:rsidRDefault="00FB451E" w:rsidP="00722DB5">
      <w:pPr>
        <w:widowControl/>
        <w:snapToGrid/>
        <w:spacing w:line="240" w:lineRule="auto"/>
        <w:ind w:firstLine="0"/>
        <w:jc w:val="center"/>
        <w:rPr>
          <w:sz w:val="28"/>
          <w:szCs w:val="28"/>
        </w:rPr>
      </w:pPr>
      <w:r w:rsidRPr="00AA50CC">
        <w:rPr>
          <w:rFonts w:eastAsia="Times New Roman"/>
          <w:position w:val="-16"/>
          <w:sz w:val="28"/>
          <w:szCs w:val="28"/>
        </w:rPr>
        <w:object w:dxaOrig="4900" w:dyaOrig="420">
          <v:shape id="_x0000_i1188" type="#_x0000_t75" style="width:276.75pt;height:23.25pt" o:ole="">
            <v:imagedata r:id="rId343" o:title=""/>
          </v:shape>
          <o:OLEObject Type="Embed" ProgID="Equation.3" ShapeID="_x0000_i1188" DrawAspect="Content" ObjectID="_1534584633" r:id="rId344"/>
        </w:object>
      </w:r>
    </w:p>
    <w:p w:rsidR="00FB451E" w:rsidRDefault="00FB451E" w:rsidP="00722DB5">
      <w:pPr>
        <w:widowControl/>
        <w:snapToGrid/>
        <w:spacing w:line="360" w:lineRule="auto"/>
        <w:ind w:firstLine="540"/>
        <w:rPr>
          <w:sz w:val="28"/>
          <w:szCs w:val="28"/>
        </w:rPr>
      </w:pPr>
    </w:p>
    <w:p w:rsidR="00FB451E" w:rsidRDefault="00FB451E" w:rsidP="00722DB5">
      <w:pPr>
        <w:widowControl/>
        <w:snapToGrid/>
        <w:spacing w:line="360" w:lineRule="auto"/>
        <w:ind w:firstLine="540"/>
        <w:rPr>
          <w:sz w:val="28"/>
          <w:szCs w:val="28"/>
        </w:rPr>
      </w:pPr>
      <w:r w:rsidRPr="00FB7F57">
        <w:rPr>
          <w:i/>
          <w:sz w:val="28"/>
          <w:szCs w:val="28"/>
        </w:rPr>
        <w:t>Пример 5.</w:t>
      </w:r>
      <w:r>
        <w:rPr>
          <w:sz w:val="28"/>
          <w:szCs w:val="28"/>
        </w:rPr>
        <w:t xml:space="preserve"> Какой объем 10 %-го раствора КОН плотностью 1,082 г/мл потребуется для приготовления 2 л 1 М раствора?</w:t>
      </w:r>
    </w:p>
    <w:p w:rsidR="00FB451E" w:rsidRDefault="00FB451E" w:rsidP="00722DB5">
      <w:pPr>
        <w:widowControl/>
        <w:snapToGrid/>
        <w:spacing w:line="240" w:lineRule="auto"/>
        <w:ind w:firstLine="540"/>
        <w:rPr>
          <w:sz w:val="28"/>
          <w:szCs w:val="28"/>
        </w:rPr>
      </w:pPr>
    </w:p>
    <w:p w:rsidR="00FB451E" w:rsidRPr="00524A7F" w:rsidRDefault="00FB451E" w:rsidP="00722DB5">
      <w:pPr>
        <w:widowControl/>
        <w:snapToGrid/>
        <w:spacing w:line="360" w:lineRule="auto"/>
        <w:ind w:firstLine="540"/>
        <w:rPr>
          <w:sz w:val="28"/>
          <w:szCs w:val="28"/>
        </w:rPr>
      </w:pPr>
      <w:r>
        <w:rPr>
          <w:sz w:val="28"/>
          <w:szCs w:val="28"/>
        </w:rPr>
        <w:lastRenderedPageBreak/>
        <w:t>Условная схема приготовления  раствора:</w:t>
      </w:r>
    </w:p>
    <w:p w:rsidR="00FB451E" w:rsidRPr="00524A7F" w:rsidRDefault="00FB451E" w:rsidP="00722DB5">
      <w:pPr>
        <w:widowControl/>
        <w:snapToGrid/>
        <w:spacing w:line="240" w:lineRule="auto"/>
        <w:ind w:firstLine="0"/>
        <w:jc w:val="center"/>
        <w:rPr>
          <w:sz w:val="28"/>
          <w:szCs w:val="28"/>
        </w:rPr>
      </w:pPr>
      <w:r>
        <w:rPr>
          <w:sz w:val="28"/>
          <w:szCs w:val="28"/>
        </w:rPr>
        <w:t>раствор 1 (10 %) + вода = раствор 2 (1 М)</w:t>
      </w:r>
    </w:p>
    <w:p w:rsidR="00FB451E" w:rsidRPr="007E08A7" w:rsidRDefault="00520E14" w:rsidP="00722DB5">
      <w:pPr>
        <w:widowControl/>
        <w:snapToGrid/>
        <w:spacing w:line="240" w:lineRule="auto"/>
        <w:ind w:firstLine="540"/>
        <w:rPr>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52070</wp:posOffset>
                </wp:positionV>
                <wp:extent cx="0" cy="1916430"/>
                <wp:effectExtent l="9525" t="13970" r="9525" b="12700"/>
                <wp:wrapNone/>
                <wp:docPr id="48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6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1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oI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"/>
            </w:pict>
          </mc:Fallback>
        </mc:AlternateContent>
      </w:r>
    </w:p>
    <w:p w:rsidR="00FB451E" w:rsidRDefault="00FB451E" w:rsidP="00722DB5">
      <w:pPr>
        <w:widowControl/>
        <w:snapToGrid/>
        <w:spacing w:line="240" w:lineRule="auto"/>
        <w:ind w:right="-234" w:firstLine="0"/>
        <w:rPr>
          <w:sz w:val="28"/>
          <w:szCs w:val="28"/>
        </w:rPr>
      </w:pPr>
      <w:r w:rsidRPr="00844467">
        <w:rPr>
          <w:rFonts w:eastAsia="Times New Roman"/>
          <w:position w:val="-16"/>
          <w:sz w:val="28"/>
          <w:szCs w:val="28"/>
        </w:rPr>
        <w:object w:dxaOrig="1340" w:dyaOrig="420">
          <v:shape id="_x0000_i1189" type="#_x0000_t75" style="width:60pt;height:20.25pt" o:ole="">
            <v:imagedata r:id="rId345" o:title=""/>
          </v:shape>
          <o:OLEObject Type="Embed" ProgID="Equation.3" ShapeID="_x0000_i1189" DrawAspect="Content" ObjectID="_1534584634" r:id="rId346"/>
        </w:object>
      </w:r>
      <w:r>
        <w:rPr>
          <w:sz w:val="28"/>
          <w:szCs w:val="28"/>
        </w:rPr>
        <w:t xml:space="preserve">        •  Необходимы</w:t>
      </w:r>
      <w:r w:rsidRPr="00063C91">
        <w:rPr>
          <w:spacing w:val="-20"/>
          <w:sz w:val="28"/>
          <w:szCs w:val="28"/>
        </w:rPr>
        <w:t>й</w:t>
      </w:r>
      <w:r>
        <w:rPr>
          <w:sz w:val="28"/>
          <w:szCs w:val="28"/>
        </w:rPr>
        <w:t xml:space="preserve"> </w:t>
      </w:r>
      <w:r w:rsidRPr="00FB7F57">
        <w:rPr>
          <w:spacing w:val="-20"/>
          <w:sz w:val="28"/>
          <w:szCs w:val="28"/>
        </w:rPr>
        <w:t>о</w:t>
      </w:r>
      <w:r>
        <w:rPr>
          <w:sz w:val="28"/>
          <w:szCs w:val="28"/>
        </w:rPr>
        <w:t>бъем исходног</w:t>
      </w:r>
      <w:r w:rsidRPr="00063C91">
        <w:rPr>
          <w:spacing w:val="-20"/>
          <w:sz w:val="28"/>
          <w:szCs w:val="28"/>
        </w:rPr>
        <w:t>о</w:t>
      </w:r>
      <w:r>
        <w:rPr>
          <w:sz w:val="28"/>
          <w:szCs w:val="28"/>
        </w:rPr>
        <w:t xml:space="preserve"> </w:t>
      </w:r>
      <w:r w:rsidRPr="00063C91">
        <w:rPr>
          <w:spacing w:val="-20"/>
          <w:sz w:val="28"/>
          <w:szCs w:val="28"/>
        </w:rPr>
        <w:t>р</w:t>
      </w:r>
      <w:r>
        <w:rPr>
          <w:sz w:val="28"/>
          <w:szCs w:val="28"/>
        </w:rPr>
        <w:t>аствор</w:t>
      </w:r>
      <w:r w:rsidRPr="00063C91">
        <w:rPr>
          <w:spacing w:val="-20"/>
          <w:sz w:val="28"/>
          <w:szCs w:val="28"/>
        </w:rPr>
        <w:t>а</w:t>
      </w:r>
      <w:r>
        <w:rPr>
          <w:sz w:val="28"/>
          <w:szCs w:val="28"/>
        </w:rPr>
        <w:t xml:space="preserve"> кислоты выразим из (</w:t>
      </w:r>
      <w:r w:rsidRPr="00FB7F57">
        <w:rPr>
          <w:spacing w:val="-20"/>
          <w:sz w:val="28"/>
          <w:szCs w:val="28"/>
        </w:rPr>
        <w:t>2</w:t>
      </w:r>
      <w:r>
        <w:rPr>
          <w:sz w:val="28"/>
          <w:szCs w:val="28"/>
        </w:rPr>
        <w:t>):</w:t>
      </w:r>
    </w:p>
    <w:p w:rsidR="00FB451E" w:rsidRPr="003F15D3" w:rsidRDefault="00FB451E" w:rsidP="00722DB5">
      <w:pPr>
        <w:widowControl/>
        <w:snapToGrid/>
        <w:spacing w:line="240" w:lineRule="auto"/>
        <w:ind w:firstLine="0"/>
        <w:rPr>
          <w:sz w:val="28"/>
          <w:szCs w:val="28"/>
        </w:rPr>
      </w:pPr>
      <w:r w:rsidRPr="00844467">
        <w:rPr>
          <w:i/>
          <w:sz w:val="28"/>
          <w:szCs w:val="28"/>
        </w:rPr>
        <w:t>ρ</w:t>
      </w:r>
      <w:r w:rsidRPr="00844467">
        <w:rPr>
          <w:i/>
          <w:sz w:val="28"/>
          <w:szCs w:val="28"/>
          <w:vertAlign w:val="subscript"/>
          <w:lang w:val="en-US"/>
        </w:rPr>
        <w:t>p</w:t>
      </w:r>
      <w:r w:rsidRPr="00844467">
        <w:rPr>
          <w:i/>
          <w:sz w:val="28"/>
          <w:szCs w:val="28"/>
          <w:vertAlign w:val="subscript"/>
        </w:rPr>
        <w:t>1</w:t>
      </w:r>
      <w:r w:rsidRPr="007179B4">
        <w:rPr>
          <w:sz w:val="28"/>
          <w:szCs w:val="28"/>
        </w:rPr>
        <w:t>=1,</w:t>
      </w:r>
      <w:r>
        <w:rPr>
          <w:sz w:val="28"/>
          <w:szCs w:val="28"/>
        </w:rPr>
        <w:t>082</w:t>
      </w:r>
      <w:r w:rsidRPr="00153D25">
        <w:rPr>
          <w:sz w:val="28"/>
          <w:szCs w:val="28"/>
        </w:rPr>
        <w:t xml:space="preserve"> </w:t>
      </w:r>
      <w:r>
        <w:rPr>
          <w:sz w:val="28"/>
          <w:szCs w:val="28"/>
        </w:rPr>
        <w:t xml:space="preserve">г/мл                                           </w:t>
      </w:r>
      <w:r w:rsidRPr="00844467">
        <w:rPr>
          <w:rFonts w:eastAsia="Times New Roman"/>
          <w:position w:val="-38"/>
          <w:sz w:val="28"/>
          <w:szCs w:val="28"/>
        </w:rPr>
        <w:object w:dxaOrig="2480" w:dyaOrig="820">
          <v:shape id="_x0000_i1190" type="#_x0000_t75" style="width:123pt;height:40.5pt" o:ole="">
            <v:imagedata r:id="rId347" o:title=""/>
          </v:shape>
          <o:OLEObject Type="Embed" ProgID="Equation.3" ShapeID="_x0000_i1190" DrawAspect="Content" ObjectID="_1534584635" r:id="rId348"/>
        </w:object>
      </w:r>
    </w:p>
    <w:p w:rsidR="00FB451E" w:rsidRDefault="00FB451E" w:rsidP="00722DB5">
      <w:pPr>
        <w:widowControl/>
        <w:snapToGrid/>
        <w:spacing w:line="300" w:lineRule="auto"/>
        <w:ind w:firstLine="0"/>
        <w:rPr>
          <w:sz w:val="28"/>
          <w:szCs w:val="28"/>
        </w:rPr>
      </w:pPr>
      <w:r w:rsidRPr="00844467">
        <w:rPr>
          <w:rFonts w:eastAsia="Times New Roman"/>
          <w:position w:val="-16"/>
          <w:sz w:val="28"/>
          <w:szCs w:val="28"/>
        </w:rPr>
        <w:object w:dxaOrig="1440" w:dyaOrig="420">
          <v:shape id="_x0000_i1191" type="#_x0000_t75" style="width:71.25pt;height:21.75pt" o:ole="">
            <v:imagedata r:id="rId349" o:title=""/>
          </v:shape>
          <o:OLEObject Type="Embed" ProgID="Equation.3" ShapeID="_x0000_i1191" DrawAspect="Content" ObjectID="_1534584636" r:id="rId350"/>
        </w:object>
      </w:r>
      <w:r>
        <w:rPr>
          <w:sz w:val="28"/>
          <w:szCs w:val="28"/>
        </w:rPr>
        <w:t xml:space="preserve">      •  В полученном выражении неизвестна масса щелочи, но при </w:t>
      </w:r>
    </w:p>
    <w:p w:rsidR="00FB451E" w:rsidRDefault="00520E14" w:rsidP="00722DB5">
      <w:pPr>
        <w:widowControl/>
        <w:snapToGrid/>
        <w:spacing w:line="360" w:lineRule="auto"/>
        <w:ind w:firstLine="0"/>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240030</wp:posOffset>
                </wp:positionV>
                <wp:extent cx="1257300" cy="0"/>
                <wp:effectExtent l="9525" t="11430" r="9525" b="7620"/>
                <wp:wrapNone/>
                <wp:docPr id="48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9pt" to="90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Jp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"/>
            </w:pict>
          </mc:Fallback>
        </mc:AlternateContent>
      </w:r>
      <w:r w:rsidR="00FB451E" w:rsidRPr="00844467">
        <w:rPr>
          <w:i/>
          <w:sz w:val="28"/>
          <w:szCs w:val="28"/>
          <w:lang w:val="en-US"/>
        </w:rPr>
        <w:t>V</w:t>
      </w:r>
      <w:r w:rsidR="00FB451E" w:rsidRPr="00844467">
        <w:rPr>
          <w:i/>
          <w:sz w:val="28"/>
          <w:szCs w:val="28"/>
          <w:vertAlign w:val="subscript"/>
          <w:lang w:val="en-US"/>
        </w:rPr>
        <w:t>p</w:t>
      </w:r>
      <w:r w:rsidR="00FB451E" w:rsidRPr="00844467">
        <w:rPr>
          <w:i/>
          <w:sz w:val="28"/>
          <w:szCs w:val="28"/>
          <w:vertAlign w:val="subscript"/>
        </w:rPr>
        <w:t>2</w:t>
      </w:r>
      <w:r w:rsidR="00FB451E" w:rsidRPr="001F61E2">
        <w:rPr>
          <w:sz w:val="28"/>
          <w:szCs w:val="28"/>
        </w:rPr>
        <w:t xml:space="preserve">= </w:t>
      </w:r>
      <w:r w:rsidR="00FB451E">
        <w:rPr>
          <w:sz w:val="28"/>
          <w:szCs w:val="28"/>
        </w:rPr>
        <w:t xml:space="preserve">2 л                 разбавлении исходного раствора водой масса растворенной </w:t>
      </w:r>
    </w:p>
    <w:p w:rsidR="00FB451E" w:rsidRDefault="00FB451E" w:rsidP="00722DB5">
      <w:pPr>
        <w:widowControl/>
        <w:snapToGrid/>
        <w:spacing w:line="360" w:lineRule="auto"/>
        <w:ind w:firstLine="0"/>
        <w:rPr>
          <w:sz w:val="28"/>
          <w:szCs w:val="28"/>
        </w:rPr>
      </w:pPr>
      <w:r w:rsidRPr="00844467">
        <w:rPr>
          <w:i/>
          <w:sz w:val="28"/>
          <w:szCs w:val="28"/>
          <w:lang w:val="en-US"/>
        </w:rPr>
        <w:t>V</w:t>
      </w:r>
      <w:r w:rsidRPr="00844467">
        <w:rPr>
          <w:i/>
          <w:sz w:val="28"/>
          <w:szCs w:val="28"/>
          <w:vertAlign w:val="subscript"/>
          <w:lang w:val="en-US"/>
        </w:rPr>
        <w:t>p</w:t>
      </w:r>
      <w:r w:rsidRPr="00844467">
        <w:rPr>
          <w:i/>
          <w:sz w:val="28"/>
          <w:szCs w:val="28"/>
          <w:vertAlign w:val="subscript"/>
        </w:rPr>
        <w:t>1</w:t>
      </w:r>
      <w:r>
        <w:rPr>
          <w:sz w:val="28"/>
          <w:szCs w:val="28"/>
        </w:rPr>
        <w:t>–</w:t>
      </w:r>
      <w:r w:rsidRPr="001F61E2">
        <w:rPr>
          <w:sz w:val="28"/>
          <w:szCs w:val="28"/>
        </w:rPr>
        <w:t xml:space="preserve"> </w:t>
      </w:r>
      <w:r>
        <w:rPr>
          <w:sz w:val="28"/>
          <w:szCs w:val="28"/>
        </w:rPr>
        <w:t xml:space="preserve">? мл               щелочи не изменяется, поэтому ее можно вывести из </w:t>
      </w:r>
    </w:p>
    <w:p w:rsidR="00FB451E" w:rsidRDefault="00FB451E" w:rsidP="00722DB5">
      <w:pPr>
        <w:widowControl/>
        <w:snapToGrid/>
        <w:spacing w:line="360" w:lineRule="auto"/>
        <w:ind w:firstLine="0"/>
        <w:rPr>
          <w:sz w:val="28"/>
          <w:szCs w:val="28"/>
        </w:rPr>
      </w:pPr>
      <w:r>
        <w:rPr>
          <w:sz w:val="28"/>
          <w:szCs w:val="28"/>
        </w:rPr>
        <w:t xml:space="preserve">                               выражения молярной концентрации раствора 2:</w:t>
      </w:r>
    </w:p>
    <w:p w:rsidR="00FB451E" w:rsidRPr="003F15D3" w:rsidRDefault="00FB451E" w:rsidP="00722DB5">
      <w:pPr>
        <w:widowControl/>
        <w:snapToGrid/>
        <w:spacing w:line="480" w:lineRule="auto"/>
        <w:ind w:firstLine="0"/>
        <w:jc w:val="center"/>
        <w:rPr>
          <w:sz w:val="28"/>
          <w:szCs w:val="28"/>
        </w:rPr>
      </w:pPr>
      <w:r w:rsidRPr="0095115F">
        <w:rPr>
          <w:rFonts w:eastAsia="Times New Roman"/>
          <w:position w:val="-32"/>
          <w:sz w:val="28"/>
          <w:szCs w:val="24"/>
        </w:rPr>
        <w:object w:dxaOrig="1800" w:dyaOrig="700">
          <v:shape id="_x0000_i1192" type="#_x0000_t75" style="width:112.5pt;height:44.25pt" o:ole="" fillcolor="window">
            <v:imagedata r:id="rId351" o:title=""/>
          </v:shape>
          <o:OLEObject Type="Embed" ProgID="Equation.3" ShapeID="_x0000_i1192" DrawAspect="Content" ObjectID="_1534584637" r:id="rId352"/>
        </w:object>
      </w:r>
      <w:r>
        <w:rPr>
          <w:sz w:val="28"/>
          <w:szCs w:val="24"/>
        </w:rPr>
        <w:t xml:space="preserve"> ;           </w:t>
      </w:r>
      <w:r w:rsidRPr="00844467">
        <w:rPr>
          <w:rFonts w:eastAsia="Times New Roman"/>
          <w:position w:val="-20"/>
          <w:sz w:val="28"/>
          <w:szCs w:val="28"/>
        </w:rPr>
        <w:object w:dxaOrig="5220" w:dyaOrig="460">
          <v:shape id="_x0000_i1193" type="#_x0000_t75" style="width:258.75pt;height:24.75pt" o:ole="">
            <v:imagedata r:id="rId353" o:title=""/>
          </v:shape>
          <o:OLEObject Type="Embed" ProgID="Equation.3" ShapeID="_x0000_i1193" DrawAspect="Content" ObjectID="_1534584638" r:id="rId354"/>
        </w:object>
      </w:r>
    </w:p>
    <w:p w:rsidR="00FB451E" w:rsidRDefault="00FB451E" w:rsidP="00722DB5">
      <w:pPr>
        <w:widowControl/>
        <w:snapToGrid/>
        <w:spacing w:line="360" w:lineRule="auto"/>
        <w:ind w:firstLine="0"/>
        <w:rPr>
          <w:sz w:val="28"/>
          <w:szCs w:val="28"/>
        </w:rPr>
      </w:pPr>
      <w:r>
        <w:rPr>
          <w:sz w:val="28"/>
          <w:szCs w:val="28"/>
        </w:rPr>
        <w:t>•  Рассчитаем объем исходного раствора:</w:t>
      </w:r>
    </w:p>
    <w:p w:rsidR="00FB451E" w:rsidRDefault="00FB451E" w:rsidP="00722DB5">
      <w:pPr>
        <w:widowControl/>
        <w:snapToGrid/>
        <w:spacing w:line="360" w:lineRule="auto"/>
        <w:ind w:firstLine="540"/>
        <w:jc w:val="center"/>
        <w:rPr>
          <w:sz w:val="28"/>
          <w:szCs w:val="28"/>
        </w:rPr>
      </w:pPr>
      <w:r w:rsidRPr="00844467">
        <w:rPr>
          <w:rFonts w:eastAsia="Times New Roman"/>
          <w:position w:val="-30"/>
          <w:sz w:val="28"/>
          <w:szCs w:val="28"/>
        </w:rPr>
        <w:object w:dxaOrig="3519" w:dyaOrig="740">
          <v:shape id="_x0000_i1194" type="#_x0000_t75" style="width:181.5pt;height:36.75pt" o:ole="">
            <v:imagedata r:id="rId355" o:title=""/>
          </v:shape>
          <o:OLEObject Type="Embed" ProgID="Equation.3" ShapeID="_x0000_i1194" DrawAspect="Content" ObjectID="_1534584639" r:id="rId356"/>
        </w:object>
      </w:r>
    </w:p>
    <w:p w:rsidR="00FB451E" w:rsidRDefault="00FB451E" w:rsidP="00722DB5">
      <w:pPr>
        <w:widowControl/>
        <w:snapToGrid/>
        <w:spacing w:line="360" w:lineRule="auto"/>
        <w:ind w:firstLine="0"/>
        <w:jc w:val="left"/>
        <w:rPr>
          <w:b/>
          <w:spacing w:val="20"/>
          <w:sz w:val="28"/>
          <w:szCs w:val="28"/>
        </w:rPr>
      </w:pPr>
    </w:p>
    <w:p w:rsidR="00FB451E" w:rsidRPr="00B40AC8" w:rsidRDefault="00FB451E" w:rsidP="00722DB5">
      <w:pPr>
        <w:widowControl/>
        <w:snapToGrid/>
        <w:spacing w:line="480" w:lineRule="auto"/>
        <w:ind w:firstLine="0"/>
        <w:jc w:val="center"/>
        <w:rPr>
          <w:b/>
          <w:smallCaps/>
          <w:spacing w:val="20"/>
          <w:sz w:val="28"/>
          <w:szCs w:val="28"/>
        </w:rPr>
      </w:pPr>
      <w:r>
        <w:rPr>
          <w:b/>
          <w:smallCaps/>
          <w:sz w:val="28"/>
          <w:szCs w:val="28"/>
        </w:rPr>
        <w:t>5</w:t>
      </w:r>
      <w:r w:rsidRPr="00B40AC8">
        <w:rPr>
          <w:b/>
          <w:smallCaps/>
          <w:sz w:val="28"/>
          <w:szCs w:val="28"/>
        </w:rPr>
        <w:t>.</w:t>
      </w:r>
      <w:r>
        <w:rPr>
          <w:b/>
          <w:smallCaps/>
          <w:sz w:val="28"/>
          <w:szCs w:val="28"/>
        </w:rPr>
        <w:t>4</w:t>
      </w:r>
      <w:r w:rsidRPr="00B40AC8">
        <w:rPr>
          <w:b/>
          <w:smallCaps/>
          <w:sz w:val="28"/>
          <w:szCs w:val="28"/>
        </w:rPr>
        <w:t xml:space="preserve">. </w:t>
      </w:r>
      <w:r>
        <w:rPr>
          <w:b/>
          <w:smallCaps/>
          <w:sz w:val="28"/>
          <w:szCs w:val="28"/>
        </w:rPr>
        <w:t>Контрольные задания</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1. а) К 500 мл раствора соляной кислоты (</w:t>
      </w:r>
      <w:r w:rsidRPr="007C4B6E">
        <w:rPr>
          <w:i/>
          <w:sz w:val="28"/>
          <w:szCs w:val="28"/>
        </w:rPr>
        <w:t>ρ</w:t>
      </w:r>
      <w:r w:rsidRPr="007C4B6E">
        <w:rPr>
          <w:sz w:val="28"/>
          <w:szCs w:val="28"/>
        </w:rPr>
        <w:t xml:space="preserve"> = 1,10 г/мл)  прибавили 2,5 л воды, после чего раствор стал 4%-ным. Определите процентное содержание растворенного вещества в исходном растворе. </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б) Определите молярную концентрацию 10%-ного раствора азотной кислоты (</w:t>
      </w:r>
      <w:r w:rsidRPr="007C4B6E">
        <w:rPr>
          <w:i/>
          <w:sz w:val="28"/>
          <w:szCs w:val="28"/>
        </w:rPr>
        <w:t>ρ</w:t>
      </w:r>
      <w:r w:rsidRPr="007C4B6E">
        <w:rPr>
          <w:sz w:val="28"/>
          <w:szCs w:val="28"/>
        </w:rPr>
        <w:t xml:space="preserve"> = 1,06 г/мл).</w:t>
      </w:r>
    </w:p>
    <w:p w:rsidR="00FB451E" w:rsidRPr="007C4B6E" w:rsidRDefault="00FB451E" w:rsidP="009D0F80">
      <w:pPr>
        <w:pStyle w:val="23"/>
        <w:widowControl w:val="0"/>
        <w:tabs>
          <w:tab w:val="left" w:pos="780"/>
        </w:tabs>
        <w:suppressAutoHyphens/>
        <w:snapToGrid w:val="0"/>
        <w:spacing w:line="360" w:lineRule="auto"/>
        <w:rPr>
          <w:sz w:val="28"/>
          <w:szCs w:val="28"/>
        </w:rPr>
      </w:pPr>
      <w:r w:rsidRPr="007C4B6E">
        <w:rPr>
          <w:sz w:val="28"/>
          <w:szCs w:val="28"/>
        </w:rPr>
        <w:t xml:space="preserve">2. а) Определите молярную концентрацию раствора сульфата калия, в 200 мл которого содержится 1,74 г растворенного вещества. </w:t>
      </w:r>
    </w:p>
    <w:p w:rsidR="00FB451E" w:rsidRPr="007C4B6E" w:rsidRDefault="00FB451E" w:rsidP="009D0F80">
      <w:pPr>
        <w:pStyle w:val="23"/>
        <w:widowControl w:val="0"/>
        <w:tabs>
          <w:tab w:val="left" w:pos="780"/>
        </w:tabs>
        <w:suppressAutoHyphens/>
        <w:snapToGrid w:val="0"/>
        <w:spacing w:line="360" w:lineRule="auto"/>
        <w:rPr>
          <w:sz w:val="28"/>
          <w:szCs w:val="28"/>
        </w:rPr>
      </w:pPr>
      <w:r w:rsidRPr="007C4B6E">
        <w:rPr>
          <w:sz w:val="28"/>
          <w:szCs w:val="28"/>
        </w:rPr>
        <w:t>б) Определите процентное содержание растворенного вещества 1 М раствора нитрaта никеля(</w:t>
      </w:r>
      <w:r w:rsidRPr="007C4B6E">
        <w:rPr>
          <w:sz w:val="28"/>
          <w:szCs w:val="28"/>
          <w:lang w:val="en-US"/>
        </w:rPr>
        <w:t>II</w:t>
      </w:r>
      <w:r w:rsidRPr="007C4B6E">
        <w:rPr>
          <w:sz w:val="28"/>
          <w:szCs w:val="28"/>
        </w:rPr>
        <w:t>), плотность которого 1,08 г/мл.</w:t>
      </w:r>
    </w:p>
    <w:p w:rsidR="00FB451E" w:rsidRPr="007C4B6E" w:rsidRDefault="00FB451E" w:rsidP="009D0F80">
      <w:pPr>
        <w:suppressAutoHyphens/>
        <w:spacing w:line="360" w:lineRule="auto"/>
        <w:ind w:firstLine="0"/>
        <w:rPr>
          <w:sz w:val="28"/>
          <w:szCs w:val="28"/>
        </w:rPr>
      </w:pPr>
      <w:r w:rsidRPr="007C4B6E">
        <w:rPr>
          <w:sz w:val="28"/>
          <w:szCs w:val="28"/>
        </w:rPr>
        <w:t>3. а) Определите молярную концентрацию 10%-ного раствора серной кислоты (</w:t>
      </w:r>
      <w:r w:rsidRPr="007C4B6E">
        <w:rPr>
          <w:i/>
          <w:sz w:val="28"/>
          <w:szCs w:val="28"/>
        </w:rPr>
        <w:t>ρ</w:t>
      </w:r>
      <w:r w:rsidRPr="007C4B6E">
        <w:rPr>
          <w:sz w:val="28"/>
          <w:szCs w:val="28"/>
        </w:rPr>
        <w:t xml:space="preserve"> = 1,07 г/мл). </w:t>
      </w:r>
    </w:p>
    <w:p w:rsidR="00FB451E" w:rsidRPr="007C4B6E" w:rsidRDefault="00FB451E" w:rsidP="009D0F80">
      <w:pPr>
        <w:suppressAutoHyphens/>
        <w:spacing w:line="360" w:lineRule="auto"/>
        <w:ind w:firstLine="0"/>
        <w:rPr>
          <w:sz w:val="28"/>
          <w:szCs w:val="28"/>
        </w:rPr>
      </w:pPr>
      <w:r w:rsidRPr="007C4B6E">
        <w:rPr>
          <w:sz w:val="28"/>
          <w:szCs w:val="28"/>
        </w:rPr>
        <w:t>б) Сколько мл воды следует прибавить к 100 мл 20%-ного раствора серной  кислоты (</w:t>
      </w:r>
      <w:r w:rsidRPr="007C4B6E">
        <w:rPr>
          <w:i/>
          <w:sz w:val="28"/>
          <w:szCs w:val="28"/>
        </w:rPr>
        <w:t>ρ</w:t>
      </w:r>
      <w:r w:rsidRPr="007C4B6E">
        <w:rPr>
          <w:sz w:val="28"/>
          <w:szCs w:val="28"/>
        </w:rPr>
        <w:t xml:space="preserve"> = 1,14 г/мл) для получения 5%-ного раствора?</w:t>
      </w:r>
    </w:p>
    <w:p w:rsidR="00FB451E" w:rsidRPr="007C4B6E" w:rsidRDefault="00FB451E" w:rsidP="009D0F80">
      <w:pPr>
        <w:widowControl/>
        <w:tabs>
          <w:tab w:val="left" w:pos="0"/>
        </w:tabs>
        <w:suppressAutoHyphens/>
        <w:spacing w:line="360" w:lineRule="auto"/>
        <w:ind w:firstLine="0"/>
        <w:rPr>
          <w:sz w:val="28"/>
          <w:szCs w:val="28"/>
        </w:rPr>
      </w:pPr>
      <w:r w:rsidRPr="007C4B6E">
        <w:rPr>
          <w:sz w:val="28"/>
          <w:szCs w:val="28"/>
        </w:rPr>
        <w:lastRenderedPageBreak/>
        <w:t>4. а) В каком объеме воды следует растворить 32,2 г Na</w:t>
      </w:r>
      <w:r w:rsidRPr="007C4B6E">
        <w:rPr>
          <w:sz w:val="28"/>
          <w:szCs w:val="28"/>
          <w:vertAlign w:val="subscript"/>
        </w:rPr>
        <w:t>2</w:t>
      </w:r>
      <w:r w:rsidRPr="007C4B6E">
        <w:rPr>
          <w:sz w:val="28"/>
          <w:szCs w:val="28"/>
        </w:rPr>
        <w:t>SO</w:t>
      </w:r>
      <w:r w:rsidRPr="007C4B6E">
        <w:rPr>
          <w:sz w:val="28"/>
          <w:szCs w:val="28"/>
          <w:vertAlign w:val="subscript"/>
        </w:rPr>
        <w:t>4</w:t>
      </w:r>
      <w:r w:rsidRPr="007C4B6E">
        <w:rPr>
          <w:sz w:val="28"/>
          <w:szCs w:val="28"/>
        </w:rPr>
        <w:sym w:font="Symbol" w:char="F0D7"/>
      </w:r>
      <w:r w:rsidRPr="007C4B6E">
        <w:rPr>
          <w:sz w:val="28"/>
          <w:szCs w:val="28"/>
        </w:rPr>
        <w:t>10H</w:t>
      </w:r>
      <w:r w:rsidRPr="007C4B6E">
        <w:rPr>
          <w:sz w:val="28"/>
          <w:szCs w:val="28"/>
          <w:vertAlign w:val="subscript"/>
        </w:rPr>
        <w:t>2</w:t>
      </w:r>
      <w:r w:rsidRPr="007C4B6E">
        <w:rPr>
          <w:sz w:val="28"/>
          <w:szCs w:val="28"/>
        </w:rPr>
        <w:t xml:space="preserve">O, чтобы получить 5%-ный раствор сульфата натрия? </w:t>
      </w:r>
    </w:p>
    <w:p w:rsidR="00FB451E" w:rsidRPr="007C4B6E" w:rsidRDefault="00FB451E" w:rsidP="009D0F80">
      <w:pPr>
        <w:widowControl/>
        <w:tabs>
          <w:tab w:val="left" w:pos="0"/>
        </w:tabs>
        <w:suppressAutoHyphens/>
        <w:spacing w:line="360" w:lineRule="auto"/>
        <w:ind w:firstLine="0"/>
        <w:rPr>
          <w:sz w:val="28"/>
          <w:szCs w:val="28"/>
        </w:rPr>
      </w:pPr>
      <w:r w:rsidRPr="007C4B6E">
        <w:rPr>
          <w:sz w:val="28"/>
          <w:szCs w:val="28"/>
        </w:rPr>
        <w:t xml:space="preserve">б) Определите процентное содержание растворенного вещества 0,9 М раствора </w:t>
      </w:r>
      <w:r w:rsidRPr="007C4B6E">
        <w:rPr>
          <w:sz w:val="28"/>
          <w:szCs w:val="28"/>
          <w:lang w:val="en-US"/>
        </w:rPr>
        <w:t>H</w:t>
      </w:r>
      <w:r w:rsidRPr="007C4B6E">
        <w:rPr>
          <w:sz w:val="28"/>
          <w:szCs w:val="28"/>
          <w:vertAlign w:val="subscript"/>
        </w:rPr>
        <w:t>3</w:t>
      </w:r>
      <w:r w:rsidRPr="007C4B6E">
        <w:rPr>
          <w:sz w:val="28"/>
          <w:szCs w:val="28"/>
          <w:lang w:val="en-US"/>
        </w:rPr>
        <w:t>PO</w:t>
      </w:r>
      <w:r w:rsidRPr="007C4B6E">
        <w:rPr>
          <w:sz w:val="28"/>
          <w:szCs w:val="28"/>
          <w:vertAlign w:val="subscript"/>
        </w:rPr>
        <w:t>4</w:t>
      </w:r>
      <w:r w:rsidRPr="007C4B6E">
        <w:rPr>
          <w:sz w:val="28"/>
          <w:szCs w:val="28"/>
        </w:rPr>
        <w:t xml:space="preserve"> (</w:t>
      </w:r>
      <w:r w:rsidRPr="007C4B6E">
        <w:rPr>
          <w:i/>
          <w:sz w:val="28"/>
          <w:szCs w:val="28"/>
        </w:rPr>
        <w:t>ρ</w:t>
      </w:r>
      <w:r w:rsidRPr="007C4B6E">
        <w:rPr>
          <w:sz w:val="28"/>
          <w:szCs w:val="28"/>
        </w:rPr>
        <w:t xml:space="preserve"> = 1,05 г/мл).</w:t>
      </w:r>
    </w:p>
    <w:p w:rsidR="00FB451E" w:rsidRPr="007C4B6E" w:rsidRDefault="00FB451E" w:rsidP="009D0F80">
      <w:pPr>
        <w:widowControl/>
        <w:suppressAutoHyphens/>
        <w:spacing w:line="360" w:lineRule="auto"/>
        <w:ind w:firstLine="0"/>
        <w:rPr>
          <w:sz w:val="28"/>
          <w:szCs w:val="28"/>
        </w:rPr>
      </w:pPr>
      <w:r w:rsidRPr="007C4B6E">
        <w:rPr>
          <w:sz w:val="28"/>
          <w:szCs w:val="28"/>
        </w:rPr>
        <w:t>5. а) Сколько граммов медного купороса СuSO</w:t>
      </w:r>
      <w:r w:rsidRPr="007C4B6E">
        <w:rPr>
          <w:sz w:val="28"/>
          <w:szCs w:val="28"/>
          <w:vertAlign w:val="subscript"/>
        </w:rPr>
        <w:t>4</w:t>
      </w:r>
      <w:r w:rsidRPr="007C4B6E">
        <w:rPr>
          <w:sz w:val="28"/>
          <w:szCs w:val="28"/>
        </w:rPr>
        <w:sym w:font="Symbol" w:char="F0D7"/>
      </w:r>
      <w:r w:rsidRPr="007C4B6E">
        <w:rPr>
          <w:sz w:val="28"/>
          <w:szCs w:val="28"/>
        </w:rPr>
        <w:t>5H</w:t>
      </w:r>
      <w:r w:rsidRPr="007C4B6E">
        <w:rPr>
          <w:sz w:val="28"/>
          <w:szCs w:val="28"/>
          <w:vertAlign w:val="subscript"/>
        </w:rPr>
        <w:t>2</w:t>
      </w:r>
      <w:r w:rsidRPr="007C4B6E">
        <w:rPr>
          <w:sz w:val="28"/>
          <w:szCs w:val="28"/>
        </w:rPr>
        <w:t xml:space="preserve">O и  воды требуется для приготовления 150 г 8%-ного раствора в расчете на безводную соль? </w:t>
      </w:r>
    </w:p>
    <w:p w:rsidR="00FB451E" w:rsidRPr="007C4B6E" w:rsidRDefault="00FB451E" w:rsidP="009D0F80">
      <w:pPr>
        <w:widowControl/>
        <w:suppressAutoHyphens/>
        <w:spacing w:line="360" w:lineRule="auto"/>
        <w:ind w:firstLine="0"/>
        <w:rPr>
          <w:sz w:val="28"/>
          <w:szCs w:val="28"/>
        </w:rPr>
      </w:pPr>
      <w:r w:rsidRPr="007C4B6E">
        <w:rPr>
          <w:sz w:val="28"/>
          <w:szCs w:val="28"/>
        </w:rPr>
        <w:t xml:space="preserve">б) Определите молярную концентрацию 27%-ного раствора соляной кислоты </w:t>
      </w:r>
    </w:p>
    <w:p w:rsidR="00FB451E" w:rsidRPr="007C4B6E" w:rsidRDefault="00FB451E" w:rsidP="009D0F80">
      <w:pPr>
        <w:widowControl/>
        <w:suppressAutoHyphens/>
        <w:spacing w:line="360" w:lineRule="auto"/>
        <w:ind w:firstLine="0"/>
        <w:rPr>
          <w:sz w:val="28"/>
          <w:szCs w:val="28"/>
        </w:rPr>
      </w:pPr>
      <w:r w:rsidRPr="007C4B6E">
        <w:rPr>
          <w:sz w:val="28"/>
          <w:szCs w:val="28"/>
        </w:rPr>
        <w:t>(</w:t>
      </w:r>
      <w:r w:rsidRPr="007C4B6E">
        <w:rPr>
          <w:i/>
          <w:sz w:val="28"/>
          <w:szCs w:val="28"/>
        </w:rPr>
        <w:t>ρ</w:t>
      </w:r>
      <w:r w:rsidRPr="007C4B6E">
        <w:rPr>
          <w:sz w:val="28"/>
          <w:szCs w:val="28"/>
        </w:rPr>
        <w:t xml:space="preserve"> = 1,14 г/мл).</w:t>
      </w:r>
    </w:p>
    <w:p w:rsidR="00FB451E" w:rsidRPr="007C4B6E" w:rsidRDefault="00FB451E" w:rsidP="009D0F80">
      <w:pPr>
        <w:pStyle w:val="23"/>
        <w:widowControl w:val="0"/>
        <w:tabs>
          <w:tab w:val="left" w:pos="567"/>
          <w:tab w:val="left" w:pos="780"/>
        </w:tabs>
        <w:suppressAutoHyphens/>
        <w:snapToGrid w:val="0"/>
        <w:spacing w:line="360" w:lineRule="auto"/>
        <w:rPr>
          <w:sz w:val="28"/>
          <w:szCs w:val="28"/>
        </w:rPr>
      </w:pPr>
      <w:r w:rsidRPr="007C4B6E">
        <w:rPr>
          <w:sz w:val="28"/>
          <w:szCs w:val="28"/>
        </w:rPr>
        <w:t>6. а) До какого объема следует разбавить 1,5 л 20%-ного раствора хлорида аммония (</w:t>
      </w:r>
      <w:r w:rsidRPr="007C4B6E">
        <w:rPr>
          <w:i/>
          <w:sz w:val="28"/>
          <w:szCs w:val="28"/>
        </w:rPr>
        <w:t>ρ</w:t>
      </w:r>
      <w:r w:rsidRPr="007C4B6E">
        <w:rPr>
          <w:sz w:val="28"/>
          <w:szCs w:val="28"/>
        </w:rPr>
        <w:t xml:space="preserve"> = 1,06 г/мл), чтобы получить 10%-ный раствор (</w:t>
      </w:r>
      <w:r w:rsidRPr="007C4B6E">
        <w:rPr>
          <w:i/>
          <w:sz w:val="28"/>
          <w:szCs w:val="28"/>
        </w:rPr>
        <w:t>ρ</w:t>
      </w:r>
      <w:r w:rsidRPr="007C4B6E">
        <w:rPr>
          <w:sz w:val="28"/>
          <w:szCs w:val="28"/>
        </w:rPr>
        <w:t xml:space="preserve"> = 1,03 г/мл)? </w:t>
      </w:r>
    </w:p>
    <w:p w:rsidR="00FB451E" w:rsidRPr="007C4B6E" w:rsidRDefault="00FB451E" w:rsidP="009D0F80">
      <w:pPr>
        <w:pStyle w:val="23"/>
        <w:suppressAutoHyphens/>
        <w:spacing w:line="360" w:lineRule="auto"/>
        <w:rPr>
          <w:sz w:val="28"/>
          <w:szCs w:val="28"/>
        </w:rPr>
      </w:pPr>
      <w:r w:rsidRPr="007C4B6E">
        <w:rPr>
          <w:sz w:val="28"/>
          <w:szCs w:val="28"/>
        </w:rPr>
        <w:t>б) Сколько миллилитров 70%-ного раствора нитрата калия (</w:t>
      </w:r>
      <w:r w:rsidRPr="007C4B6E">
        <w:rPr>
          <w:i/>
          <w:sz w:val="28"/>
          <w:szCs w:val="28"/>
        </w:rPr>
        <w:t>ρ</w:t>
      </w:r>
      <w:r w:rsidRPr="007C4B6E">
        <w:rPr>
          <w:sz w:val="28"/>
          <w:szCs w:val="28"/>
        </w:rPr>
        <w:t xml:space="preserve"> = 1,16 г/мл) требуется для приготовления 0,5 л 0,2 М раствора?</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7. а) Сколько граммов кристаллической  соды  Na</w:t>
      </w:r>
      <w:r w:rsidRPr="007C4B6E">
        <w:rPr>
          <w:sz w:val="28"/>
          <w:szCs w:val="28"/>
          <w:vertAlign w:val="subscript"/>
        </w:rPr>
        <w:t>2</w:t>
      </w:r>
      <w:r w:rsidRPr="007C4B6E">
        <w:rPr>
          <w:sz w:val="28"/>
          <w:szCs w:val="28"/>
        </w:rPr>
        <w:t>CO</w:t>
      </w:r>
      <w:r w:rsidRPr="007C4B6E">
        <w:rPr>
          <w:sz w:val="28"/>
          <w:szCs w:val="28"/>
          <w:vertAlign w:val="subscript"/>
        </w:rPr>
        <w:t>3</w:t>
      </w:r>
      <w:r w:rsidRPr="007C4B6E">
        <w:rPr>
          <w:sz w:val="28"/>
          <w:szCs w:val="28"/>
        </w:rPr>
        <w:sym w:font="Symbol" w:char="F0D7"/>
      </w:r>
      <w:r w:rsidRPr="007C4B6E">
        <w:rPr>
          <w:sz w:val="28"/>
          <w:szCs w:val="28"/>
        </w:rPr>
        <w:t>10H</w:t>
      </w:r>
      <w:r w:rsidRPr="007C4B6E">
        <w:rPr>
          <w:sz w:val="28"/>
          <w:szCs w:val="28"/>
          <w:vertAlign w:val="subscript"/>
        </w:rPr>
        <w:t>2</w:t>
      </w:r>
      <w:r w:rsidRPr="007C4B6E">
        <w:rPr>
          <w:sz w:val="28"/>
          <w:szCs w:val="28"/>
        </w:rPr>
        <w:t>O надо взять для  приготовления 2 л 0,2 М раствора Na</w:t>
      </w:r>
      <w:r w:rsidRPr="007C4B6E">
        <w:rPr>
          <w:sz w:val="28"/>
          <w:szCs w:val="28"/>
          <w:vertAlign w:val="subscript"/>
        </w:rPr>
        <w:t>2</w:t>
      </w:r>
      <w:r w:rsidRPr="007C4B6E">
        <w:rPr>
          <w:sz w:val="28"/>
          <w:szCs w:val="28"/>
        </w:rPr>
        <w:t>CO</w:t>
      </w:r>
      <w:r w:rsidRPr="007C4B6E">
        <w:rPr>
          <w:sz w:val="28"/>
          <w:szCs w:val="28"/>
          <w:vertAlign w:val="subscript"/>
        </w:rPr>
        <w:t>3</w:t>
      </w:r>
      <w:r w:rsidRPr="007C4B6E">
        <w:rPr>
          <w:sz w:val="28"/>
          <w:szCs w:val="28"/>
        </w:rPr>
        <w:t xml:space="preserve">? </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б) Cколько миллилитров 36%-ного раствора соляной кислоты (</w:t>
      </w:r>
      <w:r w:rsidRPr="007C4B6E">
        <w:rPr>
          <w:i/>
          <w:sz w:val="28"/>
          <w:szCs w:val="28"/>
        </w:rPr>
        <w:t>ρ</w:t>
      </w:r>
      <w:r w:rsidRPr="007C4B6E">
        <w:rPr>
          <w:sz w:val="28"/>
          <w:szCs w:val="28"/>
        </w:rPr>
        <w:t xml:space="preserve"> = 1,18 г/мл) требуется для приготовления 4 л 0,5 М раствора?</w:t>
      </w:r>
    </w:p>
    <w:p w:rsidR="00FB451E" w:rsidRPr="007C4B6E" w:rsidRDefault="00FB451E" w:rsidP="009D0F80">
      <w:pPr>
        <w:tabs>
          <w:tab w:val="left" w:pos="709"/>
        </w:tabs>
        <w:suppressAutoHyphens/>
        <w:spacing w:line="360" w:lineRule="auto"/>
        <w:ind w:firstLine="0"/>
        <w:rPr>
          <w:sz w:val="28"/>
          <w:szCs w:val="28"/>
        </w:rPr>
      </w:pPr>
      <w:r w:rsidRPr="007C4B6E">
        <w:rPr>
          <w:sz w:val="28"/>
          <w:szCs w:val="28"/>
        </w:rPr>
        <w:t>8. а) К 1 л 20%-ного раствора гидроксида натрия (</w:t>
      </w:r>
      <w:r w:rsidRPr="007C4B6E">
        <w:rPr>
          <w:i/>
          <w:sz w:val="28"/>
          <w:szCs w:val="28"/>
        </w:rPr>
        <w:t>ρ</w:t>
      </w:r>
      <w:r w:rsidRPr="007C4B6E">
        <w:rPr>
          <w:sz w:val="28"/>
          <w:szCs w:val="28"/>
        </w:rPr>
        <w:t xml:space="preserve"> = 1,22 г/мл)  прибавили</w:t>
      </w:r>
    </w:p>
    <w:p w:rsidR="00FB451E" w:rsidRPr="007C4B6E" w:rsidRDefault="00FB451E" w:rsidP="009D0F80">
      <w:pPr>
        <w:tabs>
          <w:tab w:val="left" w:pos="567"/>
        </w:tabs>
        <w:suppressAutoHyphens/>
        <w:spacing w:line="360" w:lineRule="auto"/>
        <w:ind w:firstLine="0"/>
        <w:rPr>
          <w:sz w:val="28"/>
          <w:szCs w:val="28"/>
        </w:rPr>
      </w:pPr>
      <w:r w:rsidRPr="007C4B6E">
        <w:rPr>
          <w:sz w:val="28"/>
          <w:szCs w:val="28"/>
        </w:rPr>
        <w:t xml:space="preserve">10 л воды. Определите процентное содержание растворенного вещества в полученном растворе. </w:t>
      </w:r>
    </w:p>
    <w:p w:rsidR="00FB451E" w:rsidRPr="007C4B6E" w:rsidRDefault="00FB451E" w:rsidP="009D0F80">
      <w:pPr>
        <w:tabs>
          <w:tab w:val="left" w:pos="567"/>
        </w:tabs>
        <w:suppressAutoHyphens/>
        <w:spacing w:line="360" w:lineRule="auto"/>
        <w:ind w:firstLine="0"/>
        <w:rPr>
          <w:sz w:val="28"/>
          <w:szCs w:val="28"/>
        </w:rPr>
      </w:pPr>
      <w:r w:rsidRPr="007C4B6E">
        <w:rPr>
          <w:sz w:val="28"/>
          <w:szCs w:val="28"/>
        </w:rPr>
        <w:t>б) Определите молярную концентрацию 8%-ного раствора сульфата натрия (</w:t>
      </w:r>
      <w:r w:rsidRPr="007C4B6E">
        <w:rPr>
          <w:i/>
          <w:sz w:val="28"/>
          <w:szCs w:val="28"/>
        </w:rPr>
        <w:t>ρ</w:t>
      </w:r>
      <w:r w:rsidRPr="007C4B6E">
        <w:rPr>
          <w:sz w:val="28"/>
          <w:szCs w:val="28"/>
        </w:rPr>
        <w:t xml:space="preserve"> = 1,08 г/мл).</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 xml:space="preserve">9. а) Сколько миллилитров 10%-ного раствора </w:t>
      </w:r>
      <w:r w:rsidRPr="007C4B6E">
        <w:rPr>
          <w:sz w:val="28"/>
          <w:szCs w:val="28"/>
          <w:lang w:val="en-US"/>
        </w:rPr>
        <w:t>Na</w:t>
      </w:r>
      <w:r w:rsidRPr="007C4B6E">
        <w:rPr>
          <w:sz w:val="28"/>
          <w:szCs w:val="28"/>
          <w:vertAlign w:val="subscript"/>
        </w:rPr>
        <w:t>2</w:t>
      </w:r>
      <w:r w:rsidRPr="007C4B6E">
        <w:rPr>
          <w:sz w:val="28"/>
          <w:szCs w:val="28"/>
          <w:lang w:val="en-US"/>
        </w:rPr>
        <w:t>CO</w:t>
      </w:r>
      <w:r w:rsidRPr="007C4B6E">
        <w:rPr>
          <w:sz w:val="28"/>
          <w:szCs w:val="28"/>
          <w:vertAlign w:val="subscript"/>
        </w:rPr>
        <w:t>3</w:t>
      </w:r>
      <w:r w:rsidRPr="007C4B6E">
        <w:rPr>
          <w:sz w:val="28"/>
          <w:szCs w:val="28"/>
        </w:rPr>
        <w:t xml:space="preserve"> (</w:t>
      </w:r>
      <w:r w:rsidRPr="007C4B6E">
        <w:rPr>
          <w:i/>
          <w:sz w:val="28"/>
          <w:szCs w:val="28"/>
        </w:rPr>
        <w:t xml:space="preserve">ρ </w:t>
      </w:r>
      <w:r w:rsidRPr="007C4B6E">
        <w:rPr>
          <w:sz w:val="28"/>
          <w:szCs w:val="28"/>
        </w:rPr>
        <w:t>= 1,10г/мл) следует прибавить к 1 л 2%-ного раствора (</w:t>
      </w:r>
      <w:r w:rsidRPr="007C4B6E">
        <w:rPr>
          <w:i/>
          <w:sz w:val="28"/>
          <w:szCs w:val="28"/>
        </w:rPr>
        <w:t>ρ</w:t>
      </w:r>
      <w:r w:rsidRPr="007C4B6E">
        <w:rPr>
          <w:sz w:val="28"/>
          <w:szCs w:val="28"/>
        </w:rPr>
        <w:t xml:space="preserve"> = 1,02 г/мл), чтобы получить 3%-ный раствор этой соли? </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б) Определите процентное содержание растворенного вещества в 2 М растворе гидроксида натрия (</w:t>
      </w:r>
      <w:r w:rsidRPr="007C4B6E">
        <w:rPr>
          <w:i/>
          <w:sz w:val="28"/>
          <w:szCs w:val="28"/>
        </w:rPr>
        <w:t>ρ</w:t>
      </w:r>
      <w:r w:rsidRPr="007C4B6E">
        <w:rPr>
          <w:sz w:val="28"/>
          <w:szCs w:val="28"/>
        </w:rPr>
        <w:t xml:space="preserve"> = 1,08 г/мл).</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10. а) Сколько миллилитров воды следует прибавить к 25 мл 40%-ного раствора KOH (</w:t>
      </w:r>
      <w:r w:rsidRPr="007C4B6E">
        <w:rPr>
          <w:i/>
          <w:sz w:val="28"/>
          <w:szCs w:val="28"/>
        </w:rPr>
        <w:t>ρ</w:t>
      </w:r>
      <w:r w:rsidRPr="007C4B6E">
        <w:rPr>
          <w:sz w:val="28"/>
          <w:szCs w:val="28"/>
        </w:rPr>
        <w:t xml:space="preserve"> =1,40 г/мл), чтобы получить 2%-ный раствор? </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б) Сколько миллилитров 96 % -ного раствора серной кислоты (</w:t>
      </w:r>
      <w:r w:rsidRPr="007C4B6E">
        <w:rPr>
          <w:i/>
          <w:sz w:val="28"/>
          <w:szCs w:val="28"/>
        </w:rPr>
        <w:t>ρ</w:t>
      </w:r>
      <w:r w:rsidRPr="007C4B6E">
        <w:rPr>
          <w:sz w:val="28"/>
          <w:szCs w:val="28"/>
        </w:rPr>
        <w:t xml:space="preserve"> = 1,84 г/мл) требуется для приготовления 300 мл 0,5 М раствора?</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lastRenderedPageBreak/>
        <w:t>11. а) Сколько граммов медного купороса  СuSO</w:t>
      </w:r>
      <w:r w:rsidRPr="007C4B6E">
        <w:rPr>
          <w:sz w:val="28"/>
          <w:szCs w:val="28"/>
          <w:vertAlign w:val="subscript"/>
        </w:rPr>
        <w:t xml:space="preserve">4 </w:t>
      </w:r>
      <w:r w:rsidRPr="007C4B6E">
        <w:rPr>
          <w:sz w:val="28"/>
          <w:szCs w:val="28"/>
        </w:rPr>
        <w:sym w:font="Symbol" w:char="F0D7"/>
      </w:r>
      <w:r w:rsidRPr="007C4B6E">
        <w:rPr>
          <w:sz w:val="28"/>
          <w:szCs w:val="28"/>
        </w:rPr>
        <w:t>5H</w:t>
      </w:r>
      <w:r w:rsidRPr="007C4B6E">
        <w:rPr>
          <w:sz w:val="28"/>
          <w:szCs w:val="28"/>
          <w:vertAlign w:val="subscript"/>
        </w:rPr>
        <w:t>2</w:t>
      </w:r>
      <w:r w:rsidRPr="007C4B6E">
        <w:rPr>
          <w:sz w:val="28"/>
          <w:szCs w:val="28"/>
        </w:rPr>
        <w:t>O следует добавить к 150 мл воды, чтобы получить 5%-ный раствор СuSO</w:t>
      </w:r>
      <w:r w:rsidRPr="007C4B6E">
        <w:rPr>
          <w:sz w:val="28"/>
          <w:szCs w:val="28"/>
          <w:vertAlign w:val="subscript"/>
        </w:rPr>
        <w:t>4</w:t>
      </w:r>
      <w:r w:rsidRPr="007C4B6E">
        <w:rPr>
          <w:sz w:val="28"/>
          <w:szCs w:val="28"/>
        </w:rPr>
        <w:t xml:space="preserve">? </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б) Сколько миллилитров 30%-ного раствора азотной кислоты (</w:t>
      </w:r>
      <w:r w:rsidRPr="007C4B6E">
        <w:rPr>
          <w:i/>
          <w:sz w:val="28"/>
          <w:szCs w:val="28"/>
        </w:rPr>
        <w:t>ρ</w:t>
      </w:r>
      <w:r w:rsidRPr="007C4B6E">
        <w:rPr>
          <w:sz w:val="28"/>
          <w:szCs w:val="28"/>
        </w:rPr>
        <w:t xml:space="preserve"> = 1,84 г/мл) требуется для приготовления 250 мл 0,5 М раствора?</w:t>
      </w:r>
    </w:p>
    <w:p w:rsidR="00FB451E" w:rsidRPr="007C4B6E" w:rsidRDefault="00FB451E" w:rsidP="009D0F80">
      <w:pPr>
        <w:tabs>
          <w:tab w:val="left" w:pos="567"/>
        </w:tabs>
        <w:suppressAutoHyphens/>
        <w:spacing w:line="360" w:lineRule="auto"/>
        <w:ind w:firstLine="0"/>
        <w:rPr>
          <w:sz w:val="28"/>
          <w:szCs w:val="28"/>
        </w:rPr>
      </w:pPr>
      <w:r w:rsidRPr="007C4B6E">
        <w:rPr>
          <w:sz w:val="28"/>
          <w:szCs w:val="28"/>
        </w:rPr>
        <w:t>12 а) Определите процентное содержание растворенного вещества в 0,25 М растворе гидроксида натрия (</w:t>
      </w:r>
      <w:r w:rsidRPr="007C4B6E">
        <w:rPr>
          <w:i/>
          <w:sz w:val="28"/>
          <w:szCs w:val="28"/>
        </w:rPr>
        <w:t>ρ</w:t>
      </w:r>
      <w:r w:rsidRPr="007C4B6E">
        <w:rPr>
          <w:sz w:val="28"/>
          <w:szCs w:val="28"/>
        </w:rPr>
        <w:t xml:space="preserve"> = 1,01 г/мл). </w:t>
      </w:r>
    </w:p>
    <w:p w:rsidR="00FB451E" w:rsidRPr="007C4B6E" w:rsidRDefault="00FB451E" w:rsidP="009D0F80">
      <w:pPr>
        <w:tabs>
          <w:tab w:val="left" w:pos="567"/>
        </w:tabs>
        <w:suppressAutoHyphens/>
        <w:spacing w:line="360" w:lineRule="auto"/>
        <w:ind w:firstLine="0"/>
        <w:rPr>
          <w:sz w:val="28"/>
          <w:szCs w:val="28"/>
        </w:rPr>
      </w:pPr>
      <w:r w:rsidRPr="007C4B6E">
        <w:rPr>
          <w:sz w:val="28"/>
          <w:szCs w:val="28"/>
        </w:rPr>
        <w:t>б) Сколько миллилитров 0,1 М раствора HCl можно приготовить из 20 мл 0,5 М раствора этой кислоты?</w:t>
      </w:r>
    </w:p>
    <w:p w:rsidR="00FB451E" w:rsidRPr="007C4B6E" w:rsidRDefault="00FB451E" w:rsidP="009D0F80">
      <w:pPr>
        <w:tabs>
          <w:tab w:val="left" w:pos="567"/>
        </w:tabs>
        <w:suppressAutoHyphens/>
        <w:spacing w:line="360" w:lineRule="auto"/>
        <w:ind w:firstLine="0"/>
        <w:rPr>
          <w:sz w:val="28"/>
          <w:szCs w:val="28"/>
        </w:rPr>
      </w:pPr>
      <w:r w:rsidRPr="007C4B6E">
        <w:rPr>
          <w:sz w:val="28"/>
          <w:szCs w:val="28"/>
        </w:rPr>
        <w:t>13. а) Определите молярную концентрацию 10%-ного раствора соляной кислоты (</w:t>
      </w:r>
      <w:r w:rsidRPr="007C4B6E">
        <w:rPr>
          <w:i/>
          <w:sz w:val="28"/>
          <w:szCs w:val="28"/>
        </w:rPr>
        <w:t>ρ</w:t>
      </w:r>
      <w:r w:rsidRPr="007C4B6E">
        <w:rPr>
          <w:sz w:val="28"/>
          <w:szCs w:val="28"/>
        </w:rPr>
        <w:t xml:space="preserve"> = 1,05 г/мл). </w:t>
      </w:r>
    </w:p>
    <w:p w:rsidR="00FB451E" w:rsidRPr="007C4B6E" w:rsidRDefault="00FB451E" w:rsidP="009D0F80">
      <w:pPr>
        <w:tabs>
          <w:tab w:val="left" w:pos="567"/>
        </w:tabs>
        <w:suppressAutoHyphens/>
        <w:spacing w:line="360" w:lineRule="auto"/>
        <w:ind w:firstLine="0"/>
        <w:rPr>
          <w:sz w:val="28"/>
          <w:szCs w:val="28"/>
        </w:rPr>
      </w:pPr>
      <w:r w:rsidRPr="007C4B6E">
        <w:rPr>
          <w:sz w:val="28"/>
          <w:szCs w:val="28"/>
        </w:rPr>
        <w:t xml:space="preserve">б) Сколько миллилитров 30%-ной  азотной  кислоты  с </w:t>
      </w:r>
      <w:r w:rsidRPr="007C4B6E">
        <w:rPr>
          <w:i/>
          <w:sz w:val="28"/>
          <w:szCs w:val="28"/>
        </w:rPr>
        <w:t>ρ</w:t>
      </w:r>
      <w:r w:rsidRPr="007C4B6E">
        <w:rPr>
          <w:sz w:val="28"/>
          <w:szCs w:val="28"/>
        </w:rPr>
        <w:t xml:space="preserve">= 1,18 г/мл требуется для приготовления 250 мл 11%-ного раствора </w:t>
      </w:r>
    </w:p>
    <w:p w:rsidR="00FB451E" w:rsidRPr="007C4B6E" w:rsidRDefault="00FB451E" w:rsidP="009D0F80">
      <w:pPr>
        <w:tabs>
          <w:tab w:val="left" w:pos="567"/>
        </w:tabs>
        <w:suppressAutoHyphens/>
        <w:spacing w:line="360" w:lineRule="auto"/>
        <w:ind w:firstLine="0"/>
        <w:rPr>
          <w:sz w:val="28"/>
          <w:szCs w:val="28"/>
        </w:rPr>
      </w:pPr>
      <w:r w:rsidRPr="007C4B6E">
        <w:rPr>
          <w:sz w:val="28"/>
          <w:szCs w:val="28"/>
        </w:rPr>
        <w:t>(</w:t>
      </w:r>
      <w:r w:rsidRPr="007C4B6E">
        <w:rPr>
          <w:i/>
          <w:sz w:val="28"/>
          <w:szCs w:val="28"/>
        </w:rPr>
        <w:t>ρ</w:t>
      </w:r>
      <w:r w:rsidRPr="007C4B6E">
        <w:rPr>
          <w:sz w:val="28"/>
          <w:szCs w:val="28"/>
        </w:rPr>
        <w:t xml:space="preserve"> = 1,07 г/мл)?</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14. а) Сколько миллилитров 30%-ного раствора KOH (</w:t>
      </w:r>
      <w:r w:rsidRPr="007C4B6E">
        <w:rPr>
          <w:i/>
          <w:sz w:val="28"/>
          <w:szCs w:val="28"/>
        </w:rPr>
        <w:t>ρ</w:t>
      </w:r>
      <w:r w:rsidRPr="007C4B6E">
        <w:rPr>
          <w:sz w:val="28"/>
          <w:szCs w:val="28"/>
        </w:rPr>
        <w:t xml:space="preserve"> = 1,29 г/мл) требуется для приготовления 300 мл 0,1 М раствора? </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б) К 760 мл 20%-ного раствора NaOH (</w:t>
      </w:r>
      <w:r w:rsidRPr="007C4B6E">
        <w:rPr>
          <w:i/>
          <w:sz w:val="28"/>
          <w:szCs w:val="28"/>
        </w:rPr>
        <w:t>ρ</w:t>
      </w:r>
      <w:r w:rsidRPr="007C4B6E">
        <w:rPr>
          <w:sz w:val="28"/>
          <w:szCs w:val="28"/>
        </w:rPr>
        <w:t xml:space="preserve"> = 1,22 г/мл)  прибавили  140 мл  10%-ного раствора NaOH (</w:t>
      </w:r>
      <w:r w:rsidRPr="007C4B6E">
        <w:rPr>
          <w:i/>
          <w:sz w:val="28"/>
          <w:szCs w:val="28"/>
        </w:rPr>
        <w:t>ρ</w:t>
      </w:r>
      <w:r w:rsidRPr="007C4B6E">
        <w:rPr>
          <w:sz w:val="28"/>
          <w:szCs w:val="28"/>
        </w:rPr>
        <w:t xml:space="preserve"> = 1,11 г/мл). Определите процентное содержание растворенного вещества.</w:t>
      </w:r>
    </w:p>
    <w:p w:rsidR="00FB451E" w:rsidRPr="007C4B6E" w:rsidRDefault="00FB451E" w:rsidP="009D0F80">
      <w:pPr>
        <w:pStyle w:val="af0"/>
        <w:widowControl w:val="0"/>
        <w:tabs>
          <w:tab w:val="left" w:pos="0"/>
          <w:tab w:val="left" w:pos="780"/>
        </w:tabs>
        <w:suppressAutoHyphens/>
        <w:snapToGrid w:val="0"/>
        <w:spacing w:after="0" w:line="360" w:lineRule="auto"/>
        <w:ind w:left="0"/>
        <w:jc w:val="both"/>
        <w:rPr>
          <w:sz w:val="28"/>
          <w:szCs w:val="28"/>
        </w:rPr>
      </w:pPr>
      <w:r w:rsidRPr="007C4B6E">
        <w:rPr>
          <w:sz w:val="28"/>
          <w:szCs w:val="28"/>
        </w:rPr>
        <w:t>15. а) К  50 мл 96%-ного  раствора  серной  кислоты (</w:t>
      </w:r>
      <w:r w:rsidRPr="007C4B6E">
        <w:rPr>
          <w:i/>
          <w:sz w:val="28"/>
          <w:szCs w:val="28"/>
        </w:rPr>
        <w:t>ρ</w:t>
      </w:r>
      <w:r w:rsidRPr="007C4B6E">
        <w:rPr>
          <w:sz w:val="28"/>
          <w:szCs w:val="28"/>
        </w:rPr>
        <w:t xml:space="preserve"> = 1,84 г/мл) прибавили 50 мл воды. Определите процентное содержание растворенного вещества в полученном растворе. </w:t>
      </w:r>
    </w:p>
    <w:p w:rsidR="00FB451E" w:rsidRPr="007C4B6E" w:rsidRDefault="00FB451E" w:rsidP="009D0F80">
      <w:pPr>
        <w:pStyle w:val="af0"/>
        <w:widowControl w:val="0"/>
        <w:tabs>
          <w:tab w:val="left" w:pos="0"/>
          <w:tab w:val="left" w:pos="780"/>
        </w:tabs>
        <w:suppressAutoHyphens/>
        <w:snapToGrid w:val="0"/>
        <w:spacing w:after="0" w:line="360" w:lineRule="auto"/>
        <w:ind w:left="0"/>
        <w:jc w:val="both"/>
        <w:rPr>
          <w:sz w:val="28"/>
          <w:szCs w:val="28"/>
        </w:rPr>
      </w:pPr>
      <w:r w:rsidRPr="007C4B6E">
        <w:rPr>
          <w:sz w:val="28"/>
          <w:szCs w:val="28"/>
        </w:rPr>
        <w:t>б) Определите молярную концентрацию 72%-ного раствора азотной кислоты (</w:t>
      </w:r>
      <w:r w:rsidRPr="007C4B6E">
        <w:rPr>
          <w:i/>
          <w:sz w:val="28"/>
          <w:szCs w:val="28"/>
        </w:rPr>
        <w:t>ρ</w:t>
      </w:r>
      <w:r w:rsidRPr="007C4B6E">
        <w:rPr>
          <w:sz w:val="28"/>
          <w:szCs w:val="28"/>
        </w:rPr>
        <w:t xml:space="preserve"> = 1,43 г/мл).</w:t>
      </w:r>
    </w:p>
    <w:p w:rsidR="00FB451E" w:rsidRPr="007C4B6E" w:rsidRDefault="00FB451E" w:rsidP="009D0F80">
      <w:pPr>
        <w:tabs>
          <w:tab w:val="left" w:pos="0"/>
          <w:tab w:val="left" w:pos="567"/>
        </w:tabs>
        <w:suppressAutoHyphens/>
        <w:spacing w:line="360" w:lineRule="auto"/>
        <w:ind w:firstLine="0"/>
        <w:rPr>
          <w:sz w:val="28"/>
          <w:szCs w:val="28"/>
        </w:rPr>
      </w:pPr>
      <w:r w:rsidRPr="007C4B6E">
        <w:rPr>
          <w:sz w:val="28"/>
          <w:szCs w:val="28"/>
        </w:rPr>
        <w:t>16. а) Определите молярную концентрацию 6%-ного раствора фосфорной кис-лоты (</w:t>
      </w:r>
      <w:r w:rsidRPr="007C4B6E">
        <w:rPr>
          <w:i/>
          <w:sz w:val="28"/>
          <w:szCs w:val="28"/>
        </w:rPr>
        <w:t>ρ</w:t>
      </w:r>
      <w:r w:rsidRPr="007C4B6E">
        <w:rPr>
          <w:sz w:val="28"/>
          <w:szCs w:val="28"/>
        </w:rPr>
        <w:t xml:space="preserve"> = 1,03 г/мл). </w:t>
      </w:r>
    </w:p>
    <w:p w:rsidR="00FB451E" w:rsidRPr="007C4B6E" w:rsidRDefault="00FB451E" w:rsidP="009D0F80">
      <w:pPr>
        <w:tabs>
          <w:tab w:val="left" w:pos="0"/>
          <w:tab w:val="left" w:pos="567"/>
        </w:tabs>
        <w:suppressAutoHyphens/>
        <w:spacing w:line="360" w:lineRule="auto"/>
        <w:ind w:firstLine="0"/>
        <w:rPr>
          <w:sz w:val="28"/>
          <w:szCs w:val="28"/>
        </w:rPr>
      </w:pPr>
      <w:r w:rsidRPr="007C4B6E">
        <w:rPr>
          <w:sz w:val="28"/>
          <w:szCs w:val="28"/>
        </w:rPr>
        <w:t>б) Определите процентное содержание растворенного вещества раствора, полученного смешением 10 мл 96%-ного раствора азотной кислоты (</w:t>
      </w:r>
      <w:r w:rsidRPr="007C4B6E">
        <w:rPr>
          <w:i/>
          <w:sz w:val="28"/>
          <w:szCs w:val="28"/>
        </w:rPr>
        <w:t>ρ</w:t>
      </w:r>
      <w:r w:rsidRPr="007C4B6E">
        <w:rPr>
          <w:sz w:val="28"/>
          <w:szCs w:val="28"/>
        </w:rPr>
        <w:t>=1,50г/мл) и 20мл 48%-ного раствора Н</w:t>
      </w:r>
      <w:r w:rsidRPr="007C4B6E">
        <w:rPr>
          <w:sz w:val="28"/>
          <w:szCs w:val="28"/>
          <w:lang w:val="en-US"/>
        </w:rPr>
        <w:t>NO</w:t>
      </w:r>
      <w:r w:rsidRPr="007C4B6E">
        <w:rPr>
          <w:sz w:val="28"/>
          <w:szCs w:val="28"/>
          <w:vertAlign w:val="subscript"/>
        </w:rPr>
        <w:t>3</w:t>
      </w:r>
      <w:r w:rsidRPr="007C4B6E">
        <w:rPr>
          <w:sz w:val="28"/>
          <w:szCs w:val="28"/>
        </w:rPr>
        <w:t xml:space="preserve"> (</w:t>
      </w:r>
      <w:r w:rsidRPr="007C4B6E">
        <w:rPr>
          <w:i/>
          <w:sz w:val="28"/>
          <w:szCs w:val="28"/>
        </w:rPr>
        <w:t>ρ</w:t>
      </w:r>
      <w:r w:rsidRPr="007C4B6E">
        <w:rPr>
          <w:sz w:val="28"/>
          <w:szCs w:val="28"/>
        </w:rPr>
        <w:t xml:space="preserve"> = 1,30 г/мл).</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17. а) До какого объема следует разбавить 500 мл 20%-ного раствора хлорида натрия (</w:t>
      </w:r>
      <w:r w:rsidRPr="007C4B6E">
        <w:rPr>
          <w:i/>
          <w:sz w:val="28"/>
          <w:szCs w:val="28"/>
        </w:rPr>
        <w:t>ρ</w:t>
      </w:r>
      <w:r w:rsidRPr="007C4B6E">
        <w:rPr>
          <w:sz w:val="28"/>
          <w:szCs w:val="28"/>
        </w:rPr>
        <w:t xml:space="preserve"> = 1,15 г/мл), чтобы получить 4,5%-ный раствор (</w:t>
      </w:r>
      <w:r w:rsidRPr="007C4B6E">
        <w:rPr>
          <w:i/>
          <w:sz w:val="28"/>
          <w:szCs w:val="28"/>
        </w:rPr>
        <w:t>ρ</w:t>
      </w:r>
      <w:r w:rsidRPr="007C4B6E">
        <w:rPr>
          <w:sz w:val="28"/>
          <w:szCs w:val="28"/>
        </w:rPr>
        <w:t xml:space="preserve"> = 1,03 г/мл)?   </w:t>
      </w:r>
    </w:p>
    <w:p w:rsidR="00FB451E" w:rsidRPr="007C4B6E" w:rsidRDefault="00FB451E" w:rsidP="009D0F80">
      <w:pPr>
        <w:tabs>
          <w:tab w:val="left" w:pos="567"/>
        </w:tabs>
        <w:suppressAutoHyphens/>
        <w:spacing w:line="360" w:lineRule="auto"/>
        <w:ind w:firstLine="0"/>
        <w:rPr>
          <w:sz w:val="28"/>
          <w:szCs w:val="28"/>
        </w:rPr>
      </w:pPr>
      <w:r w:rsidRPr="007C4B6E">
        <w:rPr>
          <w:sz w:val="28"/>
          <w:szCs w:val="28"/>
        </w:rPr>
        <w:lastRenderedPageBreak/>
        <w:t>б) Определите  молярную  концентрацию  50%-ного  раствора азотной кислоты (</w:t>
      </w:r>
      <w:r w:rsidRPr="007C4B6E">
        <w:rPr>
          <w:i/>
          <w:sz w:val="28"/>
          <w:szCs w:val="28"/>
        </w:rPr>
        <w:t>ρ</w:t>
      </w:r>
      <w:r w:rsidRPr="007C4B6E">
        <w:rPr>
          <w:sz w:val="28"/>
          <w:szCs w:val="28"/>
        </w:rPr>
        <w:t xml:space="preserve"> = 1,31 г/мл).</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18. а) Определите молярную концентрацию 60%-ного раствора серной  кислоты (</w:t>
      </w:r>
      <w:r w:rsidRPr="007C4B6E">
        <w:rPr>
          <w:i/>
          <w:sz w:val="28"/>
          <w:szCs w:val="28"/>
        </w:rPr>
        <w:t>ρ</w:t>
      </w:r>
      <w:r w:rsidRPr="007C4B6E">
        <w:rPr>
          <w:sz w:val="28"/>
          <w:szCs w:val="28"/>
        </w:rPr>
        <w:t xml:space="preserve"> = 1,50 г/мл). </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б) Сколько миллилитров 32%-ного раствора азотной кислоты (</w:t>
      </w:r>
      <w:r w:rsidRPr="007C4B6E">
        <w:rPr>
          <w:i/>
          <w:sz w:val="28"/>
          <w:szCs w:val="28"/>
        </w:rPr>
        <w:t>ρ</w:t>
      </w:r>
      <w:r w:rsidRPr="007C4B6E">
        <w:rPr>
          <w:sz w:val="28"/>
          <w:szCs w:val="28"/>
        </w:rPr>
        <w:t xml:space="preserve"> = 1,19 г/мл) требуется для приготовления 300 мл 0,75 М раствора?</w:t>
      </w:r>
    </w:p>
    <w:p w:rsidR="00FB451E" w:rsidRPr="007C4B6E" w:rsidRDefault="00FB451E" w:rsidP="009D0F80">
      <w:pPr>
        <w:pStyle w:val="23"/>
        <w:widowControl w:val="0"/>
        <w:tabs>
          <w:tab w:val="left" w:pos="708"/>
          <w:tab w:val="left" w:pos="780"/>
        </w:tabs>
        <w:suppressAutoHyphens/>
        <w:snapToGrid w:val="0"/>
        <w:spacing w:line="360" w:lineRule="auto"/>
        <w:rPr>
          <w:sz w:val="28"/>
          <w:szCs w:val="28"/>
        </w:rPr>
      </w:pPr>
      <w:r w:rsidRPr="007C4B6E">
        <w:rPr>
          <w:sz w:val="28"/>
          <w:szCs w:val="28"/>
        </w:rPr>
        <w:t xml:space="preserve">19. а) Сколько миллилитров 0,2 М раствора азотной кислоты необходимо для нейтрализации 80 мл 0,6 М раствора NaOH? </w:t>
      </w:r>
    </w:p>
    <w:p w:rsidR="00FB451E" w:rsidRPr="007C4B6E" w:rsidRDefault="00FB451E" w:rsidP="009D0F80">
      <w:pPr>
        <w:pStyle w:val="23"/>
        <w:widowControl w:val="0"/>
        <w:tabs>
          <w:tab w:val="left" w:pos="708"/>
          <w:tab w:val="left" w:pos="780"/>
        </w:tabs>
        <w:suppressAutoHyphens/>
        <w:snapToGrid w:val="0"/>
        <w:spacing w:line="360" w:lineRule="auto"/>
        <w:rPr>
          <w:sz w:val="28"/>
          <w:szCs w:val="28"/>
        </w:rPr>
      </w:pPr>
      <w:r w:rsidRPr="007C4B6E">
        <w:rPr>
          <w:sz w:val="28"/>
          <w:szCs w:val="28"/>
        </w:rPr>
        <w:t>б) Определите процентное содержание растворенного вещества в 1,5 М растворе KOH (</w:t>
      </w:r>
      <w:r w:rsidRPr="007C4B6E">
        <w:rPr>
          <w:i/>
          <w:sz w:val="28"/>
          <w:szCs w:val="28"/>
        </w:rPr>
        <w:t>ρ</w:t>
      </w:r>
      <w:r w:rsidRPr="007C4B6E">
        <w:rPr>
          <w:sz w:val="28"/>
          <w:szCs w:val="28"/>
        </w:rPr>
        <w:t xml:space="preserve"> = 1,07 г/мл).</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20 а) Определите молярную концентрацию 10%-ного раствора карбоната натрия  (</w:t>
      </w:r>
      <w:r w:rsidRPr="007C4B6E">
        <w:rPr>
          <w:i/>
          <w:sz w:val="28"/>
          <w:szCs w:val="28"/>
        </w:rPr>
        <w:t>ρ</w:t>
      </w:r>
      <w:r w:rsidRPr="007C4B6E">
        <w:rPr>
          <w:sz w:val="28"/>
          <w:szCs w:val="28"/>
        </w:rPr>
        <w:t xml:space="preserve"> = 1,10г/мл).  </w:t>
      </w:r>
    </w:p>
    <w:p w:rsidR="00FB451E" w:rsidRPr="007C4B6E" w:rsidRDefault="00FB451E" w:rsidP="009D0F80">
      <w:pPr>
        <w:tabs>
          <w:tab w:val="left" w:pos="0"/>
        </w:tabs>
        <w:suppressAutoHyphens/>
        <w:spacing w:line="360" w:lineRule="auto"/>
        <w:ind w:firstLine="0"/>
        <w:rPr>
          <w:sz w:val="28"/>
          <w:szCs w:val="28"/>
        </w:rPr>
      </w:pPr>
      <w:r w:rsidRPr="007C4B6E">
        <w:rPr>
          <w:sz w:val="28"/>
          <w:szCs w:val="28"/>
        </w:rPr>
        <w:t>б)  Сколько миллилитров 30%-ного раствора NH</w:t>
      </w:r>
      <w:r w:rsidRPr="007C4B6E">
        <w:rPr>
          <w:sz w:val="28"/>
          <w:szCs w:val="28"/>
          <w:vertAlign w:val="subscript"/>
        </w:rPr>
        <w:t>4</w:t>
      </w:r>
      <w:r w:rsidRPr="007C4B6E">
        <w:rPr>
          <w:sz w:val="28"/>
          <w:szCs w:val="28"/>
        </w:rPr>
        <w:t>OH (</w:t>
      </w:r>
      <w:r w:rsidRPr="007C4B6E">
        <w:rPr>
          <w:i/>
          <w:sz w:val="28"/>
          <w:szCs w:val="28"/>
        </w:rPr>
        <w:t>ρ</w:t>
      </w:r>
      <w:r w:rsidRPr="007C4B6E">
        <w:rPr>
          <w:sz w:val="28"/>
          <w:szCs w:val="28"/>
        </w:rPr>
        <w:t xml:space="preserve"> = 0,90 г/мл) требуется для получения 400 мл 2 М раствора?</w:t>
      </w:r>
    </w:p>
    <w:p w:rsidR="00FB451E" w:rsidRPr="007C4B6E" w:rsidRDefault="00FB451E" w:rsidP="009D0F80">
      <w:pPr>
        <w:suppressLineNumbers/>
        <w:snapToGrid/>
        <w:spacing w:line="360" w:lineRule="auto"/>
        <w:ind w:firstLine="0"/>
        <w:rPr>
          <w:sz w:val="28"/>
          <w:szCs w:val="28"/>
        </w:rPr>
      </w:pPr>
      <w:r w:rsidRPr="007C4B6E">
        <w:rPr>
          <w:sz w:val="28"/>
          <w:szCs w:val="28"/>
        </w:rPr>
        <w:t>21. а) Какой объем 20 %-го раствора соляной кислоты (</w:t>
      </w:r>
      <w:r w:rsidRPr="007C4B6E">
        <w:rPr>
          <w:i/>
          <w:sz w:val="28"/>
          <w:szCs w:val="28"/>
        </w:rPr>
        <w:t>ρ</w:t>
      </w:r>
      <w:r w:rsidRPr="007C4B6E">
        <w:rPr>
          <w:sz w:val="28"/>
          <w:szCs w:val="28"/>
        </w:rPr>
        <w:t xml:space="preserve"> = 1,1 г/мл) требуется для приготовления 2 л 5 %-го раствора той же кислоты (</w:t>
      </w:r>
      <w:r w:rsidRPr="007C4B6E">
        <w:rPr>
          <w:i/>
          <w:sz w:val="28"/>
          <w:szCs w:val="28"/>
        </w:rPr>
        <w:t>ρ</w:t>
      </w:r>
      <w:r w:rsidRPr="007C4B6E">
        <w:rPr>
          <w:sz w:val="28"/>
          <w:szCs w:val="28"/>
        </w:rPr>
        <w:t xml:space="preserve"> = 1,02 г/мл)?</w:t>
      </w:r>
    </w:p>
    <w:p w:rsidR="00FB451E" w:rsidRPr="007C4B6E" w:rsidRDefault="00FB451E" w:rsidP="009D0F80">
      <w:pPr>
        <w:suppressLineNumbers/>
        <w:snapToGrid/>
        <w:spacing w:line="360" w:lineRule="auto"/>
        <w:ind w:firstLine="0"/>
        <w:rPr>
          <w:sz w:val="28"/>
          <w:szCs w:val="28"/>
        </w:rPr>
      </w:pPr>
      <w:r w:rsidRPr="007C4B6E">
        <w:rPr>
          <w:sz w:val="28"/>
          <w:szCs w:val="28"/>
        </w:rPr>
        <w:t xml:space="preserve">б) Определить молярную концентрацию концентрированной соляной кислоты </w:t>
      </w:r>
    </w:p>
    <w:p w:rsidR="00FB451E" w:rsidRPr="007C4B6E" w:rsidRDefault="00FB451E" w:rsidP="009D0F80">
      <w:pPr>
        <w:suppressLineNumbers/>
        <w:spacing w:line="360" w:lineRule="auto"/>
        <w:ind w:left="360" w:firstLine="0"/>
        <w:rPr>
          <w:sz w:val="28"/>
          <w:szCs w:val="28"/>
        </w:rPr>
      </w:pPr>
      <w:r w:rsidRPr="007C4B6E">
        <w:rPr>
          <w:sz w:val="28"/>
          <w:szCs w:val="28"/>
        </w:rPr>
        <w:t>(</w:t>
      </w:r>
      <w:r w:rsidRPr="007C4B6E">
        <w:rPr>
          <w:i/>
          <w:sz w:val="28"/>
          <w:szCs w:val="28"/>
        </w:rPr>
        <w:t>ρ</w:t>
      </w:r>
      <w:r w:rsidRPr="007C4B6E">
        <w:rPr>
          <w:sz w:val="28"/>
          <w:szCs w:val="28"/>
        </w:rPr>
        <w:t xml:space="preserve"> = 1,183 г/мл), содержащей 36 % хлороводорода.</w:t>
      </w:r>
    </w:p>
    <w:p w:rsidR="00FB451E" w:rsidRPr="007C4B6E" w:rsidRDefault="00FB451E" w:rsidP="009D0F80">
      <w:pPr>
        <w:suppressLineNumbers/>
        <w:snapToGrid/>
        <w:spacing w:line="360" w:lineRule="auto"/>
        <w:ind w:firstLine="0"/>
        <w:rPr>
          <w:sz w:val="28"/>
          <w:szCs w:val="28"/>
        </w:rPr>
      </w:pPr>
      <w:r w:rsidRPr="007C4B6E">
        <w:rPr>
          <w:sz w:val="28"/>
          <w:szCs w:val="28"/>
        </w:rPr>
        <w:t>22. а) Какой объем 50 %-го раствора KOH (</w:t>
      </w:r>
      <w:r w:rsidRPr="007C4B6E">
        <w:rPr>
          <w:i/>
          <w:sz w:val="28"/>
          <w:szCs w:val="28"/>
        </w:rPr>
        <w:t>ρ</w:t>
      </w:r>
      <w:r w:rsidRPr="007C4B6E">
        <w:rPr>
          <w:sz w:val="28"/>
          <w:szCs w:val="28"/>
        </w:rPr>
        <w:t xml:space="preserve"> = 1,538 г/мл) требуется для приготовления 3 л 10 %-го раствора (</w:t>
      </w:r>
      <w:r w:rsidRPr="007C4B6E">
        <w:rPr>
          <w:i/>
          <w:sz w:val="28"/>
          <w:szCs w:val="28"/>
        </w:rPr>
        <w:t>ρ</w:t>
      </w:r>
      <w:r w:rsidRPr="007C4B6E">
        <w:rPr>
          <w:sz w:val="28"/>
          <w:szCs w:val="28"/>
        </w:rPr>
        <w:t xml:space="preserve"> = 1,082 г/мл)?</w:t>
      </w:r>
    </w:p>
    <w:p w:rsidR="00FB451E" w:rsidRPr="007C4B6E" w:rsidRDefault="00FB451E" w:rsidP="009D0F80">
      <w:pPr>
        <w:suppressLineNumbers/>
        <w:snapToGrid/>
        <w:spacing w:line="360" w:lineRule="auto"/>
        <w:ind w:firstLine="0"/>
        <w:rPr>
          <w:sz w:val="28"/>
          <w:szCs w:val="28"/>
        </w:rPr>
      </w:pPr>
      <w:r w:rsidRPr="007C4B6E">
        <w:rPr>
          <w:sz w:val="28"/>
          <w:szCs w:val="28"/>
        </w:rPr>
        <w:t>б) Плотность 32 %-го раствора KOH равна 1,31 г/мл. Сколько моль KOH находится в 3 л раствора?</w:t>
      </w:r>
    </w:p>
    <w:p w:rsidR="00FB451E" w:rsidRPr="007C4B6E" w:rsidRDefault="00FB451E" w:rsidP="009D0F80">
      <w:pPr>
        <w:suppressLineNumbers/>
        <w:snapToGrid/>
        <w:spacing w:line="360" w:lineRule="auto"/>
        <w:ind w:firstLine="0"/>
        <w:rPr>
          <w:sz w:val="28"/>
          <w:szCs w:val="28"/>
        </w:rPr>
      </w:pPr>
      <w:r w:rsidRPr="007C4B6E">
        <w:rPr>
          <w:sz w:val="28"/>
          <w:szCs w:val="28"/>
        </w:rPr>
        <w:t>23. а) Какой объем 28 %-го раствора серной кислоты (</w:t>
      </w:r>
      <w:r w:rsidRPr="007C4B6E">
        <w:rPr>
          <w:i/>
          <w:sz w:val="28"/>
          <w:szCs w:val="28"/>
        </w:rPr>
        <w:t>ρ</w:t>
      </w:r>
      <w:r w:rsidRPr="007C4B6E">
        <w:rPr>
          <w:sz w:val="28"/>
          <w:szCs w:val="28"/>
        </w:rPr>
        <w:t xml:space="preserve"> = 1,21 г/мл) можно приготовить из 100 г 92 %-го раствора? </w:t>
      </w:r>
    </w:p>
    <w:p w:rsidR="00FB451E" w:rsidRPr="007C4B6E" w:rsidRDefault="00FB451E" w:rsidP="009D0F80">
      <w:pPr>
        <w:suppressLineNumbers/>
        <w:snapToGrid/>
        <w:spacing w:line="360" w:lineRule="auto"/>
        <w:ind w:firstLine="0"/>
        <w:rPr>
          <w:sz w:val="28"/>
          <w:szCs w:val="28"/>
        </w:rPr>
      </w:pPr>
      <w:r w:rsidRPr="007C4B6E">
        <w:rPr>
          <w:sz w:val="28"/>
          <w:szCs w:val="28"/>
        </w:rPr>
        <w:t>б) К 1 л 6 %-го раствора серной кислоты (</w:t>
      </w:r>
      <w:r w:rsidRPr="007C4B6E">
        <w:rPr>
          <w:i/>
          <w:sz w:val="28"/>
          <w:szCs w:val="28"/>
        </w:rPr>
        <w:t>ρ</w:t>
      </w:r>
      <w:r w:rsidRPr="007C4B6E">
        <w:rPr>
          <w:sz w:val="28"/>
          <w:szCs w:val="28"/>
        </w:rPr>
        <w:t xml:space="preserve"> = 1,04 г/мл) добавили 1 л воды. Вычислить молярную концентрацию полученного раствора.</w:t>
      </w:r>
    </w:p>
    <w:p w:rsidR="00FB451E" w:rsidRPr="007C4B6E" w:rsidRDefault="00FB451E" w:rsidP="009D0F80">
      <w:pPr>
        <w:suppressLineNumbers/>
        <w:snapToGrid/>
        <w:spacing w:line="360" w:lineRule="auto"/>
        <w:ind w:firstLine="0"/>
        <w:rPr>
          <w:sz w:val="28"/>
          <w:szCs w:val="28"/>
        </w:rPr>
      </w:pPr>
      <w:r w:rsidRPr="007C4B6E">
        <w:rPr>
          <w:sz w:val="28"/>
          <w:szCs w:val="28"/>
        </w:rPr>
        <w:t>24) а) Какой объем 50 %-го раствора H</w:t>
      </w:r>
      <w:r w:rsidRPr="007C4B6E">
        <w:rPr>
          <w:sz w:val="28"/>
          <w:szCs w:val="28"/>
          <w:vertAlign w:val="subscript"/>
        </w:rPr>
        <w:t>2</w:t>
      </w:r>
      <w:r w:rsidRPr="007C4B6E">
        <w:rPr>
          <w:sz w:val="28"/>
          <w:szCs w:val="28"/>
        </w:rPr>
        <w:t>SO</w:t>
      </w:r>
      <w:r w:rsidRPr="007C4B6E">
        <w:rPr>
          <w:sz w:val="28"/>
          <w:szCs w:val="28"/>
          <w:vertAlign w:val="subscript"/>
        </w:rPr>
        <w:t>4</w:t>
      </w:r>
      <w:r w:rsidRPr="007C4B6E">
        <w:rPr>
          <w:sz w:val="28"/>
          <w:szCs w:val="28"/>
        </w:rPr>
        <w:t xml:space="preserve"> (</w:t>
      </w:r>
      <w:r w:rsidRPr="007C4B6E">
        <w:rPr>
          <w:i/>
          <w:sz w:val="28"/>
          <w:szCs w:val="28"/>
        </w:rPr>
        <w:t>ρ</w:t>
      </w:r>
      <w:r w:rsidRPr="007C4B6E">
        <w:rPr>
          <w:sz w:val="28"/>
          <w:szCs w:val="28"/>
        </w:rPr>
        <w:t xml:space="preserve"> = 1,4 г/мл) требуется для приготовления 2 л 1 М раствора?</w:t>
      </w:r>
    </w:p>
    <w:p w:rsidR="00FB451E" w:rsidRPr="007C4B6E" w:rsidRDefault="00FB451E" w:rsidP="009D0F80">
      <w:pPr>
        <w:suppressLineNumbers/>
        <w:snapToGrid/>
        <w:spacing w:line="360" w:lineRule="auto"/>
        <w:ind w:firstLine="0"/>
        <w:rPr>
          <w:sz w:val="28"/>
          <w:szCs w:val="28"/>
        </w:rPr>
      </w:pPr>
      <w:r w:rsidRPr="007C4B6E">
        <w:rPr>
          <w:sz w:val="28"/>
          <w:szCs w:val="28"/>
        </w:rPr>
        <w:t>б) Смешали  50  мл  20 %-го  раствора  соляной  кислоты  (</w:t>
      </w:r>
      <w:r w:rsidRPr="007C4B6E">
        <w:rPr>
          <w:i/>
          <w:sz w:val="28"/>
          <w:szCs w:val="28"/>
        </w:rPr>
        <w:t>ρ</w:t>
      </w:r>
      <w:r w:rsidRPr="007C4B6E">
        <w:rPr>
          <w:sz w:val="28"/>
          <w:szCs w:val="28"/>
        </w:rPr>
        <w:t xml:space="preserve"> = 1,1 г/мл)  и 150 мл 30 %-го раствора той же кислоты (</w:t>
      </w:r>
      <w:r w:rsidRPr="007C4B6E">
        <w:rPr>
          <w:i/>
          <w:sz w:val="28"/>
          <w:szCs w:val="28"/>
        </w:rPr>
        <w:t>ρ</w:t>
      </w:r>
      <w:r w:rsidRPr="007C4B6E">
        <w:rPr>
          <w:sz w:val="28"/>
          <w:szCs w:val="28"/>
        </w:rPr>
        <w:t xml:space="preserve"> = 1,152 г/мл). Какова массовая доля </w:t>
      </w:r>
      <w:r w:rsidRPr="007C4B6E">
        <w:rPr>
          <w:sz w:val="28"/>
          <w:szCs w:val="28"/>
          <w:lang w:val="en-US"/>
        </w:rPr>
        <w:t>HCl</w:t>
      </w:r>
      <w:r w:rsidRPr="007C4B6E">
        <w:rPr>
          <w:sz w:val="28"/>
          <w:szCs w:val="28"/>
        </w:rPr>
        <w:t xml:space="preserve"> </w:t>
      </w:r>
      <w:r w:rsidRPr="007C4B6E">
        <w:rPr>
          <w:sz w:val="28"/>
          <w:szCs w:val="28"/>
        </w:rPr>
        <w:lastRenderedPageBreak/>
        <w:t>в полученном растворе?</w:t>
      </w:r>
    </w:p>
    <w:p w:rsidR="00FB451E" w:rsidRPr="007C4B6E" w:rsidRDefault="00FB451E" w:rsidP="009D0F80">
      <w:pPr>
        <w:suppressLineNumbers/>
        <w:snapToGrid/>
        <w:spacing w:line="360" w:lineRule="auto"/>
        <w:ind w:firstLine="0"/>
        <w:rPr>
          <w:sz w:val="28"/>
          <w:szCs w:val="28"/>
        </w:rPr>
      </w:pPr>
      <w:r w:rsidRPr="007C4B6E">
        <w:rPr>
          <w:sz w:val="28"/>
          <w:szCs w:val="28"/>
        </w:rPr>
        <w:t xml:space="preserve">25. а) Сколько граммов </w:t>
      </w:r>
      <w:r w:rsidRPr="007C4B6E">
        <w:rPr>
          <w:sz w:val="28"/>
          <w:szCs w:val="28"/>
          <w:lang w:val="en-US"/>
        </w:rPr>
        <w:t>K</w:t>
      </w:r>
      <w:r w:rsidRPr="007C4B6E">
        <w:rPr>
          <w:sz w:val="28"/>
          <w:szCs w:val="28"/>
          <w:vertAlign w:val="subscript"/>
        </w:rPr>
        <w:t>2</w:t>
      </w:r>
      <w:r w:rsidRPr="007C4B6E">
        <w:rPr>
          <w:sz w:val="28"/>
          <w:szCs w:val="28"/>
          <w:lang w:val="en-US"/>
        </w:rPr>
        <w:t>SO</w:t>
      </w:r>
      <w:r w:rsidRPr="007C4B6E">
        <w:rPr>
          <w:sz w:val="28"/>
          <w:szCs w:val="28"/>
          <w:vertAlign w:val="subscript"/>
        </w:rPr>
        <w:t>4</w:t>
      </w:r>
      <w:r w:rsidRPr="007C4B6E">
        <w:rPr>
          <w:sz w:val="28"/>
          <w:szCs w:val="28"/>
        </w:rPr>
        <w:t xml:space="preserve"> необходимо для приготовления 500 мл 0,1 М раствора?</w:t>
      </w:r>
    </w:p>
    <w:p w:rsidR="00FB451E" w:rsidRPr="007C4B6E" w:rsidRDefault="00FB451E" w:rsidP="009D0F80">
      <w:pPr>
        <w:suppressLineNumbers/>
        <w:snapToGrid/>
        <w:spacing w:line="360" w:lineRule="auto"/>
        <w:ind w:firstLine="0"/>
        <w:rPr>
          <w:sz w:val="28"/>
          <w:szCs w:val="28"/>
        </w:rPr>
      </w:pPr>
      <w:r w:rsidRPr="007C4B6E">
        <w:rPr>
          <w:sz w:val="28"/>
          <w:szCs w:val="28"/>
        </w:rPr>
        <w:t xml:space="preserve">б) Какой объем 20 %-го раствора </w:t>
      </w:r>
      <w:r w:rsidRPr="007C4B6E">
        <w:rPr>
          <w:sz w:val="28"/>
          <w:szCs w:val="28"/>
          <w:lang w:val="en-US"/>
        </w:rPr>
        <w:t>Na</w:t>
      </w:r>
      <w:r w:rsidRPr="007C4B6E">
        <w:rPr>
          <w:sz w:val="28"/>
          <w:szCs w:val="28"/>
        </w:rPr>
        <w:t>ОН плотностью 1,225 г/мл потребуется для приготовления 1 л 2 М раствора?</w:t>
      </w:r>
    </w:p>
    <w:p w:rsidR="00FB451E" w:rsidRPr="007C4B6E" w:rsidRDefault="00FB451E" w:rsidP="007C4B6E">
      <w:pPr>
        <w:pStyle w:val="21"/>
        <w:widowControl w:val="0"/>
        <w:suppressLineNumbers/>
        <w:spacing w:line="360" w:lineRule="auto"/>
        <w:ind w:firstLine="0"/>
        <w:rPr>
          <w:sz w:val="28"/>
          <w:szCs w:val="28"/>
        </w:rPr>
      </w:pPr>
      <w:r w:rsidRPr="007C4B6E">
        <w:rPr>
          <w:sz w:val="28"/>
          <w:szCs w:val="28"/>
        </w:rPr>
        <w:t xml:space="preserve">26. а) Смешали 500 г 10 %-го раствора и 300 г 30 %-го раствора </w:t>
      </w:r>
      <w:r w:rsidRPr="007C4B6E">
        <w:rPr>
          <w:sz w:val="28"/>
          <w:szCs w:val="28"/>
          <w:lang w:val="en-US"/>
        </w:rPr>
        <w:t>H</w:t>
      </w:r>
      <w:r w:rsidRPr="007C4B6E">
        <w:rPr>
          <w:sz w:val="28"/>
          <w:szCs w:val="28"/>
          <w:vertAlign w:val="subscript"/>
        </w:rPr>
        <w:t>2</w:t>
      </w:r>
      <w:r w:rsidRPr="007C4B6E">
        <w:rPr>
          <w:sz w:val="28"/>
          <w:szCs w:val="28"/>
          <w:lang w:val="en-US"/>
        </w:rPr>
        <w:t>SO</w:t>
      </w:r>
      <w:r w:rsidRPr="007C4B6E">
        <w:rPr>
          <w:sz w:val="28"/>
          <w:szCs w:val="28"/>
          <w:vertAlign w:val="subscript"/>
        </w:rPr>
        <w:t>4</w:t>
      </w:r>
      <w:r w:rsidRPr="007C4B6E">
        <w:rPr>
          <w:sz w:val="28"/>
          <w:szCs w:val="28"/>
        </w:rPr>
        <w:t>. Какова процентная концентрация полученного раствора?</w:t>
      </w:r>
    </w:p>
    <w:p w:rsidR="00FB451E" w:rsidRPr="007C4B6E" w:rsidRDefault="00FB451E" w:rsidP="007C4B6E">
      <w:pPr>
        <w:suppressLineNumbers/>
        <w:snapToGrid/>
        <w:spacing w:line="360" w:lineRule="auto"/>
        <w:ind w:firstLine="0"/>
        <w:rPr>
          <w:sz w:val="28"/>
          <w:szCs w:val="28"/>
        </w:rPr>
      </w:pPr>
      <w:r w:rsidRPr="007C4B6E">
        <w:rPr>
          <w:sz w:val="28"/>
          <w:szCs w:val="28"/>
        </w:rPr>
        <w:t>б) Какой объем 1 М раствора хлорида натрия можно приготовить из 20 г безводного NaC</w:t>
      </w:r>
      <w:r w:rsidRPr="007C4B6E">
        <w:rPr>
          <w:sz w:val="28"/>
          <w:szCs w:val="28"/>
          <w:lang w:val="en-US"/>
        </w:rPr>
        <w:t>l</w:t>
      </w:r>
      <w:r w:rsidRPr="007C4B6E">
        <w:rPr>
          <w:sz w:val="28"/>
          <w:szCs w:val="28"/>
        </w:rPr>
        <w:t>?</w:t>
      </w:r>
    </w:p>
    <w:p w:rsidR="00FB451E" w:rsidRPr="007C4B6E" w:rsidRDefault="00FB451E" w:rsidP="007C4B6E">
      <w:pPr>
        <w:suppressLineNumbers/>
        <w:snapToGrid/>
        <w:spacing w:line="360" w:lineRule="auto"/>
        <w:ind w:firstLine="0"/>
        <w:rPr>
          <w:sz w:val="28"/>
          <w:szCs w:val="28"/>
        </w:rPr>
      </w:pPr>
      <w:r w:rsidRPr="007C4B6E">
        <w:rPr>
          <w:sz w:val="28"/>
          <w:szCs w:val="28"/>
        </w:rPr>
        <w:t>27. а) Смешали 50 мл 30 %-го раствора азотной кислоты плотностью 1,286 г/мл и 50 мл 50 %-го раствора той же кислоты плотностью 1,316 г/мл. Чему равна массовая доля кислоты в конечном растворе?</w:t>
      </w:r>
    </w:p>
    <w:p w:rsidR="00FB451E" w:rsidRPr="007C4B6E" w:rsidRDefault="00FB451E" w:rsidP="007C4B6E">
      <w:pPr>
        <w:suppressLineNumbers/>
        <w:snapToGrid/>
        <w:spacing w:line="360" w:lineRule="auto"/>
        <w:ind w:firstLine="0"/>
        <w:rPr>
          <w:sz w:val="28"/>
          <w:szCs w:val="28"/>
        </w:rPr>
      </w:pPr>
      <w:r w:rsidRPr="007C4B6E">
        <w:rPr>
          <w:sz w:val="28"/>
          <w:szCs w:val="28"/>
        </w:rPr>
        <w:t>б) Какой объем 50 %-го раствора азотной кислоты (</w:t>
      </w:r>
      <w:r w:rsidRPr="007C4B6E">
        <w:rPr>
          <w:i/>
          <w:sz w:val="28"/>
          <w:szCs w:val="28"/>
        </w:rPr>
        <w:t>ρ</w:t>
      </w:r>
      <w:r w:rsidRPr="007C4B6E">
        <w:rPr>
          <w:sz w:val="28"/>
          <w:szCs w:val="28"/>
        </w:rPr>
        <w:t xml:space="preserve"> = 1,316 г/мл) необходим для приготовления 3 л 1,5 М раствора?</w:t>
      </w:r>
    </w:p>
    <w:p w:rsidR="00FB451E" w:rsidRPr="007C4B6E" w:rsidRDefault="00FB451E" w:rsidP="007C4B6E">
      <w:pPr>
        <w:suppressLineNumbers/>
        <w:snapToGrid/>
        <w:spacing w:line="360" w:lineRule="auto"/>
        <w:ind w:firstLine="0"/>
        <w:rPr>
          <w:sz w:val="28"/>
          <w:szCs w:val="28"/>
        </w:rPr>
      </w:pPr>
      <w:r w:rsidRPr="007C4B6E">
        <w:rPr>
          <w:sz w:val="28"/>
          <w:szCs w:val="28"/>
        </w:rPr>
        <w:t>28. а) К 1 л 10 %-го раствора NaOH (</w:t>
      </w:r>
      <w:r w:rsidRPr="007C4B6E">
        <w:rPr>
          <w:i/>
          <w:sz w:val="28"/>
          <w:szCs w:val="28"/>
        </w:rPr>
        <w:t>ρ</w:t>
      </w:r>
      <w:r w:rsidRPr="007C4B6E">
        <w:rPr>
          <w:sz w:val="28"/>
          <w:szCs w:val="28"/>
        </w:rPr>
        <w:t xml:space="preserve"> = 1,115 г/мл) прибавили 3 л воды. Какова процентная концентрация полученного раствора?</w:t>
      </w:r>
    </w:p>
    <w:p w:rsidR="00FB451E" w:rsidRPr="007C4B6E" w:rsidRDefault="00FB451E" w:rsidP="007C4B6E">
      <w:pPr>
        <w:suppressLineNumbers/>
        <w:snapToGrid/>
        <w:spacing w:line="360" w:lineRule="auto"/>
        <w:ind w:firstLine="0"/>
        <w:rPr>
          <w:sz w:val="28"/>
          <w:szCs w:val="28"/>
        </w:rPr>
      </w:pPr>
      <w:r w:rsidRPr="007C4B6E">
        <w:rPr>
          <w:sz w:val="28"/>
          <w:szCs w:val="28"/>
        </w:rPr>
        <w:t>б) Какая масса сульфата натрия требуется для приготовления 500 мл 0,2 М</w:t>
      </w:r>
    </w:p>
    <w:p w:rsidR="00FB451E" w:rsidRPr="007C4B6E" w:rsidRDefault="00FB451E" w:rsidP="007C4B6E">
      <w:pPr>
        <w:suppressLineNumbers/>
        <w:spacing w:line="360" w:lineRule="auto"/>
        <w:ind w:firstLine="0"/>
        <w:rPr>
          <w:sz w:val="28"/>
          <w:szCs w:val="28"/>
        </w:rPr>
      </w:pPr>
      <w:r w:rsidRPr="007C4B6E">
        <w:rPr>
          <w:sz w:val="28"/>
          <w:szCs w:val="28"/>
        </w:rPr>
        <w:t>раствора?</w:t>
      </w:r>
    </w:p>
    <w:p w:rsidR="00FB451E" w:rsidRPr="007C4B6E" w:rsidRDefault="00FB451E" w:rsidP="007C4B6E">
      <w:pPr>
        <w:suppressLineNumbers/>
        <w:snapToGrid/>
        <w:spacing w:line="360" w:lineRule="auto"/>
        <w:ind w:firstLine="0"/>
        <w:rPr>
          <w:sz w:val="28"/>
          <w:szCs w:val="28"/>
        </w:rPr>
      </w:pPr>
      <w:r w:rsidRPr="007C4B6E">
        <w:rPr>
          <w:sz w:val="28"/>
          <w:szCs w:val="28"/>
        </w:rPr>
        <w:t>29. а) 100 мл 2 М раствора разбавили водой до 400 мл. Какова молярная концентрация раствора?</w:t>
      </w:r>
    </w:p>
    <w:p w:rsidR="00FB451E" w:rsidRPr="007C4B6E" w:rsidRDefault="00FB451E" w:rsidP="007C4B6E">
      <w:pPr>
        <w:suppressLineNumbers/>
        <w:snapToGrid/>
        <w:spacing w:line="360" w:lineRule="auto"/>
        <w:ind w:firstLine="0"/>
        <w:rPr>
          <w:sz w:val="28"/>
          <w:szCs w:val="28"/>
        </w:rPr>
      </w:pPr>
      <w:r w:rsidRPr="007C4B6E">
        <w:rPr>
          <w:sz w:val="28"/>
          <w:szCs w:val="28"/>
        </w:rPr>
        <w:t>б) Из 600 г 5 %-го раствора соды (</w:t>
      </w:r>
      <w:r w:rsidRPr="007C4B6E">
        <w:rPr>
          <w:sz w:val="28"/>
          <w:szCs w:val="28"/>
          <w:lang w:val="en-US"/>
        </w:rPr>
        <w:t>Na</w:t>
      </w:r>
      <w:r w:rsidRPr="007C4B6E">
        <w:rPr>
          <w:sz w:val="28"/>
          <w:szCs w:val="28"/>
          <w:vertAlign w:val="subscript"/>
        </w:rPr>
        <w:t>2</w:t>
      </w:r>
      <w:r w:rsidRPr="007C4B6E">
        <w:rPr>
          <w:sz w:val="28"/>
          <w:szCs w:val="28"/>
          <w:lang w:val="en-US"/>
        </w:rPr>
        <w:t>CO</w:t>
      </w:r>
      <w:r w:rsidRPr="007C4B6E">
        <w:rPr>
          <w:sz w:val="28"/>
          <w:szCs w:val="28"/>
          <w:vertAlign w:val="subscript"/>
        </w:rPr>
        <w:t>3</w:t>
      </w:r>
      <w:r w:rsidRPr="007C4B6E">
        <w:rPr>
          <w:sz w:val="28"/>
          <w:szCs w:val="28"/>
        </w:rPr>
        <w:t xml:space="preserve">) выпариванием удалили 100 г воды. Какова массовая доля </w:t>
      </w:r>
      <w:r w:rsidRPr="007C4B6E">
        <w:rPr>
          <w:sz w:val="28"/>
          <w:szCs w:val="28"/>
          <w:lang w:val="en-US"/>
        </w:rPr>
        <w:t>Na</w:t>
      </w:r>
      <w:r w:rsidRPr="007C4B6E">
        <w:rPr>
          <w:sz w:val="28"/>
          <w:szCs w:val="28"/>
          <w:vertAlign w:val="subscript"/>
        </w:rPr>
        <w:t>2</w:t>
      </w:r>
      <w:r w:rsidRPr="007C4B6E">
        <w:rPr>
          <w:sz w:val="28"/>
          <w:szCs w:val="28"/>
          <w:lang w:val="en-US"/>
        </w:rPr>
        <w:t>CO</w:t>
      </w:r>
      <w:r w:rsidRPr="007C4B6E">
        <w:rPr>
          <w:sz w:val="28"/>
          <w:szCs w:val="28"/>
          <w:vertAlign w:val="subscript"/>
        </w:rPr>
        <w:t>3</w:t>
      </w:r>
      <w:r w:rsidRPr="007C4B6E">
        <w:rPr>
          <w:sz w:val="28"/>
          <w:szCs w:val="28"/>
        </w:rPr>
        <w:t xml:space="preserve"> в полученном растворе?</w:t>
      </w:r>
    </w:p>
    <w:p w:rsidR="00FB451E" w:rsidRPr="007C4B6E" w:rsidRDefault="00FB451E" w:rsidP="007C4B6E">
      <w:pPr>
        <w:suppressLineNumbers/>
        <w:snapToGrid/>
        <w:spacing w:line="360" w:lineRule="auto"/>
        <w:ind w:firstLine="0"/>
        <w:rPr>
          <w:sz w:val="28"/>
          <w:szCs w:val="28"/>
        </w:rPr>
      </w:pPr>
      <w:r w:rsidRPr="007C4B6E">
        <w:rPr>
          <w:sz w:val="28"/>
          <w:szCs w:val="28"/>
        </w:rPr>
        <w:t>30. а) Вычислить объем 10 %-го раствора NaOH (</w:t>
      </w:r>
      <w:r w:rsidRPr="007C4B6E">
        <w:rPr>
          <w:i/>
          <w:sz w:val="28"/>
          <w:szCs w:val="28"/>
        </w:rPr>
        <w:t>ρ</w:t>
      </w:r>
      <w:r w:rsidRPr="007C4B6E">
        <w:rPr>
          <w:sz w:val="28"/>
          <w:szCs w:val="28"/>
        </w:rPr>
        <w:t xml:space="preserve"> = 1,115 г/мл), который требуется для приготовления 1 л 1 М раствора.</w:t>
      </w:r>
    </w:p>
    <w:p w:rsidR="00FB451E" w:rsidRPr="007C4B6E" w:rsidRDefault="00FB451E" w:rsidP="007C4B6E">
      <w:pPr>
        <w:suppressLineNumbers/>
        <w:snapToGrid/>
        <w:spacing w:line="360" w:lineRule="auto"/>
        <w:ind w:firstLine="0"/>
        <w:rPr>
          <w:sz w:val="28"/>
          <w:szCs w:val="28"/>
        </w:rPr>
      </w:pPr>
      <w:r w:rsidRPr="007C4B6E">
        <w:rPr>
          <w:sz w:val="28"/>
          <w:szCs w:val="28"/>
        </w:rPr>
        <w:t>б) Смешали 20 мл 20 %-го раствора азотной кислоты (</w:t>
      </w:r>
      <w:r w:rsidRPr="007C4B6E">
        <w:rPr>
          <w:i/>
          <w:sz w:val="28"/>
          <w:szCs w:val="28"/>
        </w:rPr>
        <w:t>ρ</w:t>
      </w:r>
      <w:r w:rsidRPr="007C4B6E">
        <w:rPr>
          <w:sz w:val="28"/>
          <w:szCs w:val="28"/>
        </w:rPr>
        <w:t xml:space="preserve"> = 1,119 г/мл) и 100 мл 30 %-го раствора той же кислоты (</w:t>
      </w:r>
      <w:r w:rsidRPr="007C4B6E">
        <w:rPr>
          <w:i/>
          <w:sz w:val="28"/>
          <w:szCs w:val="28"/>
        </w:rPr>
        <w:t>ρ</w:t>
      </w:r>
      <w:r w:rsidRPr="007C4B6E">
        <w:rPr>
          <w:sz w:val="28"/>
          <w:szCs w:val="28"/>
        </w:rPr>
        <w:t xml:space="preserve"> = 1,184 г/мл). Вычислить процентную концентрацию полученного раствора.</w:t>
      </w:r>
    </w:p>
    <w:p w:rsidR="00FB451E" w:rsidRDefault="00FB451E" w:rsidP="00722DB5">
      <w:pPr>
        <w:widowControl/>
        <w:snapToGrid/>
        <w:spacing w:line="360" w:lineRule="auto"/>
        <w:ind w:firstLine="0"/>
        <w:jc w:val="center"/>
        <w:rPr>
          <w:b/>
          <w:caps/>
          <w:sz w:val="28"/>
          <w:szCs w:val="28"/>
        </w:rPr>
      </w:pPr>
      <w:r>
        <w:rPr>
          <w:b/>
          <w:spacing w:val="20"/>
          <w:sz w:val="28"/>
          <w:szCs w:val="28"/>
        </w:rPr>
        <w:br w:type="page"/>
      </w:r>
      <w:r>
        <w:rPr>
          <w:b/>
          <w:smallCaps/>
          <w:sz w:val="28"/>
          <w:szCs w:val="28"/>
        </w:rPr>
        <w:lastRenderedPageBreak/>
        <w:t xml:space="preserve">6. </w:t>
      </w:r>
      <w:r w:rsidRPr="009D7109">
        <w:rPr>
          <w:b/>
          <w:caps/>
          <w:sz w:val="28"/>
          <w:szCs w:val="28"/>
        </w:rPr>
        <w:t>Класс</w:t>
      </w:r>
      <w:r>
        <w:rPr>
          <w:b/>
          <w:caps/>
          <w:sz w:val="28"/>
          <w:szCs w:val="28"/>
        </w:rPr>
        <w:t>ификация и реакционная способность</w:t>
      </w:r>
    </w:p>
    <w:p w:rsidR="00FB451E" w:rsidRDefault="00FB451E" w:rsidP="00722DB5">
      <w:pPr>
        <w:widowControl/>
        <w:snapToGrid/>
        <w:spacing w:line="480" w:lineRule="auto"/>
        <w:ind w:firstLine="0"/>
        <w:jc w:val="center"/>
        <w:rPr>
          <w:b/>
          <w:caps/>
          <w:sz w:val="28"/>
          <w:szCs w:val="28"/>
        </w:rPr>
      </w:pPr>
      <w:r w:rsidRPr="009D7109">
        <w:rPr>
          <w:b/>
          <w:caps/>
          <w:sz w:val="28"/>
          <w:szCs w:val="28"/>
        </w:rPr>
        <w:t>неорганических веществ</w:t>
      </w:r>
    </w:p>
    <w:p w:rsidR="00FB451E" w:rsidRPr="00722DB5" w:rsidRDefault="00FB451E" w:rsidP="00722DB5">
      <w:pPr>
        <w:widowControl/>
        <w:snapToGrid/>
        <w:spacing w:line="480" w:lineRule="auto"/>
        <w:ind w:firstLine="0"/>
        <w:jc w:val="center"/>
        <w:rPr>
          <w:b/>
          <w:smallCaps/>
          <w:sz w:val="28"/>
          <w:szCs w:val="28"/>
        </w:rPr>
      </w:pPr>
      <w:r>
        <w:rPr>
          <w:b/>
          <w:smallCaps/>
          <w:sz w:val="28"/>
          <w:szCs w:val="28"/>
        </w:rPr>
        <w:t>6</w:t>
      </w:r>
      <w:r w:rsidRPr="00722DB5">
        <w:rPr>
          <w:b/>
          <w:smallCaps/>
          <w:sz w:val="28"/>
          <w:szCs w:val="28"/>
        </w:rPr>
        <w:t>.1. Простые и сложные вещества</w:t>
      </w:r>
    </w:p>
    <w:p w:rsidR="00FB451E" w:rsidRPr="009D7109" w:rsidRDefault="00FB451E" w:rsidP="00722DB5">
      <w:pPr>
        <w:pStyle w:val="a5"/>
        <w:spacing w:line="360" w:lineRule="auto"/>
        <w:ind w:firstLine="684"/>
        <w:rPr>
          <w:sz w:val="28"/>
          <w:szCs w:val="28"/>
          <w:lang w:val="ru-RU"/>
        </w:rPr>
      </w:pPr>
      <w:r w:rsidRPr="009D7109">
        <w:rPr>
          <w:sz w:val="28"/>
          <w:szCs w:val="28"/>
          <w:lang w:val="ru-RU"/>
        </w:rPr>
        <w:t xml:space="preserve">Неорганические вещества можно разделить на две группы – </w:t>
      </w:r>
      <w:r w:rsidRPr="009D7109">
        <w:rPr>
          <w:i/>
          <w:sz w:val="28"/>
          <w:szCs w:val="28"/>
          <w:lang w:val="ru-RU"/>
        </w:rPr>
        <w:t>простые</w:t>
      </w:r>
      <w:r w:rsidRPr="009D7109">
        <w:rPr>
          <w:sz w:val="28"/>
          <w:szCs w:val="28"/>
          <w:lang w:val="ru-RU"/>
        </w:rPr>
        <w:t xml:space="preserve"> и </w:t>
      </w:r>
      <w:r w:rsidRPr="009D7109">
        <w:rPr>
          <w:i/>
          <w:sz w:val="28"/>
          <w:szCs w:val="28"/>
          <w:lang w:val="ru-RU"/>
        </w:rPr>
        <w:t>сложные</w:t>
      </w:r>
      <w:r w:rsidRPr="009D7109">
        <w:rPr>
          <w:sz w:val="28"/>
          <w:szCs w:val="28"/>
          <w:lang w:val="ru-RU"/>
        </w:rPr>
        <w:t>.</w:t>
      </w:r>
    </w:p>
    <w:p w:rsidR="00FB451E" w:rsidRPr="009D7109" w:rsidRDefault="00FB451E" w:rsidP="00722DB5">
      <w:pPr>
        <w:pStyle w:val="a5"/>
        <w:spacing w:line="360" w:lineRule="auto"/>
        <w:ind w:firstLine="684"/>
        <w:rPr>
          <w:sz w:val="28"/>
          <w:szCs w:val="28"/>
          <w:lang w:val="ru-RU"/>
        </w:rPr>
      </w:pPr>
      <w:r w:rsidRPr="009D7109">
        <w:rPr>
          <w:sz w:val="28"/>
          <w:szCs w:val="28"/>
          <w:lang w:val="ru-RU"/>
        </w:rPr>
        <w:t xml:space="preserve">Простые вещества образованы атомами одного химического элемента. Они включают </w:t>
      </w:r>
      <w:r w:rsidRPr="009D7109">
        <w:rPr>
          <w:i/>
          <w:sz w:val="28"/>
          <w:szCs w:val="28"/>
          <w:lang w:val="ru-RU"/>
        </w:rPr>
        <w:t>металлы</w:t>
      </w:r>
      <w:r w:rsidRPr="009D7109">
        <w:rPr>
          <w:sz w:val="28"/>
          <w:szCs w:val="28"/>
          <w:lang w:val="ru-RU"/>
        </w:rPr>
        <w:t xml:space="preserve"> и </w:t>
      </w:r>
      <w:r w:rsidRPr="009D7109">
        <w:rPr>
          <w:i/>
          <w:sz w:val="28"/>
          <w:szCs w:val="28"/>
          <w:lang w:val="ru-RU"/>
        </w:rPr>
        <w:t>неметаллы</w:t>
      </w:r>
      <w:r w:rsidRPr="009D7109">
        <w:rPr>
          <w:sz w:val="28"/>
          <w:szCs w:val="28"/>
          <w:lang w:val="ru-RU"/>
        </w:rPr>
        <w:t>.</w:t>
      </w:r>
    </w:p>
    <w:p w:rsidR="00FB451E" w:rsidRPr="009D7109" w:rsidRDefault="00FB451E" w:rsidP="00722DB5">
      <w:pPr>
        <w:pStyle w:val="a5"/>
        <w:spacing w:line="360" w:lineRule="auto"/>
        <w:ind w:firstLine="684"/>
        <w:rPr>
          <w:sz w:val="28"/>
          <w:szCs w:val="28"/>
          <w:lang w:val="ru-RU"/>
        </w:rPr>
      </w:pPr>
      <w:r w:rsidRPr="009D7109">
        <w:rPr>
          <w:sz w:val="28"/>
          <w:szCs w:val="28"/>
          <w:lang w:val="ru-RU"/>
        </w:rPr>
        <w:t>К металлам относится б</w:t>
      </w:r>
      <w:r w:rsidRPr="009D7109">
        <w:rPr>
          <w:sz w:val="28"/>
          <w:szCs w:val="28"/>
        </w:rPr>
        <w:t>ό</w:t>
      </w:r>
      <w:r w:rsidRPr="009D7109">
        <w:rPr>
          <w:sz w:val="28"/>
          <w:szCs w:val="28"/>
          <w:lang w:val="ru-RU"/>
        </w:rPr>
        <w:t xml:space="preserve">льшая часть элементов Периодической системы (см. табл П.1). </w:t>
      </w:r>
    </w:p>
    <w:p w:rsidR="00FB451E" w:rsidRPr="009D7109" w:rsidRDefault="00FB451E" w:rsidP="00722DB5">
      <w:pPr>
        <w:tabs>
          <w:tab w:val="left" w:pos="9633"/>
        </w:tabs>
        <w:spacing w:line="360" w:lineRule="auto"/>
        <w:ind w:right="5"/>
        <w:rPr>
          <w:b/>
          <w:caps/>
          <w:sz w:val="28"/>
          <w:szCs w:val="28"/>
        </w:rPr>
      </w:pPr>
      <w:r w:rsidRPr="009D7109">
        <w:rPr>
          <w:sz w:val="28"/>
          <w:szCs w:val="28"/>
        </w:rPr>
        <w:t xml:space="preserve">Неметаллами являются </w:t>
      </w:r>
      <w:r w:rsidRPr="009D7109">
        <w:rPr>
          <w:sz w:val="28"/>
          <w:szCs w:val="28"/>
          <w:lang w:val="en-US"/>
        </w:rPr>
        <w:t>F</w:t>
      </w:r>
      <w:r w:rsidRPr="009D7109">
        <w:rPr>
          <w:sz w:val="28"/>
          <w:szCs w:val="28"/>
        </w:rPr>
        <w:t xml:space="preserve">, </w:t>
      </w:r>
      <w:r w:rsidRPr="009D7109">
        <w:rPr>
          <w:sz w:val="28"/>
          <w:szCs w:val="28"/>
          <w:lang w:val="en-US"/>
        </w:rPr>
        <w:t>Cl</w:t>
      </w:r>
      <w:r w:rsidRPr="009D7109">
        <w:rPr>
          <w:sz w:val="28"/>
          <w:szCs w:val="28"/>
        </w:rPr>
        <w:t xml:space="preserve">, </w:t>
      </w:r>
      <w:r w:rsidRPr="009D7109">
        <w:rPr>
          <w:sz w:val="28"/>
          <w:szCs w:val="28"/>
          <w:lang w:val="en-US"/>
        </w:rPr>
        <w:t>Br</w:t>
      </w:r>
      <w:r w:rsidRPr="009D7109">
        <w:rPr>
          <w:sz w:val="28"/>
          <w:szCs w:val="28"/>
        </w:rPr>
        <w:t xml:space="preserve">, </w:t>
      </w:r>
      <w:r w:rsidRPr="009D7109">
        <w:rPr>
          <w:sz w:val="28"/>
          <w:szCs w:val="28"/>
          <w:lang w:val="en-US"/>
        </w:rPr>
        <w:t>At</w:t>
      </w:r>
      <w:r w:rsidRPr="009D7109">
        <w:rPr>
          <w:sz w:val="28"/>
          <w:szCs w:val="28"/>
        </w:rPr>
        <w:t xml:space="preserve">, </w:t>
      </w:r>
      <w:r w:rsidRPr="009D7109">
        <w:rPr>
          <w:sz w:val="28"/>
          <w:szCs w:val="28"/>
          <w:lang w:val="en-US"/>
        </w:rPr>
        <w:t>O</w:t>
      </w:r>
      <w:r w:rsidRPr="009D7109">
        <w:rPr>
          <w:sz w:val="28"/>
          <w:szCs w:val="28"/>
        </w:rPr>
        <w:t xml:space="preserve">, </w:t>
      </w:r>
      <w:r w:rsidRPr="009D7109">
        <w:rPr>
          <w:sz w:val="28"/>
          <w:szCs w:val="28"/>
          <w:lang w:val="en-US"/>
        </w:rPr>
        <w:t>S</w:t>
      </w:r>
      <w:r w:rsidRPr="009D7109">
        <w:rPr>
          <w:sz w:val="28"/>
          <w:szCs w:val="28"/>
        </w:rPr>
        <w:t xml:space="preserve">, </w:t>
      </w:r>
      <w:r w:rsidRPr="009D7109">
        <w:rPr>
          <w:sz w:val="28"/>
          <w:szCs w:val="28"/>
          <w:lang w:val="en-US"/>
        </w:rPr>
        <w:t>Se</w:t>
      </w:r>
      <w:r w:rsidRPr="009D7109">
        <w:rPr>
          <w:sz w:val="28"/>
          <w:szCs w:val="28"/>
        </w:rPr>
        <w:t xml:space="preserve">, </w:t>
      </w:r>
      <w:r w:rsidRPr="009D7109">
        <w:rPr>
          <w:sz w:val="28"/>
          <w:szCs w:val="28"/>
          <w:lang w:val="en-US"/>
        </w:rPr>
        <w:t>Te</w:t>
      </w:r>
      <w:r w:rsidRPr="009D7109">
        <w:rPr>
          <w:sz w:val="28"/>
          <w:szCs w:val="28"/>
        </w:rPr>
        <w:t xml:space="preserve">, В, </w:t>
      </w:r>
      <w:r w:rsidRPr="009D7109">
        <w:rPr>
          <w:sz w:val="28"/>
          <w:szCs w:val="28"/>
          <w:lang w:val="en-US"/>
        </w:rPr>
        <w:t>N</w:t>
      </w:r>
      <w:r w:rsidRPr="009D7109">
        <w:rPr>
          <w:sz w:val="28"/>
          <w:szCs w:val="28"/>
        </w:rPr>
        <w:t xml:space="preserve">, </w:t>
      </w:r>
      <w:r w:rsidRPr="009D7109">
        <w:rPr>
          <w:sz w:val="28"/>
          <w:szCs w:val="28"/>
          <w:lang w:val="en-US"/>
        </w:rPr>
        <w:t>P</w:t>
      </w:r>
      <w:r w:rsidRPr="009D7109">
        <w:rPr>
          <w:sz w:val="28"/>
          <w:szCs w:val="28"/>
        </w:rPr>
        <w:t xml:space="preserve">, </w:t>
      </w:r>
      <w:r w:rsidRPr="009D7109">
        <w:rPr>
          <w:sz w:val="28"/>
          <w:szCs w:val="28"/>
          <w:lang w:val="en-US"/>
        </w:rPr>
        <w:t>As</w:t>
      </w:r>
      <w:r w:rsidRPr="009D7109">
        <w:rPr>
          <w:sz w:val="28"/>
          <w:szCs w:val="28"/>
        </w:rPr>
        <w:t xml:space="preserve">, </w:t>
      </w:r>
      <w:r w:rsidRPr="009D7109">
        <w:rPr>
          <w:sz w:val="28"/>
          <w:szCs w:val="28"/>
          <w:lang w:val="en-US"/>
        </w:rPr>
        <w:t>C</w:t>
      </w:r>
      <w:r w:rsidRPr="009D7109">
        <w:rPr>
          <w:sz w:val="28"/>
          <w:szCs w:val="28"/>
        </w:rPr>
        <w:t xml:space="preserve">, </w:t>
      </w:r>
      <w:r w:rsidRPr="009D7109">
        <w:rPr>
          <w:sz w:val="28"/>
          <w:szCs w:val="28"/>
          <w:lang w:val="en-US"/>
        </w:rPr>
        <w:t>Si</w:t>
      </w:r>
      <w:r w:rsidRPr="009D7109">
        <w:rPr>
          <w:sz w:val="28"/>
          <w:szCs w:val="28"/>
        </w:rPr>
        <w:t xml:space="preserve">, </w:t>
      </w:r>
      <w:r w:rsidRPr="009D7109">
        <w:rPr>
          <w:sz w:val="28"/>
          <w:szCs w:val="28"/>
          <w:lang w:val="en-US"/>
        </w:rPr>
        <w:t>H</w:t>
      </w:r>
      <w:r w:rsidRPr="009D7109">
        <w:rPr>
          <w:sz w:val="28"/>
          <w:szCs w:val="28"/>
        </w:rPr>
        <w:t xml:space="preserve">, а также благородные газы. </w:t>
      </w:r>
    </w:p>
    <w:p w:rsidR="00FB451E" w:rsidRPr="009D7109" w:rsidRDefault="00FB451E" w:rsidP="00722DB5">
      <w:pPr>
        <w:tabs>
          <w:tab w:val="left" w:pos="9633"/>
        </w:tabs>
        <w:spacing w:line="360" w:lineRule="auto"/>
        <w:ind w:right="5" w:firstLine="720"/>
        <w:rPr>
          <w:sz w:val="28"/>
          <w:szCs w:val="28"/>
        </w:rPr>
      </w:pPr>
      <w:r w:rsidRPr="009D7109">
        <w:rPr>
          <w:sz w:val="28"/>
          <w:szCs w:val="28"/>
        </w:rPr>
        <w:t>Сложные вещества (химические соединения) образованы атомами разных элементов. В соответствии с составом и свойствами можно выделить следующие классы неорганических соединений: оксиды, гидроксиды, соли.</w:t>
      </w:r>
    </w:p>
    <w:p w:rsidR="00FB451E" w:rsidRPr="009D7109" w:rsidRDefault="00FB451E" w:rsidP="00722DB5">
      <w:pPr>
        <w:tabs>
          <w:tab w:val="left" w:pos="9633"/>
        </w:tabs>
        <w:spacing w:line="240" w:lineRule="auto"/>
        <w:ind w:right="5"/>
        <w:rPr>
          <w:sz w:val="28"/>
          <w:szCs w:val="28"/>
        </w:rPr>
      </w:pPr>
    </w:p>
    <w:p w:rsidR="00FB451E" w:rsidRPr="003030E3" w:rsidRDefault="00FB451E" w:rsidP="00722DB5">
      <w:pPr>
        <w:spacing w:line="240" w:lineRule="auto"/>
        <w:ind w:firstLine="0"/>
        <w:jc w:val="center"/>
        <w:rPr>
          <w:b/>
          <w:smallCaps/>
          <w:sz w:val="28"/>
          <w:szCs w:val="28"/>
        </w:rPr>
      </w:pPr>
      <w:r>
        <w:rPr>
          <w:b/>
          <w:smallCaps/>
          <w:sz w:val="28"/>
          <w:szCs w:val="28"/>
        </w:rPr>
        <w:t>6</w:t>
      </w:r>
      <w:r w:rsidRPr="003030E3">
        <w:rPr>
          <w:b/>
          <w:smallCaps/>
          <w:sz w:val="28"/>
          <w:szCs w:val="28"/>
        </w:rPr>
        <w:t>.</w:t>
      </w:r>
      <w:r>
        <w:rPr>
          <w:b/>
          <w:smallCaps/>
          <w:sz w:val="28"/>
          <w:szCs w:val="28"/>
        </w:rPr>
        <w:t>2</w:t>
      </w:r>
      <w:r w:rsidRPr="003030E3">
        <w:rPr>
          <w:b/>
          <w:smallCaps/>
          <w:sz w:val="28"/>
          <w:szCs w:val="28"/>
        </w:rPr>
        <w:t>. Оксиды</w:t>
      </w:r>
    </w:p>
    <w:p w:rsidR="00FB451E" w:rsidRPr="009D7109" w:rsidRDefault="00FB451E" w:rsidP="00722DB5">
      <w:pPr>
        <w:spacing w:line="240" w:lineRule="auto"/>
        <w:ind w:firstLine="720"/>
        <w:rPr>
          <w:sz w:val="28"/>
          <w:szCs w:val="28"/>
        </w:rPr>
      </w:pPr>
    </w:p>
    <w:p w:rsidR="00FB451E" w:rsidRPr="009D7109" w:rsidRDefault="00FB451E" w:rsidP="00722DB5">
      <w:pPr>
        <w:spacing w:line="360" w:lineRule="auto"/>
        <w:ind w:firstLine="720"/>
        <w:rPr>
          <w:sz w:val="28"/>
          <w:szCs w:val="28"/>
        </w:rPr>
      </w:pPr>
      <w:r w:rsidRPr="009D7109">
        <w:rPr>
          <w:i/>
          <w:sz w:val="28"/>
          <w:szCs w:val="28"/>
        </w:rPr>
        <w:t>Оксиды</w:t>
      </w:r>
      <w:r w:rsidRPr="009D7109">
        <w:rPr>
          <w:sz w:val="28"/>
          <w:szCs w:val="28"/>
        </w:rPr>
        <w:t xml:space="preserve"> – сложные вещества, состоящие из какого-либо элемента и кислорода: Э</w:t>
      </w:r>
      <w:r w:rsidRPr="009D7109">
        <w:rPr>
          <w:i/>
          <w:sz w:val="28"/>
          <w:szCs w:val="28"/>
          <w:vertAlign w:val="subscript"/>
          <w:lang w:val="en-US"/>
        </w:rPr>
        <w:t>m</w:t>
      </w:r>
      <w:r w:rsidRPr="009D7109">
        <w:rPr>
          <w:sz w:val="28"/>
          <w:szCs w:val="28"/>
        </w:rPr>
        <w:t>О</w:t>
      </w:r>
      <w:r w:rsidRPr="009D7109">
        <w:rPr>
          <w:i/>
          <w:sz w:val="28"/>
          <w:szCs w:val="28"/>
          <w:vertAlign w:val="subscript"/>
          <w:lang w:val="en-US"/>
        </w:rPr>
        <w:t>n</w:t>
      </w:r>
      <w:r w:rsidRPr="009D7109">
        <w:rPr>
          <w:sz w:val="28"/>
          <w:szCs w:val="28"/>
        </w:rPr>
        <w:t xml:space="preserve">. Степень окисления кислорода в оксидах равна –2. </w:t>
      </w:r>
    </w:p>
    <w:p w:rsidR="00FB451E" w:rsidRPr="009D7109" w:rsidRDefault="00FB451E" w:rsidP="00722DB5">
      <w:pPr>
        <w:spacing w:line="360" w:lineRule="auto"/>
        <w:ind w:firstLine="720"/>
        <w:rPr>
          <w:sz w:val="28"/>
          <w:szCs w:val="28"/>
        </w:rPr>
      </w:pPr>
      <w:r w:rsidRPr="009D7109">
        <w:rPr>
          <w:sz w:val="28"/>
          <w:szCs w:val="28"/>
        </w:rPr>
        <w:t xml:space="preserve">Различают оксиды: </w:t>
      </w:r>
    </w:p>
    <w:p w:rsidR="00FB451E" w:rsidRPr="009D7109" w:rsidRDefault="00FB451E" w:rsidP="00345E58">
      <w:pPr>
        <w:widowControl/>
        <w:numPr>
          <w:ilvl w:val="0"/>
          <w:numId w:val="36"/>
        </w:numPr>
        <w:tabs>
          <w:tab w:val="num" w:pos="540"/>
        </w:tabs>
        <w:snapToGrid/>
        <w:spacing w:line="360" w:lineRule="auto"/>
        <w:ind w:left="540" w:hanging="540"/>
        <w:rPr>
          <w:sz w:val="28"/>
          <w:szCs w:val="28"/>
        </w:rPr>
      </w:pPr>
      <w:r w:rsidRPr="009D7109">
        <w:rPr>
          <w:sz w:val="28"/>
          <w:szCs w:val="28"/>
        </w:rPr>
        <w:t>солеобразующие (С</w:t>
      </w:r>
      <w:r w:rsidRPr="009D7109">
        <w:rPr>
          <w:sz w:val="28"/>
          <w:szCs w:val="28"/>
          <w:lang w:val="en-US"/>
        </w:rPr>
        <w:t>uO</w:t>
      </w:r>
      <w:r w:rsidRPr="009D7109">
        <w:rPr>
          <w:sz w:val="28"/>
          <w:szCs w:val="28"/>
        </w:rPr>
        <w:t xml:space="preserve">, </w:t>
      </w:r>
      <w:r w:rsidRPr="009D7109">
        <w:rPr>
          <w:sz w:val="28"/>
          <w:szCs w:val="28"/>
          <w:lang w:val="en-US"/>
        </w:rPr>
        <w:t>Al</w:t>
      </w:r>
      <w:r w:rsidRPr="009D7109">
        <w:rPr>
          <w:sz w:val="28"/>
          <w:szCs w:val="28"/>
          <w:vertAlign w:val="subscript"/>
        </w:rPr>
        <w:t>2</w:t>
      </w:r>
      <w:r w:rsidRPr="009D7109">
        <w:rPr>
          <w:sz w:val="28"/>
          <w:szCs w:val="28"/>
          <w:lang w:val="en-US"/>
        </w:rPr>
        <w:t>O</w:t>
      </w:r>
      <w:r w:rsidRPr="009D7109">
        <w:rPr>
          <w:sz w:val="28"/>
          <w:szCs w:val="28"/>
          <w:vertAlign w:val="subscript"/>
        </w:rPr>
        <w:t>3</w:t>
      </w:r>
      <w:r w:rsidRPr="009D7109">
        <w:rPr>
          <w:sz w:val="28"/>
          <w:szCs w:val="28"/>
        </w:rPr>
        <w:t xml:space="preserve">, </w:t>
      </w:r>
      <w:r w:rsidRPr="009D7109">
        <w:rPr>
          <w:sz w:val="28"/>
          <w:szCs w:val="28"/>
          <w:lang w:val="en-US"/>
        </w:rPr>
        <w:t>SO</w:t>
      </w:r>
      <w:r w:rsidRPr="009D7109">
        <w:rPr>
          <w:sz w:val="28"/>
          <w:szCs w:val="28"/>
          <w:vertAlign w:val="subscript"/>
        </w:rPr>
        <w:t>2</w:t>
      </w:r>
      <w:r w:rsidRPr="009D7109">
        <w:rPr>
          <w:sz w:val="28"/>
          <w:szCs w:val="28"/>
        </w:rPr>
        <w:t xml:space="preserve">, </w:t>
      </w:r>
      <w:r w:rsidRPr="009D7109">
        <w:rPr>
          <w:sz w:val="28"/>
          <w:szCs w:val="28"/>
          <w:lang w:val="en-US"/>
        </w:rPr>
        <w:t>N</w:t>
      </w:r>
      <w:r w:rsidRPr="009D7109">
        <w:rPr>
          <w:sz w:val="28"/>
          <w:szCs w:val="28"/>
          <w:vertAlign w:val="subscript"/>
        </w:rPr>
        <w:t>2</w:t>
      </w:r>
      <w:r w:rsidRPr="009D7109">
        <w:rPr>
          <w:sz w:val="28"/>
          <w:szCs w:val="28"/>
          <w:lang w:val="en-US"/>
        </w:rPr>
        <w:t>O</w:t>
      </w:r>
      <w:r w:rsidRPr="009D7109">
        <w:rPr>
          <w:sz w:val="28"/>
          <w:szCs w:val="28"/>
          <w:vertAlign w:val="subscript"/>
        </w:rPr>
        <w:t>5</w:t>
      </w:r>
      <w:r w:rsidRPr="009D7109">
        <w:rPr>
          <w:sz w:val="28"/>
          <w:szCs w:val="28"/>
        </w:rPr>
        <w:t xml:space="preserve"> и др.);</w:t>
      </w:r>
    </w:p>
    <w:p w:rsidR="00FB451E" w:rsidRPr="009D7109" w:rsidRDefault="00FB451E" w:rsidP="00345E58">
      <w:pPr>
        <w:widowControl/>
        <w:numPr>
          <w:ilvl w:val="0"/>
          <w:numId w:val="36"/>
        </w:numPr>
        <w:tabs>
          <w:tab w:val="num" w:pos="540"/>
        </w:tabs>
        <w:snapToGrid/>
        <w:spacing w:line="360" w:lineRule="auto"/>
        <w:ind w:left="540" w:hanging="540"/>
        <w:rPr>
          <w:sz w:val="28"/>
          <w:szCs w:val="28"/>
        </w:rPr>
      </w:pPr>
      <w:r w:rsidRPr="009D7109">
        <w:rPr>
          <w:sz w:val="28"/>
          <w:szCs w:val="28"/>
        </w:rPr>
        <w:t>несолеобразующие, или безразличные (</w:t>
      </w:r>
      <w:r w:rsidRPr="009D7109">
        <w:rPr>
          <w:sz w:val="28"/>
          <w:szCs w:val="28"/>
          <w:lang w:val="en-US"/>
        </w:rPr>
        <w:t>CO</w:t>
      </w:r>
      <w:r w:rsidRPr="009D7109">
        <w:rPr>
          <w:sz w:val="28"/>
          <w:szCs w:val="28"/>
        </w:rPr>
        <w:t xml:space="preserve">, </w:t>
      </w:r>
      <w:r w:rsidRPr="009D7109">
        <w:rPr>
          <w:sz w:val="28"/>
          <w:szCs w:val="28"/>
          <w:lang w:val="en-US"/>
        </w:rPr>
        <w:t>NO</w:t>
      </w:r>
      <w:r w:rsidRPr="009D7109">
        <w:rPr>
          <w:sz w:val="28"/>
          <w:szCs w:val="28"/>
        </w:rPr>
        <w:t xml:space="preserve">, </w:t>
      </w:r>
      <w:r w:rsidRPr="009D7109">
        <w:rPr>
          <w:sz w:val="28"/>
          <w:szCs w:val="28"/>
          <w:lang w:val="en-US"/>
        </w:rPr>
        <w:t>N</w:t>
      </w:r>
      <w:r w:rsidRPr="009D7109">
        <w:rPr>
          <w:sz w:val="28"/>
          <w:szCs w:val="28"/>
          <w:vertAlign w:val="subscript"/>
        </w:rPr>
        <w:t>2</w:t>
      </w:r>
      <w:r w:rsidRPr="009D7109">
        <w:rPr>
          <w:sz w:val="28"/>
          <w:szCs w:val="28"/>
          <w:lang w:val="en-US"/>
        </w:rPr>
        <w:t>O</w:t>
      </w:r>
      <w:r w:rsidRPr="009D7109">
        <w:rPr>
          <w:sz w:val="28"/>
          <w:szCs w:val="28"/>
        </w:rPr>
        <w:t>). Несолеобразующие оксиды не взаимодействуют с другими оксидами, водой и не образуют солей.</w:t>
      </w:r>
    </w:p>
    <w:p w:rsidR="00FB451E" w:rsidRPr="009D7109" w:rsidRDefault="00FB451E" w:rsidP="00722DB5">
      <w:pPr>
        <w:spacing w:line="360" w:lineRule="auto"/>
        <w:ind w:firstLine="720"/>
        <w:rPr>
          <w:sz w:val="28"/>
          <w:szCs w:val="28"/>
        </w:rPr>
      </w:pPr>
      <w:r w:rsidRPr="009D7109">
        <w:rPr>
          <w:sz w:val="28"/>
          <w:szCs w:val="28"/>
        </w:rPr>
        <w:t xml:space="preserve">Солеобразующие оксиды, в свою очередь, подразделяют на </w:t>
      </w:r>
      <w:r w:rsidRPr="009D7109">
        <w:rPr>
          <w:i/>
          <w:sz w:val="28"/>
          <w:szCs w:val="28"/>
        </w:rPr>
        <w:t>основные</w:t>
      </w:r>
      <w:r w:rsidRPr="009D7109">
        <w:rPr>
          <w:sz w:val="28"/>
          <w:szCs w:val="28"/>
        </w:rPr>
        <w:t xml:space="preserve">, </w:t>
      </w:r>
      <w:r w:rsidRPr="009D7109">
        <w:rPr>
          <w:i/>
          <w:sz w:val="28"/>
          <w:szCs w:val="28"/>
        </w:rPr>
        <w:t>кислотные</w:t>
      </w:r>
      <w:r w:rsidRPr="009D7109">
        <w:rPr>
          <w:sz w:val="28"/>
          <w:szCs w:val="28"/>
        </w:rPr>
        <w:t xml:space="preserve"> и </w:t>
      </w:r>
      <w:r w:rsidRPr="009D7109">
        <w:rPr>
          <w:i/>
          <w:sz w:val="28"/>
          <w:szCs w:val="28"/>
        </w:rPr>
        <w:t>амфотерные</w:t>
      </w:r>
      <w:r w:rsidRPr="009D7109">
        <w:rPr>
          <w:sz w:val="28"/>
          <w:szCs w:val="28"/>
        </w:rPr>
        <w:t>:</w:t>
      </w:r>
    </w:p>
    <w:p w:rsidR="00FB451E" w:rsidRPr="009D7109" w:rsidRDefault="00FB451E" w:rsidP="00345E58">
      <w:pPr>
        <w:widowControl/>
        <w:numPr>
          <w:ilvl w:val="0"/>
          <w:numId w:val="28"/>
        </w:numPr>
        <w:tabs>
          <w:tab w:val="num" w:pos="570"/>
        </w:tabs>
        <w:snapToGrid/>
        <w:spacing w:line="360" w:lineRule="auto"/>
        <w:ind w:left="570" w:hanging="570"/>
        <w:rPr>
          <w:sz w:val="28"/>
          <w:szCs w:val="28"/>
          <w:u w:val="single"/>
        </w:rPr>
      </w:pPr>
      <w:r w:rsidRPr="009D7109">
        <w:rPr>
          <w:sz w:val="28"/>
          <w:szCs w:val="28"/>
        </w:rPr>
        <w:t xml:space="preserve">основные оксиды образуют металлы в низких степенях окисления +1, +2; например, </w:t>
      </w:r>
      <w:r w:rsidRPr="009D7109">
        <w:rPr>
          <w:sz w:val="28"/>
          <w:szCs w:val="28"/>
          <w:lang w:val="en-US"/>
        </w:rPr>
        <w:t>MnO</w:t>
      </w:r>
      <w:r w:rsidRPr="009D7109">
        <w:rPr>
          <w:sz w:val="28"/>
          <w:szCs w:val="28"/>
        </w:rPr>
        <w:t xml:space="preserve">, </w:t>
      </w:r>
      <w:r w:rsidRPr="009D7109">
        <w:rPr>
          <w:sz w:val="28"/>
          <w:szCs w:val="28"/>
          <w:lang w:val="en-US"/>
        </w:rPr>
        <w:t>CaO</w:t>
      </w:r>
      <w:r w:rsidRPr="009D7109">
        <w:rPr>
          <w:sz w:val="28"/>
          <w:szCs w:val="28"/>
        </w:rPr>
        <w:t xml:space="preserve">, </w:t>
      </w:r>
      <w:r w:rsidRPr="009D7109">
        <w:rPr>
          <w:sz w:val="28"/>
          <w:szCs w:val="28"/>
          <w:lang w:val="en-US"/>
        </w:rPr>
        <w:t>K</w:t>
      </w:r>
      <w:r w:rsidRPr="009D7109">
        <w:rPr>
          <w:sz w:val="28"/>
          <w:szCs w:val="28"/>
          <w:vertAlign w:val="subscript"/>
        </w:rPr>
        <w:t>2</w:t>
      </w:r>
      <w:r w:rsidRPr="009D7109">
        <w:rPr>
          <w:sz w:val="28"/>
          <w:szCs w:val="28"/>
          <w:lang w:val="en-US"/>
        </w:rPr>
        <w:t>O</w:t>
      </w:r>
      <w:r w:rsidRPr="009D7109">
        <w:rPr>
          <w:sz w:val="28"/>
          <w:szCs w:val="28"/>
        </w:rPr>
        <w:t>;</w:t>
      </w:r>
    </w:p>
    <w:p w:rsidR="00FB451E" w:rsidRPr="009D7109" w:rsidRDefault="00FB451E" w:rsidP="00345E58">
      <w:pPr>
        <w:widowControl/>
        <w:numPr>
          <w:ilvl w:val="0"/>
          <w:numId w:val="28"/>
        </w:numPr>
        <w:tabs>
          <w:tab w:val="num" w:pos="570"/>
        </w:tabs>
        <w:snapToGrid/>
        <w:spacing w:line="360" w:lineRule="auto"/>
        <w:ind w:left="570" w:hanging="570"/>
        <w:rPr>
          <w:sz w:val="28"/>
          <w:szCs w:val="28"/>
          <w:u w:val="single"/>
        </w:rPr>
      </w:pPr>
      <w:r w:rsidRPr="009D7109">
        <w:rPr>
          <w:sz w:val="28"/>
          <w:szCs w:val="28"/>
        </w:rPr>
        <w:t xml:space="preserve">кислотные – оксиды неметаллов (например, </w:t>
      </w:r>
      <w:r w:rsidRPr="009D7109">
        <w:rPr>
          <w:sz w:val="28"/>
          <w:szCs w:val="28"/>
          <w:lang w:val="en-US"/>
        </w:rPr>
        <w:t>CO</w:t>
      </w:r>
      <w:r w:rsidRPr="009D7109">
        <w:rPr>
          <w:sz w:val="28"/>
          <w:szCs w:val="28"/>
          <w:vertAlign w:val="subscript"/>
        </w:rPr>
        <w:t>2</w:t>
      </w:r>
      <w:r w:rsidRPr="009D7109">
        <w:rPr>
          <w:sz w:val="28"/>
          <w:szCs w:val="28"/>
        </w:rPr>
        <w:t xml:space="preserve">, </w:t>
      </w:r>
      <w:r w:rsidRPr="009D7109">
        <w:rPr>
          <w:sz w:val="28"/>
          <w:szCs w:val="28"/>
          <w:lang w:val="en-US"/>
        </w:rPr>
        <w:t>Cl</w:t>
      </w:r>
      <w:r w:rsidRPr="009D7109">
        <w:rPr>
          <w:sz w:val="28"/>
          <w:szCs w:val="28"/>
          <w:vertAlign w:val="subscript"/>
        </w:rPr>
        <w:t>2</w:t>
      </w:r>
      <w:r w:rsidRPr="009D7109">
        <w:rPr>
          <w:sz w:val="28"/>
          <w:szCs w:val="28"/>
          <w:lang w:val="en-US"/>
        </w:rPr>
        <w:t>O</w:t>
      </w:r>
      <w:r w:rsidRPr="009D7109">
        <w:rPr>
          <w:sz w:val="28"/>
          <w:szCs w:val="28"/>
          <w:vertAlign w:val="subscript"/>
        </w:rPr>
        <w:t>7</w:t>
      </w:r>
      <w:r w:rsidRPr="009D7109">
        <w:rPr>
          <w:sz w:val="28"/>
          <w:szCs w:val="28"/>
        </w:rPr>
        <w:t xml:space="preserve">) и металлов в высоких степенях окисления +5, +6, +7, например, </w:t>
      </w:r>
      <w:r w:rsidRPr="009D7109">
        <w:rPr>
          <w:sz w:val="28"/>
          <w:szCs w:val="28"/>
          <w:lang w:val="en-US"/>
        </w:rPr>
        <w:t>V</w:t>
      </w:r>
      <w:r w:rsidRPr="009D7109">
        <w:rPr>
          <w:sz w:val="28"/>
          <w:szCs w:val="28"/>
          <w:vertAlign w:val="subscript"/>
        </w:rPr>
        <w:t>2</w:t>
      </w:r>
      <w:r w:rsidRPr="009D7109">
        <w:rPr>
          <w:sz w:val="28"/>
          <w:szCs w:val="28"/>
          <w:lang w:val="en-US"/>
        </w:rPr>
        <w:t>O</w:t>
      </w:r>
      <w:r w:rsidRPr="009D7109">
        <w:rPr>
          <w:sz w:val="28"/>
          <w:szCs w:val="28"/>
          <w:vertAlign w:val="subscript"/>
        </w:rPr>
        <w:t>5</w:t>
      </w:r>
      <w:r w:rsidRPr="009D7109">
        <w:rPr>
          <w:sz w:val="28"/>
          <w:szCs w:val="28"/>
        </w:rPr>
        <w:t>, С</w:t>
      </w:r>
      <w:r w:rsidRPr="009D7109">
        <w:rPr>
          <w:sz w:val="28"/>
          <w:szCs w:val="28"/>
          <w:lang w:val="en-US"/>
        </w:rPr>
        <w:t>rO</w:t>
      </w:r>
      <w:r w:rsidRPr="009D7109">
        <w:rPr>
          <w:sz w:val="28"/>
          <w:szCs w:val="28"/>
          <w:vertAlign w:val="subscript"/>
        </w:rPr>
        <w:t>3</w:t>
      </w:r>
      <w:r w:rsidRPr="009D7109">
        <w:rPr>
          <w:sz w:val="28"/>
          <w:szCs w:val="28"/>
        </w:rPr>
        <w:t xml:space="preserve">, </w:t>
      </w:r>
      <w:r w:rsidRPr="009D7109">
        <w:rPr>
          <w:sz w:val="28"/>
          <w:szCs w:val="28"/>
          <w:lang w:val="en-US"/>
        </w:rPr>
        <w:t>Mn</w:t>
      </w:r>
      <w:r w:rsidRPr="009D7109">
        <w:rPr>
          <w:sz w:val="28"/>
          <w:szCs w:val="28"/>
          <w:vertAlign w:val="subscript"/>
        </w:rPr>
        <w:t>2</w:t>
      </w:r>
      <w:r w:rsidRPr="009D7109">
        <w:rPr>
          <w:sz w:val="28"/>
          <w:szCs w:val="28"/>
          <w:lang w:val="en-US"/>
        </w:rPr>
        <w:t>O</w:t>
      </w:r>
      <w:r w:rsidRPr="009D7109">
        <w:rPr>
          <w:sz w:val="28"/>
          <w:szCs w:val="28"/>
          <w:vertAlign w:val="subscript"/>
        </w:rPr>
        <w:t>7</w:t>
      </w:r>
      <w:r w:rsidRPr="009D7109">
        <w:rPr>
          <w:sz w:val="28"/>
          <w:szCs w:val="28"/>
        </w:rPr>
        <w:t>;</w:t>
      </w:r>
    </w:p>
    <w:p w:rsidR="00FB451E" w:rsidRPr="009D7109" w:rsidRDefault="00FB451E" w:rsidP="00345E58">
      <w:pPr>
        <w:widowControl/>
        <w:numPr>
          <w:ilvl w:val="0"/>
          <w:numId w:val="28"/>
        </w:numPr>
        <w:tabs>
          <w:tab w:val="num" w:pos="570"/>
        </w:tabs>
        <w:snapToGrid/>
        <w:spacing w:line="360" w:lineRule="auto"/>
        <w:ind w:left="570" w:hanging="570"/>
        <w:rPr>
          <w:sz w:val="28"/>
          <w:szCs w:val="28"/>
          <w:u w:val="single"/>
        </w:rPr>
      </w:pPr>
      <w:r w:rsidRPr="009D7109">
        <w:rPr>
          <w:sz w:val="28"/>
          <w:szCs w:val="28"/>
        </w:rPr>
        <w:lastRenderedPageBreak/>
        <w:t>амфотерные – оксиды некоторых металлов в степенях окисления:</w:t>
      </w:r>
    </w:p>
    <w:p w:rsidR="00FB451E" w:rsidRPr="009D7109" w:rsidRDefault="00FB451E" w:rsidP="00345E58">
      <w:pPr>
        <w:widowControl/>
        <w:numPr>
          <w:ilvl w:val="0"/>
          <w:numId w:val="28"/>
        </w:numPr>
        <w:tabs>
          <w:tab w:val="clear" w:pos="720"/>
          <w:tab w:val="num" w:pos="900"/>
        </w:tabs>
        <w:snapToGrid/>
        <w:spacing w:line="360" w:lineRule="auto"/>
        <w:ind w:left="570" w:hanging="30"/>
        <w:rPr>
          <w:sz w:val="28"/>
          <w:szCs w:val="28"/>
          <w:u w:val="single"/>
          <w:vertAlign w:val="superscript"/>
        </w:rPr>
      </w:pPr>
      <w:r w:rsidRPr="009D7109">
        <w:rPr>
          <w:sz w:val="28"/>
          <w:szCs w:val="28"/>
        </w:rPr>
        <w:t xml:space="preserve">+2 – </w:t>
      </w:r>
      <w:r w:rsidRPr="009D7109">
        <w:rPr>
          <w:sz w:val="28"/>
          <w:szCs w:val="28"/>
          <w:lang w:val="en-US"/>
        </w:rPr>
        <w:t>BeO</w:t>
      </w:r>
      <w:r w:rsidRPr="009D7109">
        <w:rPr>
          <w:sz w:val="28"/>
          <w:szCs w:val="28"/>
        </w:rPr>
        <w:t xml:space="preserve">, </w:t>
      </w:r>
      <w:r w:rsidRPr="009D7109">
        <w:rPr>
          <w:sz w:val="28"/>
          <w:szCs w:val="28"/>
          <w:lang w:val="en-US"/>
        </w:rPr>
        <w:t>ZnO</w:t>
      </w:r>
      <w:r w:rsidRPr="009D7109">
        <w:rPr>
          <w:sz w:val="28"/>
          <w:szCs w:val="28"/>
        </w:rPr>
        <w:t xml:space="preserve">, </w:t>
      </w:r>
      <w:r w:rsidRPr="009D7109">
        <w:rPr>
          <w:sz w:val="28"/>
          <w:szCs w:val="28"/>
          <w:lang w:val="en-US"/>
        </w:rPr>
        <w:t>SnO</w:t>
      </w:r>
      <w:r w:rsidRPr="009D7109">
        <w:rPr>
          <w:sz w:val="28"/>
          <w:szCs w:val="28"/>
        </w:rPr>
        <w:t xml:space="preserve">, </w:t>
      </w:r>
      <w:r w:rsidRPr="009D7109">
        <w:rPr>
          <w:sz w:val="28"/>
          <w:szCs w:val="28"/>
          <w:lang w:val="en-US"/>
        </w:rPr>
        <w:t>PbO</w:t>
      </w:r>
      <w:r w:rsidRPr="009D7109">
        <w:rPr>
          <w:sz w:val="28"/>
          <w:szCs w:val="28"/>
        </w:rPr>
        <w:t xml:space="preserve"> и др.;</w:t>
      </w:r>
    </w:p>
    <w:p w:rsidR="00FB451E" w:rsidRPr="009D7109" w:rsidRDefault="00FB451E" w:rsidP="00345E58">
      <w:pPr>
        <w:widowControl/>
        <w:numPr>
          <w:ilvl w:val="0"/>
          <w:numId w:val="28"/>
        </w:numPr>
        <w:tabs>
          <w:tab w:val="clear" w:pos="720"/>
          <w:tab w:val="num" w:pos="900"/>
        </w:tabs>
        <w:snapToGrid/>
        <w:spacing w:line="360" w:lineRule="auto"/>
        <w:ind w:left="570" w:hanging="30"/>
        <w:rPr>
          <w:sz w:val="28"/>
          <w:szCs w:val="28"/>
          <w:u w:val="single"/>
          <w:vertAlign w:val="superscript"/>
          <w:lang w:val="pt-BR"/>
        </w:rPr>
      </w:pPr>
      <w:r w:rsidRPr="009D7109">
        <w:rPr>
          <w:sz w:val="28"/>
          <w:szCs w:val="28"/>
          <w:lang w:val="pt-BR"/>
        </w:rPr>
        <w:t>+3 – Al</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Ga</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Cr</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Fe</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xml:space="preserve"> </w:t>
      </w:r>
      <w:r w:rsidRPr="009D7109">
        <w:rPr>
          <w:sz w:val="28"/>
          <w:szCs w:val="28"/>
        </w:rPr>
        <w:t>и</w:t>
      </w:r>
      <w:r w:rsidRPr="009D7109">
        <w:rPr>
          <w:sz w:val="28"/>
          <w:szCs w:val="28"/>
          <w:lang w:val="pt-BR"/>
        </w:rPr>
        <w:t xml:space="preserve"> </w:t>
      </w:r>
      <w:r w:rsidRPr="009D7109">
        <w:rPr>
          <w:sz w:val="28"/>
          <w:szCs w:val="28"/>
        </w:rPr>
        <w:t>др</w:t>
      </w:r>
      <w:r w:rsidRPr="009D7109">
        <w:rPr>
          <w:sz w:val="28"/>
          <w:szCs w:val="28"/>
          <w:lang w:val="pt-BR"/>
        </w:rPr>
        <w:t>.;</w:t>
      </w:r>
    </w:p>
    <w:p w:rsidR="00FB451E" w:rsidRPr="009D7109" w:rsidRDefault="00FB451E" w:rsidP="00345E58">
      <w:pPr>
        <w:widowControl/>
        <w:numPr>
          <w:ilvl w:val="0"/>
          <w:numId w:val="28"/>
        </w:numPr>
        <w:tabs>
          <w:tab w:val="clear" w:pos="720"/>
          <w:tab w:val="num" w:pos="900"/>
        </w:tabs>
        <w:snapToGrid/>
        <w:spacing w:line="360" w:lineRule="auto"/>
        <w:ind w:left="570" w:hanging="30"/>
        <w:rPr>
          <w:sz w:val="28"/>
          <w:szCs w:val="28"/>
          <w:u w:val="single"/>
          <w:vertAlign w:val="superscript"/>
        </w:rPr>
      </w:pPr>
      <w:r w:rsidRPr="009D7109">
        <w:rPr>
          <w:sz w:val="28"/>
          <w:szCs w:val="28"/>
        </w:rPr>
        <w:t xml:space="preserve">+4 – </w:t>
      </w:r>
      <w:r w:rsidRPr="009D7109">
        <w:rPr>
          <w:sz w:val="28"/>
          <w:szCs w:val="28"/>
          <w:lang w:val="en-US"/>
        </w:rPr>
        <w:t>SnO</w:t>
      </w:r>
      <w:r w:rsidRPr="009D7109">
        <w:rPr>
          <w:sz w:val="28"/>
          <w:szCs w:val="28"/>
          <w:vertAlign w:val="subscript"/>
        </w:rPr>
        <w:t>2</w:t>
      </w:r>
      <w:r w:rsidRPr="009D7109">
        <w:rPr>
          <w:sz w:val="28"/>
          <w:szCs w:val="28"/>
        </w:rPr>
        <w:t xml:space="preserve">, </w:t>
      </w:r>
      <w:r w:rsidRPr="009D7109">
        <w:rPr>
          <w:sz w:val="28"/>
          <w:szCs w:val="28"/>
          <w:lang w:val="en-US"/>
        </w:rPr>
        <w:t>PbO</w:t>
      </w:r>
      <w:r w:rsidRPr="009D7109">
        <w:rPr>
          <w:sz w:val="28"/>
          <w:szCs w:val="28"/>
          <w:vertAlign w:val="subscript"/>
        </w:rPr>
        <w:t>2</w:t>
      </w:r>
      <w:r w:rsidRPr="009D7109">
        <w:rPr>
          <w:sz w:val="28"/>
          <w:szCs w:val="28"/>
        </w:rPr>
        <w:t xml:space="preserve">, </w:t>
      </w:r>
      <w:r w:rsidRPr="009D7109">
        <w:rPr>
          <w:sz w:val="28"/>
          <w:szCs w:val="28"/>
          <w:lang w:val="en-US"/>
        </w:rPr>
        <w:t>MnO</w:t>
      </w:r>
      <w:r w:rsidRPr="009D7109">
        <w:rPr>
          <w:sz w:val="28"/>
          <w:szCs w:val="28"/>
          <w:vertAlign w:val="subscript"/>
        </w:rPr>
        <w:t>2</w:t>
      </w:r>
      <w:r w:rsidRPr="009D7109">
        <w:rPr>
          <w:sz w:val="28"/>
          <w:szCs w:val="28"/>
        </w:rPr>
        <w:t xml:space="preserve"> и др.</w:t>
      </w:r>
    </w:p>
    <w:p w:rsidR="00FB451E" w:rsidRPr="009D7109" w:rsidRDefault="00FB451E" w:rsidP="00722DB5">
      <w:pPr>
        <w:spacing w:line="324" w:lineRule="auto"/>
        <w:ind w:firstLine="720"/>
        <w:rPr>
          <w:sz w:val="28"/>
          <w:szCs w:val="28"/>
          <w:u w:val="single"/>
        </w:rPr>
      </w:pPr>
      <w:r w:rsidRPr="009D7109">
        <w:rPr>
          <w:sz w:val="28"/>
          <w:szCs w:val="28"/>
        </w:rPr>
        <w:t>Эти оксиды проявляют и основные и кислотные свойства.</w:t>
      </w:r>
    </w:p>
    <w:p w:rsidR="00FB451E" w:rsidRPr="009D7109" w:rsidRDefault="00FB451E" w:rsidP="00722DB5">
      <w:pPr>
        <w:spacing w:line="480" w:lineRule="auto"/>
        <w:ind w:right="5"/>
        <w:jc w:val="center"/>
        <w:rPr>
          <w:b/>
          <w:i/>
          <w:smallCaps/>
          <w:sz w:val="28"/>
          <w:szCs w:val="28"/>
        </w:rPr>
      </w:pPr>
      <w:r>
        <w:rPr>
          <w:b/>
          <w:i/>
          <w:smallCaps/>
          <w:sz w:val="28"/>
          <w:szCs w:val="28"/>
        </w:rPr>
        <w:t xml:space="preserve">6.2.1. </w:t>
      </w:r>
      <w:r w:rsidRPr="009D7109">
        <w:rPr>
          <w:b/>
          <w:i/>
          <w:smallCaps/>
          <w:sz w:val="28"/>
          <w:szCs w:val="28"/>
        </w:rPr>
        <w:t>Основные оксиды</w:t>
      </w:r>
    </w:p>
    <w:p w:rsidR="00FB451E" w:rsidRPr="009D7109" w:rsidRDefault="00FB451E" w:rsidP="00722DB5">
      <w:pPr>
        <w:tabs>
          <w:tab w:val="left" w:pos="9633"/>
        </w:tabs>
        <w:spacing w:line="360" w:lineRule="auto"/>
        <w:ind w:right="5" w:firstLine="684"/>
        <w:rPr>
          <w:sz w:val="28"/>
          <w:szCs w:val="28"/>
        </w:rPr>
      </w:pPr>
      <w:r w:rsidRPr="009D7109">
        <w:rPr>
          <w:sz w:val="28"/>
          <w:szCs w:val="28"/>
        </w:rPr>
        <w:t>Способы получения:</w:t>
      </w:r>
    </w:p>
    <w:p w:rsidR="00FB451E" w:rsidRPr="009D7109" w:rsidRDefault="00FB451E" w:rsidP="00345E58">
      <w:pPr>
        <w:widowControl/>
        <w:numPr>
          <w:ilvl w:val="0"/>
          <w:numId w:val="37"/>
        </w:numPr>
        <w:tabs>
          <w:tab w:val="clear" w:pos="360"/>
          <w:tab w:val="num" w:pos="570"/>
          <w:tab w:val="left" w:pos="9633"/>
        </w:tabs>
        <w:snapToGrid/>
        <w:spacing w:line="360" w:lineRule="auto"/>
        <w:ind w:right="5"/>
        <w:rPr>
          <w:sz w:val="28"/>
          <w:szCs w:val="28"/>
        </w:rPr>
      </w:pPr>
      <w:r w:rsidRPr="009D7109">
        <w:rPr>
          <w:sz w:val="28"/>
          <w:szCs w:val="28"/>
        </w:rPr>
        <w:t>окисление металлов кислородом –</w:t>
      </w:r>
    </w:p>
    <w:p w:rsidR="00FB451E" w:rsidRPr="00B127D6" w:rsidRDefault="00FB451E" w:rsidP="00722DB5">
      <w:pPr>
        <w:tabs>
          <w:tab w:val="num" w:pos="-57"/>
          <w:tab w:val="left" w:pos="0"/>
        </w:tabs>
        <w:spacing w:line="360" w:lineRule="auto"/>
        <w:ind w:right="5"/>
        <w:jc w:val="center"/>
        <w:rPr>
          <w:sz w:val="28"/>
          <w:szCs w:val="28"/>
          <w:lang w:val="en-US"/>
        </w:rPr>
      </w:pPr>
      <w:r w:rsidRPr="00B127D6">
        <w:rPr>
          <w:sz w:val="28"/>
          <w:szCs w:val="28"/>
          <w:lang w:val="en-US"/>
        </w:rPr>
        <w:t xml:space="preserve">2 </w:t>
      </w:r>
      <w:r w:rsidRPr="009D7109">
        <w:rPr>
          <w:sz w:val="28"/>
          <w:szCs w:val="28"/>
          <w:lang w:val="en-US"/>
        </w:rPr>
        <w:t>Mg</w:t>
      </w:r>
      <w:r w:rsidRPr="00B127D6">
        <w:rPr>
          <w:sz w:val="28"/>
          <w:szCs w:val="28"/>
          <w:lang w:val="en-US"/>
        </w:rPr>
        <w:t xml:space="preserve"> + </w:t>
      </w:r>
      <w:r w:rsidRPr="009D7109">
        <w:rPr>
          <w:sz w:val="28"/>
          <w:szCs w:val="28"/>
          <w:lang w:val="en-US"/>
        </w:rPr>
        <w:t>O</w:t>
      </w:r>
      <w:r w:rsidRPr="00B127D6">
        <w:rPr>
          <w:sz w:val="28"/>
          <w:szCs w:val="28"/>
          <w:vertAlign w:val="subscript"/>
          <w:lang w:val="en-US"/>
        </w:rPr>
        <w:t>2</w:t>
      </w:r>
      <w:r w:rsidRPr="00B127D6">
        <w:rPr>
          <w:sz w:val="28"/>
          <w:szCs w:val="28"/>
          <w:lang w:val="en-US"/>
        </w:rPr>
        <w:t xml:space="preserve"> = 2 </w:t>
      </w:r>
      <w:r w:rsidRPr="009D7109">
        <w:rPr>
          <w:sz w:val="28"/>
          <w:szCs w:val="28"/>
          <w:lang w:val="en-US"/>
        </w:rPr>
        <w:t>MgO</w:t>
      </w:r>
      <w:r w:rsidRPr="00B127D6">
        <w:rPr>
          <w:sz w:val="28"/>
          <w:szCs w:val="28"/>
          <w:lang w:val="en-US"/>
        </w:rPr>
        <w:t xml:space="preserve"> </w:t>
      </w:r>
      <w:r w:rsidRPr="00B127D6">
        <w:rPr>
          <w:sz w:val="28"/>
          <w:szCs w:val="28"/>
          <w:lang w:val="en-US"/>
        </w:rPr>
        <w:tab/>
      </w:r>
      <w:r w:rsidRPr="00B127D6">
        <w:rPr>
          <w:sz w:val="28"/>
          <w:szCs w:val="28"/>
          <w:lang w:val="en-US"/>
        </w:rPr>
        <w:tab/>
        <w:t xml:space="preserve">2 </w:t>
      </w:r>
      <w:r w:rsidRPr="009D7109">
        <w:rPr>
          <w:sz w:val="28"/>
          <w:szCs w:val="28"/>
          <w:lang w:val="en-US"/>
        </w:rPr>
        <w:t>Cu</w:t>
      </w:r>
      <w:r w:rsidRPr="00B127D6">
        <w:rPr>
          <w:sz w:val="28"/>
          <w:szCs w:val="28"/>
          <w:lang w:val="en-US"/>
        </w:rPr>
        <w:t xml:space="preserve"> + </w:t>
      </w:r>
      <w:r w:rsidRPr="009D7109">
        <w:rPr>
          <w:sz w:val="28"/>
          <w:szCs w:val="28"/>
          <w:lang w:val="en-US"/>
        </w:rPr>
        <w:t>O</w:t>
      </w:r>
      <w:r w:rsidRPr="00B127D6">
        <w:rPr>
          <w:sz w:val="28"/>
          <w:szCs w:val="28"/>
          <w:vertAlign w:val="subscript"/>
          <w:lang w:val="en-US"/>
        </w:rPr>
        <w:t>2</w:t>
      </w:r>
      <w:r w:rsidRPr="00B127D6">
        <w:rPr>
          <w:sz w:val="28"/>
          <w:szCs w:val="28"/>
          <w:lang w:val="en-US"/>
        </w:rPr>
        <w:t xml:space="preserve"> = 2 </w:t>
      </w:r>
      <w:r w:rsidRPr="009D7109">
        <w:rPr>
          <w:sz w:val="28"/>
          <w:szCs w:val="28"/>
          <w:lang w:val="en-US"/>
        </w:rPr>
        <w:t>CuO</w:t>
      </w:r>
    </w:p>
    <w:p w:rsidR="00FB451E" w:rsidRPr="009D7109" w:rsidRDefault="00FB451E" w:rsidP="00345E58">
      <w:pPr>
        <w:widowControl/>
        <w:numPr>
          <w:ilvl w:val="0"/>
          <w:numId w:val="37"/>
        </w:numPr>
        <w:tabs>
          <w:tab w:val="clear" w:pos="360"/>
          <w:tab w:val="num" w:pos="570"/>
          <w:tab w:val="left" w:pos="9633"/>
        </w:tabs>
        <w:snapToGrid/>
        <w:spacing w:line="360" w:lineRule="auto"/>
        <w:ind w:right="5"/>
        <w:rPr>
          <w:sz w:val="28"/>
          <w:szCs w:val="28"/>
        </w:rPr>
      </w:pPr>
      <w:r w:rsidRPr="009D7109">
        <w:rPr>
          <w:sz w:val="28"/>
          <w:szCs w:val="28"/>
        </w:rPr>
        <w:t>окислительный обжиг солей –</w:t>
      </w:r>
    </w:p>
    <w:p w:rsidR="00FB451E" w:rsidRPr="00A075F8" w:rsidRDefault="00FB451E" w:rsidP="00722DB5">
      <w:pPr>
        <w:tabs>
          <w:tab w:val="num" w:pos="0"/>
          <w:tab w:val="left" w:pos="9633"/>
        </w:tabs>
        <w:spacing w:line="360" w:lineRule="auto"/>
        <w:ind w:right="5"/>
        <w:jc w:val="center"/>
        <w:rPr>
          <w:sz w:val="28"/>
          <w:szCs w:val="28"/>
        </w:rPr>
      </w:pPr>
      <w:r w:rsidRPr="00A075F8">
        <w:rPr>
          <w:sz w:val="28"/>
          <w:szCs w:val="28"/>
        </w:rPr>
        <w:t xml:space="preserve">2 </w:t>
      </w:r>
      <w:r w:rsidRPr="009D7109">
        <w:rPr>
          <w:sz w:val="28"/>
          <w:szCs w:val="28"/>
          <w:lang w:val="en-US"/>
        </w:rPr>
        <w:t>CuS</w:t>
      </w:r>
      <w:r w:rsidRPr="00A075F8">
        <w:rPr>
          <w:sz w:val="28"/>
          <w:szCs w:val="28"/>
        </w:rPr>
        <w:t xml:space="preserve"> + 3 </w:t>
      </w:r>
      <w:r w:rsidRPr="009D7109">
        <w:rPr>
          <w:sz w:val="28"/>
          <w:szCs w:val="28"/>
          <w:lang w:val="en-US"/>
        </w:rPr>
        <w:t>O</w:t>
      </w:r>
      <w:r w:rsidRPr="00A075F8">
        <w:rPr>
          <w:sz w:val="28"/>
          <w:szCs w:val="28"/>
          <w:vertAlign w:val="subscript"/>
        </w:rPr>
        <w:t>2</w:t>
      </w:r>
      <w:r w:rsidRPr="00A075F8">
        <w:rPr>
          <w:sz w:val="28"/>
          <w:szCs w:val="28"/>
        </w:rPr>
        <w:t xml:space="preserve"> = 2 </w:t>
      </w:r>
      <w:r w:rsidRPr="009D7109">
        <w:rPr>
          <w:sz w:val="28"/>
          <w:szCs w:val="28"/>
          <w:lang w:val="en-US"/>
        </w:rPr>
        <w:t>CuO</w:t>
      </w:r>
      <w:r w:rsidRPr="00A075F8">
        <w:rPr>
          <w:sz w:val="28"/>
          <w:szCs w:val="28"/>
        </w:rPr>
        <w:t xml:space="preserve"> + 2 </w:t>
      </w:r>
      <w:r w:rsidRPr="009D7109">
        <w:rPr>
          <w:sz w:val="28"/>
          <w:szCs w:val="28"/>
          <w:lang w:val="en-US"/>
        </w:rPr>
        <w:t>SO</w:t>
      </w:r>
      <w:r w:rsidRPr="00A075F8">
        <w:rPr>
          <w:sz w:val="28"/>
          <w:szCs w:val="28"/>
          <w:vertAlign w:val="subscript"/>
        </w:rPr>
        <w:t>2</w:t>
      </w:r>
    </w:p>
    <w:p w:rsidR="00FB451E" w:rsidRPr="00A075F8" w:rsidRDefault="00FB451E" w:rsidP="00722DB5">
      <w:pPr>
        <w:tabs>
          <w:tab w:val="num" w:pos="0"/>
          <w:tab w:val="left" w:pos="9633"/>
        </w:tabs>
        <w:spacing w:line="360" w:lineRule="auto"/>
        <w:ind w:right="6"/>
        <w:jc w:val="center"/>
        <w:rPr>
          <w:sz w:val="28"/>
          <w:szCs w:val="28"/>
        </w:rPr>
      </w:pPr>
      <w:r w:rsidRPr="00A075F8">
        <w:rPr>
          <w:sz w:val="28"/>
          <w:szCs w:val="28"/>
        </w:rPr>
        <w:t xml:space="preserve">4 </w:t>
      </w:r>
      <w:r w:rsidRPr="009D7109">
        <w:rPr>
          <w:sz w:val="28"/>
          <w:szCs w:val="28"/>
          <w:lang w:val="en-US"/>
        </w:rPr>
        <w:t>FeS</w:t>
      </w:r>
      <w:r w:rsidRPr="00A075F8">
        <w:rPr>
          <w:sz w:val="28"/>
          <w:szCs w:val="28"/>
          <w:vertAlign w:val="subscript"/>
        </w:rPr>
        <w:t>2</w:t>
      </w:r>
      <w:r w:rsidRPr="00A075F8">
        <w:rPr>
          <w:sz w:val="28"/>
          <w:szCs w:val="28"/>
        </w:rPr>
        <w:t xml:space="preserve"> + 11 </w:t>
      </w:r>
      <w:r w:rsidRPr="009D7109">
        <w:rPr>
          <w:sz w:val="28"/>
          <w:szCs w:val="28"/>
          <w:lang w:val="en-US"/>
        </w:rPr>
        <w:t>O</w:t>
      </w:r>
      <w:r w:rsidRPr="00A075F8">
        <w:rPr>
          <w:sz w:val="28"/>
          <w:szCs w:val="28"/>
          <w:vertAlign w:val="subscript"/>
        </w:rPr>
        <w:t xml:space="preserve">2  </w:t>
      </w:r>
      <w:r w:rsidRPr="00A075F8">
        <w:rPr>
          <w:sz w:val="28"/>
          <w:szCs w:val="28"/>
        </w:rPr>
        <w:t xml:space="preserve">= 2 </w:t>
      </w:r>
      <w:r w:rsidRPr="009D7109">
        <w:rPr>
          <w:sz w:val="28"/>
          <w:szCs w:val="28"/>
          <w:lang w:val="en-US"/>
        </w:rPr>
        <w:t>Fe</w:t>
      </w:r>
      <w:r w:rsidRPr="00A075F8">
        <w:rPr>
          <w:sz w:val="28"/>
          <w:szCs w:val="28"/>
          <w:vertAlign w:val="subscript"/>
        </w:rPr>
        <w:t>2</w:t>
      </w:r>
      <w:r w:rsidRPr="009D7109">
        <w:rPr>
          <w:sz w:val="28"/>
          <w:szCs w:val="28"/>
          <w:lang w:val="en-US"/>
        </w:rPr>
        <w:t>O</w:t>
      </w:r>
      <w:r w:rsidRPr="00A075F8">
        <w:rPr>
          <w:sz w:val="28"/>
          <w:szCs w:val="28"/>
          <w:vertAlign w:val="subscript"/>
        </w:rPr>
        <w:t>3</w:t>
      </w:r>
      <w:r w:rsidRPr="00A075F8">
        <w:rPr>
          <w:sz w:val="28"/>
          <w:szCs w:val="28"/>
        </w:rPr>
        <w:t xml:space="preserve"> + 8 </w:t>
      </w:r>
      <w:r w:rsidRPr="009D7109">
        <w:rPr>
          <w:sz w:val="28"/>
          <w:szCs w:val="28"/>
          <w:lang w:val="en-US"/>
        </w:rPr>
        <w:t>SO</w:t>
      </w:r>
      <w:r w:rsidRPr="00A075F8">
        <w:rPr>
          <w:sz w:val="28"/>
          <w:szCs w:val="28"/>
          <w:vertAlign w:val="subscript"/>
        </w:rPr>
        <w:t>2</w:t>
      </w:r>
    </w:p>
    <w:p w:rsidR="00FB451E" w:rsidRPr="009D7109" w:rsidRDefault="00FB451E" w:rsidP="00345E58">
      <w:pPr>
        <w:widowControl/>
        <w:numPr>
          <w:ilvl w:val="0"/>
          <w:numId w:val="37"/>
        </w:numPr>
        <w:tabs>
          <w:tab w:val="clear" w:pos="360"/>
          <w:tab w:val="num" w:pos="570"/>
          <w:tab w:val="left" w:pos="9633"/>
        </w:tabs>
        <w:snapToGrid/>
        <w:spacing w:line="360" w:lineRule="auto"/>
        <w:ind w:right="5"/>
        <w:rPr>
          <w:sz w:val="28"/>
          <w:szCs w:val="28"/>
        </w:rPr>
      </w:pPr>
      <w:r w:rsidRPr="009D7109">
        <w:rPr>
          <w:sz w:val="28"/>
          <w:szCs w:val="28"/>
        </w:rPr>
        <w:t>термическое разложение нерастворимых гидроксидов –</w:t>
      </w:r>
    </w:p>
    <w:p w:rsidR="00FB451E" w:rsidRPr="009D7109" w:rsidRDefault="00FB451E" w:rsidP="00722DB5">
      <w:pPr>
        <w:tabs>
          <w:tab w:val="num" w:pos="570"/>
          <w:tab w:val="left" w:pos="9633"/>
        </w:tabs>
        <w:spacing w:line="360" w:lineRule="auto"/>
        <w:ind w:right="6"/>
        <w:jc w:val="center"/>
        <w:rPr>
          <w:sz w:val="28"/>
          <w:szCs w:val="28"/>
          <w:lang w:val="en-US"/>
        </w:rPr>
      </w:pPr>
      <w:r w:rsidRPr="009D7109">
        <w:rPr>
          <w:sz w:val="28"/>
          <w:szCs w:val="28"/>
          <w:lang w:val="en-US"/>
        </w:rPr>
        <w:t>Cu(OH)</w:t>
      </w:r>
      <w:r w:rsidRPr="009D7109">
        <w:rPr>
          <w:sz w:val="28"/>
          <w:szCs w:val="28"/>
          <w:vertAlign w:val="subscript"/>
          <w:lang w:val="en-US"/>
        </w:rPr>
        <w:t>2</w:t>
      </w:r>
      <w:r w:rsidRPr="009D7109">
        <w:rPr>
          <w:sz w:val="28"/>
          <w:szCs w:val="28"/>
          <w:lang w:val="en-US"/>
        </w:rPr>
        <w:t xml:space="preserve"> = CuO + H</w:t>
      </w:r>
      <w:r w:rsidRPr="009D7109">
        <w:rPr>
          <w:sz w:val="28"/>
          <w:szCs w:val="28"/>
          <w:vertAlign w:val="subscript"/>
          <w:lang w:val="en-US"/>
        </w:rPr>
        <w:t>2</w:t>
      </w:r>
      <w:r w:rsidRPr="009D7109">
        <w:rPr>
          <w:sz w:val="28"/>
          <w:szCs w:val="28"/>
          <w:lang w:val="en-US"/>
        </w:rPr>
        <w:t>O</w:t>
      </w:r>
    </w:p>
    <w:p w:rsidR="00FB451E" w:rsidRPr="009D7109" w:rsidRDefault="00FB451E" w:rsidP="00345E58">
      <w:pPr>
        <w:widowControl/>
        <w:numPr>
          <w:ilvl w:val="0"/>
          <w:numId w:val="37"/>
        </w:numPr>
        <w:tabs>
          <w:tab w:val="clear" w:pos="360"/>
          <w:tab w:val="num" w:pos="540"/>
          <w:tab w:val="left" w:pos="9633"/>
        </w:tabs>
        <w:snapToGrid/>
        <w:spacing w:line="360" w:lineRule="auto"/>
        <w:ind w:left="540" w:right="5" w:hanging="540"/>
        <w:rPr>
          <w:sz w:val="28"/>
          <w:szCs w:val="28"/>
        </w:rPr>
      </w:pPr>
      <w:r w:rsidRPr="009D7109">
        <w:rPr>
          <w:sz w:val="28"/>
          <w:szCs w:val="28"/>
        </w:rPr>
        <w:t>термическое разложение солей кислородсодержащих кислот (нитратов, карбонатов и др.) –</w:t>
      </w:r>
    </w:p>
    <w:p w:rsidR="00FB451E" w:rsidRPr="009D7109" w:rsidRDefault="00FB451E" w:rsidP="00722DB5">
      <w:pPr>
        <w:tabs>
          <w:tab w:val="left" w:pos="9633"/>
        </w:tabs>
        <w:spacing w:line="360" w:lineRule="auto"/>
        <w:ind w:right="5"/>
        <w:jc w:val="center"/>
        <w:rPr>
          <w:sz w:val="28"/>
          <w:szCs w:val="28"/>
          <w:lang w:val="pt-BR"/>
        </w:rPr>
      </w:pPr>
      <w:r w:rsidRPr="009D7109">
        <w:rPr>
          <w:sz w:val="28"/>
          <w:szCs w:val="28"/>
          <w:lang w:val="pt-BR"/>
        </w:rPr>
        <w:t>BaCO</w:t>
      </w:r>
      <w:r w:rsidRPr="009D7109">
        <w:rPr>
          <w:sz w:val="28"/>
          <w:szCs w:val="28"/>
          <w:vertAlign w:val="subscript"/>
          <w:lang w:val="pt-BR"/>
        </w:rPr>
        <w:t>3</w:t>
      </w:r>
      <w:r w:rsidRPr="009D7109">
        <w:rPr>
          <w:sz w:val="28"/>
          <w:szCs w:val="28"/>
          <w:lang w:val="pt-BR"/>
        </w:rPr>
        <w:t xml:space="preserve"> = BaO + CO</w:t>
      </w:r>
      <w:r w:rsidRPr="009D7109">
        <w:rPr>
          <w:sz w:val="28"/>
          <w:szCs w:val="28"/>
          <w:vertAlign w:val="subscript"/>
          <w:lang w:val="pt-BR"/>
        </w:rPr>
        <w:t>2</w:t>
      </w:r>
    </w:p>
    <w:p w:rsidR="00FB451E" w:rsidRPr="009D7109" w:rsidRDefault="00FB451E" w:rsidP="00722DB5">
      <w:pPr>
        <w:tabs>
          <w:tab w:val="left" w:pos="9633"/>
        </w:tabs>
        <w:spacing w:line="360" w:lineRule="auto"/>
        <w:ind w:right="5"/>
        <w:jc w:val="center"/>
        <w:rPr>
          <w:sz w:val="28"/>
          <w:szCs w:val="28"/>
          <w:lang w:val="pt-BR"/>
        </w:rPr>
      </w:pPr>
      <w:r w:rsidRPr="009D7109">
        <w:rPr>
          <w:sz w:val="28"/>
          <w:szCs w:val="28"/>
          <w:lang w:val="pt-BR"/>
        </w:rPr>
        <w:t>2 Pb(NO</w:t>
      </w:r>
      <w:r w:rsidRPr="009D7109">
        <w:rPr>
          <w:sz w:val="28"/>
          <w:szCs w:val="28"/>
          <w:vertAlign w:val="subscript"/>
          <w:lang w:val="pt-BR"/>
        </w:rPr>
        <w:t>3</w:t>
      </w:r>
      <w:r w:rsidRPr="009D7109">
        <w:rPr>
          <w:sz w:val="28"/>
          <w:szCs w:val="28"/>
          <w:lang w:val="pt-BR"/>
        </w:rPr>
        <w:t>)</w:t>
      </w:r>
      <w:r w:rsidRPr="009D7109">
        <w:rPr>
          <w:sz w:val="28"/>
          <w:szCs w:val="28"/>
          <w:vertAlign w:val="subscript"/>
          <w:lang w:val="pt-BR"/>
        </w:rPr>
        <w:t>2</w:t>
      </w:r>
      <w:r w:rsidRPr="009D7109">
        <w:rPr>
          <w:sz w:val="28"/>
          <w:szCs w:val="28"/>
          <w:lang w:val="pt-BR"/>
        </w:rPr>
        <w:t xml:space="preserve"> = 2 PbO + 4 NO</w:t>
      </w:r>
      <w:r w:rsidRPr="009D7109">
        <w:rPr>
          <w:sz w:val="28"/>
          <w:szCs w:val="28"/>
          <w:vertAlign w:val="subscript"/>
          <w:lang w:val="pt-BR"/>
        </w:rPr>
        <w:t>2</w:t>
      </w:r>
      <w:r w:rsidRPr="009D7109">
        <w:rPr>
          <w:sz w:val="28"/>
          <w:szCs w:val="28"/>
          <w:lang w:val="pt-BR"/>
        </w:rPr>
        <w:t xml:space="preserve"> + O</w:t>
      </w:r>
      <w:r w:rsidRPr="009D7109">
        <w:rPr>
          <w:sz w:val="28"/>
          <w:szCs w:val="28"/>
          <w:vertAlign w:val="subscript"/>
          <w:lang w:val="pt-BR"/>
        </w:rPr>
        <w:t>2</w:t>
      </w:r>
    </w:p>
    <w:p w:rsidR="00FB451E" w:rsidRPr="009D7109" w:rsidRDefault="00FB451E" w:rsidP="00345E58">
      <w:pPr>
        <w:widowControl/>
        <w:numPr>
          <w:ilvl w:val="0"/>
          <w:numId w:val="37"/>
        </w:numPr>
        <w:tabs>
          <w:tab w:val="clear" w:pos="360"/>
          <w:tab w:val="num" w:pos="570"/>
          <w:tab w:val="left" w:pos="9633"/>
        </w:tabs>
        <w:snapToGrid/>
        <w:spacing w:line="360" w:lineRule="auto"/>
        <w:ind w:left="570" w:right="5" w:hanging="570"/>
        <w:rPr>
          <w:sz w:val="28"/>
          <w:szCs w:val="28"/>
        </w:rPr>
      </w:pPr>
      <w:r w:rsidRPr="009D7109">
        <w:rPr>
          <w:sz w:val="28"/>
          <w:szCs w:val="28"/>
        </w:rPr>
        <w:t>окисление или восстановление других оксидов:</w:t>
      </w:r>
    </w:p>
    <w:p w:rsidR="00FB451E" w:rsidRPr="009D7109" w:rsidRDefault="00FB451E" w:rsidP="00722DB5">
      <w:pPr>
        <w:tabs>
          <w:tab w:val="left" w:pos="9633"/>
        </w:tabs>
        <w:spacing w:line="360" w:lineRule="auto"/>
        <w:ind w:right="5"/>
        <w:jc w:val="center"/>
        <w:rPr>
          <w:sz w:val="28"/>
          <w:szCs w:val="28"/>
          <w:lang w:val="pt-BR"/>
        </w:rPr>
      </w:pPr>
      <w:r w:rsidRPr="009D7109">
        <w:rPr>
          <w:sz w:val="28"/>
          <w:szCs w:val="28"/>
          <w:lang w:val="pt-BR"/>
        </w:rPr>
        <w:t>4 CrO + O</w:t>
      </w:r>
      <w:r w:rsidRPr="009D7109">
        <w:rPr>
          <w:sz w:val="28"/>
          <w:szCs w:val="28"/>
          <w:vertAlign w:val="subscript"/>
          <w:lang w:val="pt-BR"/>
        </w:rPr>
        <w:t>2</w:t>
      </w:r>
      <w:r w:rsidRPr="009D7109">
        <w:rPr>
          <w:sz w:val="28"/>
          <w:szCs w:val="28"/>
          <w:lang w:val="pt-BR"/>
        </w:rPr>
        <w:t xml:space="preserve"> = 2 Cr</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xml:space="preserve"> </w:t>
      </w:r>
    </w:p>
    <w:p w:rsidR="00FB451E" w:rsidRPr="009D7109" w:rsidRDefault="00FB451E" w:rsidP="00722DB5">
      <w:pPr>
        <w:tabs>
          <w:tab w:val="left" w:pos="9633"/>
        </w:tabs>
        <w:spacing w:line="360" w:lineRule="auto"/>
        <w:ind w:right="5"/>
        <w:jc w:val="center"/>
        <w:rPr>
          <w:sz w:val="28"/>
          <w:szCs w:val="28"/>
          <w:lang w:val="pt-BR"/>
        </w:rPr>
      </w:pPr>
      <w:r w:rsidRPr="009D7109">
        <w:rPr>
          <w:sz w:val="28"/>
          <w:szCs w:val="28"/>
          <w:lang w:val="pt-BR"/>
        </w:rPr>
        <w:t>Fe</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xml:space="preserve"> + H</w:t>
      </w:r>
      <w:r w:rsidRPr="009D7109">
        <w:rPr>
          <w:sz w:val="28"/>
          <w:szCs w:val="28"/>
          <w:vertAlign w:val="subscript"/>
          <w:lang w:val="pt-BR"/>
        </w:rPr>
        <w:t>2</w:t>
      </w:r>
      <w:r w:rsidRPr="009D7109">
        <w:rPr>
          <w:sz w:val="28"/>
          <w:szCs w:val="28"/>
          <w:lang w:val="pt-BR"/>
        </w:rPr>
        <w:t xml:space="preserve"> = 2 FeO + 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360" w:lineRule="auto"/>
        <w:ind w:right="5" w:firstLine="684"/>
        <w:rPr>
          <w:sz w:val="28"/>
          <w:szCs w:val="28"/>
        </w:rPr>
      </w:pPr>
      <w:r w:rsidRPr="009D7109">
        <w:rPr>
          <w:sz w:val="28"/>
          <w:szCs w:val="28"/>
        </w:rPr>
        <w:t>Основные оксиды реагируют:</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с кислотными и амфотерными оксидами –</w:t>
      </w:r>
    </w:p>
    <w:p w:rsidR="00FB451E" w:rsidRPr="009D7109" w:rsidRDefault="00FB451E" w:rsidP="00722DB5">
      <w:pPr>
        <w:spacing w:line="360" w:lineRule="auto"/>
        <w:ind w:right="5"/>
        <w:jc w:val="center"/>
        <w:rPr>
          <w:sz w:val="28"/>
          <w:szCs w:val="28"/>
          <w:lang w:val="pt-BR"/>
        </w:rPr>
      </w:pPr>
      <w:r w:rsidRPr="009D7109">
        <w:rPr>
          <w:sz w:val="28"/>
          <w:szCs w:val="28"/>
          <w:lang w:val="pt-BR"/>
        </w:rPr>
        <w:t xml:space="preserve">BaO + </w:t>
      </w:r>
      <w:r w:rsidRPr="009D7109">
        <w:rPr>
          <w:sz w:val="28"/>
          <w:szCs w:val="28"/>
        </w:rPr>
        <w:t>С</w:t>
      </w:r>
      <w:r w:rsidRPr="009D7109">
        <w:rPr>
          <w:sz w:val="28"/>
          <w:szCs w:val="28"/>
          <w:lang w:val="pt-BR"/>
        </w:rPr>
        <w:t>O</w:t>
      </w:r>
      <w:r w:rsidRPr="009D7109">
        <w:rPr>
          <w:sz w:val="28"/>
          <w:szCs w:val="28"/>
          <w:vertAlign w:val="subscript"/>
          <w:lang w:val="pt-BR"/>
        </w:rPr>
        <w:t>2</w:t>
      </w:r>
      <w:r w:rsidRPr="009D7109">
        <w:rPr>
          <w:sz w:val="28"/>
          <w:szCs w:val="28"/>
          <w:lang w:val="pt-BR"/>
        </w:rPr>
        <w:t xml:space="preserve"> = Ba</w:t>
      </w:r>
      <w:r w:rsidRPr="009D7109">
        <w:rPr>
          <w:sz w:val="28"/>
          <w:szCs w:val="28"/>
        </w:rPr>
        <w:t>С</w:t>
      </w:r>
      <w:r w:rsidRPr="009D7109">
        <w:rPr>
          <w:sz w:val="28"/>
          <w:szCs w:val="28"/>
          <w:lang w:val="pt-BR"/>
        </w:rPr>
        <w:t>O</w:t>
      </w:r>
      <w:r w:rsidRPr="009D7109">
        <w:rPr>
          <w:sz w:val="28"/>
          <w:szCs w:val="28"/>
          <w:vertAlign w:val="subscript"/>
          <w:lang w:val="pt-BR"/>
        </w:rPr>
        <w:t>3</w:t>
      </w:r>
      <w:r w:rsidRPr="00A075F8">
        <w:rPr>
          <w:sz w:val="28"/>
          <w:szCs w:val="28"/>
          <w:lang w:val="en-US"/>
        </w:rPr>
        <w:t xml:space="preserve"> </w:t>
      </w:r>
      <w:r w:rsidRPr="00A075F8">
        <w:rPr>
          <w:sz w:val="28"/>
          <w:szCs w:val="28"/>
          <w:lang w:val="en-US"/>
        </w:rPr>
        <w:tab/>
      </w:r>
      <w:r w:rsidRPr="00A075F8">
        <w:rPr>
          <w:sz w:val="28"/>
          <w:szCs w:val="28"/>
          <w:lang w:val="en-US"/>
        </w:rPr>
        <w:tab/>
      </w:r>
      <w:r w:rsidRPr="009D7109">
        <w:rPr>
          <w:sz w:val="28"/>
          <w:szCs w:val="28"/>
          <w:lang w:val="pt-BR"/>
        </w:rPr>
        <w:t>K</w:t>
      </w:r>
      <w:r w:rsidRPr="009D7109">
        <w:rPr>
          <w:sz w:val="28"/>
          <w:szCs w:val="28"/>
          <w:vertAlign w:val="subscript"/>
          <w:lang w:val="pt-BR"/>
        </w:rPr>
        <w:t>2</w:t>
      </w:r>
      <w:r w:rsidRPr="009D7109">
        <w:rPr>
          <w:sz w:val="28"/>
          <w:szCs w:val="28"/>
          <w:lang w:val="pt-BR"/>
        </w:rPr>
        <w:t>O + Al</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xml:space="preserve"> = 2 KAlO</w:t>
      </w:r>
      <w:r w:rsidRPr="009D7109">
        <w:rPr>
          <w:sz w:val="28"/>
          <w:szCs w:val="28"/>
          <w:vertAlign w:val="subscript"/>
          <w:lang w:val="pt-BR"/>
        </w:rPr>
        <w:t>2</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lang w:val="pt-BR"/>
        </w:rPr>
        <w:t xml:space="preserve"> </w:t>
      </w:r>
      <w:r w:rsidRPr="009D7109">
        <w:rPr>
          <w:sz w:val="28"/>
          <w:szCs w:val="28"/>
        </w:rPr>
        <w:t>с кислотами –</w:t>
      </w:r>
    </w:p>
    <w:p w:rsidR="00FB451E" w:rsidRPr="009D7109" w:rsidRDefault="00FB451E" w:rsidP="00722DB5">
      <w:pPr>
        <w:spacing w:line="360" w:lineRule="auto"/>
        <w:ind w:right="5"/>
        <w:jc w:val="center"/>
        <w:rPr>
          <w:sz w:val="28"/>
          <w:szCs w:val="28"/>
        </w:rPr>
      </w:pPr>
      <w:r w:rsidRPr="009D7109">
        <w:rPr>
          <w:sz w:val="28"/>
          <w:szCs w:val="28"/>
        </w:rPr>
        <w:t>С</w:t>
      </w:r>
      <w:r w:rsidRPr="009D7109">
        <w:rPr>
          <w:sz w:val="28"/>
          <w:szCs w:val="28"/>
          <w:lang w:val="en-US"/>
        </w:rPr>
        <w:t>uO</w:t>
      </w:r>
      <w:r w:rsidRPr="009D7109">
        <w:rPr>
          <w:sz w:val="28"/>
          <w:szCs w:val="28"/>
        </w:rPr>
        <w:t xml:space="preserve"> + 2 </w:t>
      </w:r>
      <w:r w:rsidRPr="009D7109">
        <w:rPr>
          <w:sz w:val="28"/>
          <w:szCs w:val="28"/>
          <w:lang w:val="en-US"/>
        </w:rPr>
        <w:t>HCl</w:t>
      </w:r>
      <w:r w:rsidRPr="009D7109">
        <w:rPr>
          <w:sz w:val="28"/>
          <w:szCs w:val="28"/>
        </w:rPr>
        <w:t xml:space="preserve"> = </w:t>
      </w:r>
      <w:r w:rsidRPr="009D7109">
        <w:rPr>
          <w:sz w:val="28"/>
          <w:szCs w:val="28"/>
          <w:lang w:val="en-US"/>
        </w:rPr>
        <w:t>CuCl</w:t>
      </w:r>
      <w:r w:rsidRPr="009D7109">
        <w:rPr>
          <w:sz w:val="28"/>
          <w:szCs w:val="28"/>
          <w:vertAlign w:val="subscript"/>
        </w:rPr>
        <w:t>2</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O</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с водой (оксиды щелочных и щелочно-земельных металлов) с образованием щелочей –</w:t>
      </w:r>
    </w:p>
    <w:p w:rsidR="00FB451E" w:rsidRPr="009D7109" w:rsidRDefault="00FB451E" w:rsidP="00722DB5">
      <w:pPr>
        <w:spacing w:line="360" w:lineRule="auto"/>
        <w:ind w:right="5"/>
        <w:jc w:val="center"/>
        <w:rPr>
          <w:sz w:val="28"/>
          <w:szCs w:val="28"/>
          <w:lang w:val="pt-BR"/>
        </w:rPr>
      </w:pPr>
      <w:r w:rsidRPr="009D7109">
        <w:rPr>
          <w:sz w:val="28"/>
          <w:szCs w:val="28"/>
          <w:lang w:val="pt-BR"/>
        </w:rPr>
        <w:t>K</w:t>
      </w:r>
      <w:r w:rsidRPr="009D7109">
        <w:rPr>
          <w:sz w:val="28"/>
          <w:szCs w:val="28"/>
          <w:vertAlign w:val="subscript"/>
          <w:lang w:val="pt-BR"/>
        </w:rPr>
        <w:t>2</w:t>
      </w:r>
      <w:r w:rsidRPr="009D7109">
        <w:rPr>
          <w:sz w:val="28"/>
          <w:szCs w:val="28"/>
          <w:lang w:val="pt-BR"/>
        </w:rPr>
        <w:t>O + H</w:t>
      </w:r>
      <w:r w:rsidRPr="009D7109">
        <w:rPr>
          <w:sz w:val="28"/>
          <w:szCs w:val="28"/>
          <w:vertAlign w:val="subscript"/>
          <w:lang w:val="pt-BR"/>
        </w:rPr>
        <w:t>2</w:t>
      </w:r>
      <w:r w:rsidRPr="009D7109">
        <w:rPr>
          <w:sz w:val="28"/>
          <w:szCs w:val="28"/>
          <w:lang w:val="pt-BR"/>
        </w:rPr>
        <w:t>O = 2 KOH</w:t>
      </w:r>
      <w:r w:rsidRPr="00A075F8">
        <w:rPr>
          <w:sz w:val="28"/>
          <w:szCs w:val="28"/>
          <w:lang w:val="en-US"/>
        </w:rPr>
        <w:t xml:space="preserve"> </w:t>
      </w:r>
      <w:r w:rsidRPr="00A075F8">
        <w:rPr>
          <w:sz w:val="28"/>
          <w:szCs w:val="28"/>
          <w:lang w:val="en-US"/>
        </w:rPr>
        <w:tab/>
      </w:r>
      <w:r w:rsidRPr="00A075F8">
        <w:rPr>
          <w:sz w:val="28"/>
          <w:szCs w:val="28"/>
          <w:lang w:val="en-US"/>
        </w:rPr>
        <w:tab/>
      </w:r>
      <w:r w:rsidRPr="009D7109">
        <w:rPr>
          <w:sz w:val="28"/>
          <w:szCs w:val="28"/>
          <w:lang w:val="pt-BR"/>
        </w:rPr>
        <w:t>CaO + H</w:t>
      </w:r>
      <w:r w:rsidRPr="009D7109">
        <w:rPr>
          <w:sz w:val="28"/>
          <w:szCs w:val="28"/>
          <w:vertAlign w:val="subscript"/>
          <w:lang w:val="pt-BR"/>
        </w:rPr>
        <w:t>2</w:t>
      </w:r>
      <w:r w:rsidRPr="009D7109">
        <w:rPr>
          <w:sz w:val="28"/>
          <w:szCs w:val="28"/>
          <w:lang w:val="pt-BR"/>
        </w:rPr>
        <w:t>O = Ca(OH)</w:t>
      </w:r>
      <w:r w:rsidRPr="009D7109">
        <w:rPr>
          <w:sz w:val="28"/>
          <w:szCs w:val="28"/>
          <w:vertAlign w:val="subscript"/>
          <w:lang w:val="pt-BR"/>
        </w:rPr>
        <w:t>2</w:t>
      </w:r>
      <w:r w:rsidRPr="009D7109">
        <w:rPr>
          <w:sz w:val="28"/>
          <w:szCs w:val="28"/>
          <w:lang w:val="pt-BR"/>
        </w:rPr>
        <w:t>.</w:t>
      </w:r>
    </w:p>
    <w:p w:rsidR="00FB451E" w:rsidRPr="003030E3" w:rsidRDefault="00FB451E" w:rsidP="00722DB5">
      <w:pPr>
        <w:pStyle w:val="3"/>
        <w:spacing w:before="0" w:after="0" w:line="480" w:lineRule="auto"/>
        <w:jc w:val="center"/>
        <w:rPr>
          <w:rFonts w:ascii="Times New Roman" w:hAnsi="Times New Roman" w:cs="Times New Roman"/>
          <w:i/>
          <w:smallCaps/>
          <w:sz w:val="28"/>
          <w:szCs w:val="28"/>
        </w:rPr>
      </w:pPr>
      <w:r>
        <w:rPr>
          <w:rFonts w:ascii="Times New Roman" w:hAnsi="Times New Roman" w:cs="Times New Roman"/>
          <w:i/>
          <w:smallCaps/>
          <w:sz w:val="28"/>
          <w:szCs w:val="28"/>
        </w:rPr>
        <w:lastRenderedPageBreak/>
        <w:t xml:space="preserve">6.2.2. </w:t>
      </w:r>
      <w:r w:rsidRPr="003030E3">
        <w:rPr>
          <w:rFonts w:ascii="Times New Roman" w:hAnsi="Times New Roman" w:cs="Times New Roman"/>
          <w:i/>
          <w:smallCaps/>
          <w:sz w:val="28"/>
          <w:szCs w:val="28"/>
        </w:rPr>
        <w:t>Кислотные оксиды</w:t>
      </w:r>
    </w:p>
    <w:p w:rsidR="00FB451E" w:rsidRPr="009D7109" w:rsidRDefault="00FB451E" w:rsidP="00722DB5">
      <w:pPr>
        <w:spacing w:line="360" w:lineRule="auto"/>
        <w:ind w:right="5" w:firstLine="684"/>
        <w:rPr>
          <w:sz w:val="28"/>
          <w:szCs w:val="28"/>
        </w:rPr>
      </w:pPr>
      <w:r w:rsidRPr="009D7109">
        <w:rPr>
          <w:sz w:val="28"/>
          <w:szCs w:val="28"/>
        </w:rPr>
        <w:t>Кислотные оксиды могут быть получены методами, аналогичными методам получения основных оксидов:</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окисление простых веществ –</w:t>
      </w:r>
    </w:p>
    <w:p w:rsidR="00FB451E" w:rsidRPr="009D7109" w:rsidRDefault="00FB451E" w:rsidP="00722DB5">
      <w:pPr>
        <w:spacing w:line="360" w:lineRule="auto"/>
        <w:ind w:right="5" w:firstLine="684"/>
        <w:jc w:val="center"/>
        <w:rPr>
          <w:sz w:val="28"/>
          <w:szCs w:val="28"/>
        </w:rPr>
      </w:pPr>
      <w:r w:rsidRPr="009D7109">
        <w:rPr>
          <w:sz w:val="28"/>
          <w:szCs w:val="28"/>
        </w:rPr>
        <w:t xml:space="preserve">4 </w:t>
      </w:r>
      <w:r w:rsidRPr="009D7109">
        <w:rPr>
          <w:sz w:val="28"/>
          <w:szCs w:val="28"/>
          <w:lang w:val="en-US"/>
        </w:rPr>
        <w:t>P</w:t>
      </w:r>
      <w:r w:rsidRPr="009D7109">
        <w:rPr>
          <w:sz w:val="28"/>
          <w:szCs w:val="28"/>
        </w:rPr>
        <w:t xml:space="preserve"> + 5 </w:t>
      </w:r>
      <w:r w:rsidRPr="009D7109">
        <w:rPr>
          <w:sz w:val="28"/>
          <w:szCs w:val="28"/>
          <w:lang w:val="en-US"/>
        </w:rPr>
        <w:t>O</w:t>
      </w:r>
      <w:r w:rsidRPr="009D7109">
        <w:rPr>
          <w:sz w:val="28"/>
          <w:szCs w:val="28"/>
          <w:vertAlign w:val="subscript"/>
        </w:rPr>
        <w:t>2</w:t>
      </w:r>
      <w:r w:rsidRPr="009D7109">
        <w:rPr>
          <w:sz w:val="28"/>
          <w:szCs w:val="28"/>
        </w:rPr>
        <w:t xml:space="preserve"> = 2 </w:t>
      </w:r>
      <w:r w:rsidRPr="009D7109">
        <w:rPr>
          <w:sz w:val="28"/>
          <w:szCs w:val="28"/>
          <w:lang w:val="en-US"/>
        </w:rPr>
        <w:t>P</w:t>
      </w:r>
      <w:r w:rsidRPr="009D7109">
        <w:rPr>
          <w:sz w:val="28"/>
          <w:szCs w:val="28"/>
          <w:vertAlign w:val="subscript"/>
        </w:rPr>
        <w:t>2</w:t>
      </w:r>
      <w:r w:rsidRPr="009D7109">
        <w:rPr>
          <w:sz w:val="28"/>
          <w:szCs w:val="28"/>
          <w:lang w:val="en-US"/>
        </w:rPr>
        <w:t>O</w:t>
      </w:r>
      <w:r w:rsidRPr="009D7109">
        <w:rPr>
          <w:sz w:val="28"/>
          <w:szCs w:val="28"/>
          <w:vertAlign w:val="subscript"/>
        </w:rPr>
        <w:t>5</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разложение при нагревании или окисление сложных соединений, в том числе других оксидов –</w:t>
      </w:r>
    </w:p>
    <w:p w:rsidR="00FB451E" w:rsidRPr="009D7109" w:rsidRDefault="00FB451E" w:rsidP="00722DB5">
      <w:pPr>
        <w:tabs>
          <w:tab w:val="left" w:pos="9633"/>
        </w:tabs>
        <w:spacing w:line="360" w:lineRule="auto"/>
        <w:ind w:right="5"/>
        <w:jc w:val="center"/>
        <w:rPr>
          <w:sz w:val="28"/>
          <w:szCs w:val="28"/>
          <w:vertAlign w:val="subscript"/>
          <w:lang w:val="pt-BR"/>
        </w:rPr>
      </w:pPr>
      <w:r w:rsidRPr="009D7109">
        <w:rPr>
          <w:sz w:val="28"/>
          <w:szCs w:val="28"/>
        </w:rPr>
        <w:t>С</w:t>
      </w:r>
      <w:r w:rsidRPr="009D7109">
        <w:rPr>
          <w:sz w:val="28"/>
          <w:szCs w:val="28"/>
          <w:lang w:val="pt-BR"/>
        </w:rPr>
        <w:t>aCO</w:t>
      </w:r>
      <w:r w:rsidRPr="009D7109">
        <w:rPr>
          <w:sz w:val="28"/>
          <w:szCs w:val="28"/>
          <w:vertAlign w:val="subscript"/>
          <w:lang w:val="pt-BR"/>
        </w:rPr>
        <w:t>3</w:t>
      </w:r>
      <w:r w:rsidRPr="009D7109">
        <w:rPr>
          <w:sz w:val="28"/>
          <w:szCs w:val="28"/>
          <w:lang w:val="pt-BR"/>
        </w:rPr>
        <w:t xml:space="preserve"> = </w:t>
      </w:r>
      <w:r w:rsidRPr="009D7109">
        <w:rPr>
          <w:sz w:val="28"/>
          <w:szCs w:val="28"/>
        </w:rPr>
        <w:t>С</w:t>
      </w:r>
      <w:r w:rsidRPr="009D7109">
        <w:rPr>
          <w:sz w:val="28"/>
          <w:szCs w:val="28"/>
          <w:lang w:val="pt-BR"/>
        </w:rPr>
        <w:t>aO + CO</w:t>
      </w:r>
      <w:r w:rsidRPr="009D7109">
        <w:rPr>
          <w:sz w:val="28"/>
          <w:szCs w:val="28"/>
          <w:vertAlign w:val="subscript"/>
          <w:lang w:val="pt-BR"/>
        </w:rPr>
        <w:t>2</w:t>
      </w:r>
    </w:p>
    <w:p w:rsidR="00FB451E" w:rsidRPr="009D7109" w:rsidRDefault="00FB451E" w:rsidP="00722DB5">
      <w:pPr>
        <w:tabs>
          <w:tab w:val="left" w:pos="9633"/>
        </w:tabs>
        <w:spacing w:line="360" w:lineRule="auto"/>
        <w:ind w:right="5"/>
        <w:jc w:val="center"/>
        <w:rPr>
          <w:sz w:val="28"/>
          <w:szCs w:val="28"/>
          <w:vertAlign w:val="subscript"/>
          <w:lang w:val="pt-BR"/>
        </w:rPr>
      </w:pPr>
      <w:r w:rsidRPr="009D7109">
        <w:rPr>
          <w:sz w:val="28"/>
          <w:szCs w:val="28"/>
          <w:lang w:val="pt-BR"/>
        </w:rPr>
        <w:t>2 H</w:t>
      </w:r>
      <w:r w:rsidRPr="009D7109">
        <w:rPr>
          <w:sz w:val="28"/>
          <w:szCs w:val="28"/>
          <w:vertAlign w:val="subscript"/>
          <w:lang w:val="pt-BR"/>
        </w:rPr>
        <w:t>2</w:t>
      </w:r>
      <w:r w:rsidRPr="009D7109">
        <w:rPr>
          <w:sz w:val="28"/>
          <w:szCs w:val="28"/>
          <w:lang w:val="pt-BR"/>
        </w:rPr>
        <w:t>S + 3 O</w:t>
      </w:r>
      <w:r w:rsidRPr="009D7109">
        <w:rPr>
          <w:sz w:val="28"/>
          <w:szCs w:val="28"/>
          <w:vertAlign w:val="subscript"/>
          <w:lang w:val="pt-BR"/>
        </w:rPr>
        <w:t>2</w:t>
      </w:r>
      <w:r w:rsidRPr="009D7109">
        <w:rPr>
          <w:sz w:val="28"/>
          <w:szCs w:val="28"/>
          <w:lang w:val="pt-BR"/>
        </w:rPr>
        <w:t xml:space="preserve"> = 2 H</w:t>
      </w:r>
      <w:r w:rsidRPr="009D7109">
        <w:rPr>
          <w:sz w:val="28"/>
          <w:szCs w:val="28"/>
          <w:vertAlign w:val="subscript"/>
          <w:lang w:val="pt-BR"/>
        </w:rPr>
        <w:t>2</w:t>
      </w:r>
      <w:r w:rsidRPr="009D7109">
        <w:rPr>
          <w:sz w:val="28"/>
          <w:szCs w:val="28"/>
          <w:lang w:val="pt-BR"/>
        </w:rPr>
        <w:t>O + 2 SO</w:t>
      </w:r>
      <w:r w:rsidRPr="009D7109">
        <w:rPr>
          <w:sz w:val="28"/>
          <w:szCs w:val="28"/>
          <w:vertAlign w:val="subscript"/>
          <w:lang w:val="pt-BR"/>
        </w:rPr>
        <w:t>2</w:t>
      </w:r>
    </w:p>
    <w:p w:rsidR="00FB451E" w:rsidRPr="009D7109" w:rsidRDefault="00FB451E" w:rsidP="00722DB5">
      <w:pPr>
        <w:spacing w:line="360" w:lineRule="auto"/>
        <w:ind w:right="5"/>
        <w:jc w:val="center"/>
        <w:rPr>
          <w:sz w:val="28"/>
          <w:szCs w:val="28"/>
          <w:lang w:val="pt-BR"/>
        </w:rPr>
      </w:pPr>
      <w:r w:rsidRPr="009D7109">
        <w:rPr>
          <w:sz w:val="28"/>
          <w:szCs w:val="28"/>
          <w:lang w:val="pt-BR"/>
        </w:rPr>
        <w:t>2 NO + O</w:t>
      </w:r>
      <w:r w:rsidRPr="009D7109">
        <w:rPr>
          <w:sz w:val="28"/>
          <w:szCs w:val="28"/>
          <w:vertAlign w:val="subscript"/>
          <w:lang w:val="pt-BR"/>
        </w:rPr>
        <w:t>2</w:t>
      </w:r>
      <w:r w:rsidRPr="009D7109">
        <w:rPr>
          <w:sz w:val="28"/>
          <w:szCs w:val="28"/>
          <w:lang w:val="pt-BR"/>
        </w:rPr>
        <w:t xml:space="preserve"> = 2 NO</w:t>
      </w:r>
      <w:r w:rsidRPr="009D7109">
        <w:rPr>
          <w:sz w:val="28"/>
          <w:szCs w:val="28"/>
          <w:vertAlign w:val="subscript"/>
          <w:lang w:val="pt-BR"/>
        </w:rPr>
        <w:t>2</w:t>
      </w:r>
    </w:p>
    <w:p w:rsidR="00FB451E" w:rsidRPr="009D7109" w:rsidRDefault="00FB451E" w:rsidP="00345E58">
      <w:pPr>
        <w:widowControl/>
        <w:numPr>
          <w:ilvl w:val="0"/>
          <w:numId w:val="37"/>
        </w:numPr>
        <w:tabs>
          <w:tab w:val="clear" w:pos="360"/>
          <w:tab w:val="num" w:pos="570"/>
        </w:tabs>
        <w:snapToGrid/>
        <w:spacing w:line="360" w:lineRule="auto"/>
        <w:ind w:left="627" w:right="5" w:hanging="627"/>
        <w:rPr>
          <w:sz w:val="28"/>
          <w:szCs w:val="28"/>
        </w:rPr>
      </w:pPr>
      <w:r w:rsidRPr="009D7109">
        <w:rPr>
          <w:sz w:val="28"/>
          <w:szCs w:val="28"/>
        </w:rPr>
        <w:t>взаимодействие солей с более сильными кислотами –</w:t>
      </w:r>
    </w:p>
    <w:p w:rsidR="00FB451E" w:rsidRPr="009D7109" w:rsidRDefault="00FB451E" w:rsidP="00722DB5">
      <w:pPr>
        <w:spacing w:line="360" w:lineRule="auto"/>
        <w:ind w:right="5"/>
        <w:jc w:val="center"/>
        <w:rPr>
          <w:sz w:val="28"/>
          <w:szCs w:val="28"/>
        </w:rPr>
      </w:pPr>
      <w:r w:rsidRPr="009D7109">
        <w:rPr>
          <w:sz w:val="28"/>
          <w:szCs w:val="28"/>
        </w:rPr>
        <w:t xml:space="preserve">2 </w:t>
      </w:r>
      <w:r w:rsidRPr="009D7109">
        <w:rPr>
          <w:sz w:val="28"/>
          <w:szCs w:val="28"/>
          <w:lang w:val="en-US"/>
        </w:rPr>
        <w:t>KMnO</w:t>
      </w:r>
      <w:r w:rsidRPr="009D7109">
        <w:rPr>
          <w:sz w:val="28"/>
          <w:szCs w:val="28"/>
          <w:vertAlign w:val="subscript"/>
        </w:rPr>
        <w:t>4</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 </w:t>
      </w:r>
      <w:r w:rsidRPr="009D7109">
        <w:rPr>
          <w:sz w:val="28"/>
          <w:szCs w:val="28"/>
          <w:lang w:val="en-US"/>
        </w:rPr>
        <w:t>Mn</w:t>
      </w:r>
      <w:r w:rsidRPr="009D7109">
        <w:rPr>
          <w:sz w:val="28"/>
          <w:szCs w:val="28"/>
          <w:vertAlign w:val="subscript"/>
        </w:rPr>
        <w:t>2</w:t>
      </w:r>
      <w:r w:rsidRPr="009D7109">
        <w:rPr>
          <w:sz w:val="28"/>
          <w:szCs w:val="28"/>
          <w:lang w:val="en-US"/>
        </w:rPr>
        <w:t>O</w:t>
      </w:r>
      <w:r w:rsidRPr="009D7109">
        <w:rPr>
          <w:sz w:val="28"/>
          <w:szCs w:val="28"/>
          <w:vertAlign w:val="subscript"/>
        </w:rPr>
        <w:t>7</w:t>
      </w:r>
      <w:r w:rsidRPr="009D7109">
        <w:rPr>
          <w:sz w:val="28"/>
          <w:szCs w:val="28"/>
        </w:rPr>
        <w:t xml:space="preserve"> + </w:t>
      </w:r>
      <w:r w:rsidRPr="009D7109">
        <w:rPr>
          <w:sz w:val="28"/>
          <w:szCs w:val="28"/>
          <w:lang w:val="en-US"/>
        </w:rPr>
        <w:t>K</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O</w:t>
      </w:r>
    </w:p>
    <w:p w:rsidR="00FB451E" w:rsidRPr="009D7109" w:rsidRDefault="00FB451E" w:rsidP="00722DB5">
      <w:pPr>
        <w:spacing w:line="360" w:lineRule="auto"/>
        <w:ind w:right="5" w:firstLine="684"/>
        <w:rPr>
          <w:sz w:val="28"/>
          <w:szCs w:val="28"/>
        </w:rPr>
      </w:pPr>
      <w:r w:rsidRPr="009D7109">
        <w:rPr>
          <w:sz w:val="28"/>
          <w:szCs w:val="28"/>
        </w:rPr>
        <w:t>Кислотные оксиды взаимодействуют:</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с основными и амфотерными оксидами –</w:t>
      </w:r>
    </w:p>
    <w:p w:rsidR="00FB451E" w:rsidRPr="009D7109" w:rsidRDefault="00FB451E" w:rsidP="00722DB5">
      <w:pPr>
        <w:spacing w:line="360" w:lineRule="auto"/>
        <w:ind w:right="5" w:firstLine="684"/>
        <w:jc w:val="center"/>
        <w:rPr>
          <w:sz w:val="28"/>
          <w:szCs w:val="28"/>
          <w:lang w:val="pt-BR"/>
        </w:rPr>
      </w:pPr>
      <w:r w:rsidRPr="009D7109">
        <w:rPr>
          <w:sz w:val="28"/>
          <w:szCs w:val="28"/>
          <w:lang w:val="pt-BR"/>
        </w:rPr>
        <w:t>SO</w:t>
      </w:r>
      <w:r w:rsidRPr="009D7109">
        <w:rPr>
          <w:sz w:val="28"/>
          <w:szCs w:val="28"/>
          <w:vertAlign w:val="subscript"/>
          <w:lang w:val="pt-BR"/>
        </w:rPr>
        <w:t>2</w:t>
      </w:r>
      <w:r w:rsidRPr="009D7109">
        <w:rPr>
          <w:sz w:val="28"/>
          <w:szCs w:val="28"/>
          <w:lang w:val="pt-BR"/>
        </w:rPr>
        <w:t xml:space="preserve"> + BaO = BaSO</w:t>
      </w:r>
      <w:r w:rsidRPr="009D7109">
        <w:rPr>
          <w:sz w:val="28"/>
          <w:szCs w:val="28"/>
          <w:vertAlign w:val="subscript"/>
          <w:lang w:val="pt-BR"/>
        </w:rPr>
        <w:t>3</w:t>
      </w:r>
    </w:p>
    <w:p w:rsidR="00FB451E" w:rsidRPr="009D7109" w:rsidRDefault="00FB451E" w:rsidP="00722DB5">
      <w:pPr>
        <w:spacing w:line="360" w:lineRule="auto"/>
        <w:ind w:right="5" w:firstLine="684"/>
        <w:jc w:val="center"/>
        <w:rPr>
          <w:sz w:val="28"/>
          <w:szCs w:val="28"/>
          <w:lang w:val="pt-BR"/>
        </w:rPr>
      </w:pPr>
      <w:r w:rsidRPr="009D7109">
        <w:rPr>
          <w:sz w:val="28"/>
          <w:szCs w:val="28"/>
          <w:lang w:val="pt-BR"/>
        </w:rPr>
        <w:t>P</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5</w:t>
      </w:r>
      <w:r w:rsidRPr="009D7109">
        <w:rPr>
          <w:sz w:val="28"/>
          <w:szCs w:val="28"/>
          <w:lang w:val="pt-BR"/>
        </w:rPr>
        <w:t xml:space="preserve"> + Al</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xml:space="preserve"> = 2 AlPO</w:t>
      </w:r>
      <w:r w:rsidRPr="009D7109">
        <w:rPr>
          <w:sz w:val="28"/>
          <w:szCs w:val="28"/>
          <w:vertAlign w:val="subscript"/>
          <w:lang w:val="pt-BR"/>
        </w:rPr>
        <w:t>4</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с основаниями и амфотерными гидроксидами –</w:t>
      </w:r>
    </w:p>
    <w:p w:rsidR="00FB451E" w:rsidRPr="009D7109" w:rsidRDefault="00FB451E" w:rsidP="00722DB5">
      <w:pPr>
        <w:spacing w:line="360" w:lineRule="auto"/>
        <w:ind w:right="5" w:firstLine="684"/>
        <w:jc w:val="center"/>
        <w:rPr>
          <w:sz w:val="28"/>
          <w:szCs w:val="28"/>
          <w:lang w:val="pt-BR"/>
        </w:rPr>
      </w:pPr>
      <w:r w:rsidRPr="009D7109">
        <w:rPr>
          <w:sz w:val="28"/>
          <w:szCs w:val="28"/>
          <w:lang w:val="pt-BR"/>
        </w:rPr>
        <w:t>CO</w:t>
      </w:r>
      <w:r w:rsidRPr="009D7109">
        <w:rPr>
          <w:sz w:val="28"/>
          <w:szCs w:val="28"/>
          <w:vertAlign w:val="subscript"/>
          <w:lang w:val="pt-BR"/>
        </w:rPr>
        <w:t>2</w:t>
      </w:r>
      <w:r w:rsidRPr="009D7109">
        <w:rPr>
          <w:sz w:val="28"/>
          <w:szCs w:val="28"/>
          <w:lang w:val="pt-BR"/>
        </w:rPr>
        <w:t xml:space="preserve"> + Ca(OH)</w:t>
      </w:r>
      <w:r w:rsidRPr="009D7109">
        <w:rPr>
          <w:sz w:val="28"/>
          <w:szCs w:val="28"/>
          <w:vertAlign w:val="subscript"/>
          <w:lang w:val="pt-BR"/>
        </w:rPr>
        <w:t>2</w:t>
      </w:r>
      <w:r w:rsidRPr="009D7109">
        <w:rPr>
          <w:sz w:val="28"/>
          <w:szCs w:val="28"/>
          <w:lang w:val="pt-BR"/>
        </w:rPr>
        <w:t xml:space="preserve"> = CaCO</w:t>
      </w:r>
      <w:r w:rsidRPr="009D7109">
        <w:rPr>
          <w:sz w:val="28"/>
          <w:szCs w:val="28"/>
          <w:vertAlign w:val="subscript"/>
          <w:lang w:val="pt-BR"/>
        </w:rPr>
        <w:t>3</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360" w:lineRule="auto"/>
        <w:ind w:right="5" w:firstLine="684"/>
        <w:jc w:val="center"/>
        <w:rPr>
          <w:sz w:val="28"/>
          <w:szCs w:val="28"/>
          <w:lang w:val="pt-BR"/>
        </w:rPr>
      </w:pPr>
      <w:r w:rsidRPr="009D7109">
        <w:rPr>
          <w:sz w:val="28"/>
          <w:szCs w:val="28"/>
          <w:lang w:val="pt-BR"/>
        </w:rPr>
        <w:t>SO</w:t>
      </w:r>
      <w:r w:rsidRPr="009D7109">
        <w:rPr>
          <w:sz w:val="28"/>
          <w:szCs w:val="28"/>
          <w:vertAlign w:val="subscript"/>
          <w:lang w:val="pt-BR"/>
        </w:rPr>
        <w:t>3</w:t>
      </w:r>
      <w:r w:rsidRPr="009D7109">
        <w:rPr>
          <w:sz w:val="28"/>
          <w:szCs w:val="28"/>
          <w:lang w:val="pt-BR"/>
        </w:rPr>
        <w:t xml:space="preserve"> + Zn(OH)</w:t>
      </w:r>
      <w:r w:rsidRPr="009D7109">
        <w:rPr>
          <w:sz w:val="28"/>
          <w:szCs w:val="28"/>
          <w:vertAlign w:val="subscript"/>
          <w:lang w:val="pt-BR"/>
        </w:rPr>
        <w:t>2</w:t>
      </w:r>
      <w:r w:rsidRPr="009D7109">
        <w:rPr>
          <w:sz w:val="28"/>
          <w:szCs w:val="28"/>
          <w:lang w:val="pt-BR"/>
        </w:rPr>
        <w:t xml:space="preserve"> = ZnSO</w:t>
      </w:r>
      <w:r w:rsidRPr="009D7109">
        <w:rPr>
          <w:sz w:val="28"/>
          <w:szCs w:val="28"/>
          <w:vertAlign w:val="subscript"/>
          <w:lang w:val="pt-BR"/>
        </w:rPr>
        <w:t>4</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 xml:space="preserve">с водой с образованием кислот (кроме </w:t>
      </w:r>
      <w:r w:rsidRPr="009D7109">
        <w:rPr>
          <w:sz w:val="28"/>
          <w:szCs w:val="28"/>
          <w:lang w:val="en-US"/>
        </w:rPr>
        <w:t>SiO</w:t>
      </w:r>
      <w:r w:rsidRPr="009D7109">
        <w:rPr>
          <w:sz w:val="28"/>
          <w:szCs w:val="28"/>
          <w:vertAlign w:val="subscript"/>
        </w:rPr>
        <w:t>2</w:t>
      </w:r>
      <w:r w:rsidRPr="009D7109">
        <w:rPr>
          <w:sz w:val="28"/>
          <w:szCs w:val="28"/>
        </w:rPr>
        <w:t>) –</w:t>
      </w:r>
    </w:p>
    <w:p w:rsidR="00FB451E" w:rsidRPr="009D7109" w:rsidRDefault="00FB451E" w:rsidP="00722DB5">
      <w:pPr>
        <w:spacing w:line="360" w:lineRule="auto"/>
        <w:ind w:right="5"/>
        <w:jc w:val="center"/>
        <w:rPr>
          <w:sz w:val="28"/>
          <w:szCs w:val="28"/>
          <w:lang w:val="pt-BR"/>
        </w:rPr>
      </w:pPr>
      <w:r w:rsidRPr="009D7109">
        <w:rPr>
          <w:sz w:val="28"/>
          <w:szCs w:val="28"/>
          <w:lang w:val="pt-BR"/>
        </w:rPr>
        <w:t>SO</w:t>
      </w:r>
      <w:r w:rsidRPr="009D7109">
        <w:rPr>
          <w:sz w:val="28"/>
          <w:szCs w:val="28"/>
          <w:vertAlign w:val="subscript"/>
          <w:lang w:val="pt-BR"/>
        </w:rPr>
        <w:t>3</w:t>
      </w:r>
      <w:r w:rsidRPr="009D7109">
        <w:rPr>
          <w:sz w:val="28"/>
          <w:szCs w:val="28"/>
          <w:lang w:val="pt-BR"/>
        </w:rPr>
        <w:t xml:space="preserve"> + H</w:t>
      </w:r>
      <w:r w:rsidRPr="009D7109">
        <w:rPr>
          <w:sz w:val="28"/>
          <w:szCs w:val="28"/>
          <w:vertAlign w:val="subscript"/>
          <w:lang w:val="pt-BR"/>
        </w:rPr>
        <w:t>2</w:t>
      </w:r>
      <w:r w:rsidRPr="009D7109">
        <w:rPr>
          <w:sz w:val="28"/>
          <w:szCs w:val="28"/>
          <w:lang w:val="pt-BR"/>
        </w:rPr>
        <w:t>O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p>
    <w:p w:rsidR="00FB451E" w:rsidRPr="009D7109" w:rsidRDefault="00FB451E" w:rsidP="00722DB5">
      <w:pPr>
        <w:spacing w:line="360" w:lineRule="auto"/>
        <w:jc w:val="center"/>
        <w:rPr>
          <w:sz w:val="28"/>
          <w:szCs w:val="28"/>
          <w:lang w:val="pt-BR"/>
        </w:rPr>
      </w:pPr>
      <w:r w:rsidRPr="009D7109">
        <w:rPr>
          <w:sz w:val="28"/>
          <w:szCs w:val="28"/>
          <w:lang w:val="pt-BR"/>
        </w:rPr>
        <w:t>P</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5</w:t>
      </w:r>
      <w:r w:rsidRPr="009D7109">
        <w:rPr>
          <w:sz w:val="28"/>
          <w:szCs w:val="28"/>
          <w:lang w:val="pt-BR"/>
        </w:rPr>
        <w:t xml:space="preserve"> + 3 H</w:t>
      </w:r>
      <w:r w:rsidRPr="009D7109">
        <w:rPr>
          <w:sz w:val="28"/>
          <w:szCs w:val="28"/>
          <w:vertAlign w:val="subscript"/>
          <w:lang w:val="pt-BR"/>
        </w:rPr>
        <w:t>2</w:t>
      </w:r>
      <w:r w:rsidRPr="009D7109">
        <w:rPr>
          <w:sz w:val="28"/>
          <w:szCs w:val="28"/>
          <w:lang w:val="pt-BR"/>
        </w:rPr>
        <w:t>O = 2 H</w:t>
      </w:r>
      <w:r w:rsidRPr="009D7109">
        <w:rPr>
          <w:sz w:val="28"/>
          <w:szCs w:val="28"/>
          <w:vertAlign w:val="subscript"/>
          <w:lang w:val="pt-BR"/>
        </w:rPr>
        <w:t>3</w:t>
      </w:r>
      <w:r w:rsidRPr="009D7109">
        <w:rPr>
          <w:sz w:val="28"/>
          <w:szCs w:val="28"/>
          <w:lang w:val="pt-BR"/>
        </w:rPr>
        <w:t>PO</w:t>
      </w:r>
      <w:r w:rsidRPr="009D7109">
        <w:rPr>
          <w:sz w:val="28"/>
          <w:szCs w:val="28"/>
          <w:vertAlign w:val="subscript"/>
          <w:lang w:val="pt-BR"/>
        </w:rPr>
        <w:t>4</w:t>
      </w:r>
      <w:r w:rsidRPr="009D7109">
        <w:rPr>
          <w:sz w:val="28"/>
          <w:szCs w:val="28"/>
          <w:lang w:val="pt-BR"/>
        </w:rPr>
        <w:t>.</w:t>
      </w:r>
    </w:p>
    <w:p w:rsidR="00FB451E" w:rsidRPr="009D7109" w:rsidRDefault="00FB451E" w:rsidP="00722DB5">
      <w:pPr>
        <w:spacing w:line="240" w:lineRule="auto"/>
        <w:jc w:val="center"/>
        <w:rPr>
          <w:sz w:val="28"/>
          <w:szCs w:val="28"/>
          <w:lang w:val="pt-BR"/>
        </w:rPr>
      </w:pPr>
    </w:p>
    <w:p w:rsidR="00FB451E" w:rsidRPr="009D7109" w:rsidRDefault="00FB451E" w:rsidP="00722DB5">
      <w:pPr>
        <w:spacing w:line="240" w:lineRule="auto"/>
        <w:ind w:right="5"/>
        <w:jc w:val="center"/>
        <w:rPr>
          <w:b/>
          <w:i/>
          <w:smallCaps/>
          <w:sz w:val="28"/>
          <w:szCs w:val="28"/>
        </w:rPr>
      </w:pPr>
      <w:r>
        <w:rPr>
          <w:b/>
          <w:i/>
          <w:smallCaps/>
          <w:sz w:val="28"/>
          <w:szCs w:val="28"/>
        </w:rPr>
        <w:t xml:space="preserve">6.2.3. </w:t>
      </w:r>
      <w:r w:rsidRPr="009D7109">
        <w:rPr>
          <w:b/>
          <w:i/>
          <w:smallCaps/>
          <w:sz w:val="28"/>
          <w:szCs w:val="28"/>
        </w:rPr>
        <w:t>Амфотерные оксиды</w:t>
      </w:r>
    </w:p>
    <w:p w:rsidR="00FB451E" w:rsidRPr="009D7109" w:rsidRDefault="00FB451E" w:rsidP="00722DB5">
      <w:pPr>
        <w:spacing w:line="360" w:lineRule="auto"/>
        <w:ind w:right="5"/>
        <w:jc w:val="center"/>
        <w:rPr>
          <w:b/>
          <w:smallCaps/>
          <w:sz w:val="28"/>
          <w:szCs w:val="28"/>
        </w:rPr>
      </w:pPr>
    </w:p>
    <w:p w:rsidR="00FB451E" w:rsidRPr="009D7109" w:rsidRDefault="00FB451E" w:rsidP="00722DB5">
      <w:pPr>
        <w:spacing w:line="360" w:lineRule="auto"/>
        <w:ind w:right="6" w:firstLine="684"/>
        <w:rPr>
          <w:sz w:val="28"/>
          <w:szCs w:val="28"/>
        </w:rPr>
      </w:pPr>
      <w:r w:rsidRPr="009D7109">
        <w:rPr>
          <w:sz w:val="28"/>
          <w:szCs w:val="28"/>
        </w:rPr>
        <w:t>Способы получения амфотерных оксидов аналогичны способам получения кислотных и основных оксидов.</w:t>
      </w:r>
    </w:p>
    <w:p w:rsidR="00FB451E" w:rsidRPr="009D7109" w:rsidRDefault="00FB451E" w:rsidP="00722DB5">
      <w:pPr>
        <w:spacing w:line="360" w:lineRule="auto"/>
        <w:ind w:right="6" w:firstLine="684"/>
        <w:rPr>
          <w:sz w:val="28"/>
          <w:szCs w:val="28"/>
        </w:rPr>
      </w:pPr>
      <w:r w:rsidRPr="009D7109">
        <w:rPr>
          <w:sz w:val="28"/>
          <w:szCs w:val="28"/>
        </w:rPr>
        <w:t>Амфотерные оксиды обладают двойственной природой – они одновременно способны к реакциям, в которые вступают как основные, так и кислотные оксиды:</w:t>
      </w:r>
    </w:p>
    <w:p w:rsidR="00FB451E" w:rsidRPr="009D7109" w:rsidRDefault="00FB451E" w:rsidP="00345E58">
      <w:pPr>
        <w:widowControl/>
        <w:numPr>
          <w:ilvl w:val="0"/>
          <w:numId w:val="37"/>
        </w:numPr>
        <w:tabs>
          <w:tab w:val="clear" w:pos="360"/>
          <w:tab w:val="num" w:pos="570"/>
        </w:tabs>
        <w:snapToGrid/>
        <w:spacing w:line="360" w:lineRule="auto"/>
        <w:ind w:left="570" w:right="6" w:hanging="570"/>
        <w:rPr>
          <w:sz w:val="28"/>
          <w:szCs w:val="28"/>
        </w:rPr>
      </w:pPr>
      <w:r w:rsidRPr="009D7109">
        <w:rPr>
          <w:sz w:val="28"/>
          <w:szCs w:val="28"/>
        </w:rPr>
        <w:lastRenderedPageBreak/>
        <w:t>основный характер они проявляют при взаимодействии с кислотными оксидами и кислотами –</w:t>
      </w:r>
    </w:p>
    <w:p w:rsidR="00FB451E" w:rsidRPr="009D7109" w:rsidRDefault="00FB451E" w:rsidP="00722DB5">
      <w:pPr>
        <w:spacing w:line="360" w:lineRule="auto"/>
        <w:ind w:right="5"/>
        <w:jc w:val="center"/>
        <w:rPr>
          <w:sz w:val="28"/>
          <w:szCs w:val="28"/>
          <w:lang w:val="pt-BR"/>
        </w:rPr>
      </w:pPr>
      <w:r w:rsidRPr="009D7109">
        <w:rPr>
          <w:sz w:val="28"/>
          <w:szCs w:val="28"/>
          <w:lang w:val="pt-BR"/>
        </w:rPr>
        <w:t>ZnO + SO</w:t>
      </w:r>
      <w:r w:rsidRPr="009D7109">
        <w:rPr>
          <w:sz w:val="28"/>
          <w:szCs w:val="28"/>
          <w:vertAlign w:val="subscript"/>
          <w:lang w:val="pt-BR"/>
        </w:rPr>
        <w:t>3</w:t>
      </w:r>
      <w:r w:rsidRPr="009D7109">
        <w:rPr>
          <w:sz w:val="28"/>
          <w:szCs w:val="28"/>
          <w:lang w:val="pt-BR"/>
        </w:rPr>
        <w:t xml:space="preserve"> = ZnSO</w:t>
      </w:r>
      <w:r w:rsidRPr="009D7109">
        <w:rPr>
          <w:sz w:val="28"/>
          <w:szCs w:val="28"/>
          <w:vertAlign w:val="subscript"/>
          <w:lang w:val="pt-BR"/>
        </w:rPr>
        <w:t>4</w:t>
      </w:r>
    </w:p>
    <w:p w:rsidR="00FB451E" w:rsidRPr="009D7109" w:rsidRDefault="00FB451E" w:rsidP="00722DB5">
      <w:pPr>
        <w:spacing w:line="360" w:lineRule="auto"/>
        <w:ind w:right="5"/>
        <w:jc w:val="center"/>
        <w:rPr>
          <w:sz w:val="28"/>
          <w:szCs w:val="28"/>
          <w:lang w:val="pt-BR"/>
        </w:rPr>
      </w:pPr>
      <w:r w:rsidRPr="009D7109">
        <w:rPr>
          <w:sz w:val="28"/>
          <w:szCs w:val="28"/>
          <w:lang w:val="pt-BR"/>
        </w:rPr>
        <w:t>ZnO + 2 HCl = ZnCl</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кислотные свойства проявляют при взаимодействии с основными оксидами и щелочами –</w:t>
      </w:r>
    </w:p>
    <w:p w:rsidR="00FB451E" w:rsidRPr="009D7109" w:rsidRDefault="00FB451E" w:rsidP="00722DB5">
      <w:pPr>
        <w:spacing w:line="360" w:lineRule="auto"/>
        <w:ind w:right="5"/>
        <w:jc w:val="center"/>
        <w:rPr>
          <w:sz w:val="28"/>
          <w:szCs w:val="28"/>
          <w:lang w:val="pt-BR"/>
        </w:rPr>
      </w:pPr>
      <w:r w:rsidRPr="009D7109">
        <w:rPr>
          <w:sz w:val="28"/>
          <w:szCs w:val="28"/>
          <w:lang w:val="pt-BR"/>
        </w:rPr>
        <w:t>Al</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xml:space="preserve"> + Na</w:t>
      </w:r>
      <w:r w:rsidRPr="009D7109">
        <w:rPr>
          <w:sz w:val="28"/>
          <w:szCs w:val="28"/>
          <w:vertAlign w:val="subscript"/>
          <w:lang w:val="pt-BR"/>
        </w:rPr>
        <w:t>2</w:t>
      </w:r>
      <w:r w:rsidRPr="009D7109">
        <w:rPr>
          <w:sz w:val="28"/>
          <w:szCs w:val="28"/>
          <w:lang w:val="pt-BR"/>
        </w:rPr>
        <w:t>O = 2 NaAlO</w:t>
      </w:r>
      <w:r w:rsidRPr="009D7109">
        <w:rPr>
          <w:sz w:val="28"/>
          <w:szCs w:val="28"/>
          <w:vertAlign w:val="subscript"/>
          <w:lang w:val="pt-BR"/>
        </w:rPr>
        <w:t>2</w:t>
      </w:r>
    </w:p>
    <w:p w:rsidR="00FB451E" w:rsidRPr="009D7109" w:rsidRDefault="00FB451E" w:rsidP="00722DB5">
      <w:pPr>
        <w:spacing w:line="360" w:lineRule="auto"/>
        <w:ind w:right="5"/>
        <w:jc w:val="center"/>
        <w:rPr>
          <w:sz w:val="28"/>
          <w:szCs w:val="28"/>
          <w:lang w:val="pt-BR"/>
        </w:rPr>
      </w:pPr>
      <w:r w:rsidRPr="009D7109">
        <w:rPr>
          <w:sz w:val="28"/>
          <w:szCs w:val="28"/>
          <w:lang w:val="pt-BR"/>
        </w:rPr>
        <w:t>Al</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3</w:t>
      </w:r>
      <w:r w:rsidRPr="009D7109">
        <w:rPr>
          <w:sz w:val="28"/>
          <w:szCs w:val="28"/>
          <w:lang w:val="pt-BR"/>
        </w:rPr>
        <w:t xml:space="preserve"> + 2 NaOH = 2 NaAlO</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240" w:lineRule="auto"/>
        <w:ind w:right="5" w:firstLine="684"/>
        <w:rPr>
          <w:sz w:val="28"/>
          <w:szCs w:val="28"/>
          <w:lang w:val="pt-BR"/>
        </w:rPr>
      </w:pPr>
    </w:p>
    <w:p w:rsidR="00FB451E" w:rsidRPr="009D7109" w:rsidRDefault="00FB451E" w:rsidP="00722DB5">
      <w:pPr>
        <w:spacing w:line="240" w:lineRule="auto"/>
        <w:jc w:val="center"/>
        <w:rPr>
          <w:b/>
          <w:bCs/>
          <w:sz w:val="28"/>
          <w:szCs w:val="28"/>
        </w:rPr>
      </w:pPr>
      <w:r>
        <w:rPr>
          <w:b/>
          <w:bCs/>
          <w:sz w:val="28"/>
          <w:szCs w:val="28"/>
        </w:rPr>
        <w:t>6</w:t>
      </w:r>
      <w:r w:rsidRPr="009D7109">
        <w:rPr>
          <w:b/>
          <w:bCs/>
          <w:sz w:val="28"/>
          <w:szCs w:val="28"/>
        </w:rPr>
        <w:t>.</w:t>
      </w:r>
      <w:r>
        <w:rPr>
          <w:b/>
          <w:bCs/>
          <w:sz w:val="28"/>
          <w:szCs w:val="28"/>
        </w:rPr>
        <w:t>3</w:t>
      </w:r>
      <w:r w:rsidRPr="009D7109">
        <w:rPr>
          <w:b/>
          <w:bCs/>
          <w:sz w:val="28"/>
          <w:szCs w:val="28"/>
        </w:rPr>
        <w:t>. Гидроксиды</w:t>
      </w:r>
    </w:p>
    <w:p w:rsidR="00FB451E" w:rsidRPr="009D7109" w:rsidRDefault="00FB451E" w:rsidP="00722DB5">
      <w:pPr>
        <w:spacing w:line="360" w:lineRule="auto"/>
        <w:ind w:firstLine="720"/>
        <w:jc w:val="center"/>
        <w:rPr>
          <w:b/>
          <w:bCs/>
          <w:sz w:val="28"/>
          <w:szCs w:val="28"/>
        </w:rPr>
      </w:pPr>
    </w:p>
    <w:p w:rsidR="00FB451E" w:rsidRPr="009D7109" w:rsidRDefault="00FB451E" w:rsidP="00722DB5">
      <w:pPr>
        <w:pStyle w:val="af0"/>
        <w:spacing w:after="0" w:line="360" w:lineRule="auto"/>
        <w:ind w:left="0" w:firstLine="743"/>
        <w:jc w:val="both"/>
        <w:rPr>
          <w:sz w:val="28"/>
          <w:szCs w:val="28"/>
          <w:vertAlign w:val="superscript"/>
        </w:rPr>
      </w:pPr>
      <w:r w:rsidRPr="009D7109">
        <w:rPr>
          <w:sz w:val="28"/>
          <w:szCs w:val="28"/>
        </w:rPr>
        <w:t xml:space="preserve">Гидроксиды в зависимости от их химических свойств делят на </w:t>
      </w:r>
      <w:r w:rsidRPr="009D7109">
        <w:rPr>
          <w:i/>
          <w:sz w:val="28"/>
          <w:szCs w:val="28"/>
        </w:rPr>
        <w:t>основные</w:t>
      </w:r>
      <w:r w:rsidRPr="009D7109">
        <w:rPr>
          <w:sz w:val="28"/>
          <w:szCs w:val="28"/>
        </w:rPr>
        <w:t xml:space="preserve"> (основания), </w:t>
      </w:r>
      <w:r w:rsidRPr="009D7109">
        <w:rPr>
          <w:i/>
          <w:sz w:val="28"/>
          <w:szCs w:val="28"/>
        </w:rPr>
        <w:t>кислотные</w:t>
      </w:r>
      <w:r w:rsidRPr="009D7109">
        <w:rPr>
          <w:sz w:val="28"/>
          <w:szCs w:val="28"/>
        </w:rPr>
        <w:t xml:space="preserve"> (кислородсодержащие кислоты) и </w:t>
      </w:r>
      <w:r w:rsidRPr="009D7109">
        <w:rPr>
          <w:i/>
          <w:sz w:val="28"/>
          <w:szCs w:val="28"/>
        </w:rPr>
        <w:t>амфотерные</w:t>
      </w:r>
      <w:r w:rsidRPr="009D7109">
        <w:rPr>
          <w:sz w:val="28"/>
          <w:szCs w:val="28"/>
        </w:rPr>
        <w:t xml:space="preserve">. В состав гидроксида независимо от его свойств входят гидроксогруппы. </w:t>
      </w:r>
    </w:p>
    <w:p w:rsidR="00FB451E" w:rsidRPr="009D7109" w:rsidRDefault="00FB451E" w:rsidP="00722DB5">
      <w:pPr>
        <w:spacing w:line="240" w:lineRule="auto"/>
        <w:ind w:firstLine="720"/>
        <w:rPr>
          <w:sz w:val="28"/>
          <w:szCs w:val="28"/>
        </w:rPr>
      </w:pPr>
    </w:p>
    <w:p w:rsidR="00FB451E" w:rsidRPr="009D7109" w:rsidRDefault="00FB451E" w:rsidP="00722DB5">
      <w:pPr>
        <w:spacing w:line="240" w:lineRule="auto"/>
        <w:jc w:val="center"/>
        <w:rPr>
          <w:b/>
          <w:i/>
          <w:smallCaps/>
          <w:sz w:val="28"/>
          <w:szCs w:val="28"/>
        </w:rPr>
      </w:pPr>
      <w:r>
        <w:rPr>
          <w:b/>
          <w:i/>
          <w:smallCaps/>
          <w:sz w:val="28"/>
          <w:szCs w:val="28"/>
        </w:rPr>
        <w:t xml:space="preserve">6.3.1. </w:t>
      </w:r>
      <w:r w:rsidRPr="009D7109">
        <w:rPr>
          <w:b/>
          <w:i/>
          <w:smallCaps/>
          <w:sz w:val="28"/>
          <w:szCs w:val="28"/>
        </w:rPr>
        <w:t>Основания</w:t>
      </w:r>
    </w:p>
    <w:p w:rsidR="00FB451E" w:rsidRPr="009D7109" w:rsidRDefault="00FB451E" w:rsidP="00722DB5">
      <w:pPr>
        <w:spacing w:line="360" w:lineRule="auto"/>
        <w:jc w:val="center"/>
        <w:rPr>
          <w:b/>
          <w:smallCaps/>
          <w:sz w:val="28"/>
          <w:szCs w:val="28"/>
        </w:rPr>
      </w:pPr>
    </w:p>
    <w:p w:rsidR="00FB451E" w:rsidRPr="009D7109" w:rsidRDefault="00FB451E" w:rsidP="00722DB5">
      <w:pPr>
        <w:spacing w:line="360" w:lineRule="auto"/>
        <w:ind w:firstLine="720"/>
        <w:rPr>
          <w:sz w:val="28"/>
          <w:szCs w:val="28"/>
        </w:rPr>
      </w:pPr>
      <w:r w:rsidRPr="009D7109">
        <w:rPr>
          <w:i/>
          <w:sz w:val="28"/>
          <w:szCs w:val="28"/>
        </w:rPr>
        <w:t>Основания</w:t>
      </w:r>
      <w:r w:rsidRPr="009D7109">
        <w:rPr>
          <w:sz w:val="28"/>
          <w:szCs w:val="28"/>
        </w:rPr>
        <w:t xml:space="preserve"> – сложные соединения, состоящие из иона металла (или аммония) и одной или нескольких гидроксогрупп.</w:t>
      </w:r>
    </w:p>
    <w:p w:rsidR="00FB451E" w:rsidRPr="009D7109" w:rsidRDefault="00FB451E" w:rsidP="00722DB5">
      <w:pPr>
        <w:spacing w:line="360" w:lineRule="auto"/>
        <w:ind w:firstLine="720"/>
        <w:rPr>
          <w:sz w:val="28"/>
          <w:szCs w:val="28"/>
        </w:rPr>
      </w:pPr>
      <w:r w:rsidRPr="009D7109">
        <w:rPr>
          <w:sz w:val="28"/>
          <w:szCs w:val="28"/>
        </w:rPr>
        <w:t xml:space="preserve">Гидроксиды щелочных и щелочноземельных металлов хорошо растворимы в воде, их называют щелочами. </w:t>
      </w:r>
    </w:p>
    <w:p w:rsidR="00FB451E" w:rsidRPr="009D7109" w:rsidRDefault="00FB451E" w:rsidP="00722DB5">
      <w:pPr>
        <w:spacing w:line="360" w:lineRule="auto"/>
        <w:ind w:firstLine="720"/>
        <w:rPr>
          <w:bCs/>
          <w:sz w:val="28"/>
          <w:szCs w:val="28"/>
        </w:rPr>
      </w:pPr>
      <w:r w:rsidRPr="009D7109">
        <w:rPr>
          <w:bCs/>
          <w:sz w:val="28"/>
          <w:szCs w:val="28"/>
        </w:rPr>
        <w:t>Способы получения:</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щелочи получают взаимодействием щелочных и щелочноземельных металлов или их оксидов с водой –</w:t>
      </w:r>
    </w:p>
    <w:p w:rsidR="00FB451E" w:rsidRPr="009D7109" w:rsidRDefault="00FB451E" w:rsidP="00722DB5">
      <w:pPr>
        <w:spacing w:line="360" w:lineRule="auto"/>
        <w:ind w:left="-360" w:right="5"/>
        <w:jc w:val="center"/>
        <w:rPr>
          <w:sz w:val="28"/>
          <w:szCs w:val="28"/>
          <w:lang w:val="pt-BR"/>
        </w:rPr>
      </w:pPr>
      <w:r w:rsidRPr="009D7109">
        <w:rPr>
          <w:sz w:val="28"/>
          <w:szCs w:val="28"/>
          <w:lang w:val="pt-BR"/>
        </w:rPr>
        <w:t>2 Li + 2 H</w:t>
      </w:r>
      <w:r w:rsidRPr="009D7109">
        <w:rPr>
          <w:sz w:val="28"/>
          <w:szCs w:val="28"/>
          <w:vertAlign w:val="subscript"/>
          <w:lang w:val="pt-BR"/>
        </w:rPr>
        <w:t>2</w:t>
      </w:r>
      <w:r w:rsidRPr="009D7109">
        <w:rPr>
          <w:sz w:val="28"/>
          <w:szCs w:val="28"/>
          <w:lang w:val="pt-BR"/>
        </w:rPr>
        <w:t>O = 2 LiOH + H</w:t>
      </w:r>
      <w:r w:rsidRPr="009D7109">
        <w:rPr>
          <w:sz w:val="28"/>
          <w:szCs w:val="28"/>
          <w:vertAlign w:val="subscript"/>
          <w:lang w:val="pt-BR"/>
        </w:rPr>
        <w:t>2</w:t>
      </w:r>
    </w:p>
    <w:p w:rsidR="00FB451E" w:rsidRPr="009D7109" w:rsidRDefault="00FB451E" w:rsidP="00722DB5">
      <w:pPr>
        <w:spacing w:line="360" w:lineRule="auto"/>
        <w:ind w:left="-360" w:right="5"/>
        <w:jc w:val="center"/>
        <w:rPr>
          <w:sz w:val="28"/>
          <w:szCs w:val="28"/>
          <w:lang w:val="pt-BR"/>
        </w:rPr>
      </w:pPr>
      <w:r w:rsidRPr="009D7109">
        <w:rPr>
          <w:sz w:val="28"/>
          <w:szCs w:val="28"/>
          <w:lang w:val="pt-BR"/>
        </w:rPr>
        <w:t>SrO + H</w:t>
      </w:r>
      <w:r w:rsidRPr="009D7109">
        <w:rPr>
          <w:sz w:val="28"/>
          <w:szCs w:val="28"/>
          <w:vertAlign w:val="subscript"/>
          <w:lang w:val="pt-BR"/>
        </w:rPr>
        <w:t>2</w:t>
      </w:r>
      <w:r w:rsidRPr="009D7109">
        <w:rPr>
          <w:sz w:val="28"/>
          <w:szCs w:val="28"/>
          <w:lang w:val="pt-BR"/>
        </w:rPr>
        <w:t>O = Sr(OH)</w:t>
      </w:r>
      <w:r w:rsidRPr="009D7109">
        <w:rPr>
          <w:sz w:val="28"/>
          <w:szCs w:val="28"/>
          <w:vertAlign w:val="subscript"/>
          <w:lang w:val="pt-BR"/>
        </w:rPr>
        <w:t>2</w:t>
      </w:r>
    </w:p>
    <w:p w:rsidR="00FB451E" w:rsidRPr="009D7109" w:rsidRDefault="00FB451E" w:rsidP="00345E58">
      <w:pPr>
        <w:widowControl/>
        <w:numPr>
          <w:ilvl w:val="0"/>
          <w:numId w:val="37"/>
        </w:numPr>
        <w:tabs>
          <w:tab w:val="clear" w:pos="360"/>
          <w:tab w:val="num" w:pos="570"/>
        </w:tabs>
        <w:snapToGrid/>
        <w:spacing w:line="360" w:lineRule="auto"/>
        <w:ind w:left="570" w:right="5" w:hanging="570"/>
        <w:rPr>
          <w:sz w:val="28"/>
          <w:szCs w:val="28"/>
        </w:rPr>
      </w:pPr>
      <w:r w:rsidRPr="009D7109">
        <w:rPr>
          <w:sz w:val="28"/>
          <w:szCs w:val="28"/>
        </w:rPr>
        <w:t>промышленным способом получения щелочей является электролиз водных растворов хлоридов –</w:t>
      </w:r>
    </w:p>
    <w:p w:rsidR="00FB451E" w:rsidRPr="009D7109" w:rsidRDefault="00FB451E" w:rsidP="00722DB5">
      <w:pPr>
        <w:spacing w:line="360" w:lineRule="auto"/>
        <w:ind w:right="5"/>
        <w:jc w:val="center"/>
        <w:rPr>
          <w:sz w:val="28"/>
          <w:szCs w:val="28"/>
          <w:lang w:val="en-US"/>
        </w:rPr>
      </w:pPr>
      <w:r w:rsidRPr="009D7109">
        <w:rPr>
          <w:sz w:val="28"/>
          <w:szCs w:val="28"/>
          <w:lang w:val="en-US"/>
        </w:rPr>
        <w:t>2 NaCl + 2 H</w:t>
      </w:r>
      <w:r w:rsidRPr="009D7109">
        <w:rPr>
          <w:sz w:val="28"/>
          <w:szCs w:val="28"/>
          <w:vertAlign w:val="subscript"/>
          <w:lang w:val="en-US"/>
        </w:rPr>
        <w:t>2</w:t>
      </w:r>
      <w:r w:rsidRPr="009D7109">
        <w:rPr>
          <w:sz w:val="28"/>
          <w:szCs w:val="28"/>
          <w:lang w:val="en-US"/>
        </w:rPr>
        <w:t>O = 2 NaOH + H</w:t>
      </w:r>
      <w:r w:rsidRPr="009D7109">
        <w:rPr>
          <w:sz w:val="28"/>
          <w:szCs w:val="28"/>
          <w:vertAlign w:val="subscript"/>
          <w:lang w:val="en-US"/>
        </w:rPr>
        <w:t>2</w:t>
      </w:r>
      <w:r w:rsidRPr="009D7109">
        <w:rPr>
          <w:sz w:val="28"/>
          <w:szCs w:val="28"/>
          <w:lang w:val="en-US"/>
        </w:rPr>
        <w:t xml:space="preserve"> + Cl</w:t>
      </w:r>
      <w:r w:rsidRPr="009D7109">
        <w:rPr>
          <w:sz w:val="28"/>
          <w:szCs w:val="28"/>
          <w:vertAlign w:val="subscript"/>
          <w:lang w:val="en-US"/>
        </w:rPr>
        <w:t>2</w:t>
      </w:r>
    </w:p>
    <w:p w:rsidR="00FB451E" w:rsidRPr="009D7109" w:rsidRDefault="00FB451E" w:rsidP="00345E58">
      <w:pPr>
        <w:widowControl/>
        <w:numPr>
          <w:ilvl w:val="0"/>
          <w:numId w:val="37"/>
        </w:numPr>
        <w:tabs>
          <w:tab w:val="clear" w:pos="360"/>
          <w:tab w:val="num" w:pos="570"/>
        </w:tabs>
        <w:snapToGrid/>
        <w:spacing w:line="360" w:lineRule="auto"/>
        <w:ind w:left="570" w:right="62" w:hanging="570"/>
        <w:rPr>
          <w:sz w:val="28"/>
          <w:szCs w:val="28"/>
        </w:rPr>
      </w:pPr>
      <w:r w:rsidRPr="009D7109">
        <w:rPr>
          <w:sz w:val="28"/>
          <w:szCs w:val="28"/>
        </w:rPr>
        <w:t>основания могут быть получены в ходе реакции ионного обмена между солью и щелочью –</w:t>
      </w:r>
    </w:p>
    <w:p w:rsidR="00FB451E" w:rsidRPr="009D7109" w:rsidRDefault="00FB451E" w:rsidP="00722DB5">
      <w:pPr>
        <w:spacing w:line="360" w:lineRule="auto"/>
        <w:ind w:right="62"/>
        <w:jc w:val="center"/>
        <w:rPr>
          <w:sz w:val="28"/>
          <w:szCs w:val="28"/>
        </w:rPr>
      </w:pPr>
      <w:r w:rsidRPr="009D7109">
        <w:rPr>
          <w:sz w:val="28"/>
          <w:szCs w:val="28"/>
          <w:lang w:val="en-US"/>
        </w:rPr>
        <w:lastRenderedPageBreak/>
        <w:t>K</w:t>
      </w:r>
      <w:r w:rsidRPr="009D7109">
        <w:rPr>
          <w:sz w:val="28"/>
          <w:szCs w:val="28"/>
          <w:vertAlign w:val="subscript"/>
        </w:rPr>
        <w:t>2</w:t>
      </w:r>
      <w:r w:rsidRPr="009D7109">
        <w:rPr>
          <w:sz w:val="28"/>
          <w:szCs w:val="28"/>
          <w:lang w:val="en-US"/>
        </w:rPr>
        <w:t>CO</w:t>
      </w:r>
      <w:r w:rsidRPr="009D7109">
        <w:rPr>
          <w:sz w:val="28"/>
          <w:szCs w:val="28"/>
          <w:vertAlign w:val="subscript"/>
        </w:rPr>
        <w:t>3</w:t>
      </w:r>
      <w:r w:rsidRPr="009D7109">
        <w:rPr>
          <w:sz w:val="28"/>
          <w:szCs w:val="28"/>
        </w:rPr>
        <w:t xml:space="preserve"> + </w:t>
      </w:r>
      <w:r w:rsidRPr="009D7109">
        <w:rPr>
          <w:sz w:val="28"/>
          <w:szCs w:val="28"/>
          <w:lang w:val="en-US"/>
        </w:rPr>
        <w:t>Ba</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 2 </w:t>
      </w:r>
      <w:r w:rsidRPr="009D7109">
        <w:rPr>
          <w:sz w:val="28"/>
          <w:szCs w:val="28"/>
          <w:lang w:val="en-US"/>
        </w:rPr>
        <w:t>KOH</w:t>
      </w:r>
      <w:r w:rsidRPr="009D7109">
        <w:rPr>
          <w:sz w:val="28"/>
          <w:szCs w:val="28"/>
        </w:rPr>
        <w:t xml:space="preserve"> + </w:t>
      </w:r>
      <w:r w:rsidRPr="009D7109">
        <w:rPr>
          <w:sz w:val="28"/>
          <w:szCs w:val="28"/>
          <w:lang w:val="en-US"/>
        </w:rPr>
        <w:t>BaCO</w:t>
      </w:r>
      <w:r w:rsidRPr="009D7109">
        <w:rPr>
          <w:sz w:val="28"/>
          <w:szCs w:val="28"/>
          <w:vertAlign w:val="subscript"/>
        </w:rPr>
        <w:t>3</w:t>
      </w:r>
    </w:p>
    <w:p w:rsidR="00FB451E" w:rsidRPr="009D7109" w:rsidRDefault="00FB451E" w:rsidP="00722DB5">
      <w:pPr>
        <w:pStyle w:val="21"/>
        <w:spacing w:line="360" w:lineRule="auto"/>
        <w:ind w:firstLine="684"/>
        <w:rPr>
          <w:sz w:val="28"/>
          <w:szCs w:val="28"/>
        </w:rPr>
      </w:pPr>
      <w:r w:rsidRPr="009D7109">
        <w:rPr>
          <w:sz w:val="28"/>
          <w:szCs w:val="28"/>
        </w:rPr>
        <w:t>Основания взаимодействуют:</w:t>
      </w:r>
    </w:p>
    <w:p w:rsidR="00FB451E" w:rsidRPr="009D7109" w:rsidRDefault="00FB451E" w:rsidP="00345E58">
      <w:pPr>
        <w:widowControl/>
        <w:numPr>
          <w:ilvl w:val="0"/>
          <w:numId w:val="37"/>
        </w:numPr>
        <w:tabs>
          <w:tab w:val="clear" w:pos="360"/>
          <w:tab w:val="num" w:pos="570"/>
          <w:tab w:val="left" w:pos="9633"/>
        </w:tabs>
        <w:snapToGrid/>
        <w:spacing w:line="360" w:lineRule="auto"/>
        <w:ind w:left="570" w:right="5" w:hanging="570"/>
        <w:rPr>
          <w:sz w:val="28"/>
          <w:szCs w:val="28"/>
        </w:rPr>
      </w:pPr>
      <w:r w:rsidRPr="009D7109">
        <w:rPr>
          <w:sz w:val="28"/>
          <w:szCs w:val="28"/>
        </w:rPr>
        <w:t>с кислотами и кислотными оксидами –</w:t>
      </w:r>
    </w:p>
    <w:p w:rsidR="00FB451E" w:rsidRPr="009D7109" w:rsidRDefault="00FB451E" w:rsidP="00722DB5">
      <w:pPr>
        <w:tabs>
          <w:tab w:val="left" w:pos="9633"/>
        </w:tabs>
        <w:spacing w:line="360" w:lineRule="auto"/>
        <w:ind w:right="5"/>
        <w:jc w:val="center"/>
        <w:rPr>
          <w:sz w:val="28"/>
          <w:szCs w:val="28"/>
          <w:lang w:val="pt-BR"/>
        </w:rPr>
      </w:pPr>
      <w:r w:rsidRPr="009D7109">
        <w:rPr>
          <w:sz w:val="28"/>
          <w:szCs w:val="28"/>
        </w:rPr>
        <w:t>С</w:t>
      </w:r>
      <w:r w:rsidRPr="009D7109">
        <w:rPr>
          <w:sz w:val="28"/>
          <w:szCs w:val="28"/>
          <w:lang w:val="pt-BR"/>
        </w:rPr>
        <w:t>u(OH)</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CuSO</w:t>
      </w:r>
      <w:r w:rsidRPr="009D7109">
        <w:rPr>
          <w:sz w:val="28"/>
          <w:szCs w:val="28"/>
          <w:vertAlign w:val="subscript"/>
          <w:lang w:val="pt-BR"/>
        </w:rPr>
        <w:t>4</w:t>
      </w:r>
      <w:r w:rsidRPr="009D7109">
        <w:rPr>
          <w:sz w:val="28"/>
          <w:szCs w:val="28"/>
          <w:lang w:val="pt-BR"/>
        </w:rPr>
        <w:t xml:space="preserve"> + 2H</w:t>
      </w:r>
      <w:r w:rsidRPr="009D7109">
        <w:rPr>
          <w:sz w:val="28"/>
          <w:szCs w:val="28"/>
          <w:vertAlign w:val="subscript"/>
          <w:lang w:val="pt-BR"/>
        </w:rPr>
        <w:t>2</w:t>
      </w:r>
      <w:r w:rsidRPr="009D7109">
        <w:rPr>
          <w:sz w:val="28"/>
          <w:szCs w:val="28"/>
          <w:lang w:val="pt-BR"/>
        </w:rPr>
        <w:t>O</w:t>
      </w:r>
    </w:p>
    <w:p w:rsidR="00FB451E" w:rsidRPr="009D7109" w:rsidRDefault="00FB451E" w:rsidP="00722DB5">
      <w:pPr>
        <w:tabs>
          <w:tab w:val="left" w:pos="9633"/>
        </w:tabs>
        <w:spacing w:line="360" w:lineRule="auto"/>
        <w:ind w:right="5"/>
        <w:jc w:val="center"/>
        <w:rPr>
          <w:sz w:val="28"/>
          <w:szCs w:val="28"/>
          <w:lang w:val="pt-BR"/>
        </w:rPr>
      </w:pPr>
      <w:r w:rsidRPr="009D7109">
        <w:rPr>
          <w:sz w:val="28"/>
          <w:szCs w:val="28"/>
          <w:lang w:val="pt-BR"/>
        </w:rPr>
        <w:t>2 NaOH + CO</w:t>
      </w:r>
      <w:r w:rsidRPr="009D7109">
        <w:rPr>
          <w:sz w:val="28"/>
          <w:szCs w:val="28"/>
          <w:vertAlign w:val="subscript"/>
          <w:lang w:val="pt-BR"/>
        </w:rPr>
        <w:t>2</w:t>
      </w:r>
      <w:r w:rsidRPr="009D7109">
        <w:rPr>
          <w:sz w:val="28"/>
          <w:szCs w:val="28"/>
          <w:lang w:val="pt-BR"/>
        </w:rPr>
        <w:t xml:space="preserve"> = Na</w:t>
      </w:r>
      <w:r w:rsidRPr="009D7109">
        <w:rPr>
          <w:sz w:val="28"/>
          <w:szCs w:val="28"/>
          <w:vertAlign w:val="subscript"/>
          <w:lang w:val="pt-BR"/>
        </w:rPr>
        <w:t>2</w:t>
      </w:r>
      <w:r w:rsidRPr="009D7109">
        <w:rPr>
          <w:sz w:val="28"/>
          <w:szCs w:val="28"/>
          <w:lang w:val="pt-BR"/>
        </w:rPr>
        <w:t>CO</w:t>
      </w:r>
      <w:r w:rsidRPr="009D7109">
        <w:rPr>
          <w:sz w:val="28"/>
          <w:szCs w:val="28"/>
          <w:vertAlign w:val="subscript"/>
          <w:lang w:val="pt-BR"/>
        </w:rPr>
        <w:t>3</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345E58">
      <w:pPr>
        <w:widowControl/>
        <w:numPr>
          <w:ilvl w:val="0"/>
          <w:numId w:val="37"/>
        </w:numPr>
        <w:tabs>
          <w:tab w:val="clear" w:pos="360"/>
          <w:tab w:val="num" w:pos="570"/>
        </w:tabs>
        <w:snapToGrid/>
        <w:spacing w:line="360" w:lineRule="auto"/>
        <w:ind w:left="570" w:hanging="570"/>
        <w:rPr>
          <w:sz w:val="28"/>
          <w:szCs w:val="28"/>
        </w:rPr>
      </w:pPr>
      <w:r w:rsidRPr="009D7109">
        <w:rPr>
          <w:sz w:val="28"/>
          <w:szCs w:val="28"/>
        </w:rPr>
        <w:t>с амфотерными оксидами и гидроксидами с образованием соли и воды –</w:t>
      </w:r>
    </w:p>
    <w:p w:rsidR="00FB451E" w:rsidRPr="009D7109" w:rsidRDefault="00FB451E" w:rsidP="00722DB5">
      <w:pPr>
        <w:spacing w:line="360" w:lineRule="auto"/>
        <w:jc w:val="center"/>
        <w:rPr>
          <w:sz w:val="28"/>
          <w:szCs w:val="28"/>
          <w:lang w:val="pt-BR"/>
        </w:rPr>
      </w:pPr>
      <w:r w:rsidRPr="009D7109">
        <w:rPr>
          <w:sz w:val="28"/>
          <w:szCs w:val="28"/>
          <w:lang w:val="pt-BR"/>
        </w:rPr>
        <w:t>2NaOH + Zn(OH)</w:t>
      </w:r>
      <w:r w:rsidRPr="009D7109">
        <w:rPr>
          <w:sz w:val="28"/>
          <w:szCs w:val="28"/>
          <w:vertAlign w:val="subscript"/>
          <w:lang w:val="pt-BR"/>
        </w:rPr>
        <w:t>2</w:t>
      </w:r>
      <w:r w:rsidRPr="009D7109">
        <w:rPr>
          <w:sz w:val="28"/>
          <w:szCs w:val="28"/>
          <w:lang w:val="pt-BR"/>
        </w:rPr>
        <w:t xml:space="preserve"> = Na</w:t>
      </w:r>
      <w:r w:rsidRPr="009D7109">
        <w:rPr>
          <w:sz w:val="28"/>
          <w:szCs w:val="28"/>
          <w:vertAlign w:val="subscript"/>
          <w:lang w:val="pt-BR"/>
        </w:rPr>
        <w:t>2</w:t>
      </w:r>
      <w:r w:rsidRPr="009D7109">
        <w:rPr>
          <w:sz w:val="28"/>
          <w:szCs w:val="28"/>
          <w:lang w:val="pt-BR"/>
        </w:rPr>
        <w:t>ZnO</w:t>
      </w:r>
      <w:r w:rsidRPr="009D7109">
        <w:rPr>
          <w:sz w:val="28"/>
          <w:szCs w:val="28"/>
          <w:vertAlign w:val="subscript"/>
          <w:lang w:val="pt-BR"/>
        </w:rPr>
        <w:t>2</w:t>
      </w:r>
      <w:r w:rsidRPr="009D7109">
        <w:rPr>
          <w:sz w:val="28"/>
          <w:szCs w:val="28"/>
          <w:lang w:val="pt-BR"/>
        </w:rPr>
        <w:t xml:space="preserve"> + 2H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360" w:lineRule="auto"/>
        <w:jc w:val="center"/>
        <w:rPr>
          <w:sz w:val="28"/>
          <w:szCs w:val="28"/>
          <w:lang w:val="pt-BR"/>
        </w:rPr>
      </w:pPr>
      <w:r w:rsidRPr="009D7109">
        <w:rPr>
          <w:sz w:val="28"/>
          <w:szCs w:val="28"/>
          <w:lang w:val="pt-BR"/>
        </w:rPr>
        <w:t>2NaOH + ZnO = Na</w:t>
      </w:r>
      <w:r w:rsidRPr="009D7109">
        <w:rPr>
          <w:sz w:val="28"/>
          <w:szCs w:val="28"/>
          <w:vertAlign w:val="subscript"/>
          <w:lang w:val="pt-BR"/>
        </w:rPr>
        <w:t>2</w:t>
      </w:r>
      <w:r w:rsidRPr="009D7109">
        <w:rPr>
          <w:sz w:val="28"/>
          <w:szCs w:val="28"/>
          <w:lang w:val="pt-BR"/>
        </w:rPr>
        <w:t>ZnO</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345E58">
      <w:pPr>
        <w:widowControl/>
        <w:numPr>
          <w:ilvl w:val="0"/>
          <w:numId w:val="37"/>
        </w:numPr>
        <w:tabs>
          <w:tab w:val="clear" w:pos="360"/>
          <w:tab w:val="num" w:pos="570"/>
        </w:tabs>
        <w:snapToGrid/>
        <w:spacing w:line="360" w:lineRule="auto"/>
        <w:ind w:left="570" w:hanging="570"/>
        <w:rPr>
          <w:sz w:val="28"/>
          <w:szCs w:val="28"/>
        </w:rPr>
      </w:pPr>
      <w:r w:rsidRPr="009D7109">
        <w:rPr>
          <w:sz w:val="28"/>
          <w:szCs w:val="28"/>
        </w:rPr>
        <w:t>с солями, если в результате реакции образуется труднорастворимое соединение (см. табл. П.2) или слабый электролит –</w:t>
      </w:r>
    </w:p>
    <w:p w:rsidR="00FB451E" w:rsidRPr="009D7109" w:rsidRDefault="00FB451E" w:rsidP="00722DB5">
      <w:pPr>
        <w:spacing w:line="360" w:lineRule="auto"/>
        <w:jc w:val="center"/>
        <w:rPr>
          <w:sz w:val="28"/>
          <w:szCs w:val="28"/>
          <w:vertAlign w:val="subscript"/>
          <w:lang w:val="pt-BR"/>
        </w:rPr>
      </w:pPr>
      <w:r w:rsidRPr="009D7109">
        <w:rPr>
          <w:sz w:val="28"/>
          <w:szCs w:val="28"/>
          <w:lang w:val="pt-BR"/>
        </w:rPr>
        <w:t>2NaOH + CuSO</w:t>
      </w:r>
      <w:r w:rsidRPr="009D7109">
        <w:rPr>
          <w:sz w:val="28"/>
          <w:szCs w:val="28"/>
          <w:vertAlign w:val="subscript"/>
          <w:lang w:val="pt-BR"/>
        </w:rPr>
        <w:t>4</w:t>
      </w:r>
      <w:r w:rsidRPr="009D7109">
        <w:rPr>
          <w:sz w:val="28"/>
          <w:szCs w:val="28"/>
          <w:lang w:val="pt-BR"/>
        </w:rPr>
        <w:t xml:space="preserve"> = Cu(OH)</w:t>
      </w:r>
      <w:r w:rsidRPr="009D7109">
        <w:rPr>
          <w:sz w:val="28"/>
          <w:szCs w:val="28"/>
          <w:vertAlign w:val="subscript"/>
          <w:lang w:val="pt-BR"/>
        </w:rPr>
        <w:t>2</w:t>
      </w:r>
      <w:r w:rsidRPr="009D7109">
        <w:rPr>
          <w:sz w:val="28"/>
          <w:szCs w:val="28"/>
          <w:lang w:val="pt-BR"/>
        </w:rPr>
        <w:t>↓ + Na</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p>
    <w:p w:rsidR="00FB451E" w:rsidRPr="00C823C2" w:rsidRDefault="00FB451E" w:rsidP="00722DB5">
      <w:pPr>
        <w:spacing w:line="240" w:lineRule="auto"/>
        <w:jc w:val="center"/>
        <w:rPr>
          <w:sz w:val="28"/>
          <w:szCs w:val="28"/>
          <w:lang w:val="en-US"/>
        </w:rPr>
      </w:pPr>
      <w:r w:rsidRPr="009D7109">
        <w:rPr>
          <w:sz w:val="28"/>
          <w:szCs w:val="28"/>
          <w:lang w:val="pt-BR"/>
        </w:rPr>
        <w:t>NaOH + NH</w:t>
      </w:r>
      <w:r w:rsidRPr="009D7109">
        <w:rPr>
          <w:sz w:val="28"/>
          <w:szCs w:val="28"/>
          <w:vertAlign w:val="subscript"/>
          <w:lang w:val="pt-BR"/>
        </w:rPr>
        <w:t>4</w:t>
      </w:r>
      <w:r w:rsidRPr="009D7109">
        <w:rPr>
          <w:sz w:val="28"/>
          <w:szCs w:val="28"/>
          <w:lang w:val="pt-BR"/>
        </w:rPr>
        <w:t>Cl = NaCl + NH</w:t>
      </w:r>
      <w:r w:rsidRPr="009D7109">
        <w:rPr>
          <w:sz w:val="28"/>
          <w:szCs w:val="28"/>
          <w:vertAlign w:val="subscript"/>
          <w:lang w:val="pt-BR"/>
        </w:rPr>
        <w:t>4</w:t>
      </w:r>
      <w:r>
        <w:rPr>
          <w:sz w:val="28"/>
          <w:szCs w:val="28"/>
          <w:lang w:val="pt-BR"/>
        </w:rPr>
        <w:t>OH</w:t>
      </w:r>
    </w:p>
    <w:p w:rsidR="00FB451E" w:rsidRPr="009D7109" w:rsidRDefault="00FB451E" w:rsidP="00722DB5">
      <w:pPr>
        <w:spacing w:line="360" w:lineRule="auto"/>
        <w:jc w:val="center"/>
        <w:rPr>
          <w:sz w:val="28"/>
          <w:szCs w:val="28"/>
        </w:rPr>
      </w:pPr>
      <w:r w:rsidRPr="009D7109">
        <w:rPr>
          <w:sz w:val="28"/>
          <w:szCs w:val="28"/>
          <w:lang w:val="pt-BR"/>
        </w:rPr>
        <w:t xml:space="preserve">                 </w:t>
      </w:r>
      <w:r>
        <w:rPr>
          <w:sz w:val="28"/>
          <w:szCs w:val="28"/>
          <w:lang w:val="pt-BR"/>
        </w:rPr>
        <w:t xml:space="preserve">                             </w:t>
      </w:r>
      <w:r w:rsidRPr="009D7109">
        <w:rPr>
          <w:sz w:val="28"/>
          <w:szCs w:val="28"/>
          <w:lang w:val="pt-BR"/>
        </w:rPr>
        <w:t xml:space="preserve">  </w:t>
      </w:r>
      <w:r w:rsidRPr="009D7109">
        <w:rPr>
          <w:sz w:val="28"/>
          <w:szCs w:val="28"/>
        </w:rPr>
        <w:t>(слабый электролит)</w:t>
      </w:r>
    </w:p>
    <w:p w:rsidR="00FB451E" w:rsidRPr="009D7109" w:rsidRDefault="00FB451E" w:rsidP="00345E58">
      <w:pPr>
        <w:widowControl/>
        <w:numPr>
          <w:ilvl w:val="0"/>
          <w:numId w:val="37"/>
        </w:numPr>
        <w:tabs>
          <w:tab w:val="clear" w:pos="360"/>
          <w:tab w:val="num" w:pos="570"/>
          <w:tab w:val="left" w:pos="9633"/>
        </w:tabs>
        <w:snapToGrid/>
        <w:spacing w:line="360" w:lineRule="auto"/>
        <w:ind w:left="570" w:right="5" w:hanging="570"/>
        <w:rPr>
          <w:sz w:val="28"/>
          <w:szCs w:val="28"/>
        </w:rPr>
      </w:pPr>
      <w:r w:rsidRPr="009D7109">
        <w:rPr>
          <w:sz w:val="28"/>
          <w:szCs w:val="28"/>
        </w:rPr>
        <w:t xml:space="preserve">нерастворимые в воде основания при нагревании разлагаются с образованием оксидов – </w:t>
      </w:r>
    </w:p>
    <w:p w:rsidR="00FB451E" w:rsidRPr="009D7109" w:rsidRDefault="00FB451E" w:rsidP="00722DB5">
      <w:pPr>
        <w:tabs>
          <w:tab w:val="left" w:pos="9633"/>
        </w:tabs>
        <w:spacing w:line="360" w:lineRule="auto"/>
        <w:ind w:right="5" w:firstLine="684"/>
        <w:jc w:val="center"/>
        <w:rPr>
          <w:sz w:val="28"/>
          <w:szCs w:val="28"/>
        </w:rPr>
      </w:pPr>
      <w:r w:rsidRPr="009D7109">
        <w:rPr>
          <w:sz w:val="28"/>
          <w:szCs w:val="28"/>
          <w:lang w:val="en-US"/>
        </w:rPr>
        <w:t>Cu</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 </w:t>
      </w:r>
      <w:r w:rsidRPr="009D7109">
        <w:rPr>
          <w:sz w:val="28"/>
          <w:szCs w:val="28"/>
          <w:lang w:val="en-US"/>
        </w:rPr>
        <w:t>CuO</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O</w:t>
      </w:r>
      <w:r w:rsidRPr="009D7109">
        <w:rPr>
          <w:sz w:val="28"/>
          <w:szCs w:val="28"/>
        </w:rPr>
        <w:t>.</w:t>
      </w:r>
    </w:p>
    <w:p w:rsidR="00FB451E" w:rsidRPr="009D7109" w:rsidRDefault="00FB451E" w:rsidP="00722DB5">
      <w:pPr>
        <w:pStyle w:val="21"/>
        <w:tabs>
          <w:tab w:val="left" w:pos="9633"/>
        </w:tabs>
        <w:ind w:right="5"/>
        <w:jc w:val="center"/>
        <w:rPr>
          <w:b/>
          <w:smallCaps/>
          <w:sz w:val="28"/>
          <w:szCs w:val="28"/>
        </w:rPr>
      </w:pPr>
    </w:p>
    <w:p w:rsidR="00FB451E" w:rsidRPr="009D7109" w:rsidRDefault="00FB451E" w:rsidP="00722DB5">
      <w:pPr>
        <w:pStyle w:val="21"/>
        <w:tabs>
          <w:tab w:val="left" w:pos="9633"/>
        </w:tabs>
        <w:ind w:right="5"/>
        <w:jc w:val="center"/>
        <w:rPr>
          <w:b/>
          <w:i/>
          <w:smallCaps/>
          <w:sz w:val="28"/>
          <w:szCs w:val="28"/>
        </w:rPr>
      </w:pPr>
      <w:r>
        <w:rPr>
          <w:b/>
          <w:i/>
          <w:smallCaps/>
          <w:sz w:val="28"/>
          <w:szCs w:val="28"/>
        </w:rPr>
        <w:t xml:space="preserve">6.3.2. </w:t>
      </w:r>
      <w:r w:rsidRPr="009D7109">
        <w:rPr>
          <w:b/>
          <w:i/>
          <w:smallCaps/>
          <w:sz w:val="28"/>
          <w:szCs w:val="28"/>
        </w:rPr>
        <w:t>Кислоты</w:t>
      </w:r>
    </w:p>
    <w:p w:rsidR="00FB451E" w:rsidRPr="009D7109" w:rsidRDefault="00FB451E" w:rsidP="00722DB5">
      <w:pPr>
        <w:pStyle w:val="21"/>
        <w:tabs>
          <w:tab w:val="left" w:pos="9633"/>
        </w:tabs>
        <w:spacing w:line="360" w:lineRule="auto"/>
        <w:ind w:right="5"/>
        <w:jc w:val="center"/>
        <w:rPr>
          <w:b/>
          <w:smallCaps/>
          <w:sz w:val="28"/>
          <w:szCs w:val="28"/>
        </w:rPr>
      </w:pPr>
    </w:p>
    <w:p w:rsidR="00FB451E" w:rsidRPr="009D7109" w:rsidRDefault="00FB451E" w:rsidP="00722DB5">
      <w:pPr>
        <w:spacing w:line="360" w:lineRule="auto"/>
        <w:ind w:firstLine="720"/>
        <w:rPr>
          <w:sz w:val="28"/>
          <w:szCs w:val="28"/>
        </w:rPr>
      </w:pPr>
      <w:r w:rsidRPr="009D7109">
        <w:rPr>
          <w:i/>
          <w:sz w:val="28"/>
          <w:szCs w:val="28"/>
        </w:rPr>
        <w:t>Кислоты</w:t>
      </w:r>
      <w:r w:rsidRPr="009D7109">
        <w:rPr>
          <w:sz w:val="28"/>
          <w:szCs w:val="28"/>
        </w:rPr>
        <w:t xml:space="preserve"> – сложные химические соединения, состоящие из ионов водорода и кислотных остатков (анионов). Кислотные остатки в реакциях обмена переходят в состав другого соединения без изменения.</w:t>
      </w:r>
    </w:p>
    <w:p w:rsidR="00FB451E" w:rsidRPr="009D7109" w:rsidRDefault="00FB451E" w:rsidP="00722DB5">
      <w:pPr>
        <w:spacing w:line="360" w:lineRule="auto"/>
        <w:ind w:firstLine="720"/>
        <w:rPr>
          <w:sz w:val="28"/>
          <w:szCs w:val="28"/>
        </w:rPr>
      </w:pPr>
      <w:r w:rsidRPr="009D7109">
        <w:rPr>
          <w:sz w:val="28"/>
          <w:szCs w:val="28"/>
        </w:rPr>
        <w:t xml:space="preserve">Чтобы написать формулу кислоты по ее оксиду, следует к оксиду добавить одну (две) молекулы воды. Например, по оксидам </w:t>
      </w:r>
      <w:r w:rsidRPr="009D7109">
        <w:rPr>
          <w:sz w:val="28"/>
          <w:szCs w:val="28"/>
          <w:lang w:val="en-US"/>
        </w:rPr>
        <w:t>CrO</w:t>
      </w:r>
      <w:r w:rsidRPr="009D7109">
        <w:rPr>
          <w:sz w:val="28"/>
          <w:szCs w:val="28"/>
          <w:vertAlign w:val="subscript"/>
        </w:rPr>
        <w:t>3</w:t>
      </w:r>
      <w:r w:rsidRPr="009D7109">
        <w:rPr>
          <w:sz w:val="28"/>
          <w:szCs w:val="28"/>
        </w:rPr>
        <w:t xml:space="preserve">, </w:t>
      </w:r>
      <w:r w:rsidRPr="009D7109">
        <w:rPr>
          <w:sz w:val="28"/>
          <w:szCs w:val="28"/>
          <w:lang w:val="en-US"/>
        </w:rPr>
        <w:t>Mn</w:t>
      </w:r>
      <w:r w:rsidRPr="009D7109">
        <w:rPr>
          <w:sz w:val="28"/>
          <w:szCs w:val="28"/>
          <w:vertAlign w:val="subscript"/>
        </w:rPr>
        <w:t>2</w:t>
      </w:r>
      <w:r w:rsidRPr="009D7109">
        <w:rPr>
          <w:sz w:val="28"/>
          <w:szCs w:val="28"/>
          <w:lang w:val="en-US"/>
        </w:rPr>
        <w:t>O</w:t>
      </w:r>
      <w:r w:rsidRPr="009D7109">
        <w:rPr>
          <w:sz w:val="28"/>
          <w:szCs w:val="28"/>
          <w:vertAlign w:val="subscript"/>
        </w:rPr>
        <w:t>7</w:t>
      </w:r>
      <w:r w:rsidRPr="009D7109">
        <w:rPr>
          <w:sz w:val="28"/>
          <w:szCs w:val="28"/>
        </w:rPr>
        <w:t xml:space="preserve"> </w:t>
      </w:r>
      <w:r w:rsidRPr="009D7109">
        <w:rPr>
          <w:sz w:val="28"/>
          <w:szCs w:val="28"/>
          <w:lang w:val="en-US"/>
        </w:rPr>
        <w:t>c</w:t>
      </w:r>
      <w:r w:rsidRPr="009D7109">
        <w:rPr>
          <w:sz w:val="28"/>
          <w:szCs w:val="28"/>
        </w:rPr>
        <w:t>оставим формулы кислот:</w:t>
      </w:r>
    </w:p>
    <w:p w:rsidR="00FB451E" w:rsidRPr="009D7109" w:rsidRDefault="00FB451E" w:rsidP="00722DB5">
      <w:pPr>
        <w:spacing w:line="360" w:lineRule="auto"/>
        <w:jc w:val="center"/>
        <w:rPr>
          <w:sz w:val="28"/>
          <w:szCs w:val="28"/>
          <w:vertAlign w:val="subscript"/>
        </w:rPr>
      </w:pPr>
      <w:r w:rsidRPr="009D7109">
        <w:rPr>
          <w:sz w:val="28"/>
          <w:szCs w:val="28"/>
          <w:lang w:val="en-US"/>
        </w:rPr>
        <w:t>CrO</w:t>
      </w:r>
      <w:r w:rsidRPr="009D7109">
        <w:rPr>
          <w:sz w:val="28"/>
          <w:szCs w:val="28"/>
          <w:vertAlign w:val="subscript"/>
        </w:rPr>
        <w:t>3</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O</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CrO</w:t>
      </w:r>
      <w:r w:rsidRPr="009D7109">
        <w:rPr>
          <w:sz w:val="28"/>
          <w:szCs w:val="28"/>
          <w:vertAlign w:val="subscript"/>
        </w:rPr>
        <w:t>4</w:t>
      </w:r>
    </w:p>
    <w:p w:rsidR="00FB451E" w:rsidRPr="009D7109" w:rsidRDefault="00FB451E" w:rsidP="00722DB5">
      <w:pPr>
        <w:spacing w:line="360" w:lineRule="auto"/>
        <w:jc w:val="center"/>
        <w:rPr>
          <w:sz w:val="28"/>
          <w:szCs w:val="28"/>
          <w:vertAlign w:val="subscript"/>
        </w:rPr>
      </w:pPr>
      <w:r w:rsidRPr="009D7109">
        <w:rPr>
          <w:sz w:val="28"/>
          <w:szCs w:val="28"/>
          <w:lang w:val="en-US"/>
        </w:rPr>
        <w:t>Mn</w:t>
      </w:r>
      <w:r w:rsidRPr="009D7109">
        <w:rPr>
          <w:sz w:val="28"/>
          <w:szCs w:val="28"/>
          <w:vertAlign w:val="subscript"/>
        </w:rPr>
        <w:t>2</w:t>
      </w:r>
      <w:r w:rsidRPr="009D7109">
        <w:rPr>
          <w:sz w:val="28"/>
          <w:szCs w:val="28"/>
          <w:lang w:val="en-US"/>
        </w:rPr>
        <w:t>O</w:t>
      </w:r>
      <w:r w:rsidRPr="009D7109">
        <w:rPr>
          <w:sz w:val="28"/>
          <w:szCs w:val="28"/>
          <w:vertAlign w:val="subscript"/>
        </w:rPr>
        <w:t>7</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O</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Mn</w:t>
      </w:r>
      <w:r w:rsidRPr="009D7109">
        <w:rPr>
          <w:sz w:val="28"/>
          <w:szCs w:val="28"/>
          <w:vertAlign w:val="subscript"/>
        </w:rPr>
        <w:t>2</w:t>
      </w:r>
      <w:r w:rsidRPr="009D7109">
        <w:rPr>
          <w:sz w:val="28"/>
          <w:szCs w:val="28"/>
          <w:lang w:val="en-US"/>
        </w:rPr>
        <w:t>O</w:t>
      </w:r>
      <w:r w:rsidRPr="009D7109">
        <w:rPr>
          <w:sz w:val="28"/>
          <w:szCs w:val="28"/>
          <w:vertAlign w:val="subscript"/>
        </w:rPr>
        <w:t>8</w:t>
      </w:r>
      <w:r w:rsidRPr="009D7109">
        <w:rPr>
          <w:sz w:val="28"/>
          <w:szCs w:val="28"/>
        </w:rPr>
        <w:t xml:space="preserve">) = 2 </w:t>
      </w:r>
      <w:r w:rsidRPr="009D7109">
        <w:rPr>
          <w:sz w:val="28"/>
          <w:szCs w:val="28"/>
          <w:lang w:val="en-US"/>
        </w:rPr>
        <w:t>HMnO</w:t>
      </w:r>
      <w:r w:rsidRPr="009D7109">
        <w:rPr>
          <w:sz w:val="28"/>
          <w:szCs w:val="28"/>
          <w:vertAlign w:val="subscript"/>
        </w:rPr>
        <w:t>4</w:t>
      </w:r>
    </w:p>
    <w:p w:rsidR="00FB451E" w:rsidRPr="009D7109" w:rsidRDefault="00FB451E" w:rsidP="00722DB5">
      <w:pPr>
        <w:pStyle w:val="33"/>
        <w:spacing w:after="0" w:line="360" w:lineRule="auto"/>
        <w:ind w:left="0" w:firstLine="684"/>
        <w:rPr>
          <w:sz w:val="28"/>
          <w:szCs w:val="28"/>
        </w:rPr>
      </w:pPr>
      <w:r w:rsidRPr="009D7109">
        <w:rPr>
          <w:sz w:val="28"/>
          <w:szCs w:val="28"/>
        </w:rPr>
        <w:t>Способы получения кислот:</w:t>
      </w:r>
    </w:p>
    <w:p w:rsidR="00FB451E" w:rsidRPr="009D7109" w:rsidRDefault="00FB451E" w:rsidP="00345E58">
      <w:pPr>
        <w:widowControl/>
        <w:numPr>
          <w:ilvl w:val="0"/>
          <w:numId w:val="29"/>
        </w:numPr>
        <w:tabs>
          <w:tab w:val="num" w:pos="570"/>
        </w:tabs>
        <w:snapToGrid/>
        <w:spacing w:line="360" w:lineRule="auto"/>
        <w:ind w:left="570" w:hanging="570"/>
        <w:rPr>
          <w:sz w:val="28"/>
          <w:szCs w:val="28"/>
        </w:rPr>
      </w:pPr>
      <w:r w:rsidRPr="009D7109">
        <w:rPr>
          <w:sz w:val="28"/>
          <w:szCs w:val="28"/>
        </w:rPr>
        <w:t>растворение в воде кислотных оксидов –</w:t>
      </w:r>
    </w:p>
    <w:p w:rsidR="00FB451E" w:rsidRPr="009D7109" w:rsidRDefault="00FB451E" w:rsidP="00722DB5">
      <w:pPr>
        <w:spacing w:line="360" w:lineRule="auto"/>
        <w:jc w:val="center"/>
        <w:rPr>
          <w:sz w:val="28"/>
          <w:szCs w:val="28"/>
          <w:lang w:val="pt-BR"/>
        </w:rPr>
      </w:pPr>
      <w:r w:rsidRPr="009D7109">
        <w:rPr>
          <w:sz w:val="28"/>
          <w:szCs w:val="28"/>
          <w:lang w:val="pt-BR"/>
        </w:rPr>
        <w:t>SO</w:t>
      </w:r>
      <w:r w:rsidRPr="009D7109">
        <w:rPr>
          <w:sz w:val="28"/>
          <w:szCs w:val="28"/>
          <w:vertAlign w:val="subscript"/>
          <w:lang w:val="pt-BR"/>
        </w:rPr>
        <w:t>3</w:t>
      </w:r>
      <w:r w:rsidRPr="009D7109">
        <w:rPr>
          <w:sz w:val="28"/>
          <w:szCs w:val="28"/>
          <w:lang w:val="pt-BR"/>
        </w:rPr>
        <w:t xml:space="preserve"> + H</w:t>
      </w:r>
      <w:r w:rsidRPr="009D7109">
        <w:rPr>
          <w:sz w:val="28"/>
          <w:szCs w:val="28"/>
          <w:vertAlign w:val="subscript"/>
          <w:lang w:val="pt-BR"/>
        </w:rPr>
        <w:t>2</w:t>
      </w:r>
      <w:r w:rsidRPr="009D7109">
        <w:rPr>
          <w:sz w:val="28"/>
          <w:szCs w:val="28"/>
          <w:lang w:val="pt-BR"/>
        </w:rPr>
        <w:t>O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w:t>
      </w:r>
    </w:p>
    <w:p w:rsidR="00FB451E" w:rsidRPr="009D7109" w:rsidRDefault="00FB451E" w:rsidP="00722DB5">
      <w:pPr>
        <w:spacing w:line="360" w:lineRule="auto"/>
        <w:jc w:val="center"/>
        <w:rPr>
          <w:sz w:val="28"/>
          <w:szCs w:val="28"/>
          <w:lang w:val="pt-BR"/>
        </w:rPr>
      </w:pPr>
      <w:r w:rsidRPr="009D7109">
        <w:rPr>
          <w:sz w:val="28"/>
          <w:szCs w:val="28"/>
          <w:lang w:val="pt-BR"/>
        </w:rPr>
        <w:t>N</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5</w:t>
      </w:r>
      <w:r w:rsidRPr="009D7109">
        <w:rPr>
          <w:sz w:val="28"/>
          <w:szCs w:val="28"/>
          <w:lang w:val="pt-BR"/>
        </w:rPr>
        <w:t xml:space="preserve"> + H</w:t>
      </w:r>
      <w:r w:rsidRPr="009D7109">
        <w:rPr>
          <w:sz w:val="28"/>
          <w:szCs w:val="28"/>
          <w:vertAlign w:val="subscript"/>
          <w:lang w:val="pt-BR"/>
        </w:rPr>
        <w:t>2</w:t>
      </w:r>
      <w:r w:rsidRPr="009D7109">
        <w:rPr>
          <w:sz w:val="28"/>
          <w:szCs w:val="28"/>
          <w:lang w:val="pt-BR"/>
        </w:rPr>
        <w:t>O = 2HNO</w:t>
      </w:r>
      <w:r w:rsidRPr="009D7109">
        <w:rPr>
          <w:sz w:val="28"/>
          <w:szCs w:val="28"/>
          <w:vertAlign w:val="subscript"/>
          <w:lang w:val="pt-BR"/>
        </w:rPr>
        <w:t>3</w:t>
      </w:r>
    </w:p>
    <w:p w:rsidR="00FB451E" w:rsidRPr="009D7109" w:rsidRDefault="00FB451E" w:rsidP="00345E58">
      <w:pPr>
        <w:widowControl/>
        <w:numPr>
          <w:ilvl w:val="0"/>
          <w:numId w:val="30"/>
        </w:numPr>
        <w:tabs>
          <w:tab w:val="num" w:pos="570"/>
        </w:tabs>
        <w:snapToGrid/>
        <w:spacing w:line="360" w:lineRule="auto"/>
        <w:ind w:left="570" w:hanging="570"/>
        <w:rPr>
          <w:sz w:val="28"/>
          <w:szCs w:val="28"/>
        </w:rPr>
      </w:pPr>
      <w:r w:rsidRPr="009D7109">
        <w:rPr>
          <w:sz w:val="28"/>
          <w:szCs w:val="28"/>
        </w:rPr>
        <w:lastRenderedPageBreak/>
        <w:t>слабые или летучие кислоты образуются при взаимодействии их солей с более сильными кислотами –</w:t>
      </w:r>
    </w:p>
    <w:p w:rsidR="00FB451E" w:rsidRPr="009D7109" w:rsidRDefault="00FB451E" w:rsidP="00722DB5">
      <w:pPr>
        <w:spacing w:line="360" w:lineRule="auto"/>
        <w:jc w:val="center"/>
        <w:rPr>
          <w:sz w:val="28"/>
          <w:szCs w:val="28"/>
          <w:lang w:val="en-US"/>
        </w:rPr>
      </w:pPr>
      <w:r w:rsidRPr="009D7109">
        <w:rPr>
          <w:sz w:val="28"/>
          <w:szCs w:val="28"/>
          <w:lang w:val="en-US"/>
        </w:rPr>
        <w:t>Na</w:t>
      </w:r>
      <w:r w:rsidRPr="009D7109">
        <w:rPr>
          <w:sz w:val="28"/>
          <w:szCs w:val="28"/>
          <w:vertAlign w:val="subscript"/>
          <w:lang w:val="en-US"/>
        </w:rPr>
        <w:t>2</w:t>
      </w:r>
      <w:r w:rsidRPr="009D7109">
        <w:rPr>
          <w:sz w:val="28"/>
          <w:szCs w:val="28"/>
          <w:lang w:val="en-US"/>
        </w:rPr>
        <w:t>SiO</w:t>
      </w:r>
      <w:r w:rsidRPr="009D7109">
        <w:rPr>
          <w:sz w:val="28"/>
          <w:szCs w:val="28"/>
          <w:vertAlign w:val="subscript"/>
          <w:lang w:val="en-US"/>
        </w:rPr>
        <w:t>3</w:t>
      </w:r>
      <w:r w:rsidRPr="009D7109">
        <w:rPr>
          <w:sz w:val="28"/>
          <w:szCs w:val="28"/>
          <w:lang w:val="en-US"/>
        </w:rPr>
        <w:t xml:space="preserve"> + H</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r w:rsidRPr="009D7109">
        <w:rPr>
          <w:sz w:val="28"/>
          <w:szCs w:val="28"/>
          <w:lang w:val="en-US"/>
        </w:rPr>
        <w:t xml:space="preserve"> = Na</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r w:rsidRPr="009D7109">
        <w:rPr>
          <w:sz w:val="28"/>
          <w:szCs w:val="28"/>
          <w:lang w:val="en-US"/>
        </w:rPr>
        <w:t xml:space="preserve"> + H</w:t>
      </w:r>
      <w:r w:rsidRPr="009D7109">
        <w:rPr>
          <w:sz w:val="28"/>
          <w:szCs w:val="28"/>
          <w:vertAlign w:val="subscript"/>
          <w:lang w:val="en-US"/>
        </w:rPr>
        <w:t>2</w:t>
      </w:r>
      <w:r w:rsidRPr="009D7109">
        <w:rPr>
          <w:sz w:val="28"/>
          <w:szCs w:val="28"/>
          <w:lang w:val="en-US"/>
        </w:rPr>
        <w:t>SiO</w:t>
      </w:r>
      <w:r w:rsidRPr="009D7109">
        <w:rPr>
          <w:sz w:val="28"/>
          <w:szCs w:val="28"/>
          <w:vertAlign w:val="subscript"/>
          <w:lang w:val="en-US"/>
        </w:rPr>
        <w:t>3</w:t>
      </w:r>
      <w:r w:rsidRPr="009D7109">
        <w:rPr>
          <w:sz w:val="28"/>
          <w:szCs w:val="28"/>
          <w:lang w:val="en-US"/>
        </w:rPr>
        <w:t>↓</w:t>
      </w:r>
    </w:p>
    <w:p w:rsidR="00FB451E" w:rsidRPr="009D7109" w:rsidRDefault="00FB451E" w:rsidP="00345E58">
      <w:pPr>
        <w:widowControl/>
        <w:numPr>
          <w:ilvl w:val="0"/>
          <w:numId w:val="30"/>
        </w:numPr>
        <w:tabs>
          <w:tab w:val="num" w:pos="540"/>
        </w:tabs>
        <w:snapToGrid/>
        <w:spacing w:line="360" w:lineRule="auto"/>
        <w:ind w:left="570" w:hanging="570"/>
        <w:rPr>
          <w:sz w:val="28"/>
          <w:szCs w:val="28"/>
        </w:rPr>
      </w:pPr>
      <w:r w:rsidRPr="009D7109">
        <w:rPr>
          <w:sz w:val="28"/>
          <w:szCs w:val="28"/>
        </w:rPr>
        <w:t>бескислородные кислоты получают растворением в воде водородных соединений, которые можно получить прямым взаимодействием неметаллов и водорода –</w:t>
      </w:r>
    </w:p>
    <w:p w:rsidR="00FB451E" w:rsidRPr="009D7109" w:rsidRDefault="00FB451E" w:rsidP="00722DB5">
      <w:pPr>
        <w:spacing w:line="360" w:lineRule="auto"/>
        <w:ind w:right="715"/>
        <w:jc w:val="center"/>
        <w:rPr>
          <w:sz w:val="28"/>
          <w:szCs w:val="28"/>
        </w:rPr>
      </w:pPr>
      <w:r w:rsidRPr="009D7109">
        <w:rPr>
          <w:sz w:val="28"/>
          <w:szCs w:val="28"/>
          <w:lang w:val="en-US"/>
        </w:rPr>
        <w:t>H</w:t>
      </w:r>
      <w:r w:rsidRPr="009D7109">
        <w:rPr>
          <w:sz w:val="28"/>
          <w:szCs w:val="28"/>
          <w:vertAlign w:val="subscript"/>
        </w:rPr>
        <w:t>2</w:t>
      </w:r>
      <w:r w:rsidRPr="009D7109">
        <w:rPr>
          <w:sz w:val="28"/>
          <w:szCs w:val="28"/>
        </w:rPr>
        <w:t xml:space="preserve"> + </w:t>
      </w:r>
      <w:r w:rsidRPr="009D7109">
        <w:rPr>
          <w:sz w:val="28"/>
          <w:szCs w:val="28"/>
          <w:lang w:val="en-US"/>
        </w:rPr>
        <w:t>CI</w:t>
      </w:r>
      <w:r w:rsidRPr="009D7109">
        <w:rPr>
          <w:sz w:val="28"/>
          <w:szCs w:val="28"/>
          <w:vertAlign w:val="subscript"/>
        </w:rPr>
        <w:t>2</w:t>
      </w:r>
      <w:r w:rsidRPr="009D7109">
        <w:rPr>
          <w:sz w:val="28"/>
          <w:szCs w:val="28"/>
        </w:rPr>
        <w:t xml:space="preserve"> = 2 </w:t>
      </w:r>
      <w:r w:rsidRPr="009D7109">
        <w:rPr>
          <w:sz w:val="28"/>
          <w:szCs w:val="28"/>
          <w:lang w:val="en-US"/>
        </w:rPr>
        <w:t>HCl</w:t>
      </w:r>
      <w:r w:rsidRPr="009D7109">
        <w:rPr>
          <w:sz w:val="28"/>
          <w:szCs w:val="28"/>
        </w:rPr>
        <w:t>.</w:t>
      </w:r>
    </w:p>
    <w:p w:rsidR="00FB451E" w:rsidRPr="009D7109" w:rsidRDefault="00FB451E" w:rsidP="00722DB5">
      <w:pPr>
        <w:pStyle w:val="33"/>
        <w:spacing w:after="0" w:line="360" w:lineRule="auto"/>
        <w:ind w:left="0" w:firstLine="684"/>
        <w:rPr>
          <w:sz w:val="28"/>
          <w:szCs w:val="28"/>
        </w:rPr>
      </w:pPr>
      <w:r w:rsidRPr="009D7109">
        <w:rPr>
          <w:sz w:val="28"/>
          <w:szCs w:val="28"/>
        </w:rPr>
        <w:t>Кислоты взаимодействуют:</w:t>
      </w:r>
    </w:p>
    <w:p w:rsidR="00FB451E" w:rsidRPr="009D7109" w:rsidRDefault="00FB451E" w:rsidP="00345E58">
      <w:pPr>
        <w:pStyle w:val="33"/>
        <w:numPr>
          <w:ilvl w:val="0"/>
          <w:numId w:val="30"/>
        </w:numPr>
        <w:tabs>
          <w:tab w:val="num" w:pos="570"/>
        </w:tabs>
        <w:spacing w:after="0" w:line="360" w:lineRule="auto"/>
        <w:ind w:left="570" w:hanging="570"/>
        <w:rPr>
          <w:sz w:val="28"/>
          <w:szCs w:val="28"/>
        </w:rPr>
      </w:pPr>
      <w:r w:rsidRPr="009D7109">
        <w:rPr>
          <w:sz w:val="28"/>
          <w:szCs w:val="28"/>
        </w:rPr>
        <w:t>с металлами –</w:t>
      </w:r>
    </w:p>
    <w:p w:rsidR="00FB451E" w:rsidRPr="009D7109" w:rsidRDefault="00FB451E" w:rsidP="00722DB5">
      <w:pPr>
        <w:pStyle w:val="33"/>
        <w:spacing w:after="0" w:line="360" w:lineRule="auto"/>
        <w:ind w:left="0"/>
        <w:jc w:val="center"/>
        <w:rPr>
          <w:sz w:val="28"/>
          <w:szCs w:val="28"/>
          <w:lang w:val="en-US"/>
        </w:rPr>
      </w:pPr>
      <w:r w:rsidRPr="009D7109">
        <w:rPr>
          <w:sz w:val="28"/>
          <w:szCs w:val="28"/>
          <w:lang w:val="en-US"/>
        </w:rPr>
        <w:t>Mg + 2 HCl = MgCl</w:t>
      </w:r>
      <w:r w:rsidRPr="009D7109">
        <w:rPr>
          <w:sz w:val="28"/>
          <w:szCs w:val="28"/>
          <w:vertAlign w:val="subscript"/>
          <w:lang w:val="en-US"/>
        </w:rPr>
        <w:t>2</w:t>
      </w:r>
      <w:r w:rsidRPr="009D7109">
        <w:rPr>
          <w:sz w:val="28"/>
          <w:szCs w:val="28"/>
          <w:lang w:val="en-US"/>
        </w:rPr>
        <w:t xml:space="preserve"> + H</w:t>
      </w:r>
      <w:r w:rsidRPr="009D7109">
        <w:rPr>
          <w:sz w:val="28"/>
          <w:szCs w:val="28"/>
          <w:vertAlign w:val="subscript"/>
          <w:lang w:val="en-US"/>
        </w:rPr>
        <w:t>2</w:t>
      </w:r>
    </w:p>
    <w:p w:rsidR="00FB451E" w:rsidRPr="009D7109" w:rsidRDefault="00FB451E" w:rsidP="00345E58">
      <w:pPr>
        <w:pStyle w:val="33"/>
        <w:numPr>
          <w:ilvl w:val="0"/>
          <w:numId w:val="30"/>
        </w:numPr>
        <w:tabs>
          <w:tab w:val="num" w:pos="513"/>
        </w:tabs>
        <w:spacing w:after="0" w:line="360" w:lineRule="auto"/>
        <w:ind w:left="570" w:hanging="570"/>
        <w:jc w:val="both"/>
        <w:rPr>
          <w:sz w:val="28"/>
          <w:szCs w:val="28"/>
        </w:rPr>
      </w:pPr>
      <w:r w:rsidRPr="009D7109">
        <w:rPr>
          <w:sz w:val="28"/>
          <w:szCs w:val="28"/>
        </w:rPr>
        <w:t>основными и амфотерными оксидами –</w:t>
      </w:r>
    </w:p>
    <w:p w:rsidR="00FB451E" w:rsidRPr="009D7109" w:rsidRDefault="00FB451E" w:rsidP="00722DB5">
      <w:pPr>
        <w:pStyle w:val="33"/>
        <w:spacing w:after="0" w:line="360" w:lineRule="auto"/>
        <w:ind w:left="0"/>
        <w:jc w:val="center"/>
        <w:rPr>
          <w:sz w:val="28"/>
          <w:szCs w:val="28"/>
          <w:lang w:val="pt-BR"/>
        </w:rPr>
      </w:pPr>
      <w:r w:rsidRPr="009D7109">
        <w:rPr>
          <w:sz w:val="28"/>
          <w:szCs w:val="28"/>
          <w:lang w:val="pt-BR"/>
        </w:rPr>
        <w:t>2 HNO</w:t>
      </w:r>
      <w:r w:rsidRPr="009D7109">
        <w:rPr>
          <w:sz w:val="28"/>
          <w:szCs w:val="28"/>
          <w:vertAlign w:val="subscript"/>
          <w:lang w:val="pt-BR"/>
        </w:rPr>
        <w:t>3</w:t>
      </w:r>
      <w:r w:rsidRPr="009D7109">
        <w:rPr>
          <w:sz w:val="28"/>
          <w:szCs w:val="28"/>
          <w:lang w:val="pt-BR"/>
        </w:rPr>
        <w:t xml:space="preserve"> + BaO = Ba(NO</w:t>
      </w:r>
      <w:r w:rsidRPr="009D7109">
        <w:rPr>
          <w:sz w:val="28"/>
          <w:szCs w:val="28"/>
          <w:vertAlign w:val="subscript"/>
          <w:lang w:val="pt-BR"/>
        </w:rPr>
        <w:t>3</w:t>
      </w:r>
      <w:r w:rsidRPr="009D7109">
        <w:rPr>
          <w:sz w:val="28"/>
          <w:szCs w:val="28"/>
          <w:lang w:val="pt-BR"/>
        </w:rPr>
        <w:t>)</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722DB5">
      <w:pPr>
        <w:pStyle w:val="33"/>
        <w:spacing w:after="0" w:line="360" w:lineRule="auto"/>
        <w:ind w:left="0"/>
        <w:jc w:val="center"/>
        <w:rPr>
          <w:sz w:val="28"/>
          <w:szCs w:val="28"/>
          <w:lang w:val="pt-BR"/>
        </w:rPr>
      </w:pPr>
      <w:r w:rsidRPr="009D7109">
        <w:rPr>
          <w:sz w:val="28"/>
          <w:szCs w:val="28"/>
          <w:lang w:val="pt-BR"/>
        </w:rPr>
        <w:t>2 HCl + ZnO = ZnCl</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345E58">
      <w:pPr>
        <w:pStyle w:val="33"/>
        <w:numPr>
          <w:ilvl w:val="0"/>
          <w:numId w:val="30"/>
        </w:numPr>
        <w:tabs>
          <w:tab w:val="num" w:pos="570"/>
        </w:tabs>
        <w:spacing w:after="0" w:line="360" w:lineRule="auto"/>
        <w:ind w:left="570" w:hanging="570"/>
        <w:jc w:val="both"/>
        <w:rPr>
          <w:sz w:val="28"/>
          <w:szCs w:val="28"/>
        </w:rPr>
      </w:pPr>
      <w:r w:rsidRPr="009D7109">
        <w:rPr>
          <w:sz w:val="28"/>
          <w:szCs w:val="28"/>
        </w:rPr>
        <w:t>основаниями и амфотерными гидроксидами –</w:t>
      </w:r>
    </w:p>
    <w:p w:rsidR="00FB451E" w:rsidRPr="009D7109" w:rsidRDefault="00FB451E" w:rsidP="00722DB5">
      <w:pPr>
        <w:pStyle w:val="33"/>
        <w:spacing w:after="0" w:line="360" w:lineRule="auto"/>
        <w:ind w:left="0"/>
        <w:jc w:val="center"/>
        <w:rPr>
          <w:sz w:val="28"/>
          <w:szCs w:val="28"/>
          <w:lang w:val="pt-BR"/>
        </w:rPr>
      </w:pPr>
      <w:r w:rsidRPr="009D7109">
        <w:rPr>
          <w:sz w:val="28"/>
          <w:szCs w:val="28"/>
          <w:lang w:val="pt-BR"/>
        </w:rPr>
        <w:t>HNO</w:t>
      </w:r>
      <w:r w:rsidRPr="009D7109">
        <w:rPr>
          <w:sz w:val="28"/>
          <w:szCs w:val="28"/>
          <w:vertAlign w:val="subscript"/>
          <w:lang w:val="pt-BR"/>
        </w:rPr>
        <w:t>3</w:t>
      </w:r>
      <w:r w:rsidRPr="009D7109">
        <w:rPr>
          <w:sz w:val="28"/>
          <w:szCs w:val="28"/>
          <w:lang w:val="pt-BR"/>
        </w:rPr>
        <w:t xml:space="preserve"> + NaOH = NaNO</w:t>
      </w:r>
      <w:r w:rsidRPr="009D7109">
        <w:rPr>
          <w:sz w:val="28"/>
          <w:szCs w:val="28"/>
          <w:vertAlign w:val="subscript"/>
          <w:lang w:val="pt-BR"/>
        </w:rPr>
        <w:t>3</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722DB5">
      <w:pPr>
        <w:pStyle w:val="33"/>
        <w:spacing w:after="0" w:line="360" w:lineRule="auto"/>
        <w:ind w:left="0"/>
        <w:jc w:val="center"/>
        <w:rPr>
          <w:sz w:val="28"/>
          <w:szCs w:val="28"/>
          <w:lang w:val="pt-BR"/>
        </w:rPr>
      </w:pPr>
      <w:r w:rsidRPr="009D7109">
        <w:rPr>
          <w:sz w:val="28"/>
          <w:szCs w:val="28"/>
          <w:lang w:val="pt-BR"/>
        </w:rPr>
        <w:t>3 HCl + Al(OH)</w:t>
      </w:r>
      <w:r w:rsidRPr="009D7109">
        <w:rPr>
          <w:sz w:val="28"/>
          <w:szCs w:val="28"/>
          <w:vertAlign w:val="subscript"/>
          <w:lang w:val="pt-BR"/>
        </w:rPr>
        <w:t>3</w:t>
      </w:r>
      <w:r w:rsidRPr="009D7109">
        <w:rPr>
          <w:sz w:val="28"/>
          <w:szCs w:val="28"/>
          <w:lang w:val="pt-BR"/>
        </w:rPr>
        <w:t xml:space="preserve"> = AlCl</w:t>
      </w:r>
      <w:r w:rsidRPr="009D7109">
        <w:rPr>
          <w:sz w:val="28"/>
          <w:szCs w:val="28"/>
          <w:vertAlign w:val="subscript"/>
          <w:lang w:val="pt-BR"/>
        </w:rPr>
        <w:t>3</w:t>
      </w:r>
      <w:r w:rsidRPr="009D7109">
        <w:rPr>
          <w:sz w:val="28"/>
          <w:szCs w:val="28"/>
          <w:lang w:val="pt-BR"/>
        </w:rPr>
        <w:t xml:space="preserve"> + 3 H</w:t>
      </w:r>
      <w:r w:rsidRPr="009D7109">
        <w:rPr>
          <w:sz w:val="28"/>
          <w:szCs w:val="28"/>
          <w:vertAlign w:val="subscript"/>
          <w:lang w:val="pt-BR"/>
        </w:rPr>
        <w:t>2</w:t>
      </w:r>
      <w:r w:rsidRPr="009D7109">
        <w:rPr>
          <w:sz w:val="28"/>
          <w:szCs w:val="28"/>
          <w:lang w:val="pt-BR"/>
        </w:rPr>
        <w:t>O</w:t>
      </w:r>
    </w:p>
    <w:p w:rsidR="00FB451E" w:rsidRPr="009D7109" w:rsidRDefault="00FB451E" w:rsidP="00345E58">
      <w:pPr>
        <w:pStyle w:val="33"/>
        <w:numPr>
          <w:ilvl w:val="0"/>
          <w:numId w:val="30"/>
        </w:numPr>
        <w:tabs>
          <w:tab w:val="num" w:pos="513"/>
        </w:tabs>
        <w:spacing w:after="0" w:line="360" w:lineRule="auto"/>
        <w:ind w:left="570" w:hanging="570"/>
        <w:jc w:val="both"/>
        <w:rPr>
          <w:sz w:val="28"/>
          <w:szCs w:val="28"/>
        </w:rPr>
      </w:pPr>
      <w:r w:rsidRPr="009D7109">
        <w:rPr>
          <w:sz w:val="28"/>
          <w:szCs w:val="28"/>
        </w:rPr>
        <w:t>солями, если в результате реакции образуются более слабая кислота, малорастворимое или летучее соединение –</w:t>
      </w:r>
    </w:p>
    <w:p w:rsidR="00FB451E" w:rsidRPr="009D7109" w:rsidRDefault="00FB451E" w:rsidP="00722DB5">
      <w:pPr>
        <w:pStyle w:val="33"/>
        <w:spacing w:after="0" w:line="360" w:lineRule="auto"/>
        <w:ind w:left="0"/>
        <w:jc w:val="center"/>
        <w:rPr>
          <w:sz w:val="28"/>
          <w:szCs w:val="28"/>
          <w:lang w:val="en-US"/>
        </w:rPr>
      </w:pPr>
      <w:r w:rsidRPr="009D7109">
        <w:rPr>
          <w:sz w:val="28"/>
          <w:szCs w:val="28"/>
          <w:lang w:val="en-US"/>
        </w:rPr>
        <w:t>HCl + CH</w:t>
      </w:r>
      <w:r w:rsidRPr="009D7109">
        <w:rPr>
          <w:sz w:val="28"/>
          <w:szCs w:val="28"/>
          <w:vertAlign w:val="subscript"/>
          <w:lang w:val="en-US"/>
        </w:rPr>
        <w:t>3</w:t>
      </w:r>
      <w:r w:rsidRPr="009D7109">
        <w:rPr>
          <w:sz w:val="28"/>
          <w:szCs w:val="28"/>
          <w:lang w:val="en-US"/>
        </w:rPr>
        <w:t>COONa = NaCl + CH</w:t>
      </w:r>
      <w:r w:rsidRPr="009D7109">
        <w:rPr>
          <w:sz w:val="28"/>
          <w:szCs w:val="28"/>
          <w:vertAlign w:val="subscript"/>
          <w:lang w:val="en-US"/>
        </w:rPr>
        <w:t>3</w:t>
      </w:r>
      <w:r w:rsidRPr="009D7109">
        <w:rPr>
          <w:sz w:val="28"/>
          <w:szCs w:val="28"/>
          <w:lang w:val="en-US"/>
        </w:rPr>
        <w:t>COOH (</w:t>
      </w:r>
      <w:r w:rsidRPr="009D7109">
        <w:rPr>
          <w:sz w:val="28"/>
          <w:szCs w:val="28"/>
        </w:rPr>
        <w:t>слабая</w:t>
      </w:r>
      <w:r w:rsidRPr="009D7109">
        <w:rPr>
          <w:sz w:val="28"/>
          <w:szCs w:val="28"/>
          <w:lang w:val="en-US"/>
        </w:rPr>
        <w:t xml:space="preserve"> </w:t>
      </w:r>
      <w:r w:rsidRPr="009D7109">
        <w:rPr>
          <w:sz w:val="28"/>
          <w:szCs w:val="28"/>
        </w:rPr>
        <w:t>кислота</w:t>
      </w:r>
      <w:r w:rsidRPr="009D7109">
        <w:rPr>
          <w:sz w:val="28"/>
          <w:szCs w:val="28"/>
          <w:lang w:val="en-US"/>
        </w:rPr>
        <w:t>)</w:t>
      </w:r>
    </w:p>
    <w:p w:rsidR="00FB451E" w:rsidRPr="009D7109" w:rsidRDefault="00FB451E" w:rsidP="00722DB5">
      <w:pPr>
        <w:pStyle w:val="33"/>
        <w:spacing w:after="0" w:line="360" w:lineRule="auto"/>
        <w:ind w:left="0"/>
        <w:jc w:val="center"/>
        <w:rPr>
          <w:sz w:val="28"/>
          <w:szCs w:val="28"/>
          <w:lang w:val="en-US"/>
        </w:rPr>
      </w:pPr>
      <w:r w:rsidRPr="009D7109">
        <w:rPr>
          <w:sz w:val="28"/>
          <w:szCs w:val="28"/>
          <w:lang w:val="en-US"/>
        </w:rPr>
        <w:t>H</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r w:rsidRPr="009D7109">
        <w:rPr>
          <w:sz w:val="28"/>
          <w:szCs w:val="28"/>
          <w:lang w:val="en-US"/>
        </w:rPr>
        <w:t xml:space="preserve"> + Ba(NO</w:t>
      </w:r>
      <w:r w:rsidRPr="009D7109">
        <w:rPr>
          <w:sz w:val="28"/>
          <w:szCs w:val="28"/>
          <w:vertAlign w:val="subscript"/>
          <w:lang w:val="en-US"/>
        </w:rPr>
        <w:t>3</w:t>
      </w:r>
      <w:r w:rsidRPr="009D7109">
        <w:rPr>
          <w:sz w:val="28"/>
          <w:szCs w:val="28"/>
          <w:lang w:val="en-US"/>
        </w:rPr>
        <w:t>)</w:t>
      </w:r>
      <w:r w:rsidRPr="009D7109">
        <w:rPr>
          <w:sz w:val="28"/>
          <w:szCs w:val="28"/>
          <w:vertAlign w:val="subscript"/>
          <w:lang w:val="en-US"/>
        </w:rPr>
        <w:t>2</w:t>
      </w:r>
      <w:r w:rsidRPr="009D7109">
        <w:rPr>
          <w:sz w:val="28"/>
          <w:szCs w:val="28"/>
          <w:lang w:val="en-US"/>
        </w:rPr>
        <w:t xml:space="preserve"> = BaSO</w:t>
      </w:r>
      <w:r w:rsidRPr="009D7109">
        <w:rPr>
          <w:sz w:val="28"/>
          <w:szCs w:val="28"/>
          <w:vertAlign w:val="subscript"/>
          <w:lang w:val="en-US"/>
        </w:rPr>
        <w:t>4</w:t>
      </w:r>
      <w:r w:rsidRPr="009D7109">
        <w:rPr>
          <w:sz w:val="28"/>
          <w:szCs w:val="28"/>
          <w:lang w:val="en-US"/>
        </w:rPr>
        <w:t>↓ + 2 HNO</w:t>
      </w:r>
      <w:r w:rsidRPr="009D7109">
        <w:rPr>
          <w:sz w:val="28"/>
          <w:szCs w:val="28"/>
          <w:vertAlign w:val="subscript"/>
          <w:lang w:val="en-US"/>
        </w:rPr>
        <w:t>3</w:t>
      </w:r>
    </w:p>
    <w:p w:rsidR="00FB451E" w:rsidRPr="009D7109" w:rsidRDefault="00FB451E" w:rsidP="00722DB5">
      <w:pPr>
        <w:pStyle w:val="33"/>
        <w:spacing w:after="0" w:line="360" w:lineRule="auto"/>
        <w:ind w:left="0"/>
        <w:jc w:val="center"/>
        <w:rPr>
          <w:sz w:val="28"/>
          <w:szCs w:val="28"/>
          <w:lang w:val="en-US"/>
        </w:rPr>
      </w:pPr>
      <w:r w:rsidRPr="009D7109">
        <w:rPr>
          <w:sz w:val="28"/>
          <w:szCs w:val="28"/>
          <w:lang w:val="en-US"/>
        </w:rPr>
        <w:t>2 HCl + K</w:t>
      </w:r>
      <w:r w:rsidRPr="009D7109">
        <w:rPr>
          <w:sz w:val="28"/>
          <w:szCs w:val="28"/>
          <w:vertAlign w:val="subscript"/>
          <w:lang w:val="en-US"/>
        </w:rPr>
        <w:t>2</w:t>
      </w:r>
      <w:r w:rsidRPr="009D7109">
        <w:rPr>
          <w:sz w:val="28"/>
          <w:szCs w:val="28"/>
          <w:lang w:val="en-US"/>
        </w:rPr>
        <w:t>CO</w:t>
      </w:r>
      <w:r w:rsidRPr="009D7109">
        <w:rPr>
          <w:sz w:val="28"/>
          <w:szCs w:val="28"/>
          <w:vertAlign w:val="subscript"/>
          <w:lang w:val="en-US"/>
        </w:rPr>
        <w:t>3</w:t>
      </w:r>
      <w:r w:rsidRPr="009D7109">
        <w:rPr>
          <w:sz w:val="28"/>
          <w:szCs w:val="28"/>
          <w:lang w:val="en-US"/>
        </w:rPr>
        <w:t xml:space="preserve"> = 2 KCl + H</w:t>
      </w:r>
      <w:r w:rsidRPr="009D7109">
        <w:rPr>
          <w:sz w:val="28"/>
          <w:szCs w:val="28"/>
          <w:vertAlign w:val="subscript"/>
          <w:lang w:val="en-US"/>
        </w:rPr>
        <w:t>2</w:t>
      </w:r>
      <w:r w:rsidRPr="009D7109">
        <w:rPr>
          <w:sz w:val="28"/>
          <w:szCs w:val="28"/>
          <w:lang w:val="en-US"/>
        </w:rPr>
        <w:t>CO</w:t>
      </w:r>
      <w:r w:rsidRPr="009D7109">
        <w:rPr>
          <w:sz w:val="28"/>
          <w:szCs w:val="28"/>
          <w:vertAlign w:val="subscript"/>
          <w:lang w:val="en-US"/>
        </w:rPr>
        <w:t>3</w:t>
      </w:r>
      <w:r w:rsidRPr="009D7109">
        <w:rPr>
          <w:sz w:val="28"/>
          <w:szCs w:val="28"/>
          <w:lang w:val="en-US"/>
        </w:rPr>
        <w:t xml:space="preserve"> (H</w:t>
      </w:r>
      <w:r w:rsidRPr="009D7109">
        <w:rPr>
          <w:sz w:val="28"/>
          <w:szCs w:val="28"/>
          <w:vertAlign w:val="subscript"/>
          <w:lang w:val="en-US"/>
        </w:rPr>
        <w:t>2</w:t>
      </w:r>
      <w:r w:rsidRPr="009D7109">
        <w:rPr>
          <w:sz w:val="28"/>
          <w:szCs w:val="28"/>
          <w:lang w:val="en-US"/>
        </w:rPr>
        <w:t>O + CO</w:t>
      </w:r>
      <w:r w:rsidRPr="009D7109">
        <w:rPr>
          <w:sz w:val="28"/>
          <w:szCs w:val="28"/>
          <w:vertAlign w:val="subscript"/>
          <w:lang w:val="en-US"/>
        </w:rPr>
        <w:t>2</w:t>
      </w:r>
      <w:r w:rsidRPr="009D7109">
        <w:rPr>
          <w:sz w:val="28"/>
          <w:szCs w:val="28"/>
          <w:lang w:val="en-US"/>
        </w:rPr>
        <w:t>↑).</w:t>
      </w:r>
    </w:p>
    <w:p w:rsidR="00FB451E" w:rsidRPr="009D7109" w:rsidRDefault="00FB451E" w:rsidP="00722DB5">
      <w:pPr>
        <w:pStyle w:val="33"/>
        <w:spacing w:after="0" w:line="360" w:lineRule="auto"/>
        <w:ind w:left="0"/>
        <w:jc w:val="center"/>
        <w:rPr>
          <w:sz w:val="28"/>
          <w:szCs w:val="28"/>
          <w:lang w:val="en-US"/>
        </w:rPr>
      </w:pPr>
    </w:p>
    <w:p w:rsidR="00FB451E" w:rsidRPr="009D7109" w:rsidRDefault="00FB451E" w:rsidP="00722DB5">
      <w:pPr>
        <w:pStyle w:val="33"/>
        <w:spacing w:after="0"/>
        <w:ind w:left="0"/>
        <w:jc w:val="center"/>
        <w:rPr>
          <w:b/>
          <w:i/>
          <w:smallCaps/>
          <w:sz w:val="28"/>
          <w:szCs w:val="28"/>
        </w:rPr>
      </w:pPr>
      <w:r>
        <w:rPr>
          <w:b/>
          <w:i/>
          <w:smallCaps/>
          <w:sz w:val="28"/>
          <w:szCs w:val="28"/>
        </w:rPr>
        <w:t xml:space="preserve">6.3.3. </w:t>
      </w:r>
      <w:r w:rsidRPr="009D7109">
        <w:rPr>
          <w:b/>
          <w:i/>
          <w:smallCaps/>
          <w:sz w:val="28"/>
          <w:szCs w:val="28"/>
        </w:rPr>
        <w:t>Амфотерные гидроксиды</w:t>
      </w:r>
    </w:p>
    <w:p w:rsidR="00FB451E" w:rsidRPr="009D7109" w:rsidRDefault="00FB451E" w:rsidP="00722DB5">
      <w:pPr>
        <w:pStyle w:val="33"/>
        <w:spacing w:after="0"/>
        <w:ind w:left="0"/>
        <w:jc w:val="center"/>
        <w:rPr>
          <w:b/>
          <w:smallCaps/>
          <w:sz w:val="28"/>
          <w:szCs w:val="28"/>
        </w:rPr>
      </w:pPr>
    </w:p>
    <w:p w:rsidR="00FB451E" w:rsidRPr="009D7109" w:rsidRDefault="00FB451E" w:rsidP="00722DB5">
      <w:pPr>
        <w:pStyle w:val="33"/>
        <w:spacing w:after="0" w:line="360" w:lineRule="auto"/>
        <w:ind w:left="0" w:firstLine="684"/>
        <w:jc w:val="both"/>
        <w:rPr>
          <w:sz w:val="28"/>
          <w:szCs w:val="28"/>
        </w:rPr>
      </w:pPr>
      <w:r w:rsidRPr="009D7109">
        <w:rPr>
          <w:sz w:val="28"/>
          <w:szCs w:val="28"/>
        </w:rPr>
        <w:t>Амфотерные гидроксиды способны проявлять как основные, так и кислотные свойства, они, как правило, нерастворимы в воде.</w:t>
      </w:r>
    </w:p>
    <w:p w:rsidR="00FB451E" w:rsidRPr="009D7109" w:rsidRDefault="00FB451E" w:rsidP="00722DB5">
      <w:pPr>
        <w:spacing w:line="360" w:lineRule="auto"/>
        <w:ind w:firstLine="720"/>
        <w:rPr>
          <w:sz w:val="28"/>
          <w:szCs w:val="28"/>
        </w:rPr>
      </w:pPr>
      <w:r w:rsidRPr="009D7109">
        <w:rPr>
          <w:sz w:val="28"/>
          <w:szCs w:val="28"/>
        </w:rPr>
        <w:t xml:space="preserve">Амфотерные гидроксиды записывают в форме основания и в форме кислоты, например, </w:t>
      </w:r>
      <w:r w:rsidRPr="009D7109">
        <w:rPr>
          <w:sz w:val="28"/>
          <w:szCs w:val="28"/>
          <w:lang w:val="en-US"/>
        </w:rPr>
        <w:t>Be</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можно представить как </w:t>
      </w:r>
      <w:r w:rsidRPr="009D7109">
        <w:rPr>
          <w:sz w:val="28"/>
          <w:szCs w:val="28"/>
          <w:lang w:val="en-US"/>
        </w:rPr>
        <w:t>H</w:t>
      </w:r>
      <w:r w:rsidRPr="009D7109">
        <w:rPr>
          <w:sz w:val="28"/>
          <w:szCs w:val="28"/>
          <w:vertAlign w:val="subscript"/>
        </w:rPr>
        <w:t>2</w:t>
      </w:r>
      <w:r w:rsidRPr="009D7109">
        <w:rPr>
          <w:sz w:val="28"/>
          <w:szCs w:val="28"/>
          <w:lang w:val="en-US"/>
        </w:rPr>
        <w:t>BeO</w:t>
      </w:r>
      <w:r w:rsidRPr="009D7109">
        <w:rPr>
          <w:sz w:val="28"/>
          <w:szCs w:val="28"/>
          <w:vertAlign w:val="subscript"/>
        </w:rPr>
        <w:t>2</w:t>
      </w:r>
      <w:r w:rsidRPr="009D7109">
        <w:rPr>
          <w:sz w:val="28"/>
          <w:szCs w:val="28"/>
        </w:rPr>
        <w:t xml:space="preserve">. </w:t>
      </w:r>
    </w:p>
    <w:p w:rsidR="00FB451E" w:rsidRPr="009D7109" w:rsidRDefault="00FB451E" w:rsidP="00722DB5">
      <w:pPr>
        <w:spacing w:line="360" w:lineRule="auto"/>
        <w:ind w:firstLine="684"/>
        <w:rPr>
          <w:sz w:val="28"/>
          <w:szCs w:val="28"/>
        </w:rPr>
      </w:pPr>
      <w:r w:rsidRPr="009D7109">
        <w:rPr>
          <w:sz w:val="28"/>
          <w:szCs w:val="28"/>
        </w:rPr>
        <w:t>Способы получения амфотерных гидроксидов аналогичны способам получения оснований.</w:t>
      </w:r>
    </w:p>
    <w:p w:rsidR="00FB451E" w:rsidRPr="009D7109" w:rsidRDefault="00FB451E" w:rsidP="00722DB5">
      <w:pPr>
        <w:spacing w:line="360" w:lineRule="auto"/>
        <w:rPr>
          <w:sz w:val="28"/>
          <w:szCs w:val="28"/>
        </w:rPr>
      </w:pPr>
      <w:r w:rsidRPr="009D7109">
        <w:rPr>
          <w:sz w:val="28"/>
          <w:szCs w:val="28"/>
        </w:rPr>
        <w:lastRenderedPageBreak/>
        <w:t>Химические свойства:</w:t>
      </w:r>
    </w:p>
    <w:p w:rsidR="00FB451E" w:rsidRPr="009D7109" w:rsidRDefault="00FB451E" w:rsidP="00345E58">
      <w:pPr>
        <w:widowControl/>
        <w:numPr>
          <w:ilvl w:val="0"/>
          <w:numId w:val="30"/>
        </w:numPr>
        <w:tabs>
          <w:tab w:val="num" w:pos="570"/>
        </w:tabs>
        <w:snapToGrid/>
        <w:spacing w:line="360" w:lineRule="auto"/>
        <w:ind w:left="570" w:hanging="570"/>
        <w:rPr>
          <w:sz w:val="28"/>
          <w:szCs w:val="28"/>
        </w:rPr>
      </w:pPr>
      <w:r w:rsidRPr="009D7109">
        <w:rPr>
          <w:sz w:val="28"/>
          <w:szCs w:val="28"/>
        </w:rPr>
        <w:t>основные свойства амфотерных гидроксидов проявляются в реакциях с кислотными оксидами и кислотами –</w:t>
      </w:r>
    </w:p>
    <w:p w:rsidR="00FB451E" w:rsidRPr="009D7109" w:rsidRDefault="00FB451E" w:rsidP="00722DB5">
      <w:pPr>
        <w:spacing w:line="360" w:lineRule="auto"/>
        <w:jc w:val="center"/>
        <w:rPr>
          <w:sz w:val="28"/>
          <w:szCs w:val="28"/>
          <w:lang w:val="pt-BR"/>
        </w:rPr>
      </w:pPr>
      <w:r w:rsidRPr="009D7109">
        <w:rPr>
          <w:sz w:val="28"/>
          <w:szCs w:val="28"/>
          <w:lang w:val="pt-BR"/>
        </w:rPr>
        <w:t>Sn(OH)</w:t>
      </w:r>
      <w:r w:rsidRPr="009D7109">
        <w:rPr>
          <w:sz w:val="28"/>
          <w:szCs w:val="28"/>
          <w:vertAlign w:val="subscript"/>
          <w:lang w:val="pt-BR"/>
        </w:rPr>
        <w:t>2</w:t>
      </w:r>
      <w:r w:rsidRPr="009D7109">
        <w:rPr>
          <w:sz w:val="28"/>
          <w:szCs w:val="28"/>
          <w:lang w:val="pt-BR"/>
        </w:rPr>
        <w:t xml:space="preserve"> + SO</w:t>
      </w:r>
      <w:r w:rsidRPr="009D7109">
        <w:rPr>
          <w:sz w:val="28"/>
          <w:szCs w:val="28"/>
          <w:vertAlign w:val="subscript"/>
          <w:lang w:val="pt-BR"/>
        </w:rPr>
        <w:t>3</w:t>
      </w:r>
      <w:r w:rsidRPr="009D7109">
        <w:rPr>
          <w:sz w:val="28"/>
          <w:szCs w:val="28"/>
          <w:lang w:val="pt-BR"/>
        </w:rPr>
        <w:t xml:space="preserve"> = SnSO</w:t>
      </w:r>
      <w:r w:rsidRPr="009D7109">
        <w:rPr>
          <w:sz w:val="28"/>
          <w:szCs w:val="28"/>
          <w:vertAlign w:val="subscript"/>
          <w:lang w:val="pt-BR"/>
        </w:rPr>
        <w:t>4</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360" w:lineRule="auto"/>
        <w:jc w:val="center"/>
        <w:rPr>
          <w:sz w:val="28"/>
          <w:szCs w:val="28"/>
          <w:lang w:val="pt-BR"/>
        </w:rPr>
      </w:pPr>
      <w:r w:rsidRPr="009D7109">
        <w:rPr>
          <w:sz w:val="28"/>
          <w:szCs w:val="28"/>
          <w:lang w:val="pt-BR"/>
        </w:rPr>
        <w:t>Sn(OH)</w:t>
      </w:r>
      <w:r w:rsidRPr="009D7109">
        <w:rPr>
          <w:sz w:val="28"/>
          <w:szCs w:val="28"/>
          <w:vertAlign w:val="subscript"/>
          <w:lang w:val="pt-BR"/>
        </w:rPr>
        <w:t>2</w:t>
      </w:r>
      <w:r w:rsidRPr="009D7109">
        <w:rPr>
          <w:sz w:val="28"/>
          <w:szCs w:val="28"/>
          <w:lang w:val="pt-BR"/>
        </w:rPr>
        <w:t xml:space="preserve"> + 2HNO</w:t>
      </w:r>
      <w:r w:rsidRPr="009D7109">
        <w:rPr>
          <w:sz w:val="28"/>
          <w:szCs w:val="28"/>
          <w:vertAlign w:val="subscript"/>
          <w:lang w:val="pt-BR"/>
        </w:rPr>
        <w:t>3</w:t>
      </w:r>
      <w:r w:rsidRPr="009D7109">
        <w:rPr>
          <w:sz w:val="28"/>
          <w:szCs w:val="28"/>
          <w:lang w:val="pt-BR"/>
        </w:rPr>
        <w:t xml:space="preserve"> = Sn(NO</w:t>
      </w:r>
      <w:r w:rsidRPr="009D7109">
        <w:rPr>
          <w:sz w:val="28"/>
          <w:szCs w:val="28"/>
          <w:vertAlign w:val="subscript"/>
          <w:lang w:val="pt-BR"/>
        </w:rPr>
        <w:t>3</w:t>
      </w:r>
      <w:r w:rsidRPr="009D7109">
        <w:rPr>
          <w:sz w:val="28"/>
          <w:szCs w:val="28"/>
          <w:lang w:val="pt-BR"/>
        </w:rPr>
        <w:t>)</w:t>
      </w:r>
      <w:r w:rsidRPr="009D7109">
        <w:rPr>
          <w:sz w:val="28"/>
          <w:szCs w:val="28"/>
          <w:vertAlign w:val="subscript"/>
          <w:lang w:val="pt-BR"/>
        </w:rPr>
        <w:t>2</w:t>
      </w:r>
      <w:r w:rsidRPr="009D7109">
        <w:rPr>
          <w:sz w:val="28"/>
          <w:szCs w:val="28"/>
          <w:lang w:val="pt-BR"/>
        </w:rPr>
        <w:t xml:space="preserve"> + 2 H</w:t>
      </w:r>
      <w:r w:rsidRPr="009D7109">
        <w:rPr>
          <w:sz w:val="28"/>
          <w:szCs w:val="28"/>
          <w:vertAlign w:val="subscript"/>
          <w:lang w:val="pt-BR"/>
        </w:rPr>
        <w:t>2</w:t>
      </w:r>
      <w:r w:rsidRPr="009D7109">
        <w:rPr>
          <w:sz w:val="28"/>
          <w:szCs w:val="28"/>
          <w:lang w:val="pt-BR"/>
        </w:rPr>
        <w:t>O</w:t>
      </w:r>
    </w:p>
    <w:p w:rsidR="00FB451E" w:rsidRPr="009D7109" w:rsidRDefault="00FB451E" w:rsidP="00345E58">
      <w:pPr>
        <w:widowControl/>
        <w:numPr>
          <w:ilvl w:val="0"/>
          <w:numId w:val="30"/>
        </w:numPr>
        <w:tabs>
          <w:tab w:val="num" w:pos="570"/>
        </w:tabs>
        <w:snapToGrid/>
        <w:spacing w:line="360" w:lineRule="auto"/>
        <w:ind w:left="570" w:hanging="570"/>
        <w:rPr>
          <w:sz w:val="28"/>
          <w:szCs w:val="28"/>
        </w:rPr>
      </w:pPr>
      <w:r w:rsidRPr="009D7109">
        <w:rPr>
          <w:sz w:val="28"/>
          <w:szCs w:val="28"/>
        </w:rPr>
        <w:t>кислотные свойства проявляются в реакциях с основными оксидами и щелочами –</w:t>
      </w:r>
    </w:p>
    <w:p w:rsidR="00FB451E" w:rsidRPr="009D7109" w:rsidRDefault="00FB451E" w:rsidP="00722DB5">
      <w:pPr>
        <w:spacing w:line="360" w:lineRule="auto"/>
        <w:jc w:val="center"/>
        <w:rPr>
          <w:sz w:val="28"/>
          <w:szCs w:val="28"/>
          <w:lang w:val="pt-BR"/>
        </w:rPr>
      </w:pPr>
      <w:r w:rsidRPr="009D7109">
        <w:rPr>
          <w:sz w:val="28"/>
          <w:szCs w:val="28"/>
          <w:lang w:val="pt-BR"/>
        </w:rPr>
        <w:t>H</w:t>
      </w:r>
      <w:r w:rsidRPr="009D7109">
        <w:rPr>
          <w:sz w:val="28"/>
          <w:szCs w:val="28"/>
          <w:vertAlign w:val="subscript"/>
          <w:lang w:val="pt-BR"/>
        </w:rPr>
        <w:t>2</w:t>
      </w:r>
      <w:r w:rsidRPr="009D7109">
        <w:rPr>
          <w:sz w:val="28"/>
          <w:szCs w:val="28"/>
          <w:lang w:val="pt-BR"/>
        </w:rPr>
        <w:t>ZnO</w:t>
      </w:r>
      <w:r w:rsidRPr="009D7109">
        <w:rPr>
          <w:sz w:val="28"/>
          <w:szCs w:val="28"/>
          <w:vertAlign w:val="subscript"/>
          <w:lang w:val="pt-BR"/>
        </w:rPr>
        <w:t>2</w:t>
      </w:r>
      <w:r w:rsidRPr="009D7109">
        <w:rPr>
          <w:sz w:val="28"/>
          <w:szCs w:val="28"/>
          <w:lang w:val="pt-BR"/>
        </w:rPr>
        <w:t xml:space="preserve"> + K</w:t>
      </w:r>
      <w:r w:rsidRPr="009D7109">
        <w:rPr>
          <w:sz w:val="28"/>
          <w:szCs w:val="28"/>
          <w:vertAlign w:val="subscript"/>
          <w:lang w:val="pt-BR"/>
        </w:rPr>
        <w:t>2</w:t>
      </w:r>
      <w:r w:rsidRPr="009D7109">
        <w:rPr>
          <w:sz w:val="28"/>
          <w:szCs w:val="28"/>
          <w:lang w:val="pt-BR"/>
        </w:rPr>
        <w:t>O = K</w:t>
      </w:r>
      <w:r w:rsidRPr="009D7109">
        <w:rPr>
          <w:sz w:val="28"/>
          <w:szCs w:val="28"/>
          <w:vertAlign w:val="subscript"/>
          <w:lang w:val="pt-BR"/>
        </w:rPr>
        <w:t>2</w:t>
      </w:r>
      <w:r w:rsidRPr="009D7109">
        <w:rPr>
          <w:sz w:val="28"/>
          <w:szCs w:val="28"/>
          <w:lang w:val="pt-BR"/>
        </w:rPr>
        <w:t>ZnO</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360" w:lineRule="auto"/>
        <w:jc w:val="center"/>
        <w:rPr>
          <w:sz w:val="28"/>
          <w:szCs w:val="28"/>
          <w:lang w:val="pt-BR"/>
        </w:rPr>
      </w:pPr>
      <w:r w:rsidRPr="009D7109">
        <w:rPr>
          <w:sz w:val="28"/>
          <w:szCs w:val="28"/>
          <w:lang w:val="pt-BR"/>
        </w:rPr>
        <w:t>H</w:t>
      </w:r>
      <w:r w:rsidRPr="009D7109">
        <w:rPr>
          <w:sz w:val="28"/>
          <w:szCs w:val="28"/>
          <w:vertAlign w:val="subscript"/>
          <w:lang w:val="pt-BR"/>
        </w:rPr>
        <w:t>2</w:t>
      </w:r>
      <w:r w:rsidRPr="009D7109">
        <w:rPr>
          <w:sz w:val="28"/>
          <w:szCs w:val="28"/>
          <w:lang w:val="pt-BR"/>
        </w:rPr>
        <w:t>PbO</w:t>
      </w:r>
      <w:r w:rsidRPr="009D7109">
        <w:rPr>
          <w:sz w:val="28"/>
          <w:szCs w:val="28"/>
          <w:vertAlign w:val="subscript"/>
          <w:lang w:val="pt-BR"/>
        </w:rPr>
        <w:t>2</w:t>
      </w:r>
      <w:r w:rsidRPr="009D7109">
        <w:rPr>
          <w:sz w:val="28"/>
          <w:szCs w:val="28"/>
          <w:lang w:val="pt-BR"/>
        </w:rPr>
        <w:t xml:space="preserve"> + 2 NaOH = Na</w:t>
      </w:r>
      <w:r w:rsidRPr="009D7109">
        <w:rPr>
          <w:sz w:val="28"/>
          <w:szCs w:val="28"/>
          <w:vertAlign w:val="subscript"/>
          <w:lang w:val="pt-BR"/>
        </w:rPr>
        <w:t>2</w:t>
      </w:r>
      <w:r w:rsidRPr="009D7109">
        <w:rPr>
          <w:sz w:val="28"/>
          <w:szCs w:val="28"/>
          <w:lang w:val="pt-BR"/>
        </w:rPr>
        <w:t>PbO</w:t>
      </w:r>
      <w:r w:rsidRPr="009D7109">
        <w:rPr>
          <w:sz w:val="28"/>
          <w:szCs w:val="28"/>
          <w:vertAlign w:val="subscript"/>
          <w:lang w:val="pt-BR"/>
        </w:rPr>
        <w:t>2</w:t>
      </w:r>
      <w:r w:rsidRPr="009D7109">
        <w:rPr>
          <w:sz w:val="28"/>
          <w:szCs w:val="28"/>
          <w:lang w:val="pt-BR"/>
        </w:rPr>
        <w:t xml:space="preserve"> + 2 H</w:t>
      </w:r>
      <w:r w:rsidRPr="009D7109">
        <w:rPr>
          <w:sz w:val="28"/>
          <w:szCs w:val="28"/>
          <w:vertAlign w:val="subscript"/>
          <w:lang w:val="pt-BR"/>
        </w:rPr>
        <w:t>2</w:t>
      </w:r>
      <w:r w:rsidRPr="009D7109">
        <w:rPr>
          <w:sz w:val="28"/>
          <w:szCs w:val="28"/>
          <w:lang w:val="pt-BR"/>
        </w:rPr>
        <w:t>O.</w:t>
      </w:r>
    </w:p>
    <w:p w:rsidR="00FB451E" w:rsidRPr="001317C9" w:rsidRDefault="00FB451E" w:rsidP="00722DB5">
      <w:pPr>
        <w:pStyle w:val="1"/>
        <w:spacing w:before="0"/>
        <w:jc w:val="center"/>
        <w:rPr>
          <w:rFonts w:ascii="Times New Roman" w:hAnsi="Times New Roman"/>
          <w:smallCaps/>
          <w:color w:val="auto"/>
        </w:rPr>
      </w:pPr>
      <w:r>
        <w:rPr>
          <w:rFonts w:ascii="Times New Roman" w:hAnsi="Times New Roman"/>
          <w:smallCaps/>
          <w:color w:val="auto"/>
        </w:rPr>
        <w:t>6</w:t>
      </w:r>
      <w:r w:rsidRPr="001317C9">
        <w:rPr>
          <w:rFonts w:ascii="Times New Roman" w:hAnsi="Times New Roman"/>
          <w:smallCaps/>
          <w:color w:val="auto"/>
        </w:rPr>
        <w:t>.</w:t>
      </w:r>
      <w:r>
        <w:rPr>
          <w:rFonts w:ascii="Times New Roman" w:hAnsi="Times New Roman"/>
          <w:smallCaps/>
          <w:color w:val="auto"/>
        </w:rPr>
        <w:t>4</w:t>
      </w:r>
      <w:r w:rsidRPr="001317C9">
        <w:rPr>
          <w:rFonts w:ascii="Times New Roman" w:hAnsi="Times New Roman"/>
          <w:smallCaps/>
          <w:color w:val="auto"/>
        </w:rPr>
        <w:t>. Соли</w:t>
      </w:r>
    </w:p>
    <w:p w:rsidR="00FB451E" w:rsidRPr="009D7109" w:rsidRDefault="00FB451E" w:rsidP="00722DB5">
      <w:pPr>
        <w:spacing w:line="360" w:lineRule="auto"/>
        <w:rPr>
          <w:sz w:val="28"/>
          <w:szCs w:val="28"/>
        </w:rPr>
      </w:pPr>
    </w:p>
    <w:p w:rsidR="00FB451E" w:rsidRPr="009D7109" w:rsidRDefault="00FB451E" w:rsidP="00722DB5">
      <w:pPr>
        <w:spacing w:line="360" w:lineRule="auto"/>
        <w:ind w:firstLine="720"/>
        <w:rPr>
          <w:sz w:val="28"/>
          <w:szCs w:val="28"/>
        </w:rPr>
      </w:pPr>
      <w:r w:rsidRPr="009D7109">
        <w:rPr>
          <w:i/>
          <w:sz w:val="28"/>
          <w:szCs w:val="28"/>
        </w:rPr>
        <w:t>Соли</w:t>
      </w:r>
      <w:r w:rsidRPr="009D7109">
        <w:rPr>
          <w:sz w:val="28"/>
          <w:szCs w:val="28"/>
        </w:rPr>
        <w:t xml:space="preserve"> – это продукты замещения ионов водорода в кислоте на катионы металлов или аммония, или продукты замещения гидроксогрупп у оснований (или амфотерных гидроксидов) на кислотные остатки.</w:t>
      </w:r>
    </w:p>
    <w:p w:rsidR="00FB451E" w:rsidRPr="009D7109" w:rsidRDefault="00FB451E" w:rsidP="00722DB5">
      <w:pPr>
        <w:spacing w:line="360" w:lineRule="auto"/>
        <w:ind w:firstLine="380"/>
        <w:rPr>
          <w:sz w:val="28"/>
          <w:szCs w:val="28"/>
        </w:rPr>
      </w:pPr>
      <w:r w:rsidRPr="009D7109">
        <w:rPr>
          <w:sz w:val="28"/>
          <w:szCs w:val="28"/>
        </w:rPr>
        <w:t>По составу выделяют соли:</w:t>
      </w:r>
    </w:p>
    <w:p w:rsidR="00FB451E" w:rsidRPr="009D7109" w:rsidRDefault="00FB451E" w:rsidP="00345E58">
      <w:pPr>
        <w:numPr>
          <w:ilvl w:val="0"/>
          <w:numId w:val="30"/>
        </w:numPr>
        <w:tabs>
          <w:tab w:val="num" w:pos="570"/>
        </w:tabs>
        <w:spacing w:line="360" w:lineRule="auto"/>
        <w:ind w:left="570" w:hanging="570"/>
        <w:rPr>
          <w:sz w:val="28"/>
          <w:szCs w:val="28"/>
        </w:rPr>
      </w:pPr>
      <w:r w:rsidRPr="009D7109">
        <w:rPr>
          <w:sz w:val="28"/>
          <w:szCs w:val="28"/>
        </w:rPr>
        <w:t xml:space="preserve">средние – продукты полного замещения ионов водорода в кислоте – </w:t>
      </w:r>
      <w:r w:rsidRPr="009D7109">
        <w:rPr>
          <w:sz w:val="28"/>
          <w:szCs w:val="28"/>
          <w:lang w:val="en-US"/>
        </w:rPr>
        <w:t>K</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w:t>
      </w:r>
      <w:r w:rsidRPr="009D7109">
        <w:rPr>
          <w:sz w:val="28"/>
          <w:szCs w:val="28"/>
          <w:lang w:val="en-US"/>
        </w:rPr>
        <w:t>CrCl</w:t>
      </w:r>
      <w:r w:rsidRPr="009D7109">
        <w:rPr>
          <w:sz w:val="28"/>
          <w:szCs w:val="28"/>
          <w:vertAlign w:val="subscript"/>
        </w:rPr>
        <w:t>3</w:t>
      </w:r>
      <w:r w:rsidRPr="009D7109">
        <w:rPr>
          <w:sz w:val="28"/>
          <w:szCs w:val="28"/>
        </w:rPr>
        <w:t xml:space="preserve">, </w:t>
      </w:r>
      <w:r w:rsidRPr="009D7109">
        <w:rPr>
          <w:sz w:val="28"/>
          <w:szCs w:val="28"/>
          <w:lang w:val="en-US"/>
        </w:rPr>
        <w:t>Al</w:t>
      </w:r>
      <w:r w:rsidRPr="009D7109">
        <w:rPr>
          <w:sz w:val="28"/>
          <w:szCs w:val="28"/>
          <w:vertAlign w:val="subscript"/>
        </w:rPr>
        <w:t>2</w:t>
      </w:r>
      <w:r w:rsidRPr="009D7109">
        <w:rPr>
          <w:sz w:val="28"/>
          <w:szCs w:val="28"/>
        </w:rPr>
        <w:t>(</w:t>
      </w:r>
      <w:r w:rsidRPr="009D7109">
        <w:rPr>
          <w:sz w:val="28"/>
          <w:szCs w:val="28"/>
          <w:lang w:val="en-US"/>
        </w:rPr>
        <w:t>SO</w:t>
      </w:r>
      <w:r w:rsidRPr="009D7109">
        <w:rPr>
          <w:sz w:val="28"/>
          <w:szCs w:val="28"/>
          <w:vertAlign w:val="subscript"/>
        </w:rPr>
        <w:t>4</w:t>
      </w:r>
      <w:r w:rsidRPr="009D7109">
        <w:rPr>
          <w:sz w:val="28"/>
          <w:szCs w:val="28"/>
        </w:rPr>
        <w:t>)</w:t>
      </w:r>
      <w:r w:rsidRPr="009D7109">
        <w:rPr>
          <w:sz w:val="28"/>
          <w:szCs w:val="28"/>
          <w:vertAlign w:val="subscript"/>
        </w:rPr>
        <w:t>3</w:t>
      </w:r>
      <w:r w:rsidRPr="009D7109">
        <w:rPr>
          <w:sz w:val="28"/>
          <w:szCs w:val="28"/>
        </w:rPr>
        <w:t>;</w:t>
      </w:r>
    </w:p>
    <w:p w:rsidR="00FB451E" w:rsidRPr="009D7109" w:rsidRDefault="00FB451E" w:rsidP="00345E58">
      <w:pPr>
        <w:numPr>
          <w:ilvl w:val="0"/>
          <w:numId w:val="30"/>
        </w:numPr>
        <w:tabs>
          <w:tab w:val="num" w:pos="570"/>
        </w:tabs>
        <w:spacing w:line="360" w:lineRule="auto"/>
        <w:ind w:left="570" w:hanging="570"/>
        <w:rPr>
          <w:sz w:val="28"/>
          <w:szCs w:val="28"/>
        </w:rPr>
      </w:pPr>
      <w:r w:rsidRPr="009D7109">
        <w:rPr>
          <w:sz w:val="28"/>
          <w:szCs w:val="28"/>
        </w:rPr>
        <w:t xml:space="preserve">кислые – это продукты неполного замещения ионов водорода в кислоте на катион металла (аммония) – </w:t>
      </w:r>
      <w:r w:rsidRPr="009D7109">
        <w:rPr>
          <w:sz w:val="28"/>
          <w:szCs w:val="28"/>
          <w:lang w:val="en-US"/>
        </w:rPr>
        <w:t>NaHCO</w:t>
      </w:r>
      <w:r w:rsidRPr="009D7109">
        <w:rPr>
          <w:sz w:val="28"/>
          <w:szCs w:val="28"/>
          <w:vertAlign w:val="subscript"/>
        </w:rPr>
        <w:t>3</w:t>
      </w:r>
      <w:r w:rsidRPr="009D7109">
        <w:rPr>
          <w:sz w:val="28"/>
          <w:szCs w:val="28"/>
        </w:rPr>
        <w:t xml:space="preserve">, </w:t>
      </w:r>
      <w:r w:rsidRPr="009D7109">
        <w:rPr>
          <w:sz w:val="28"/>
          <w:szCs w:val="28"/>
          <w:lang w:val="en-US"/>
        </w:rPr>
        <w:t>Ca</w:t>
      </w:r>
      <w:r w:rsidRPr="009D7109">
        <w:rPr>
          <w:sz w:val="28"/>
          <w:szCs w:val="28"/>
        </w:rPr>
        <w:t>(</w:t>
      </w:r>
      <w:r w:rsidRPr="009D7109">
        <w:rPr>
          <w:sz w:val="28"/>
          <w:szCs w:val="28"/>
          <w:lang w:val="en-US"/>
        </w:rPr>
        <w:t>HSO</w:t>
      </w:r>
      <w:r w:rsidRPr="009D7109">
        <w:rPr>
          <w:sz w:val="28"/>
          <w:szCs w:val="28"/>
          <w:vertAlign w:val="subscript"/>
        </w:rPr>
        <w:t>3</w:t>
      </w:r>
      <w:r w:rsidRPr="009D7109">
        <w:rPr>
          <w:sz w:val="28"/>
          <w:szCs w:val="28"/>
        </w:rPr>
        <w:t>)</w:t>
      </w:r>
      <w:r w:rsidRPr="009D7109">
        <w:rPr>
          <w:sz w:val="28"/>
          <w:szCs w:val="28"/>
          <w:vertAlign w:val="subscript"/>
        </w:rPr>
        <w:t>2</w:t>
      </w:r>
      <w:r w:rsidRPr="009D7109">
        <w:rPr>
          <w:sz w:val="28"/>
          <w:szCs w:val="28"/>
        </w:rPr>
        <w:t xml:space="preserve">, </w:t>
      </w:r>
      <w:r w:rsidRPr="009D7109">
        <w:rPr>
          <w:sz w:val="28"/>
          <w:szCs w:val="28"/>
          <w:lang w:val="en-US"/>
        </w:rPr>
        <w:t>NH</w:t>
      </w:r>
      <w:r w:rsidRPr="009D7109">
        <w:rPr>
          <w:sz w:val="28"/>
          <w:szCs w:val="28"/>
          <w:vertAlign w:val="subscript"/>
        </w:rPr>
        <w:t>4</w:t>
      </w:r>
      <w:r w:rsidRPr="009D7109">
        <w:rPr>
          <w:sz w:val="28"/>
          <w:szCs w:val="28"/>
          <w:lang w:val="en-US"/>
        </w:rPr>
        <w:t>H</w:t>
      </w:r>
      <w:r w:rsidRPr="009D7109">
        <w:rPr>
          <w:sz w:val="28"/>
          <w:szCs w:val="28"/>
          <w:vertAlign w:val="subscript"/>
        </w:rPr>
        <w:t>2</w:t>
      </w:r>
      <w:r w:rsidRPr="009D7109">
        <w:rPr>
          <w:sz w:val="28"/>
          <w:szCs w:val="28"/>
          <w:lang w:val="en-US"/>
        </w:rPr>
        <w:t>PO</w:t>
      </w:r>
      <w:r w:rsidRPr="009D7109">
        <w:rPr>
          <w:sz w:val="28"/>
          <w:szCs w:val="28"/>
          <w:vertAlign w:val="subscript"/>
        </w:rPr>
        <w:t>4</w:t>
      </w:r>
      <w:r w:rsidRPr="009D7109">
        <w:rPr>
          <w:sz w:val="28"/>
          <w:szCs w:val="28"/>
        </w:rPr>
        <w:t>;</w:t>
      </w:r>
    </w:p>
    <w:p w:rsidR="00FB451E" w:rsidRPr="009D7109" w:rsidRDefault="00FB451E" w:rsidP="00345E58">
      <w:pPr>
        <w:numPr>
          <w:ilvl w:val="0"/>
          <w:numId w:val="30"/>
        </w:numPr>
        <w:tabs>
          <w:tab w:val="num" w:pos="570"/>
        </w:tabs>
        <w:spacing w:line="360" w:lineRule="auto"/>
        <w:ind w:left="570" w:hanging="570"/>
        <w:rPr>
          <w:sz w:val="28"/>
          <w:szCs w:val="28"/>
        </w:rPr>
      </w:pPr>
      <w:r w:rsidRPr="009D7109">
        <w:rPr>
          <w:sz w:val="28"/>
          <w:szCs w:val="28"/>
        </w:rPr>
        <w:t>основные – продукты неполного замещения гидроксогрупп в основании кислотным остатком – (</w:t>
      </w:r>
      <w:r w:rsidRPr="009D7109">
        <w:rPr>
          <w:sz w:val="28"/>
          <w:szCs w:val="28"/>
          <w:lang w:val="en-US"/>
        </w:rPr>
        <w:t>FeOH</w:t>
      </w:r>
      <w:r w:rsidRPr="009D7109">
        <w:rPr>
          <w:sz w:val="28"/>
          <w:szCs w:val="28"/>
        </w:rPr>
        <w:t>)</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w:t>
      </w:r>
      <w:r w:rsidRPr="009D7109">
        <w:rPr>
          <w:sz w:val="28"/>
          <w:szCs w:val="28"/>
          <w:lang w:val="en-US"/>
        </w:rPr>
        <w:t>AlOHCl</w:t>
      </w:r>
      <w:r w:rsidRPr="009D7109">
        <w:rPr>
          <w:sz w:val="28"/>
          <w:szCs w:val="28"/>
          <w:vertAlign w:val="subscript"/>
        </w:rPr>
        <w:t>2</w:t>
      </w:r>
      <w:r w:rsidRPr="009D7109">
        <w:rPr>
          <w:sz w:val="28"/>
          <w:szCs w:val="28"/>
        </w:rPr>
        <w:t xml:space="preserve">, </w:t>
      </w:r>
      <w:r w:rsidRPr="009D7109">
        <w:rPr>
          <w:sz w:val="28"/>
          <w:szCs w:val="28"/>
          <w:lang w:val="en-US"/>
        </w:rPr>
        <w:t>CoOHNO</w:t>
      </w:r>
      <w:r w:rsidRPr="009D7109">
        <w:rPr>
          <w:sz w:val="28"/>
          <w:szCs w:val="28"/>
          <w:vertAlign w:val="subscript"/>
        </w:rPr>
        <w:t>3</w:t>
      </w:r>
      <w:r w:rsidRPr="009D7109">
        <w:rPr>
          <w:sz w:val="28"/>
          <w:szCs w:val="28"/>
        </w:rPr>
        <w:t>.</w:t>
      </w:r>
    </w:p>
    <w:p w:rsidR="00FB451E" w:rsidRPr="009D7109" w:rsidRDefault="00FB451E" w:rsidP="00722DB5">
      <w:pPr>
        <w:spacing w:line="360" w:lineRule="auto"/>
        <w:ind w:firstLine="0"/>
        <w:rPr>
          <w:sz w:val="28"/>
          <w:szCs w:val="28"/>
        </w:rPr>
      </w:pPr>
    </w:p>
    <w:p w:rsidR="00FB451E" w:rsidRPr="009D7109" w:rsidRDefault="00FB451E" w:rsidP="00722DB5">
      <w:pPr>
        <w:spacing w:line="240" w:lineRule="auto"/>
        <w:ind w:firstLine="0"/>
        <w:jc w:val="center"/>
        <w:rPr>
          <w:b/>
          <w:smallCaps/>
          <w:sz w:val="28"/>
          <w:szCs w:val="28"/>
        </w:rPr>
      </w:pPr>
      <w:r>
        <w:rPr>
          <w:b/>
          <w:smallCaps/>
          <w:sz w:val="28"/>
          <w:szCs w:val="28"/>
        </w:rPr>
        <w:t xml:space="preserve">6.4.1. </w:t>
      </w:r>
      <w:r w:rsidRPr="009D7109">
        <w:rPr>
          <w:b/>
          <w:smallCaps/>
          <w:sz w:val="28"/>
          <w:szCs w:val="28"/>
        </w:rPr>
        <w:t>Средние соли</w:t>
      </w:r>
    </w:p>
    <w:p w:rsidR="00FB451E" w:rsidRPr="009D7109" w:rsidRDefault="00FB451E" w:rsidP="00722DB5">
      <w:pPr>
        <w:spacing w:line="360" w:lineRule="auto"/>
        <w:ind w:firstLine="0"/>
        <w:jc w:val="center"/>
        <w:rPr>
          <w:b/>
          <w:smallCaps/>
          <w:sz w:val="28"/>
          <w:szCs w:val="28"/>
        </w:rPr>
      </w:pPr>
    </w:p>
    <w:p w:rsidR="00FB451E" w:rsidRPr="009D7109" w:rsidRDefault="00FB451E" w:rsidP="00722DB5">
      <w:pPr>
        <w:spacing w:line="360" w:lineRule="auto"/>
        <w:ind w:right="-22" w:firstLine="684"/>
        <w:jc w:val="left"/>
        <w:rPr>
          <w:sz w:val="28"/>
          <w:szCs w:val="28"/>
        </w:rPr>
      </w:pPr>
      <w:r w:rsidRPr="009D7109">
        <w:rPr>
          <w:sz w:val="28"/>
          <w:szCs w:val="28"/>
        </w:rPr>
        <w:t>Способы получения – взаимодействие:</w:t>
      </w:r>
    </w:p>
    <w:p w:rsidR="00FB451E" w:rsidRPr="009D7109" w:rsidRDefault="00FB451E" w:rsidP="00345E58">
      <w:pPr>
        <w:numPr>
          <w:ilvl w:val="0"/>
          <w:numId w:val="31"/>
        </w:numPr>
        <w:tabs>
          <w:tab w:val="num" w:pos="570"/>
        </w:tabs>
        <w:spacing w:line="360" w:lineRule="auto"/>
        <w:ind w:left="570" w:right="-22" w:hanging="570"/>
        <w:jc w:val="left"/>
        <w:rPr>
          <w:sz w:val="28"/>
          <w:szCs w:val="28"/>
        </w:rPr>
      </w:pPr>
      <w:r w:rsidRPr="009D7109">
        <w:rPr>
          <w:sz w:val="28"/>
          <w:szCs w:val="28"/>
        </w:rPr>
        <w:t>простых веществ –</w:t>
      </w:r>
    </w:p>
    <w:p w:rsidR="00FB451E" w:rsidRPr="009D7109" w:rsidRDefault="00FB451E" w:rsidP="00722DB5">
      <w:pPr>
        <w:spacing w:line="360" w:lineRule="auto"/>
        <w:ind w:right="-22" w:firstLine="0"/>
        <w:jc w:val="center"/>
        <w:rPr>
          <w:sz w:val="28"/>
          <w:szCs w:val="28"/>
          <w:lang w:val="en-US"/>
        </w:rPr>
      </w:pPr>
      <w:r w:rsidRPr="009D7109">
        <w:rPr>
          <w:sz w:val="28"/>
          <w:szCs w:val="28"/>
          <w:lang w:val="en-US"/>
        </w:rPr>
        <w:t>Mg + Cl</w:t>
      </w:r>
      <w:r w:rsidRPr="009D7109">
        <w:rPr>
          <w:sz w:val="28"/>
          <w:szCs w:val="28"/>
          <w:vertAlign w:val="subscript"/>
          <w:lang w:val="en-US"/>
        </w:rPr>
        <w:t>2</w:t>
      </w:r>
      <w:r w:rsidRPr="009D7109">
        <w:rPr>
          <w:sz w:val="28"/>
          <w:szCs w:val="28"/>
          <w:lang w:val="en-US"/>
        </w:rPr>
        <w:t xml:space="preserve"> = MgCl</w:t>
      </w:r>
      <w:r w:rsidRPr="009D7109">
        <w:rPr>
          <w:sz w:val="28"/>
          <w:szCs w:val="28"/>
          <w:vertAlign w:val="subscript"/>
          <w:lang w:val="en-US"/>
        </w:rPr>
        <w:t>2</w:t>
      </w:r>
      <w:r w:rsidRPr="009D7109">
        <w:rPr>
          <w:sz w:val="28"/>
          <w:szCs w:val="28"/>
          <w:vertAlign w:val="subscript"/>
          <w:lang w:val="en-US"/>
        </w:rPr>
        <w:tab/>
      </w:r>
      <w:r w:rsidRPr="009D7109">
        <w:rPr>
          <w:sz w:val="28"/>
          <w:szCs w:val="28"/>
          <w:vertAlign w:val="subscript"/>
          <w:lang w:val="en-US"/>
        </w:rPr>
        <w:tab/>
      </w:r>
      <w:r w:rsidRPr="009D7109">
        <w:rPr>
          <w:sz w:val="28"/>
          <w:szCs w:val="28"/>
          <w:lang w:val="en-US"/>
        </w:rPr>
        <w:t xml:space="preserve">Fe + S = </w:t>
      </w:r>
      <w:smartTag w:uri="urn:schemas-microsoft-com:office:smarttags" w:element="place">
        <w:r w:rsidRPr="009D7109">
          <w:rPr>
            <w:sz w:val="28"/>
            <w:szCs w:val="28"/>
            <w:lang w:val="en-US"/>
          </w:rPr>
          <w:t>FeS</w:t>
        </w:r>
      </w:smartTag>
    </w:p>
    <w:p w:rsidR="00FB451E" w:rsidRPr="009D7109" w:rsidRDefault="00FB451E" w:rsidP="00345E58">
      <w:pPr>
        <w:numPr>
          <w:ilvl w:val="0"/>
          <w:numId w:val="31"/>
        </w:numPr>
        <w:tabs>
          <w:tab w:val="num" w:pos="570"/>
        </w:tabs>
        <w:spacing w:line="360" w:lineRule="auto"/>
        <w:ind w:left="570" w:right="-22" w:hanging="570"/>
        <w:rPr>
          <w:sz w:val="28"/>
          <w:szCs w:val="28"/>
        </w:rPr>
      </w:pPr>
      <w:r w:rsidRPr="009D7109">
        <w:rPr>
          <w:sz w:val="28"/>
          <w:szCs w:val="28"/>
        </w:rPr>
        <w:t>двух оксидов разного характера –</w:t>
      </w:r>
    </w:p>
    <w:p w:rsidR="00FB451E" w:rsidRPr="009D7109" w:rsidRDefault="00FB451E" w:rsidP="00722DB5">
      <w:pPr>
        <w:spacing w:line="360" w:lineRule="auto"/>
        <w:ind w:right="-22" w:firstLine="0"/>
        <w:jc w:val="center"/>
        <w:rPr>
          <w:sz w:val="28"/>
          <w:szCs w:val="28"/>
        </w:rPr>
      </w:pPr>
      <w:r w:rsidRPr="009D7109">
        <w:rPr>
          <w:sz w:val="28"/>
          <w:szCs w:val="28"/>
          <w:lang w:val="en-US"/>
        </w:rPr>
        <w:t>CaO</w:t>
      </w:r>
      <w:r w:rsidRPr="009D7109">
        <w:rPr>
          <w:sz w:val="28"/>
          <w:szCs w:val="28"/>
        </w:rPr>
        <w:t xml:space="preserve"> + </w:t>
      </w:r>
      <w:r w:rsidRPr="009D7109">
        <w:rPr>
          <w:sz w:val="28"/>
          <w:szCs w:val="28"/>
          <w:lang w:val="en-US"/>
        </w:rPr>
        <w:t>CO</w:t>
      </w:r>
      <w:r w:rsidRPr="009D7109">
        <w:rPr>
          <w:sz w:val="28"/>
          <w:szCs w:val="28"/>
          <w:vertAlign w:val="subscript"/>
        </w:rPr>
        <w:t>2</w:t>
      </w:r>
      <w:r w:rsidRPr="009D7109">
        <w:rPr>
          <w:sz w:val="28"/>
          <w:szCs w:val="28"/>
        </w:rPr>
        <w:t xml:space="preserve"> = </w:t>
      </w:r>
      <w:r w:rsidRPr="009D7109">
        <w:rPr>
          <w:sz w:val="28"/>
          <w:szCs w:val="28"/>
          <w:lang w:val="en-US"/>
        </w:rPr>
        <w:t>CaCO</w:t>
      </w:r>
      <w:r w:rsidRPr="009D7109">
        <w:rPr>
          <w:sz w:val="28"/>
          <w:szCs w:val="28"/>
          <w:vertAlign w:val="subscript"/>
        </w:rPr>
        <w:t>3</w:t>
      </w:r>
    </w:p>
    <w:p w:rsidR="00FB451E" w:rsidRPr="009D7109" w:rsidRDefault="00FB451E" w:rsidP="00345E58">
      <w:pPr>
        <w:numPr>
          <w:ilvl w:val="0"/>
          <w:numId w:val="31"/>
        </w:numPr>
        <w:tabs>
          <w:tab w:val="num" w:pos="570"/>
        </w:tabs>
        <w:spacing w:line="360" w:lineRule="auto"/>
        <w:ind w:left="570" w:right="-22" w:hanging="570"/>
        <w:rPr>
          <w:sz w:val="28"/>
          <w:szCs w:val="28"/>
        </w:rPr>
      </w:pPr>
      <w:r w:rsidRPr="009D7109">
        <w:rPr>
          <w:sz w:val="28"/>
          <w:szCs w:val="28"/>
        </w:rPr>
        <w:t>металла с кислотой –</w:t>
      </w:r>
    </w:p>
    <w:p w:rsidR="00FB451E" w:rsidRPr="009D7109" w:rsidRDefault="00FB451E" w:rsidP="00722DB5">
      <w:pPr>
        <w:tabs>
          <w:tab w:val="left" w:pos="8483"/>
        </w:tabs>
        <w:spacing w:line="360" w:lineRule="auto"/>
        <w:ind w:right="-22" w:firstLine="0"/>
        <w:jc w:val="center"/>
        <w:rPr>
          <w:sz w:val="28"/>
          <w:szCs w:val="28"/>
          <w:vertAlign w:val="subscript"/>
        </w:rPr>
      </w:pPr>
      <w:r w:rsidRPr="009D7109">
        <w:rPr>
          <w:sz w:val="28"/>
          <w:szCs w:val="28"/>
          <w:lang w:val="en-US"/>
        </w:rPr>
        <w:lastRenderedPageBreak/>
        <w:t>Zn</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SO</w:t>
      </w:r>
      <w:r w:rsidRPr="009D7109">
        <w:rPr>
          <w:sz w:val="28"/>
          <w:szCs w:val="28"/>
          <w:vertAlign w:val="subscript"/>
        </w:rPr>
        <w:t>4(разб.)</w:t>
      </w:r>
      <w:r w:rsidRPr="009D7109">
        <w:rPr>
          <w:sz w:val="28"/>
          <w:szCs w:val="28"/>
        </w:rPr>
        <w:t xml:space="preserve"> = </w:t>
      </w:r>
      <w:r w:rsidRPr="009D7109">
        <w:rPr>
          <w:sz w:val="28"/>
          <w:szCs w:val="28"/>
          <w:lang w:val="en-US"/>
        </w:rPr>
        <w:t>ZnSO</w:t>
      </w:r>
      <w:r w:rsidRPr="009D7109">
        <w:rPr>
          <w:sz w:val="28"/>
          <w:szCs w:val="28"/>
          <w:vertAlign w:val="subscript"/>
        </w:rPr>
        <w:t>4</w:t>
      </w:r>
      <w:r w:rsidRPr="009D7109">
        <w:rPr>
          <w:sz w:val="28"/>
          <w:szCs w:val="28"/>
        </w:rPr>
        <w:t xml:space="preserve"> + </w:t>
      </w:r>
      <w:r w:rsidRPr="009D7109">
        <w:rPr>
          <w:sz w:val="28"/>
          <w:szCs w:val="28"/>
          <w:lang w:val="en-US"/>
        </w:rPr>
        <w:t>H</w:t>
      </w:r>
      <w:r w:rsidRPr="009D7109">
        <w:rPr>
          <w:sz w:val="28"/>
          <w:szCs w:val="28"/>
          <w:vertAlign w:val="subscript"/>
        </w:rPr>
        <w:t>2</w:t>
      </w:r>
    </w:p>
    <w:p w:rsidR="00FB451E" w:rsidRPr="009D7109" w:rsidRDefault="00FB451E" w:rsidP="00345E58">
      <w:pPr>
        <w:numPr>
          <w:ilvl w:val="0"/>
          <w:numId w:val="31"/>
        </w:numPr>
        <w:tabs>
          <w:tab w:val="clear" w:pos="720"/>
          <w:tab w:val="num" w:pos="570"/>
          <w:tab w:val="left" w:pos="8483"/>
        </w:tabs>
        <w:spacing w:line="360" w:lineRule="auto"/>
        <w:ind w:left="570" w:right="-22" w:hanging="570"/>
        <w:rPr>
          <w:sz w:val="28"/>
          <w:szCs w:val="28"/>
        </w:rPr>
      </w:pPr>
      <w:r w:rsidRPr="009D7109">
        <w:rPr>
          <w:sz w:val="28"/>
          <w:szCs w:val="28"/>
        </w:rPr>
        <w:t>оксида (основного или амфотерного) с кислотой –</w:t>
      </w:r>
    </w:p>
    <w:p w:rsidR="00FB451E" w:rsidRPr="009D7109" w:rsidRDefault="00FB451E" w:rsidP="00722DB5">
      <w:pPr>
        <w:tabs>
          <w:tab w:val="num" w:pos="570"/>
          <w:tab w:val="left" w:pos="8483"/>
        </w:tabs>
        <w:spacing w:line="360" w:lineRule="auto"/>
        <w:ind w:right="-22" w:firstLine="0"/>
        <w:jc w:val="center"/>
        <w:rPr>
          <w:sz w:val="28"/>
          <w:szCs w:val="28"/>
          <w:lang w:val="pt-BR"/>
        </w:rPr>
      </w:pPr>
      <w:r w:rsidRPr="009D7109">
        <w:rPr>
          <w:sz w:val="28"/>
          <w:szCs w:val="28"/>
          <w:lang w:val="pt-BR"/>
        </w:rPr>
        <w:t>CuO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CuSO</w:t>
      </w:r>
      <w:r w:rsidRPr="009D7109">
        <w:rPr>
          <w:sz w:val="28"/>
          <w:szCs w:val="28"/>
          <w:vertAlign w:val="subscript"/>
          <w:lang w:val="pt-BR"/>
        </w:rPr>
        <w:t>4</w:t>
      </w:r>
      <w:r w:rsidRPr="009D7109">
        <w:rPr>
          <w:sz w:val="28"/>
          <w:szCs w:val="28"/>
          <w:lang w:val="pt-BR"/>
        </w:rPr>
        <w:t xml:space="preserve"> + H</w:t>
      </w:r>
      <w:r w:rsidRPr="009D7109">
        <w:rPr>
          <w:sz w:val="28"/>
          <w:szCs w:val="28"/>
          <w:vertAlign w:val="subscript"/>
          <w:lang w:val="pt-BR"/>
        </w:rPr>
        <w:t>2</w:t>
      </w:r>
      <w:r w:rsidRPr="009D7109">
        <w:rPr>
          <w:sz w:val="28"/>
          <w:szCs w:val="28"/>
          <w:lang w:val="pt-BR"/>
        </w:rPr>
        <w:t>O          ZnO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ZnSO</w:t>
      </w:r>
      <w:r w:rsidRPr="009D7109">
        <w:rPr>
          <w:sz w:val="28"/>
          <w:szCs w:val="28"/>
          <w:vertAlign w:val="subscript"/>
          <w:lang w:val="pt-BR"/>
        </w:rPr>
        <w:t>4</w:t>
      </w:r>
      <w:r w:rsidRPr="009D7109">
        <w:rPr>
          <w:sz w:val="28"/>
          <w:szCs w:val="28"/>
          <w:lang w:val="pt-BR"/>
        </w:rPr>
        <w:t xml:space="preserve"> + H</w:t>
      </w:r>
      <w:r w:rsidRPr="009D7109">
        <w:rPr>
          <w:sz w:val="28"/>
          <w:szCs w:val="28"/>
          <w:vertAlign w:val="subscript"/>
          <w:lang w:val="pt-BR"/>
        </w:rPr>
        <w:t>2</w:t>
      </w:r>
      <w:r w:rsidRPr="009D7109">
        <w:rPr>
          <w:sz w:val="28"/>
          <w:szCs w:val="28"/>
          <w:lang w:val="pt-BR"/>
        </w:rPr>
        <w:t xml:space="preserve">O </w:t>
      </w:r>
    </w:p>
    <w:p w:rsidR="00FB451E" w:rsidRPr="009D7109" w:rsidRDefault="00FB451E" w:rsidP="00345E58">
      <w:pPr>
        <w:numPr>
          <w:ilvl w:val="0"/>
          <w:numId w:val="31"/>
        </w:numPr>
        <w:tabs>
          <w:tab w:val="clear" w:pos="720"/>
          <w:tab w:val="num" w:pos="570"/>
          <w:tab w:val="left" w:pos="8483"/>
        </w:tabs>
        <w:spacing w:line="360" w:lineRule="auto"/>
        <w:ind w:left="570" w:right="-22" w:hanging="570"/>
        <w:rPr>
          <w:sz w:val="28"/>
          <w:szCs w:val="28"/>
        </w:rPr>
      </w:pPr>
      <w:r w:rsidRPr="009D7109">
        <w:rPr>
          <w:sz w:val="28"/>
          <w:szCs w:val="28"/>
        </w:rPr>
        <w:t>основания или амфотерного гидроксида с кислотой –</w:t>
      </w:r>
    </w:p>
    <w:p w:rsidR="00FB451E" w:rsidRPr="009D7109" w:rsidRDefault="00FB451E" w:rsidP="00722DB5">
      <w:pPr>
        <w:spacing w:line="360" w:lineRule="auto"/>
        <w:ind w:firstLine="570"/>
        <w:jc w:val="center"/>
        <w:rPr>
          <w:sz w:val="28"/>
          <w:szCs w:val="28"/>
          <w:lang w:val="pt-BR"/>
        </w:rPr>
      </w:pPr>
      <w:r w:rsidRPr="009D7109">
        <w:rPr>
          <w:sz w:val="28"/>
          <w:szCs w:val="28"/>
          <w:lang w:val="pt-BR"/>
        </w:rPr>
        <w:t>Cu(OH)</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CuSO</w:t>
      </w:r>
      <w:r w:rsidRPr="009D7109">
        <w:rPr>
          <w:sz w:val="28"/>
          <w:szCs w:val="28"/>
          <w:vertAlign w:val="subscript"/>
          <w:lang w:val="pt-BR"/>
        </w:rPr>
        <w:t>4</w:t>
      </w:r>
      <w:r w:rsidRPr="009D7109">
        <w:rPr>
          <w:sz w:val="28"/>
          <w:szCs w:val="28"/>
          <w:lang w:val="pt-BR"/>
        </w:rPr>
        <w:t xml:space="preserve"> + 2H</w:t>
      </w:r>
      <w:r w:rsidRPr="009D7109">
        <w:rPr>
          <w:sz w:val="28"/>
          <w:szCs w:val="28"/>
          <w:vertAlign w:val="subscript"/>
          <w:lang w:val="pt-BR"/>
        </w:rPr>
        <w:t>2</w:t>
      </w:r>
      <w:r w:rsidRPr="009D7109">
        <w:rPr>
          <w:sz w:val="28"/>
          <w:szCs w:val="28"/>
          <w:lang w:val="pt-BR"/>
        </w:rPr>
        <w:t>O         Zn(OH)</w:t>
      </w:r>
      <w:r w:rsidRPr="009D7109">
        <w:rPr>
          <w:sz w:val="28"/>
          <w:szCs w:val="28"/>
          <w:vertAlign w:val="subscript"/>
          <w:lang w:val="pt-BR"/>
        </w:rPr>
        <w:t>2</w:t>
      </w:r>
      <w:r w:rsidRPr="009D7109">
        <w:rPr>
          <w:sz w:val="28"/>
          <w:szCs w:val="28"/>
          <w:lang w:val="pt-BR"/>
        </w:rPr>
        <w:t xml:space="preserve">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ZnSO</w:t>
      </w:r>
      <w:r w:rsidRPr="009D7109">
        <w:rPr>
          <w:sz w:val="28"/>
          <w:szCs w:val="28"/>
          <w:vertAlign w:val="subscript"/>
          <w:lang w:val="pt-BR"/>
        </w:rPr>
        <w:t>4</w:t>
      </w:r>
      <w:r w:rsidRPr="009D7109">
        <w:rPr>
          <w:sz w:val="28"/>
          <w:szCs w:val="28"/>
          <w:lang w:val="pt-BR"/>
        </w:rPr>
        <w:t xml:space="preserve"> + 2H</w:t>
      </w:r>
      <w:r w:rsidRPr="009D7109">
        <w:rPr>
          <w:sz w:val="28"/>
          <w:szCs w:val="28"/>
          <w:vertAlign w:val="subscript"/>
          <w:lang w:val="pt-BR"/>
        </w:rPr>
        <w:t>2</w:t>
      </w:r>
      <w:r w:rsidRPr="009D7109">
        <w:rPr>
          <w:sz w:val="28"/>
          <w:szCs w:val="28"/>
          <w:lang w:val="pt-BR"/>
        </w:rPr>
        <w:t xml:space="preserve">O </w:t>
      </w:r>
    </w:p>
    <w:p w:rsidR="00FB451E" w:rsidRPr="009D7109" w:rsidRDefault="00FB451E" w:rsidP="00345E58">
      <w:pPr>
        <w:numPr>
          <w:ilvl w:val="0"/>
          <w:numId w:val="31"/>
        </w:numPr>
        <w:tabs>
          <w:tab w:val="num" w:pos="570"/>
        </w:tabs>
        <w:spacing w:line="360" w:lineRule="auto"/>
        <w:ind w:left="570" w:hanging="570"/>
        <w:rPr>
          <w:sz w:val="28"/>
          <w:szCs w:val="28"/>
        </w:rPr>
      </w:pPr>
      <w:r w:rsidRPr="009D7109">
        <w:rPr>
          <w:sz w:val="28"/>
          <w:szCs w:val="28"/>
        </w:rPr>
        <w:t>взаимодействие основного или амфотерного гидроксида с кислотным оксидом –</w:t>
      </w:r>
    </w:p>
    <w:p w:rsidR="00FB451E" w:rsidRPr="009D7109" w:rsidRDefault="00FB451E" w:rsidP="00722DB5">
      <w:pPr>
        <w:spacing w:line="360" w:lineRule="auto"/>
        <w:ind w:firstLine="0"/>
        <w:jc w:val="center"/>
        <w:rPr>
          <w:sz w:val="28"/>
          <w:szCs w:val="28"/>
          <w:lang w:val="pt-BR"/>
        </w:rPr>
      </w:pPr>
      <w:r w:rsidRPr="009D7109">
        <w:rPr>
          <w:sz w:val="28"/>
          <w:szCs w:val="28"/>
          <w:lang w:val="pt-BR"/>
        </w:rPr>
        <w:t>Ca(OH)</w:t>
      </w:r>
      <w:r w:rsidRPr="009D7109">
        <w:rPr>
          <w:sz w:val="28"/>
          <w:szCs w:val="28"/>
          <w:vertAlign w:val="subscript"/>
          <w:lang w:val="pt-BR"/>
        </w:rPr>
        <w:t>2</w:t>
      </w:r>
      <w:r w:rsidRPr="009D7109">
        <w:rPr>
          <w:sz w:val="28"/>
          <w:szCs w:val="28"/>
          <w:lang w:val="pt-BR"/>
        </w:rPr>
        <w:t xml:space="preserve"> + CO</w:t>
      </w:r>
      <w:r w:rsidRPr="009D7109">
        <w:rPr>
          <w:sz w:val="28"/>
          <w:szCs w:val="28"/>
          <w:vertAlign w:val="subscript"/>
          <w:lang w:val="pt-BR"/>
        </w:rPr>
        <w:t>2</w:t>
      </w:r>
      <w:r w:rsidRPr="009D7109">
        <w:rPr>
          <w:sz w:val="28"/>
          <w:szCs w:val="28"/>
          <w:lang w:val="pt-BR"/>
        </w:rPr>
        <w:t xml:space="preserve"> = CaCO</w:t>
      </w:r>
      <w:r w:rsidRPr="009D7109">
        <w:rPr>
          <w:sz w:val="28"/>
          <w:szCs w:val="28"/>
          <w:vertAlign w:val="subscript"/>
          <w:lang w:val="pt-BR"/>
        </w:rPr>
        <w:t>3</w:t>
      </w:r>
      <w:r w:rsidRPr="009D7109">
        <w:rPr>
          <w:sz w:val="28"/>
          <w:szCs w:val="28"/>
          <w:lang w:val="pt-BR"/>
        </w:rPr>
        <w:t>↓ + H</w:t>
      </w:r>
      <w:r w:rsidRPr="009D7109">
        <w:rPr>
          <w:sz w:val="28"/>
          <w:szCs w:val="28"/>
          <w:vertAlign w:val="subscript"/>
          <w:lang w:val="pt-BR"/>
        </w:rPr>
        <w:t>2</w:t>
      </w:r>
      <w:r w:rsidRPr="009D7109">
        <w:rPr>
          <w:sz w:val="28"/>
          <w:szCs w:val="28"/>
          <w:lang w:val="pt-BR"/>
        </w:rPr>
        <w:t>O;       Zn(OH)</w:t>
      </w:r>
      <w:r w:rsidRPr="009D7109">
        <w:rPr>
          <w:sz w:val="28"/>
          <w:szCs w:val="28"/>
          <w:vertAlign w:val="subscript"/>
          <w:lang w:val="pt-BR"/>
        </w:rPr>
        <w:t>2</w:t>
      </w:r>
      <w:r w:rsidRPr="009D7109">
        <w:rPr>
          <w:sz w:val="28"/>
          <w:szCs w:val="28"/>
          <w:lang w:val="pt-BR"/>
        </w:rPr>
        <w:t xml:space="preserve"> + SO</w:t>
      </w:r>
      <w:r w:rsidRPr="009D7109">
        <w:rPr>
          <w:sz w:val="28"/>
          <w:szCs w:val="28"/>
          <w:vertAlign w:val="subscript"/>
          <w:lang w:val="pt-BR"/>
        </w:rPr>
        <w:t>3</w:t>
      </w:r>
      <w:r w:rsidRPr="009D7109">
        <w:rPr>
          <w:sz w:val="28"/>
          <w:szCs w:val="28"/>
          <w:lang w:val="pt-BR"/>
        </w:rPr>
        <w:t xml:space="preserve"> = ZnSO</w:t>
      </w:r>
      <w:r w:rsidRPr="009D7109">
        <w:rPr>
          <w:sz w:val="28"/>
          <w:szCs w:val="28"/>
          <w:vertAlign w:val="subscript"/>
          <w:lang w:val="pt-BR"/>
        </w:rPr>
        <w:t>4</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FB451E" w:rsidP="00345E58">
      <w:pPr>
        <w:numPr>
          <w:ilvl w:val="0"/>
          <w:numId w:val="31"/>
        </w:numPr>
        <w:tabs>
          <w:tab w:val="num" w:pos="570"/>
        </w:tabs>
        <w:spacing w:line="360" w:lineRule="auto"/>
        <w:ind w:left="570" w:hanging="570"/>
        <w:jc w:val="left"/>
        <w:rPr>
          <w:sz w:val="28"/>
          <w:szCs w:val="28"/>
        </w:rPr>
      </w:pPr>
      <w:r w:rsidRPr="009D7109">
        <w:rPr>
          <w:sz w:val="28"/>
          <w:szCs w:val="28"/>
        </w:rPr>
        <w:t>металла с солью –</w:t>
      </w:r>
    </w:p>
    <w:p w:rsidR="00FB451E" w:rsidRPr="009D7109" w:rsidRDefault="00FB451E" w:rsidP="00722DB5">
      <w:pPr>
        <w:spacing w:line="360" w:lineRule="auto"/>
        <w:ind w:firstLine="0"/>
        <w:jc w:val="center"/>
        <w:rPr>
          <w:sz w:val="28"/>
          <w:szCs w:val="28"/>
          <w:lang w:val="en-US"/>
        </w:rPr>
      </w:pPr>
      <w:r w:rsidRPr="009D7109">
        <w:rPr>
          <w:sz w:val="28"/>
          <w:szCs w:val="28"/>
          <w:lang w:val="en-US"/>
        </w:rPr>
        <w:t>Fe + CuSO</w:t>
      </w:r>
      <w:r w:rsidRPr="009D7109">
        <w:rPr>
          <w:sz w:val="28"/>
          <w:szCs w:val="28"/>
          <w:vertAlign w:val="subscript"/>
          <w:lang w:val="en-US"/>
        </w:rPr>
        <w:t>4</w:t>
      </w:r>
      <w:r w:rsidRPr="009D7109">
        <w:rPr>
          <w:sz w:val="28"/>
          <w:szCs w:val="28"/>
          <w:lang w:val="en-US"/>
        </w:rPr>
        <w:t xml:space="preserve"> = FeSO</w:t>
      </w:r>
      <w:r w:rsidRPr="009D7109">
        <w:rPr>
          <w:sz w:val="28"/>
          <w:szCs w:val="28"/>
          <w:vertAlign w:val="subscript"/>
          <w:lang w:val="en-US"/>
        </w:rPr>
        <w:t>4</w:t>
      </w:r>
      <w:r w:rsidRPr="009D7109">
        <w:rPr>
          <w:sz w:val="28"/>
          <w:szCs w:val="28"/>
          <w:lang w:val="en-US"/>
        </w:rPr>
        <w:t xml:space="preserve"> + Cu</w:t>
      </w:r>
    </w:p>
    <w:p w:rsidR="00FB451E" w:rsidRPr="009D7109" w:rsidRDefault="00FB451E" w:rsidP="00345E58">
      <w:pPr>
        <w:numPr>
          <w:ilvl w:val="0"/>
          <w:numId w:val="32"/>
        </w:numPr>
        <w:tabs>
          <w:tab w:val="num" w:pos="570"/>
        </w:tabs>
        <w:spacing w:line="360" w:lineRule="auto"/>
        <w:ind w:left="570" w:hanging="570"/>
        <w:rPr>
          <w:sz w:val="28"/>
          <w:szCs w:val="28"/>
        </w:rPr>
      </w:pPr>
      <w:r w:rsidRPr="009D7109">
        <w:rPr>
          <w:sz w:val="28"/>
          <w:szCs w:val="28"/>
        </w:rPr>
        <w:t>кислоты с солью –</w:t>
      </w:r>
    </w:p>
    <w:p w:rsidR="00FB451E" w:rsidRPr="009D7109" w:rsidRDefault="00FB451E" w:rsidP="00722DB5">
      <w:pPr>
        <w:spacing w:line="360" w:lineRule="auto"/>
        <w:ind w:firstLine="0"/>
        <w:jc w:val="center"/>
        <w:rPr>
          <w:sz w:val="28"/>
          <w:szCs w:val="28"/>
          <w:vertAlign w:val="subscript"/>
          <w:lang w:val="en-US"/>
        </w:rPr>
      </w:pPr>
      <w:r w:rsidRPr="009D7109">
        <w:rPr>
          <w:sz w:val="28"/>
          <w:szCs w:val="28"/>
          <w:lang w:val="en-US"/>
        </w:rPr>
        <w:t>H</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r w:rsidRPr="009D7109">
        <w:rPr>
          <w:sz w:val="28"/>
          <w:szCs w:val="28"/>
          <w:lang w:val="en-US"/>
        </w:rPr>
        <w:t xml:space="preserve"> + Pb(NO</w:t>
      </w:r>
      <w:r w:rsidRPr="009D7109">
        <w:rPr>
          <w:sz w:val="28"/>
          <w:szCs w:val="28"/>
          <w:vertAlign w:val="subscript"/>
          <w:lang w:val="en-US"/>
        </w:rPr>
        <w:t>3</w:t>
      </w:r>
      <w:r w:rsidRPr="009D7109">
        <w:rPr>
          <w:sz w:val="28"/>
          <w:szCs w:val="28"/>
          <w:lang w:val="en-US"/>
        </w:rPr>
        <w:t>)</w:t>
      </w:r>
      <w:r w:rsidRPr="009D7109">
        <w:rPr>
          <w:sz w:val="28"/>
          <w:szCs w:val="28"/>
          <w:vertAlign w:val="subscript"/>
          <w:lang w:val="en-US"/>
        </w:rPr>
        <w:t>2</w:t>
      </w:r>
      <w:r w:rsidRPr="009D7109">
        <w:rPr>
          <w:sz w:val="28"/>
          <w:szCs w:val="28"/>
          <w:lang w:val="en-US"/>
        </w:rPr>
        <w:t xml:space="preserve"> = PbSO</w:t>
      </w:r>
      <w:r w:rsidRPr="009D7109">
        <w:rPr>
          <w:sz w:val="28"/>
          <w:szCs w:val="28"/>
          <w:vertAlign w:val="subscript"/>
          <w:lang w:val="en-US"/>
        </w:rPr>
        <w:t>4</w:t>
      </w:r>
      <w:r w:rsidRPr="009D7109">
        <w:rPr>
          <w:sz w:val="28"/>
          <w:szCs w:val="28"/>
          <w:lang w:val="en-US"/>
        </w:rPr>
        <w:t>↓ + 2 HNO</w:t>
      </w:r>
      <w:r w:rsidRPr="009D7109">
        <w:rPr>
          <w:sz w:val="28"/>
          <w:szCs w:val="28"/>
          <w:vertAlign w:val="subscript"/>
          <w:lang w:val="en-US"/>
        </w:rPr>
        <w:t>3.</w:t>
      </w:r>
    </w:p>
    <w:p w:rsidR="00FB451E" w:rsidRPr="009D7109" w:rsidRDefault="00FB451E" w:rsidP="00345E58">
      <w:pPr>
        <w:numPr>
          <w:ilvl w:val="0"/>
          <w:numId w:val="31"/>
        </w:numPr>
        <w:tabs>
          <w:tab w:val="num" w:pos="570"/>
        </w:tabs>
        <w:spacing w:line="360" w:lineRule="auto"/>
        <w:ind w:left="570" w:hanging="570"/>
        <w:rPr>
          <w:sz w:val="28"/>
          <w:szCs w:val="28"/>
        </w:rPr>
      </w:pPr>
      <w:r w:rsidRPr="009D7109">
        <w:rPr>
          <w:sz w:val="28"/>
          <w:szCs w:val="28"/>
        </w:rPr>
        <w:t>щелочи с солью –</w:t>
      </w:r>
    </w:p>
    <w:p w:rsidR="00FB451E" w:rsidRPr="009D7109" w:rsidRDefault="00FB451E" w:rsidP="00722DB5">
      <w:pPr>
        <w:spacing w:line="360" w:lineRule="auto"/>
        <w:ind w:firstLine="0"/>
        <w:jc w:val="center"/>
        <w:rPr>
          <w:sz w:val="28"/>
          <w:szCs w:val="28"/>
          <w:lang w:val="pt-BR"/>
        </w:rPr>
      </w:pPr>
      <w:r w:rsidRPr="009D7109">
        <w:rPr>
          <w:sz w:val="28"/>
          <w:szCs w:val="28"/>
          <w:lang w:val="pt-BR"/>
        </w:rPr>
        <w:t>Ba(OH)</w:t>
      </w:r>
      <w:r w:rsidRPr="009D7109">
        <w:rPr>
          <w:sz w:val="28"/>
          <w:szCs w:val="28"/>
          <w:vertAlign w:val="subscript"/>
          <w:lang w:val="pt-BR"/>
        </w:rPr>
        <w:t>2</w:t>
      </w:r>
      <w:r w:rsidRPr="009D7109">
        <w:rPr>
          <w:sz w:val="28"/>
          <w:szCs w:val="28"/>
          <w:lang w:val="pt-BR"/>
        </w:rPr>
        <w:t xml:space="preserve"> + Na</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BaSO</w:t>
      </w:r>
      <w:r w:rsidRPr="009D7109">
        <w:rPr>
          <w:sz w:val="28"/>
          <w:szCs w:val="28"/>
          <w:vertAlign w:val="subscript"/>
          <w:lang w:val="pt-BR"/>
        </w:rPr>
        <w:t>4</w:t>
      </w:r>
      <w:r w:rsidRPr="009D7109">
        <w:rPr>
          <w:sz w:val="28"/>
          <w:szCs w:val="28"/>
          <w:lang w:val="pt-BR"/>
        </w:rPr>
        <w:t>↓ + 2 NaOH.</w:t>
      </w:r>
    </w:p>
    <w:p w:rsidR="00FB451E" w:rsidRPr="009D7109" w:rsidRDefault="00FB451E" w:rsidP="00345E58">
      <w:pPr>
        <w:numPr>
          <w:ilvl w:val="1"/>
          <w:numId w:val="31"/>
        </w:numPr>
        <w:tabs>
          <w:tab w:val="num" w:pos="570"/>
        </w:tabs>
        <w:spacing w:line="360" w:lineRule="auto"/>
        <w:ind w:left="570" w:hanging="570"/>
        <w:rPr>
          <w:sz w:val="28"/>
          <w:szCs w:val="28"/>
        </w:rPr>
      </w:pPr>
      <w:r w:rsidRPr="009D7109">
        <w:rPr>
          <w:sz w:val="28"/>
          <w:szCs w:val="28"/>
        </w:rPr>
        <w:t>двух солей –</w:t>
      </w:r>
    </w:p>
    <w:p w:rsidR="00FB451E" w:rsidRPr="009D7109" w:rsidRDefault="00FB451E" w:rsidP="00722DB5">
      <w:pPr>
        <w:spacing w:line="360" w:lineRule="auto"/>
        <w:ind w:firstLine="0"/>
        <w:jc w:val="center"/>
        <w:rPr>
          <w:sz w:val="28"/>
          <w:szCs w:val="28"/>
          <w:vertAlign w:val="subscript"/>
          <w:lang w:val="pt-BR"/>
        </w:rPr>
      </w:pPr>
      <w:r w:rsidRPr="009D7109">
        <w:rPr>
          <w:sz w:val="28"/>
          <w:szCs w:val="28"/>
          <w:lang w:val="pt-BR"/>
        </w:rPr>
        <w:t>BaCl</w:t>
      </w:r>
      <w:r w:rsidRPr="009D7109">
        <w:rPr>
          <w:sz w:val="28"/>
          <w:szCs w:val="28"/>
          <w:vertAlign w:val="subscript"/>
          <w:lang w:val="pt-BR"/>
        </w:rPr>
        <w:t>2</w:t>
      </w:r>
      <w:r w:rsidRPr="009D7109">
        <w:rPr>
          <w:sz w:val="28"/>
          <w:szCs w:val="28"/>
          <w:lang w:val="pt-BR"/>
        </w:rPr>
        <w:t xml:space="preserve"> + 2AgNO</w:t>
      </w:r>
      <w:r w:rsidRPr="009D7109">
        <w:rPr>
          <w:sz w:val="28"/>
          <w:szCs w:val="28"/>
          <w:vertAlign w:val="subscript"/>
          <w:lang w:val="pt-BR"/>
        </w:rPr>
        <w:t>3</w:t>
      </w:r>
      <w:r w:rsidRPr="009D7109">
        <w:rPr>
          <w:sz w:val="28"/>
          <w:szCs w:val="28"/>
          <w:lang w:val="pt-BR"/>
        </w:rPr>
        <w:t xml:space="preserve"> = 2 AgCl↓ + Ba(NO</w:t>
      </w:r>
      <w:r w:rsidRPr="009D7109">
        <w:rPr>
          <w:sz w:val="28"/>
          <w:szCs w:val="28"/>
          <w:vertAlign w:val="subscript"/>
          <w:lang w:val="pt-BR"/>
        </w:rPr>
        <w:t>3</w:t>
      </w:r>
      <w:r w:rsidRPr="009D7109">
        <w:rPr>
          <w:sz w:val="28"/>
          <w:szCs w:val="28"/>
          <w:lang w:val="pt-BR"/>
        </w:rPr>
        <w:t>)</w:t>
      </w:r>
      <w:r w:rsidRPr="009D7109">
        <w:rPr>
          <w:sz w:val="28"/>
          <w:szCs w:val="28"/>
          <w:vertAlign w:val="subscript"/>
          <w:lang w:val="pt-BR"/>
        </w:rPr>
        <w:t>2</w:t>
      </w:r>
      <w:r w:rsidRPr="009D7109">
        <w:rPr>
          <w:sz w:val="28"/>
          <w:szCs w:val="28"/>
          <w:lang w:val="pt-BR"/>
        </w:rPr>
        <w:t>.</w:t>
      </w:r>
    </w:p>
    <w:p w:rsidR="00FB451E" w:rsidRPr="009D7109" w:rsidRDefault="00FB451E" w:rsidP="00722DB5">
      <w:pPr>
        <w:spacing w:line="360" w:lineRule="auto"/>
        <w:ind w:firstLine="686"/>
        <w:rPr>
          <w:sz w:val="28"/>
          <w:szCs w:val="28"/>
        </w:rPr>
      </w:pPr>
      <w:r w:rsidRPr="009D7109">
        <w:rPr>
          <w:sz w:val="28"/>
          <w:szCs w:val="28"/>
        </w:rPr>
        <w:t>Последние три способа получения возможны, если в качестве продукта реакции получаются осадок, газ или слабый электролит. Они также характеризуют химические свойства солей.</w:t>
      </w:r>
    </w:p>
    <w:p w:rsidR="00FB451E" w:rsidRPr="009D7109" w:rsidRDefault="00FB451E" w:rsidP="00722DB5">
      <w:pPr>
        <w:spacing w:line="240" w:lineRule="auto"/>
        <w:ind w:firstLine="684"/>
        <w:rPr>
          <w:sz w:val="28"/>
          <w:szCs w:val="28"/>
        </w:rPr>
      </w:pPr>
    </w:p>
    <w:p w:rsidR="00FB451E" w:rsidRPr="009D7109" w:rsidRDefault="00FB451E" w:rsidP="00722DB5">
      <w:pPr>
        <w:spacing w:line="240" w:lineRule="auto"/>
        <w:ind w:firstLine="380"/>
        <w:jc w:val="center"/>
        <w:rPr>
          <w:b/>
          <w:smallCaps/>
          <w:sz w:val="28"/>
          <w:szCs w:val="28"/>
        </w:rPr>
      </w:pPr>
      <w:r>
        <w:rPr>
          <w:b/>
          <w:smallCaps/>
          <w:sz w:val="28"/>
          <w:szCs w:val="28"/>
        </w:rPr>
        <w:t xml:space="preserve">6.4.2. </w:t>
      </w:r>
      <w:r w:rsidRPr="009D7109">
        <w:rPr>
          <w:b/>
          <w:smallCaps/>
          <w:sz w:val="28"/>
          <w:szCs w:val="28"/>
        </w:rPr>
        <w:t>Кислые соли</w:t>
      </w:r>
    </w:p>
    <w:p w:rsidR="00FB451E" w:rsidRPr="009D7109" w:rsidRDefault="00FB451E" w:rsidP="00722DB5">
      <w:pPr>
        <w:tabs>
          <w:tab w:val="left" w:pos="4644"/>
          <w:tab w:val="left" w:pos="6946"/>
          <w:tab w:val="left" w:pos="10419"/>
        </w:tabs>
        <w:spacing w:line="240" w:lineRule="auto"/>
        <w:ind w:firstLine="737"/>
        <w:rPr>
          <w:sz w:val="28"/>
          <w:szCs w:val="28"/>
        </w:rPr>
      </w:pPr>
    </w:p>
    <w:p w:rsidR="00FB451E" w:rsidRPr="009D7109" w:rsidRDefault="00FB451E" w:rsidP="00722DB5">
      <w:pPr>
        <w:tabs>
          <w:tab w:val="left" w:pos="4644"/>
          <w:tab w:val="left" w:pos="6946"/>
          <w:tab w:val="left" w:pos="10419"/>
        </w:tabs>
        <w:spacing w:line="360" w:lineRule="auto"/>
        <w:ind w:firstLine="737"/>
        <w:rPr>
          <w:sz w:val="28"/>
          <w:szCs w:val="28"/>
        </w:rPr>
      </w:pPr>
      <w:r w:rsidRPr="009D7109">
        <w:rPr>
          <w:sz w:val="28"/>
          <w:szCs w:val="28"/>
        </w:rPr>
        <w:t>Кислые соли образуют только слабые многоосновные кислоты. Почти все кислые соли хорошо растворимы в воде.</w:t>
      </w:r>
    </w:p>
    <w:p w:rsidR="00FB451E" w:rsidRPr="009D7109" w:rsidRDefault="00FB451E" w:rsidP="00722DB5">
      <w:pPr>
        <w:spacing w:line="360" w:lineRule="auto"/>
        <w:ind w:firstLine="684"/>
        <w:rPr>
          <w:sz w:val="28"/>
          <w:szCs w:val="28"/>
        </w:rPr>
      </w:pPr>
      <w:r w:rsidRPr="009D7109">
        <w:rPr>
          <w:sz w:val="28"/>
          <w:szCs w:val="28"/>
        </w:rPr>
        <w:t>В формулах кислых солей записывают сначала ионы металла или аммония, затем Н</w:t>
      </w:r>
      <w:r w:rsidRPr="009D7109">
        <w:rPr>
          <w:sz w:val="28"/>
          <w:szCs w:val="28"/>
          <w:vertAlign w:val="superscript"/>
        </w:rPr>
        <w:t>+</w:t>
      </w:r>
      <w:r w:rsidRPr="009D7109">
        <w:rPr>
          <w:sz w:val="28"/>
          <w:szCs w:val="28"/>
        </w:rPr>
        <w:t xml:space="preserve"> и ионы кислотного остатка. При составлении формул следует помнить, что молекула должна быть электронейтральной, то есть сумма зарядов ионов должна быть равна нулю. Если сумма не равна нулю, то в формуле должны быть индексы. </w:t>
      </w:r>
    </w:p>
    <w:p w:rsidR="00FB451E" w:rsidRPr="009D7109" w:rsidRDefault="00FB451E" w:rsidP="00722DB5">
      <w:pPr>
        <w:spacing w:line="360" w:lineRule="auto"/>
        <w:ind w:firstLine="720"/>
        <w:rPr>
          <w:sz w:val="28"/>
          <w:szCs w:val="28"/>
        </w:rPr>
      </w:pPr>
      <w:r w:rsidRPr="009D7109">
        <w:rPr>
          <w:sz w:val="28"/>
          <w:szCs w:val="28"/>
        </w:rPr>
        <w:t>Порядок написания формулы кислой соли сводится к следующему:</w:t>
      </w:r>
    </w:p>
    <w:tbl>
      <w:tblPr>
        <w:tblW w:w="9741" w:type="dxa"/>
        <w:tblLook w:val="01E0" w:firstRow="1" w:lastRow="1" w:firstColumn="1" w:lastColumn="1" w:noHBand="0" w:noVBand="0"/>
      </w:tblPr>
      <w:tblGrid>
        <w:gridCol w:w="2363"/>
        <w:gridCol w:w="2757"/>
        <w:gridCol w:w="2626"/>
        <w:gridCol w:w="1995"/>
      </w:tblGrid>
      <w:tr w:rsidR="00FB451E" w:rsidRPr="009D7109" w:rsidTr="00EF7C16">
        <w:tc>
          <w:tcPr>
            <w:tcW w:w="2363" w:type="dxa"/>
          </w:tcPr>
          <w:p w:rsidR="00FB451E" w:rsidRPr="009D7109" w:rsidRDefault="00FB451E" w:rsidP="00722DB5">
            <w:pPr>
              <w:spacing w:line="360" w:lineRule="auto"/>
              <w:ind w:left="-114" w:right="84" w:firstLine="0"/>
              <w:jc w:val="center"/>
              <w:rPr>
                <w:sz w:val="28"/>
                <w:szCs w:val="28"/>
              </w:rPr>
            </w:pPr>
            <w:r w:rsidRPr="009D7109">
              <w:rPr>
                <w:sz w:val="28"/>
                <w:szCs w:val="28"/>
                <w:lang w:val="en-US"/>
              </w:rPr>
              <w:lastRenderedPageBreak/>
              <w:t>Ca</w:t>
            </w:r>
            <w:r w:rsidRPr="009D7109">
              <w:rPr>
                <w:sz w:val="28"/>
                <w:szCs w:val="28"/>
                <w:vertAlign w:val="superscript"/>
              </w:rPr>
              <w:t>2+</w:t>
            </w:r>
            <w:r w:rsidRPr="009D7109">
              <w:rPr>
                <w:sz w:val="28"/>
                <w:szCs w:val="28"/>
              </w:rPr>
              <w:t xml:space="preserve">, </w:t>
            </w:r>
            <w:r w:rsidRPr="009D7109">
              <w:rPr>
                <w:sz w:val="28"/>
                <w:szCs w:val="28"/>
                <w:lang w:val="en-US"/>
              </w:rPr>
              <w:t>H</w:t>
            </w:r>
            <w:r w:rsidRPr="009D7109">
              <w:rPr>
                <w:sz w:val="28"/>
                <w:szCs w:val="28"/>
                <w:vertAlign w:val="superscript"/>
              </w:rPr>
              <w:t>+</w:t>
            </w:r>
            <w:r w:rsidRPr="009D7109">
              <w:rPr>
                <w:sz w:val="28"/>
                <w:szCs w:val="28"/>
              </w:rPr>
              <w:t xml:space="preserve">, </w:t>
            </w:r>
            <w:r w:rsidRPr="009D7109">
              <w:rPr>
                <w:sz w:val="28"/>
                <w:szCs w:val="28"/>
                <w:lang w:val="en-US"/>
              </w:rPr>
              <w:t>CO</w:t>
            </w:r>
            <w:r w:rsidRPr="009D7109">
              <w:rPr>
                <w:sz w:val="28"/>
                <w:szCs w:val="28"/>
                <w:vertAlign w:val="subscript"/>
              </w:rPr>
              <w:t>3</w:t>
            </w:r>
            <w:r w:rsidRPr="009D7109">
              <w:rPr>
                <w:sz w:val="28"/>
                <w:szCs w:val="28"/>
                <w:vertAlign w:val="superscript"/>
              </w:rPr>
              <w:t>2-</w:t>
            </w:r>
          </w:p>
          <w:p w:rsidR="00FB451E" w:rsidRPr="009D7109" w:rsidRDefault="00FB451E" w:rsidP="00722DB5">
            <w:pPr>
              <w:spacing w:line="360" w:lineRule="auto"/>
              <w:ind w:left="-114" w:right="84" w:firstLine="0"/>
              <w:jc w:val="center"/>
              <w:rPr>
                <w:sz w:val="28"/>
                <w:szCs w:val="28"/>
              </w:rPr>
            </w:pPr>
            <w:r w:rsidRPr="009D7109">
              <w:rPr>
                <w:sz w:val="28"/>
                <w:szCs w:val="28"/>
              </w:rPr>
              <w:t>проставляют заряды ионов, считают их сумму</w:t>
            </w:r>
          </w:p>
          <w:p w:rsidR="00FB451E" w:rsidRPr="009D7109" w:rsidRDefault="00FB451E" w:rsidP="00722DB5">
            <w:pPr>
              <w:spacing w:line="360" w:lineRule="auto"/>
              <w:ind w:left="-114" w:right="84" w:firstLine="0"/>
              <w:jc w:val="center"/>
              <w:rPr>
                <w:sz w:val="28"/>
                <w:szCs w:val="28"/>
              </w:rPr>
            </w:pPr>
            <w:r w:rsidRPr="009D7109">
              <w:rPr>
                <w:sz w:val="28"/>
                <w:szCs w:val="28"/>
              </w:rPr>
              <w:t xml:space="preserve">2 + 1-2 </w:t>
            </w:r>
            <w:r w:rsidRPr="009D7109">
              <w:rPr>
                <w:sz w:val="28"/>
                <w:szCs w:val="28"/>
              </w:rPr>
              <w:sym w:font="Symbol" w:char="F0B9"/>
            </w:r>
            <w:r w:rsidRPr="009D7109">
              <w:rPr>
                <w:sz w:val="28"/>
                <w:szCs w:val="28"/>
              </w:rPr>
              <w:t xml:space="preserve"> 0</w:t>
            </w:r>
          </w:p>
        </w:tc>
        <w:tc>
          <w:tcPr>
            <w:tcW w:w="2757" w:type="dxa"/>
          </w:tcPr>
          <w:p w:rsidR="00FB451E" w:rsidRPr="009D7109" w:rsidRDefault="00FB451E" w:rsidP="00722DB5">
            <w:pPr>
              <w:spacing w:line="360" w:lineRule="auto"/>
              <w:ind w:left="99" w:right="138" w:firstLine="0"/>
              <w:jc w:val="center"/>
              <w:rPr>
                <w:sz w:val="28"/>
                <w:szCs w:val="28"/>
              </w:rPr>
            </w:pPr>
            <w:r w:rsidRPr="009D7109">
              <w:rPr>
                <w:sz w:val="28"/>
                <w:szCs w:val="28"/>
                <w:lang w:val="en-US"/>
              </w:rPr>
              <w:t>Ca</w:t>
            </w:r>
            <w:r w:rsidRPr="009D7109">
              <w:rPr>
                <w:sz w:val="28"/>
                <w:szCs w:val="28"/>
              </w:rPr>
              <w:t>(</w:t>
            </w:r>
            <w:r w:rsidRPr="009D7109">
              <w:rPr>
                <w:sz w:val="28"/>
                <w:szCs w:val="28"/>
                <w:lang w:val="en-US"/>
              </w:rPr>
              <w:t>HCO</w:t>
            </w:r>
            <w:r w:rsidRPr="009D7109">
              <w:rPr>
                <w:sz w:val="28"/>
                <w:szCs w:val="28"/>
                <w:vertAlign w:val="subscript"/>
              </w:rPr>
              <w:t>3</w:t>
            </w:r>
            <w:r w:rsidRPr="009D7109">
              <w:rPr>
                <w:sz w:val="28"/>
                <w:szCs w:val="28"/>
              </w:rPr>
              <w:t>)</w:t>
            </w:r>
          </w:p>
          <w:p w:rsidR="00FB451E" w:rsidRPr="009D7109" w:rsidRDefault="00FB451E" w:rsidP="00722DB5">
            <w:pPr>
              <w:spacing w:line="360" w:lineRule="auto"/>
              <w:ind w:left="99" w:right="138" w:firstLine="0"/>
              <w:jc w:val="center"/>
              <w:rPr>
                <w:sz w:val="28"/>
                <w:szCs w:val="28"/>
              </w:rPr>
            </w:pPr>
            <w:r w:rsidRPr="009D7109">
              <w:rPr>
                <w:sz w:val="28"/>
                <w:szCs w:val="28"/>
              </w:rPr>
              <w:t>в скобки заключают ионы Н</w:t>
            </w:r>
            <w:r w:rsidRPr="009D7109">
              <w:rPr>
                <w:sz w:val="28"/>
                <w:szCs w:val="28"/>
                <w:vertAlign w:val="superscript"/>
              </w:rPr>
              <w:t>+</w:t>
            </w:r>
            <w:r w:rsidRPr="009D7109">
              <w:rPr>
                <w:sz w:val="28"/>
                <w:szCs w:val="28"/>
              </w:rPr>
              <w:t xml:space="preserve"> и кислотного остатка</w:t>
            </w:r>
          </w:p>
        </w:tc>
        <w:tc>
          <w:tcPr>
            <w:tcW w:w="2626" w:type="dxa"/>
          </w:tcPr>
          <w:p w:rsidR="00FB451E" w:rsidRPr="009D7109" w:rsidRDefault="00FB451E" w:rsidP="00722DB5">
            <w:pPr>
              <w:spacing w:line="360" w:lineRule="auto"/>
              <w:ind w:left="126" w:right="120" w:firstLine="0"/>
              <w:jc w:val="center"/>
              <w:rPr>
                <w:sz w:val="28"/>
                <w:szCs w:val="28"/>
              </w:rPr>
            </w:pPr>
            <w:r w:rsidRPr="009D7109">
              <w:rPr>
                <w:sz w:val="28"/>
                <w:szCs w:val="28"/>
                <w:lang w:val="en-US"/>
              </w:rPr>
              <w:t>Ca</w:t>
            </w:r>
            <w:r w:rsidRPr="009D7109">
              <w:rPr>
                <w:sz w:val="28"/>
                <w:szCs w:val="28"/>
                <w:vertAlign w:val="superscript"/>
              </w:rPr>
              <w:t>2+</w:t>
            </w:r>
            <w:r w:rsidRPr="009D7109">
              <w:rPr>
                <w:sz w:val="28"/>
                <w:szCs w:val="28"/>
              </w:rPr>
              <w:t>(</w:t>
            </w:r>
            <w:r w:rsidRPr="009D7109">
              <w:rPr>
                <w:sz w:val="28"/>
                <w:szCs w:val="28"/>
                <w:lang w:val="en-US"/>
              </w:rPr>
              <w:t>HCO</w:t>
            </w:r>
            <w:r w:rsidRPr="009D7109">
              <w:rPr>
                <w:sz w:val="28"/>
                <w:szCs w:val="28"/>
                <w:vertAlign w:val="subscript"/>
              </w:rPr>
              <w:t>3</w:t>
            </w:r>
            <w:r w:rsidRPr="009D7109">
              <w:rPr>
                <w:sz w:val="28"/>
                <w:szCs w:val="28"/>
              </w:rPr>
              <w:t>)</w:t>
            </w:r>
            <w:r w:rsidRPr="009D7109">
              <w:rPr>
                <w:sz w:val="28"/>
                <w:szCs w:val="28"/>
                <w:vertAlign w:val="superscript"/>
              </w:rPr>
              <w:t>-</w:t>
            </w:r>
          </w:p>
          <w:p w:rsidR="00FB451E" w:rsidRPr="009D7109" w:rsidRDefault="00FB451E" w:rsidP="00722DB5">
            <w:pPr>
              <w:spacing w:line="360" w:lineRule="auto"/>
              <w:ind w:left="126" w:right="120" w:firstLine="0"/>
              <w:jc w:val="center"/>
              <w:rPr>
                <w:sz w:val="28"/>
                <w:szCs w:val="28"/>
              </w:rPr>
            </w:pPr>
            <w:r w:rsidRPr="009D7109">
              <w:rPr>
                <w:sz w:val="28"/>
                <w:szCs w:val="28"/>
              </w:rPr>
              <w:t>считают суммарный заряд  иона в скобках</w:t>
            </w:r>
          </w:p>
          <w:p w:rsidR="00FB451E" w:rsidRPr="009D7109" w:rsidRDefault="00FB451E" w:rsidP="00722DB5">
            <w:pPr>
              <w:spacing w:line="360" w:lineRule="auto"/>
              <w:ind w:left="126" w:right="120" w:firstLine="0"/>
              <w:jc w:val="center"/>
              <w:rPr>
                <w:sz w:val="28"/>
                <w:szCs w:val="28"/>
              </w:rPr>
            </w:pPr>
            <w:r w:rsidRPr="009D7109">
              <w:rPr>
                <w:sz w:val="28"/>
                <w:szCs w:val="28"/>
              </w:rPr>
              <w:t>1 – 2 = –1</w:t>
            </w:r>
          </w:p>
        </w:tc>
        <w:tc>
          <w:tcPr>
            <w:tcW w:w="1995" w:type="dxa"/>
          </w:tcPr>
          <w:p w:rsidR="00FB451E" w:rsidRPr="009D7109" w:rsidRDefault="00FB451E" w:rsidP="00722DB5">
            <w:pPr>
              <w:spacing w:line="360" w:lineRule="auto"/>
              <w:ind w:firstLine="0"/>
              <w:jc w:val="center"/>
              <w:rPr>
                <w:sz w:val="28"/>
                <w:szCs w:val="28"/>
                <w:vertAlign w:val="subscript"/>
              </w:rPr>
            </w:pPr>
            <w:r w:rsidRPr="009D7109">
              <w:rPr>
                <w:sz w:val="28"/>
                <w:szCs w:val="28"/>
                <w:lang w:val="en-US"/>
              </w:rPr>
              <w:t>Ca</w:t>
            </w:r>
            <w:r w:rsidRPr="009D7109">
              <w:rPr>
                <w:sz w:val="28"/>
                <w:szCs w:val="28"/>
              </w:rPr>
              <w:t>(</w:t>
            </w:r>
            <w:r w:rsidRPr="009D7109">
              <w:rPr>
                <w:sz w:val="28"/>
                <w:szCs w:val="28"/>
                <w:lang w:val="en-US"/>
              </w:rPr>
              <w:t>HCO</w:t>
            </w:r>
            <w:r w:rsidRPr="009D7109">
              <w:rPr>
                <w:sz w:val="28"/>
                <w:szCs w:val="28"/>
                <w:vertAlign w:val="subscript"/>
              </w:rPr>
              <w:t>3</w:t>
            </w:r>
            <w:r w:rsidRPr="009D7109">
              <w:rPr>
                <w:sz w:val="28"/>
                <w:szCs w:val="28"/>
              </w:rPr>
              <w:t>)</w:t>
            </w:r>
            <w:r w:rsidRPr="009D7109">
              <w:rPr>
                <w:sz w:val="28"/>
                <w:szCs w:val="28"/>
                <w:vertAlign w:val="subscript"/>
              </w:rPr>
              <w:t>2</w:t>
            </w:r>
          </w:p>
          <w:p w:rsidR="00FB451E" w:rsidRPr="009D7109" w:rsidRDefault="00FB451E" w:rsidP="00722DB5">
            <w:pPr>
              <w:spacing w:line="360" w:lineRule="auto"/>
              <w:ind w:firstLine="0"/>
              <w:jc w:val="center"/>
              <w:rPr>
                <w:sz w:val="28"/>
                <w:szCs w:val="28"/>
              </w:rPr>
            </w:pPr>
            <w:r w:rsidRPr="009D7109">
              <w:rPr>
                <w:sz w:val="28"/>
                <w:szCs w:val="28"/>
              </w:rPr>
              <w:t>записывают формулу соли, используя индексы</w:t>
            </w:r>
          </w:p>
        </w:tc>
      </w:tr>
    </w:tbl>
    <w:p w:rsidR="00FB451E" w:rsidRPr="009D7109" w:rsidRDefault="00FB451E" w:rsidP="00722DB5">
      <w:pPr>
        <w:spacing w:line="360" w:lineRule="auto"/>
        <w:ind w:firstLine="686"/>
        <w:rPr>
          <w:sz w:val="28"/>
          <w:szCs w:val="28"/>
        </w:rPr>
      </w:pPr>
    </w:p>
    <w:p w:rsidR="00FB451E" w:rsidRPr="009D7109" w:rsidRDefault="00FB451E" w:rsidP="00722DB5">
      <w:pPr>
        <w:spacing w:line="360" w:lineRule="auto"/>
        <w:ind w:firstLine="684"/>
        <w:rPr>
          <w:sz w:val="28"/>
          <w:szCs w:val="28"/>
        </w:rPr>
      </w:pPr>
      <w:r w:rsidRPr="009D7109">
        <w:rPr>
          <w:sz w:val="28"/>
          <w:szCs w:val="28"/>
        </w:rPr>
        <w:t xml:space="preserve">Название кислой соли образуют добавлением к аниону приставки "гидро" с указанием числа атомов водорода в кислотном остатке. Например: </w:t>
      </w:r>
      <w:r w:rsidRPr="009D7109">
        <w:rPr>
          <w:sz w:val="28"/>
          <w:szCs w:val="28"/>
          <w:lang w:val="en-US"/>
        </w:rPr>
        <w:t>Na</w:t>
      </w:r>
      <w:r w:rsidRPr="009D7109">
        <w:rPr>
          <w:sz w:val="28"/>
          <w:szCs w:val="28"/>
          <w:vertAlign w:val="subscript"/>
        </w:rPr>
        <w:t>2</w:t>
      </w:r>
      <w:r w:rsidRPr="009D7109">
        <w:rPr>
          <w:sz w:val="28"/>
          <w:szCs w:val="28"/>
          <w:lang w:val="en-US"/>
        </w:rPr>
        <w:t>HPO</w:t>
      </w:r>
      <w:r w:rsidRPr="009D7109">
        <w:rPr>
          <w:sz w:val="28"/>
          <w:szCs w:val="28"/>
          <w:vertAlign w:val="subscript"/>
        </w:rPr>
        <w:t xml:space="preserve">4 </w:t>
      </w:r>
      <w:r w:rsidRPr="009D7109">
        <w:rPr>
          <w:sz w:val="28"/>
          <w:szCs w:val="28"/>
        </w:rPr>
        <w:t xml:space="preserve">– гидрофосфат натрия, </w:t>
      </w:r>
      <w:r w:rsidRPr="009D7109">
        <w:rPr>
          <w:sz w:val="28"/>
          <w:szCs w:val="28"/>
          <w:lang w:val="en-US"/>
        </w:rPr>
        <w:t>NaH</w:t>
      </w:r>
      <w:r w:rsidRPr="009D7109">
        <w:rPr>
          <w:sz w:val="28"/>
          <w:szCs w:val="28"/>
          <w:vertAlign w:val="subscript"/>
        </w:rPr>
        <w:t>2</w:t>
      </w:r>
      <w:r w:rsidRPr="009D7109">
        <w:rPr>
          <w:sz w:val="28"/>
          <w:szCs w:val="28"/>
          <w:lang w:val="en-US"/>
        </w:rPr>
        <w:t>PO</w:t>
      </w:r>
      <w:r w:rsidRPr="009D7109">
        <w:rPr>
          <w:sz w:val="28"/>
          <w:szCs w:val="28"/>
          <w:vertAlign w:val="subscript"/>
        </w:rPr>
        <w:t>4</w:t>
      </w:r>
      <w:r w:rsidRPr="009D7109">
        <w:rPr>
          <w:sz w:val="28"/>
          <w:szCs w:val="28"/>
        </w:rPr>
        <w:t xml:space="preserve"> – дигидрофосфат натрия.</w:t>
      </w:r>
    </w:p>
    <w:p w:rsidR="00FB451E" w:rsidRPr="009D7109" w:rsidRDefault="00FB451E" w:rsidP="00722DB5">
      <w:pPr>
        <w:tabs>
          <w:tab w:val="left" w:pos="4644"/>
          <w:tab w:val="left" w:pos="6946"/>
          <w:tab w:val="left" w:pos="10419"/>
        </w:tabs>
        <w:spacing w:line="360" w:lineRule="auto"/>
        <w:ind w:firstLine="737"/>
        <w:rPr>
          <w:bCs/>
          <w:sz w:val="28"/>
          <w:szCs w:val="28"/>
        </w:rPr>
      </w:pPr>
      <w:r w:rsidRPr="009D7109">
        <w:rPr>
          <w:bCs/>
          <w:sz w:val="28"/>
          <w:szCs w:val="28"/>
        </w:rPr>
        <w:t>Способы получения – взаимодействие:</w:t>
      </w:r>
    </w:p>
    <w:p w:rsidR="00FB451E" w:rsidRPr="009D7109" w:rsidRDefault="00FB451E" w:rsidP="00345E58">
      <w:pPr>
        <w:numPr>
          <w:ilvl w:val="0"/>
          <w:numId w:val="33"/>
        </w:numPr>
        <w:tabs>
          <w:tab w:val="num" w:pos="570"/>
        </w:tabs>
        <w:spacing w:line="360" w:lineRule="auto"/>
        <w:ind w:left="570" w:hanging="570"/>
        <w:rPr>
          <w:sz w:val="28"/>
          <w:szCs w:val="28"/>
        </w:rPr>
      </w:pPr>
      <w:r w:rsidRPr="009D7109">
        <w:rPr>
          <w:sz w:val="28"/>
          <w:szCs w:val="28"/>
        </w:rPr>
        <w:t>кислоты и недостатка основания –</w:t>
      </w:r>
    </w:p>
    <w:p w:rsidR="00FB451E" w:rsidRPr="009D7109" w:rsidRDefault="00FB451E" w:rsidP="00722DB5">
      <w:pPr>
        <w:spacing w:line="360" w:lineRule="auto"/>
        <w:ind w:firstLine="0"/>
        <w:jc w:val="center"/>
        <w:rPr>
          <w:sz w:val="28"/>
          <w:szCs w:val="28"/>
          <w:lang w:val="en-US"/>
        </w:rPr>
      </w:pPr>
      <w:r w:rsidRPr="009D7109">
        <w:rPr>
          <w:sz w:val="28"/>
          <w:szCs w:val="28"/>
          <w:lang w:val="en-US"/>
        </w:rPr>
        <w:t>NaOH + H</w:t>
      </w:r>
      <w:r w:rsidRPr="009D7109">
        <w:rPr>
          <w:sz w:val="28"/>
          <w:szCs w:val="28"/>
          <w:vertAlign w:val="subscript"/>
          <w:lang w:val="en-US"/>
        </w:rPr>
        <w:t>2</w:t>
      </w:r>
      <w:r w:rsidRPr="009D7109">
        <w:rPr>
          <w:sz w:val="28"/>
          <w:szCs w:val="28"/>
          <w:lang w:val="en-US"/>
        </w:rPr>
        <w:t>CO</w:t>
      </w:r>
      <w:r w:rsidRPr="009D7109">
        <w:rPr>
          <w:sz w:val="28"/>
          <w:szCs w:val="28"/>
          <w:vertAlign w:val="subscript"/>
          <w:lang w:val="en-US"/>
        </w:rPr>
        <w:t>3</w:t>
      </w:r>
      <w:r w:rsidRPr="009D7109">
        <w:rPr>
          <w:sz w:val="28"/>
          <w:szCs w:val="28"/>
          <w:lang w:val="en-US"/>
        </w:rPr>
        <w:t xml:space="preserve"> = NaHCO</w:t>
      </w:r>
      <w:r w:rsidRPr="009D7109">
        <w:rPr>
          <w:sz w:val="28"/>
          <w:szCs w:val="28"/>
          <w:vertAlign w:val="subscript"/>
          <w:lang w:val="en-US"/>
        </w:rPr>
        <w:t>3</w:t>
      </w:r>
      <w:r w:rsidRPr="009D7109">
        <w:rPr>
          <w:sz w:val="28"/>
          <w:szCs w:val="28"/>
          <w:lang w:val="en-US"/>
        </w:rPr>
        <w:t xml:space="preserve"> + H</w:t>
      </w:r>
      <w:r w:rsidRPr="009D7109">
        <w:rPr>
          <w:sz w:val="28"/>
          <w:szCs w:val="28"/>
          <w:vertAlign w:val="subscript"/>
          <w:lang w:val="en-US"/>
        </w:rPr>
        <w:t>2</w:t>
      </w:r>
      <w:r w:rsidRPr="009D7109">
        <w:rPr>
          <w:sz w:val="28"/>
          <w:szCs w:val="28"/>
          <w:lang w:val="en-US"/>
        </w:rPr>
        <w:t>O</w:t>
      </w:r>
    </w:p>
    <w:p w:rsidR="00FB451E" w:rsidRPr="009D7109" w:rsidRDefault="00FB451E" w:rsidP="00345E58">
      <w:pPr>
        <w:numPr>
          <w:ilvl w:val="0"/>
          <w:numId w:val="38"/>
        </w:numPr>
        <w:tabs>
          <w:tab w:val="num" w:pos="570"/>
        </w:tabs>
        <w:spacing w:line="360" w:lineRule="auto"/>
        <w:ind w:left="570" w:hanging="570"/>
        <w:rPr>
          <w:sz w:val="28"/>
          <w:szCs w:val="28"/>
        </w:rPr>
      </w:pPr>
      <w:r w:rsidRPr="009D7109">
        <w:rPr>
          <w:sz w:val="28"/>
          <w:szCs w:val="28"/>
        </w:rPr>
        <w:t>кислотного оксида с недостатком основания –</w:t>
      </w:r>
    </w:p>
    <w:p w:rsidR="00FB451E" w:rsidRPr="009D7109" w:rsidRDefault="00FB451E" w:rsidP="00722DB5">
      <w:pPr>
        <w:pStyle w:val="FR1"/>
        <w:spacing w:line="360" w:lineRule="auto"/>
        <w:ind w:left="0" w:right="0"/>
        <w:jc w:val="center"/>
        <w:rPr>
          <w:rFonts w:ascii="Times New Roman" w:hAnsi="Times New Roman"/>
          <w:sz w:val="28"/>
          <w:szCs w:val="28"/>
          <w:lang w:val="pt-BR"/>
        </w:rPr>
      </w:pPr>
      <w:r w:rsidRPr="009D7109">
        <w:rPr>
          <w:rFonts w:ascii="Times New Roman" w:hAnsi="Times New Roman"/>
          <w:sz w:val="28"/>
          <w:szCs w:val="28"/>
          <w:lang w:val="pt-BR"/>
        </w:rPr>
        <w:t>NaOH + CO</w:t>
      </w:r>
      <w:r w:rsidRPr="009D7109">
        <w:rPr>
          <w:rFonts w:ascii="Times New Roman" w:hAnsi="Times New Roman"/>
          <w:sz w:val="28"/>
          <w:szCs w:val="28"/>
          <w:vertAlign w:val="subscript"/>
          <w:lang w:val="pt-BR"/>
        </w:rPr>
        <w:t>2</w:t>
      </w:r>
      <w:r w:rsidRPr="009D7109">
        <w:rPr>
          <w:rFonts w:ascii="Times New Roman" w:hAnsi="Times New Roman"/>
          <w:sz w:val="28"/>
          <w:szCs w:val="28"/>
          <w:lang w:val="pt-BR"/>
        </w:rPr>
        <w:t xml:space="preserve"> = NaHCO</w:t>
      </w:r>
      <w:r w:rsidRPr="009D7109">
        <w:rPr>
          <w:rFonts w:ascii="Times New Roman" w:hAnsi="Times New Roman"/>
          <w:sz w:val="28"/>
          <w:szCs w:val="28"/>
          <w:vertAlign w:val="subscript"/>
          <w:lang w:val="pt-BR"/>
        </w:rPr>
        <w:t>3</w:t>
      </w:r>
    </w:p>
    <w:p w:rsidR="00FB451E" w:rsidRPr="009D7109" w:rsidRDefault="00FB451E" w:rsidP="00722DB5">
      <w:pPr>
        <w:pStyle w:val="FR1"/>
        <w:spacing w:line="360" w:lineRule="auto"/>
        <w:ind w:left="0" w:right="0"/>
        <w:jc w:val="center"/>
        <w:rPr>
          <w:rFonts w:ascii="Times New Roman" w:hAnsi="Times New Roman"/>
          <w:sz w:val="28"/>
          <w:szCs w:val="28"/>
          <w:lang w:val="pt-BR"/>
        </w:rPr>
      </w:pPr>
      <w:r w:rsidRPr="009D7109">
        <w:rPr>
          <w:rFonts w:ascii="Times New Roman" w:hAnsi="Times New Roman"/>
          <w:sz w:val="28"/>
          <w:szCs w:val="28"/>
          <w:lang w:val="pt-BR"/>
        </w:rPr>
        <w:t>4NaOH + P</w:t>
      </w:r>
      <w:r w:rsidRPr="009D7109">
        <w:rPr>
          <w:rFonts w:ascii="Times New Roman" w:hAnsi="Times New Roman"/>
          <w:sz w:val="28"/>
          <w:szCs w:val="28"/>
          <w:vertAlign w:val="subscript"/>
          <w:lang w:val="pt-BR"/>
        </w:rPr>
        <w:t>2</w:t>
      </w:r>
      <w:r w:rsidRPr="009D7109">
        <w:rPr>
          <w:rFonts w:ascii="Times New Roman" w:hAnsi="Times New Roman"/>
          <w:sz w:val="28"/>
          <w:szCs w:val="28"/>
          <w:lang w:val="pt-BR"/>
        </w:rPr>
        <w:t>O</w:t>
      </w:r>
      <w:r w:rsidRPr="009D7109">
        <w:rPr>
          <w:rFonts w:ascii="Times New Roman" w:hAnsi="Times New Roman"/>
          <w:sz w:val="28"/>
          <w:szCs w:val="28"/>
          <w:vertAlign w:val="subscript"/>
          <w:lang w:val="pt-BR"/>
        </w:rPr>
        <w:t>5</w:t>
      </w:r>
      <w:r w:rsidRPr="009D7109">
        <w:rPr>
          <w:rFonts w:ascii="Times New Roman" w:hAnsi="Times New Roman"/>
          <w:sz w:val="28"/>
          <w:szCs w:val="28"/>
          <w:lang w:val="pt-BR"/>
        </w:rPr>
        <w:t xml:space="preserve"> = 2Na</w:t>
      </w:r>
      <w:r w:rsidRPr="009D7109">
        <w:rPr>
          <w:rFonts w:ascii="Times New Roman" w:hAnsi="Times New Roman"/>
          <w:sz w:val="28"/>
          <w:szCs w:val="28"/>
          <w:vertAlign w:val="subscript"/>
          <w:lang w:val="pt-BR"/>
        </w:rPr>
        <w:t>2</w:t>
      </w:r>
      <w:r w:rsidRPr="009D7109">
        <w:rPr>
          <w:rFonts w:ascii="Times New Roman" w:hAnsi="Times New Roman"/>
          <w:sz w:val="28"/>
          <w:szCs w:val="28"/>
          <w:lang w:val="pt-BR"/>
        </w:rPr>
        <w:t>HPO</w:t>
      </w:r>
      <w:r w:rsidRPr="009D7109">
        <w:rPr>
          <w:rFonts w:ascii="Times New Roman" w:hAnsi="Times New Roman"/>
          <w:sz w:val="28"/>
          <w:szCs w:val="28"/>
          <w:vertAlign w:val="subscript"/>
          <w:lang w:val="pt-BR"/>
        </w:rPr>
        <w:t>4</w:t>
      </w:r>
      <w:r w:rsidRPr="009D7109">
        <w:rPr>
          <w:rFonts w:ascii="Times New Roman" w:hAnsi="Times New Roman"/>
          <w:sz w:val="28"/>
          <w:szCs w:val="28"/>
          <w:lang w:val="pt-BR"/>
        </w:rPr>
        <w:t xml:space="preserve"> + H</w:t>
      </w:r>
      <w:r w:rsidRPr="009D7109">
        <w:rPr>
          <w:rFonts w:ascii="Times New Roman" w:hAnsi="Times New Roman"/>
          <w:sz w:val="28"/>
          <w:szCs w:val="28"/>
          <w:vertAlign w:val="subscript"/>
          <w:lang w:val="pt-BR"/>
        </w:rPr>
        <w:t>2</w:t>
      </w:r>
      <w:r w:rsidRPr="009D7109">
        <w:rPr>
          <w:rFonts w:ascii="Times New Roman" w:hAnsi="Times New Roman"/>
          <w:sz w:val="28"/>
          <w:szCs w:val="28"/>
          <w:lang w:val="pt-BR"/>
        </w:rPr>
        <w:t>O</w:t>
      </w:r>
    </w:p>
    <w:p w:rsidR="00FB451E" w:rsidRPr="009D7109" w:rsidRDefault="00FB451E" w:rsidP="00345E58">
      <w:pPr>
        <w:numPr>
          <w:ilvl w:val="0"/>
          <w:numId w:val="38"/>
        </w:numPr>
        <w:tabs>
          <w:tab w:val="num" w:pos="570"/>
        </w:tabs>
        <w:spacing w:line="360" w:lineRule="auto"/>
        <w:ind w:left="570" w:hanging="570"/>
        <w:rPr>
          <w:sz w:val="28"/>
          <w:szCs w:val="28"/>
        </w:rPr>
      </w:pPr>
      <w:r w:rsidRPr="009D7109">
        <w:rPr>
          <w:sz w:val="28"/>
          <w:szCs w:val="28"/>
        </w:rPr>
        <w:t>кислоты и недостатка основного оксида –</w:t>
      </w:r>
    </w:p>
    <w:p w:rsidR="00FB451E" w:rsidRPr="009D7109" w:rsidRDefault="00FB451E" w:rsidP="00722DB5">
      <w:pPr>
        <w:spacing w:line="360" w:lineRule="auto"/>
        <w:ind w:firstLine="0"/>
        <w:jc w:val="center"/>
        <w:rPr>
          <w:sz w:val="28"/>
          <w:szCs w:val="28"/>
          <w:lang w:val="en-US"/>
        </w:rPr>
      </w:pPr>
      <w:r w:rsidRPr="009D7109">
        <w:rPr>
          <w:sz w:val="28"/>
          <w:szCs w:val="28"/>
          <w:lang w:val="en-US"/>
        </w:rPr>
        <w:t>CaO + 2H</w:t>
      </w:r>
      <w:r w:rsidRPr="009D7109">
        <w:rPr>
          <w:sz w:val="28"/>
          <w:szCs w:val="28"/>
          <w:vertAlign w:val="subscript"/>
          <w:lang w:val="en-US"/>
        </w:rPr>
        <w:t>2</w:t>
      </w:r>
      <w:r w:rsidRPr="009D7109">
        <w:rPr>
          <w:sz w:val="28"/>
          <w:szCs w:val="28"/>
          <w:lang w:val="en-US"/>
        </w:rPr>
        <w:t>CO</w:t>
      </w:r>
      <w:r w:rsidRPr="009D7109">
        <w:rPr>
          <w:sz w:val="28"/>
          <w:szCs w:val="28"/>
          <w:vertAlign w:val="subscript"/>
          <w:lang w:val="en-US"/>
        </w:rPr>
        <w:t>3</w:t>
      </w:r>
      <w:r w:rsidRPr="009D7109">
        <w:rPr>
          <w:sz w:val="28"/>
          <w:szCs w:val="28"/>
          <w:lang w:val="en-US"/>
        </w:rPr>
        <w:t xml:space="preserve"> = Ca(HCO</w:t>
      </w:r>
      <w:r w:rsidRPr="009D7109">
        <w:rPr>
          <w:sz w:val="28"/>
          <w:szCs w:val="28"/>
          <w:vertAlign w:val="subscript"/>
          <w:lang w:val="en-US"/>
        </w:rPr>
        <w:t>3</w:t>
      </w:r>
      <w:r w:rsidRPr="009D7109">
        <w:rPr>
          <w:sz w:val="28"/>
          <w:szCs w:val="28"/>
          <w:lang w:val="en-US"/>
        </w:rPr>
        <w:t>)</w:t>
      </w:r>
      <w:r w:rsidRPr="009D7109">
        <w:rPr>
          <w:sz w:val="28"/>
          <w:szCs w:val="28"/>
          <w:vertAlign w:val="subscript"/>
          <w:lang w:val="en-US"/>
        </w:rPr>
        <w:t>2</w:t>
      </w:r>
      <w:r w:rsidRPr="009D7109">
        <w:rPr>
          <w:sz w:val="28"/>
          <w:szCs w:val="28"/>
          <w:lang w:val="en-US"/>
        </w:rPr>
        <w:t xml:space="preserve"> + H</w:t>
      </w:r>
      <w:r w:rsidRPr="009D7109">
        <w:rPr>
          <w:sz w:val="28"/>
          <w:szCs w:val="28"/>
          <w:vertAlign w:val="subscript"/>
          <w:lang w:val="en-US"/>
        </w:rPr>
        <w:t>2</w:t>
      </w:r>
      <w:r w:rsidRPr="009D7109">
        <w:rPr>
          <w:sz w:val="28"/>
          <w:szCs w:val="28"/>
          <w:lang w:val="en-US"/>
        </w:rPr>
        <w:t>O</w:t>
      </w:r>
    </w:p>
    <w:p w:rsidR="00FB451E" w:rsidRPr="009D7109" w:rsidRDefault="00FB451E" w:rsidP="00345E58">
      <w:pPr>
        <w:numPr>
          <w:ilvl w:val="0"/>
          <w:numId w:val="38"/>
        </w:numPr>
        <w:tabs>
          <w:tab w:val="num" w:pos="570"/>
        </w:tabs>
        <w:spacing w:line="360" w:lineRule="auto"/>
        <w:ind w:left="570" w:hanging="570"/>
        <w:rPr>
          <w:sz w:val="28"/>
          <w:szCs w:val="28"/>
        </w:rPr>
      </w:pPr>
      <w:r w:rsidRPr="009D7109">
        <w:rPr>
          <w:sz w:val="28"/>
          <w:szCs w:val="28"/>
        </w:rPr>
        <w:t xml:space="preserve">средней соли </w:t>
      </w:r>
      <w:r w:rsidRPr="009D7109">
        <w:rPr>
          <w:sz w:val="28"/>
          <w:szCs w:val="28"/>
          <w:lang w:val="en-US"/>
        </w:rPr>
        <w:t>c</w:t>
      </w:r>
      <w:r w:rsidRPr="009D7109">
        <w:rPr>
          <w:sz w:val="28"/>
          <w:szCs w:val="28"/>
        </w:rPr>
        <w:t xml:space="preserve"> одноименной кислотой –</w:t>
      </w:r>
    </w:p>
    <w:p w:rsidR="00FB451E" w:rsidRPr="009D7109" w:rsidRDefault="00FB451E" w:rsidP="00722DB5">
      <w:pPr>
        <w:spacing w:line="360" w:lineRule="auto"/>
        <w:ind w:firstLine="0"/>
        <w:jc w:val="center"/>
        <w:rPr>
          <w:sz w:val="28"/>
          <w:szCs w:val="28"/>
          <w:lang w:val="en-US"/>
        </w:rPr>
      </w:pPr>
      <w:r w:rsidRPr="009D7109">
        <w:rPr>
          <w:sz w:val="28"/>
          <w:szCs w:val="28"/>
          <w:lang w:val="en-US"/>
        </w:rPr>
        <w:t>BaCO</w:t>
      </w:r>
      <w:r w:rsidRPr="009D7109">
        <w:rPr>
          <w:sz w:val="28"/>
          <w:szCs w:val="28"/>
          <w:vertAlign w:val="subscript"/>
          <w:lang w:val="en-US"/>
        </w:rPr>
        <w:t>3</w:t>
      </w:r>
      <w:r w:rsidRPr="009D7109">
        <w:rPr>
          <w:sz w:val="28"/>
          <w:szCs w:val="28"/>
          <w:lang w:val="en-US"/>
        </w:rPr>
        <w:t xml:space="preserve"> + H</w:t>
      </w:r>
      <w:r w:rsidRPr="009D7109">
        <w:rPr>
          <w:sz w:val="28"/>
          <w:szCs w:val="28"/>
          <w:vertAlign w:val="subscript"/>
          <w:lang w:val="en-US"/>
        </w:rPr>
        <w:t>2</w:t>
      </w:r>
      <w:r w:rsidRPr="009D7109">
        <w:rPr>
          <w:sz w:val="28"/>
          <w:szCs w:val="28"/>
          <w:lang w:val="en-US"/>
        </w:rPr>
        <w:t>CO</w:t>
      </w:r>
      <w:r w:rsidRPr="009D7109">
        <w:rPr>
          <w:sz w:val="28"/>
          <w:szCs w:val="28"/>
          <w:vertAlign w:val="subscript"/>
          <w:lang w:val="en-US"/>
        </w:rPr>
        <w:t>3</w:t>
      </w:r>
      <w:r w:rsidRPr="009D7109">
        <w:rPr>
          <w:sz w:val="28"/>
          <w:szCs w:val="28"/>
          <w:lang w:val="en-US"/>
        </w:rPr>
        <w:t xml:space="preserve"> = Ba(HCO</w:t>
      </w:r>
      <w:r w:rsidRPr="009D7109">
        <w:rPr>
          <w:sz w:val="28"/>
          <w:szCs w:val="28"/>
          <w:vertAlign w:val="subscript"/>
          <w:lang w:val="en-US"/>
        </w:rPr>
        <w:t>3</w:t>
      </w:r>
      <w:r w:rsidRPr="009D7109">
        <w:rPr>
          <w:sz w:val="28"/>
          <w:szCs w:val="28"/>
          <w:lang w:val="en-US"/>
        </w:rPr>
        <w:t>)</w:t>
      </w:r>
      <w:r w:rsidRPr="009D7109">
        <w:rPr>
          <w:sz w:val="28"/>
          <w:szCs w:val="28"/>
          <w:vertAlign w:val="subscript"/>
          <w:lang w:val="en-US"/>
        </w:rPr>
        <w:t>2</w:t>
      </w:r>
    </w:p>
    <w:p w:rsidR="00FB451E" w:rsidRPr="009D7109" w:rsidRDefault="00FB451E" w:rsidP="00345E58">
      <w:pPr>
        <w:numPr>
          <w:ilvl w:val="0"/>
          <w:numId w:val="38"/>
        </w:numPr>
        <w:tabs>
          <w:tab w:val="num" w:pos="540"/>
        </w:tabs>
        <w:spacing w:line="360" w:lineRule="auto"/>
        <w:ind w:left="0" w:firstLine="0"/>
        <w:rPr>
          <w:sz w:val="28"/>
          <w:szCs w:val="28"/>
        </w:rPr>
      </w:pPr>
      <w:r w:rsidRPr="009D7109">
        <w:rPr>
          <w:sz w:val="28"/>
          <w:szCs w:val="28"/>
        </w:rPr>
        <w:t xml:space="preserve">средней соли </w:t>
      </w:r>
      <w:r w:rsidRPr="009D7109">
        <w:rPr>
          <w:sz w:val="28"/>
          <w:szCs w:val="28"/>
          <w:lang w:val="en-US"/>
        </w:rPr>
        <w:t>c</w:t>
      </w:r>
      <w:r w:rsidRPr="009D7109">
        <w:rPr>
          <w:sz w:val="28"/>
          <w:szCs w:val="28"/>
        </w:rPr>
        <w:t xml:space="preserve"> недостатком более сильной кислоты – </w:t>
      </w:r>
    </w:p>
    <w:p w:rsidR="00FB451E" w:rsidRPr="009D7109" w:rsidRDefault="00FB451E" w:rsidP="00722DB5">
      <w:pPr>
        <w:spacing w:line="360" w:lineRule="auto"/>
        <w:ind w:firstLine="0"/>
        <w:jc w:val="center"/>
        <w:rPr>
          <w:sz w:val="28"/>
          <w:szCs w:val="28"/>
          <w:lang w:val="pt-BR"/>
        </w:rPr>
      </w:pPr>
      <w:r w:rsidRPr="009D7109">
        <w:rPr>
          <w:sz w:val="28"/>
          <w:szCs w:val="28"/>
          <w:lang w:val="pt-BR"/>
        </w:rPr>
        <w:t>2BaCO</w:t>
      </w:r>
      <w:r w:rsidRPr="009D7109">
        <w:rPr>
          <w:sz w:val="28"/>
          <w:szCs w:val="28"/>
          <w:vertAlign w:val="subscript"/>
          <w:lang w:val="pt-BR"/>
        </w:rPr>
        <w:t>3</w:t>
      </w:r>
      <w:r w:rsidRPr="009D7109">
        <w:rPr>
          <w:sz w:val="28"/>
          <w:szCs w:val="28"/>
          <w:lang w:val="pt-BR"/>
        </w:rPr>
        <w:t xml:space="preserve">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BaSO</w:t>
      </w:r>
      <w:r w:rsidRPr="009D7109">
        <w:rPr>
          <w:sz w:val="28"/>
          <w:szCs w:val="28"/>
          <w:vertAlign w:val="subscript"/>
          <w:lang w:val="pt-BR"/>
        </w:rPr>
        <w:t>4</w:t>
      </w:r>
      <w:r w:rsidRPr="009D7109">
        <w:rPr>
          <w:sz w:val="28"/>
          <w:szCs w:val="28"/>
          <w:lang w:val="pt-BR"/>
        </w:rPr>
        <w:t>↓ + Ba(HCO</w:t>
      </w:r>
      <w:r w:rsidRPr="009D7109">
        <w:rPr>
          <w:sz w:val="28"/>
          <w:szCs w:val="28"/>
          <w:vertAlign w:val="subscript"/>
          <w:lang w:val="pt-BR"/>
        </w:rPr>
        <w:t>3</w:t>
      </w:r>
      <w:r w:rsidRPr="009D7109">
        <w:rPr>
          <w:sz w:val="28"/>
          <w:szCs w:val="28"/>
          <w:lang w:val="pt-BR"/>
        </w:rPr>
        <w:t>)</w:t>
      </w:r>
      <w:r w:rsidRPr="009D7109">
        <w:rPr>
          <w:sz w:val="28"/>
          <w:szCs w:val="28"/>
          <w:vertAlign w:val="subscript"/>
          <w:lang w:val="pt-BR"/>
        </w:rPr>
        <w:t>2</w:t>
      </w:r>
      <w:r w:rsidRPr="009D7109">
        <w:rPr>
          <w:sz w:val="28"/>
          <w:szCs w:val="28"/>
          <w:lang w:val="pt-BR"/>
        </w:rPr>
        <w:t>.</w:t>
      </w:r>
    </w:p>
    <w:p w:rsidR="00FB451E" w:rsidRPr="009D7109" w:rsidRDefault="00FB451E" w:rsidP="00722DB5">
      <w:pPr>
        <w:spacing w:line="360" w:lineRule="auto"/>
        <w:ind w:firstLine="720"/>
        <w:rPr>
          <w:sz w:val="28"/>
          <w:szCs w:val="28"/>
        </w:rPr>
      </w:pPr>
      <w:r w:rsidRPr="009D7109">
        <w:rPr>
          <w:sz w:val="28"/>
          <w:szCs w:val="28"/>
        </w:rPr>
        <w:t xml:space="preserve">Кислую соль можно перевести в среднюю, если добавить к ней основание (щелочь): </w:t>
      </w:r>
    </w:p>
    <w:p w:rsidR="00FB451E" w:rsidRPr="009D7109" w:rsidRDefault="00FB451E" w:rsidP="00722DB5">
      <w:pPr>
        <w:spacing w:line="360" w:lineRule="auto"/>
        <w:ind w:firstLine="0"/>
        <w:jc w:val="center"/>
        <w:rPr>
          <w:sz w:val="28"/>
          <w:szCs w:val="28"/>
          <w:lang w:val="pt-BR"/>
        </w:rPr>
      </w:pPr>
      <w:r w:rsidRPr="009D7109">
        <w:rPr>
          <w:sz w:val="28"/>
          <w:szCs w:val="28"/>
          <w:lang w:val="pt-BR"/>
        </w:rPr>
        <w:t>Ba(HCO</w:t>
      </w:r>
      <w:r w:rsidRPr="009D7109">
        <w:rPr>
          <w:sz w:val="28"/>
          <w:szCs w:val="28"/>
          <w:vertAlign w:val="subscript"/>
          <w:lang w:val="pt-BR"/>
        </w:rPr>
        <w:t>3</w:t>
      </w:r>
      <w:r w:rsidRPr="009D7109">
        <w:rPr>
          <w:sz w:val="28"/>
          <w:szCs w:val="28"/>
          <w:lang w:val="pt-BR"/>
        </w:rPr>
        <w:t>)</w:t>
      </w:r>
      <w:r w:rsidRPr="009D7109">
        <w:rPr>
          <w:sz w:val="28"/>
          <w:szCs w:val="28"/>
          <w:vertAlign w:val="subscript"/>
          <w:lang w:val="pt-BR"/>
        </w:rPr>
        <w:t>2</w:t>
      </w:r>
      <w:r w:rsidRPr="009D7109">
        <w:rPr>
          <w:sz w:val="28"/>
          <w:szCs w:val="28"/>
          <w:lang w:val="pt-BR"/>
        </w:rPr>
        <w:t xml:space="preserve"> + Ba(OH)</w:t>
      </w:r>
      <w:r w:rsidRPr="009D7109">
        <w:rPr>
          <w:sz w:val="28"/>
          <w:szCs w:val="28"/>
          <w:vertAlign w:val="subscript"/>
          <w:lang w:val="pt-BR"/>
        </w:rPr>
        <w:t>2</w:t>
      </w:r>
      <w:r w:rsidRPr="009D7109">
        <w:rPr>
          <w:sz w:val="28"/>
          <w:szCs w:val="28"/>
          <w:lang w:val="pt-BR"/>
        </w:rPr>
        <w:t xml:space="preserve"> = 2 BaCO</w:t>
      </w:r>
      <w:r w:rsidRPr="009D7109">
        <w:rPr>
          <w:sz w:val="28"/>
          <w:szCs w:val="28"/>
          <w:vertAlign w:val="subscript"/>
          <w:lang w:val="pt-BR"/>
        </w:rPr>
        <w:t>3</w:t>
      </w:r>
      <w:r w:rsidRPr="009D7109">
        <w:rPr>
          <w:sz w:val="28"/>
          <w:szCs w:val="28"/>
          <w:lang w:val="pt-BR"/>
        </w:rPr>
        <w:t>↓ + 2 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360" w:lineRule="auto"/>
        <w:ind w:firstLine="0"/>
        <w:jc w:val="center"/>
        <w:rPr>
          <w:sz w:val="28"/>
          <w:szCs w:val="28"/>
          <w:lang w:val="pt-BR"/>
        </w:rPr>
      </w:pPr>
      <w:r w:rsidRPr="009D7109">
        <w:rPr>
          <w:sz w:val="28"/>
          <w:szCs w:val="28"/>
          <w:lang w:val="pt-BR"/>
        </w:rPr>
        <w:t>Ba(HCO</w:t>
      </w:r>
      <w:r w:rsidRPr="009D7109">
        <w:rPr>
          <w:sz w:val="28"/>
          <w:szCs w:val="28"/>
          <w:vertAlign w:val="subscript"/>
          <w:lang w:val="pt-BR"/>
        </w:rPr>
        <w:t>3</w:t>
      </w:r>
      <w:r w:rsidRPr="009D7109">
        <w:rPr>
          <w:sz w:val="28"/>
          <w:szCs w:val="28"/>
          <w:lang w:val="pt-BR"/>
        </w:rPr>
        <w:t>)</w:t>
      </w:r>
      <w:r w:rsidRPr="009D7109">
        <w:rPr>
          <w:sz w:val="28"/>
          <w:szCs w:val="28"/>
          <w:vertAlign w:val="subscript"/>
          <w:lang w:val="pt-BR"/>
        </w:rPr>
        <w:t>2</w:t>
      </w:r>
      <w:r w:rsidRPr="009D7109">
        <w:rPr>
          <w:sz w:val="28"/>
          <w:szCs w:val="28"/>
          <w:lang w:val="pt-BR"/>
        </w:rPr>
        <w:t xml:space="preserve"> + 2 NaOH = BaCO</w:t>
      </w:r>
      <w:r w:rsidRPr="009D7109">
        <w:rPr>
          <w:sz w:val="28"/>
          <w:szCs w:val="28"/>
          <w:vertAlign w:val="subscript"/>
          <w:lang w:val="pt-BR"/>
        </w:rPr>
        <w:t>3</w:t>
      </w:r>
      <w:r w:rsidRPr="009D7109">
        <w:rPr>
          <w:sz w:val="28"/>
          <w:szCs w:val="28"/>
          <w:lang w:val="pt-BR"/>
        </w:rPr>
        <w:t>↓+ Na</w:t>
      </w:r>
      <w:r w:rsidRPr="009D7109">
        <w:rPr>
          <w:sz w:val="28"/>
          <w:szCs w:val="28"/>
          <w:vertAlign w:val="subscript"/>
          <w:lang w:val="pt-BR"/>
        </w:rPr>
        <w:t>2</w:t>
      </w:r>
      <w:r w:rsidRPr="009D7109">
        <w:rPr>
          <w:sz w:val="28"/>
          <w:szCs w:val="28"/>
          <w:lang w:val="pt-BR"/>
        </w:rPr>
        <w:t>CO</w:t>
      </w:r>
      <w:r w:rsidRPr="009D7109">
        <w:rPr>
          <w:sz w:val="28"/>
          <w:szCs w:val="28"/>
          <w:vertAlign w:val="subscript"/>
          <w:lang w:val="pt-BR"/>
        </w:rPr>
        <w:t>3</w:t>
      </w:r>
      <w:r w:rsidRPr="009D7109">
        <w:rPr>
          <w:sz w:val="28"/>
          <w:szCs w:val="28"/>
          <w:lang w:val="pt-BR"/>
        </w:rPr>
        <w:t xml:space="preserve"> + 2 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240" w:lineRule="auto"/>
        <w:ind w:firstLine="0"/>
        <w:jc w:val="center"/>
        <w:rPr>
          <w:b/>
          <w:smallCaps/>
          <w:sz w:val="28"/>
          <w:szCs w:val="28"/>
          <w:lang w:val="pt-BR"/>
        </w:rPr>
      </w:pPr>
    </w:p>
    <w:p w:rsidR="00FB451E" w:rsidRPr="009D7109" w:rsidRDefault="00FB451E" w:rsidP="00722DB5">
      <w:pPr>
        <w:spacing w:line="240" w:lineRule="auto"/>
        <w:ind w:firstLine="0"/>
        <w:jc w:val="center"/>
        <w:rPr>
          <w:b/>
          <w:smallCaps/>
          <w:sz w:val="28"/>
          <w:szCs w:val="28"/>
        </w:rPr>
      </w:pPr>
      <w:r>
        <w:rPr>
          <w:b/>
          <w:smallCaps/>
          <w:sz w:val="28"/>
          <w:szCs w:val="28"/>
        </w:rPr>
        <w:t xml:space="preserve">6.4.3. </w:t>
      </w:r>
      <w:r w:rsidRPr="009D7109">
        <w:rPr>
          <w:b/>
          <w:smallCaps/>
          <w:sz w:val="28"/>
          <w:szCs w:val="28"/>
        </w:rPr>
        <w:t>Основные соли</w:t>
      </w:r>
    </w:p>
    <w:p w:rsidR="00FB451E" w:rsidRPr="009D7109" w:rsidRDefault="00FB451E" w:rsidP="00722DB5">
      <w:pPr>
        <w:spacing w:line="240" w:lineRule="auto"/>
        <w:ind w:firstLine="0"/>
        <w:rPr>
          <w:sz w:val="28"/>
          <w:szCs w:val="28"/>
        </w:rPr>
      </w:pPr>
    </w:p>
    <w:p w:rsidR="00FB451E" w:rsidRPr="009D7109" w:rsidRDefault="00FB451E" w:rsidP="00722DB5">
      <w:pPr>
        <w:tabs>
          <w:tab w:val="left" w:pos="4644"/>
          <w:tab w:val="left" w:pos="6946"/>
          <w:tab w:val="left" w:pos="10419"/>
        </w:tabs>
        <w:spacing w:line="360" w:lineRule="auto"/>
        <w:ind w:firstLine="737"/>
        <w:rPr>
          <w:sz w:val="28"/>
          <w:szCs w:val="28"/>
        </w:rPr>
      </w:pPr>
      <w:r w:rsidRPr="009D7109">
        <w:rPr>
          <w:sz w:val="28"/>
          <w:szCs w:val="28"/>
        </w:rPr>
        <w:t xml:space="preserve">Основные соли образуют основания (слабые электролиты), содержащие две и большее число гидроксогрупп. Основные соли, как и соответствующие </w:t>
      </w:r>
      <w:r w:rsidRPr="009D7109">
        <w:rPr>
          <w:sz w:val="28"/>
          <w:szCs w:val="28"/>
        </w:rPr>
        <w:lastRenderedPageBreak/>
        <w:t>основания, малорастворимы в воде.</w:t>
      </w:r>
    </w:p>
    <w:p w:rsidR="00FB451E" w:rsidRPr="009D7109" w:rsidRDefault="00FB451E" w:rsidP="00722DB5">
      <w:pPr>
        <w:tabs>
          <w:tab w:val="left" w:pos="4644"/>
          <w:tab w:val="left" w:pos="6946"/>
          <w:tab w:val="left" w:pos="10419"/>
        </w:tabs>
        <w:spacing w:line="360" w:lineRule="auto"/>
        <w:ind w:firstLine="737"/>
        <w:rPr>
          <w:sz w:val="28"/>
          <w:szCs w:val="28"/>
        </w:rPr>
      </w:pPr>
      <w:r w:rsidRPr="009D7109">
        <w:rPr>
          <w:sz w:val="28"/>
          <w:szCs w:val="28"/>
        </w:rPr>
        <w:t>В формулах основных солей записывают сначала ионы металла, затем гидроксогруппу и далее – ионы кислотного остатка. При составлении формул основных солей учитывают электронейтральность молекул.</w:t>
      </w:r>
    </w:p>
    <w:tbl>
      <w:tblPr>
        <w:tblpPr w:leftFromText="180" w:rightFromText="180" w:vertAnchor="text" w:horzAnchor="margin" w:tblpY="2"/>
        <w:tblW w:w="9741" w:type="dxa"/>
        <w:tblLook w:val="01E0" w:firstRow="1" w:lastRow="1" w:firstColumn="1" w:lastColumn="1" w:noHBand="0" w:noVBand="0"/>
      </w:tblPr>
      <w:tblGrid>
        <w:gridCol w:w="2363"/>
        <w:gridCol w:w="2757"/>
        <w:gridCol w:w="2626"/>
        <w:gridCol w:w="1995"/>
      </w:tblGrid>
      <w:tr w:rsidR="00FB451E" w:rsidRPr="009D7109" w:rsidTr="00EF7C16">
        <w:tc>
          <w:tcPr>
            <w:tcW w:w="2363" w:type="dxa"/>
          </w:tcPr>
          <w:p w:rsidR="00FB451E" w:rsidRPr="009D7109" w:rsidRDefault="00FB451E" w:rsidP="00722DB5">
            <w:pPr>
              <w:spacing w:line="360" w:lineRule="auto"/>
              <w:ind w:left="-114" w:right="84" w:firstLine="0"/>
              <w:jc w:val="center"/>
              <w:rPr>
                <w:sz w:val="28"/>
                <w:szCs w:val="28"/>
                <w:vertAlign w:val="superscript"/>
              </w:rPr>
            </w:pPr>
            <w:r w:rsidRPr="009D7109">
              <w:rPr>
                <w:sz w:val="28"/>
                <w:szCs w:val="28"/>
                <w:lang w:val="en-US"/>
              </w:rPr>
              <w:t>Cu</w:t>
            </w:r>
            <w:r w:rsidRPr="009D7109">
              <w:rPr>
                <w:sz w:val="28"/>
                <w:szCs w:val="28"/>
                <w:vertAlign w:val="superscript"/>
              </w:rPr>
              <w:t>2+</w:t>
            </w:r>
            <w:r w:rsidRPr="009D7109">
              <w:rPr>
                <w:sz w:val="28"/>
                <w:szCs w:val="28"/>
              </w:rPr>
              <w:t xml:space="preserve">, </w:t>
            </w:r>
            <w:smartTag w:uri="urn:schemas-microsoft-com:office:smarttags" w:element="place">
              <w:smartTag w:uri="urn:schemas-microsoft-com:office:smarttags" w:element="State">
                <w:r w:rsidRPr="009D7109">
                  <w:rPr>
                    <w:sz w:val="28"/>
                    <w:szCs w:val="28"/>
                    <w:lang w:val="en-US"/>
                  </w:rPr>
                  <w:t>OH</w:t>
                </w:r>
                <w:r w:rsidRPr="009D7109">
                  <w:rPr>
                    <w:sz w:val="28"/>
                    <w:szCs w:val="28"/>
                    <w:vertAlign w:val="superscript"/>
                  </w:rPr>
                  <w:t>-</w:t>
                </w:r>
              </w:smartTag>
            </w:smartTag>
            <w:r w:rsidRPr="009D7109">
              <w:rPr>
                <w:sz w:val="28"/>
                <w:szCs w:val="28"/>
              </w:rPr>
              <w:t xml:space="preserve">, </w:t>
            </w:r>
            <w:r w:rsidRPr="009D7109">
              <w:rPr>
                <w:sz w:val="28"/>
                <w:szCs w:val="28"/>
                <w:lang w:val="en-US"/>
              </w:rPr>
              <w:t>SO</w:t>
            </w:r>
            <w:r w:rsidRPr="009D7109">
              <w:rPr>
                <w:sz w:val="28"/>
                <w:szCs w:val="28"/>
                <w:vertAlign w:val="subscript"/>
              </w:rPr>
              <w:t>4</w:t>
            </w:r>
            <w:r w:rsidRPr="009D7109">
              <w:rPr>
                <w:sz w:val="28"/>
                <w:szCs w:val="28"/>
                <w:vertAlign w:val="superscript"/>
              </w:rPr>
              <w:t>2-</w:t>
            </w:r>
          </w:p>
          <w:p w:rsidR="00FB451E" w:rsidRPr="009D7109" w:rsidRDefault="00FB451E" w:rsidP="00722DB5">
            <w:pPr>
              <w:spacing w:line="360" w:lineRule="auto"/>
              <w:ind w:left="-114" w:right="84" w:firstLine="0"/>
              <w:jc w:val="center"/>
              <w:rPr>
                <w:sz w:val="28"/>
                <w:szCs w:val="28"/>
              </w:rPr>
            </w:pPr>
            <w:r w:rsidRPr="009D7109">
              <w:rPr>
                <w:sz w:val="28"/>
                <w:szCs w:val="28"/>
              </w:rPr>
              <w:t>проставляют заряды ионов, считают их сумму</w:t>
            </w:r>
          </w:p>
          <w:p w:rsidR="00FB451E" w:rsidRPr="009D7109" w:rsidRDefault="00FB451E" w:rsidP="00722DB5">
            <w:pPr>
              <w:spacing w:line="360" w:lineRule="auto"/>
              <w:ind w:left="-114" w:right="84" w:firstLine="0"/>
              <w:jc w:val="center"/>
              <w:rPr>
                <w:sz w:val="28"/>
                <w:szCs w:val="28"/>
              </w:rPr>
            </w:pPr>
            <w:r w:rsidRPr="009D7109">
              <w:rPr>
                <w:sz w:val="28"/>
                <w:szCs w:val="28"/>
              </w:rPr>
              <w:t xml:space="preserve">2 – 1 - 2 </w:t>
            </w:r>
            <w:r w:rsidRPr="009D7109">
              <w:rPr>
                <w:sz w:val="28"/>
                <w:szCs w:val="28"/>
              </w:rPr>
              <w:sym w:font="Symbol" w:char="F0B9"/>
            </w:r>
            <w:r w:rsidRPr="009D7109">
              <w:rPr>
                <w:sz w:val="28"/>
                <w:szCs w:val="28"/>
              </w:rPr>
              <w:t xml:space="preserve"> 0</w:t>
            </w:r>
          </w:p>
        </w:tc>
        <w:tc>
          <w:tcPr>
            <w:tcW w:w="2757" w:type="dxa"/>
          </w:tcPr>
          <w:p w:rsidR="00FB451E" w:rsidRPr="009D7109" w:rsidRDefault="00FB451E" w:rsidP="00722DB5">
            <w:pPr>
              <w:spacing w:line="360" w:lineRule="auto"/>
              <w:ind w:left="99" w:right="138" w:firstLine="0"/>
              <w:jc w:val="center"/>
              <w:rPr>
                <w:sz w:val="28"/>
                <w:szCs w:val="28"/>
              </w:rPr>
            </w:pPr>
            <w:r w:rsidRPr="009D7109">
              <w:rPr>
                <w:sz w:val="28"/>
                <w:szCs w:val="28"/>
              </w:rPr>
              <w:t>(</w:t>
            </w:r>
            <w:r w:rsidRPr="009D7109">
              <w:rPr>
                <w:sz w:val="28"/>
                <w:szCs w:val="28"/>
                <w:lang w:val="en-US"/>
              </w:rPr>
              <w:t>CuOH</w:t>
            </w:r>
            <w:r w:rsidRPr="009D7109">
              <w:rPr>
                <w:sz w:val="28"/>
                <w:szCs w:val="28"/>
              </w:rPr>
              <w:t>)</w:t>
            </w:r>
            <w:r w:rsidRPr="009D7109">
              <w:rPr>
                <w:sz w:val="28"/>
                <w:szCs w:val="28"/>
                <w:lang w:val="en-US"/>
              </w:rPr>
              <w:t>SO</w:t>
            </w:r>
            <w:r w:rsidRPr="009D7109">
              <w:rPr>
                <w:sz w:val="28"/>
                <w:szCs w:val="28"/>
                <w:vertAlign w:val="subscript"/>
              </w:rPr>
              <w:t>4</w:t>
            </w:r>
          </w:p>
          <w:p w:rsidR="00FB451E" w:rsidRPr="009D7109" w:rsidRDefault="00FB451E" w:rsidP="00722DB5">
            <w:pPr>
              <w:spacing w:line="360" w:lineRule="auto"/>
              <w:ind w:left="99" w:right="138" w:firstLine="0"/>
              <w:jc w:val="center"/>
              <w:rPr>
                <w:sz w:val="28"/>
                <w:szCs w:val="28"/>
              </w:rPr>
            </w:pPr>
            <w:r w:rsidRPr="009D7109">
              <w:rPr>
                <w:sz w:val="28"/>
                <w:szCs w:val="28"/>
              </w:rPr>
              <w:t>в скобки заключают ионы металла и ОН</w:t>
            </w:r>
            <w:r w:rsidRPr="009D7109">
              <w:rPr>
                <w:sz w:val="28"/>
                <w:szCs w:val="28"/>
                <w:vertAlign w:val="superscript"/>
              </w:rPr>
              <w:t>–</w:t>
            </w:r>
          </w:p>
        </w:tc>
        <w:tc>
          <w:tcPr>
            <w:tcW w:w="2626" w:type="dxa"/>
          </w:tcPr>
          <w:p w:rsidR="00FB451E" w:rsidRPr="009D7109" w:rsidRDefault="00FB451E" w:rsidP="00722DB5">
            <w:pPr>
              <w:spacing w:line="360" w:lineRule="auto"/>
              <w:ind w:left="126" w:right="120" w:firstLine="0"/>
              <w:jc w:val="center"/>
              <w:rPr>
                <w:sz w:val="28"/>
                <w:szCs w:val="28"/>
                <w:vertAlign w:val="superscript"/>
              </w:rPr>
            </w:pPr>
            <w:r w:rsidRPr="009D7109">
              <w:rPr>
                <w:sz w:val="28"/>
                <w:szCs w:val="28"/>
              </w:rPr>
              <w:t>(</w:t>
            </w:r>
            <w:r w:rsidRPr="009D7109">
              <w:rPr>
                <w:sz w:val="28"/>
                <w:szCs w:val="28"/>
                <w:lang w:val="en-US"/>
              </w:rPr>
              <w:t>CuOH</w:t>
            </w:r>
            <w:r w:rsidRPr="009D7109">
              <w:rPr>
                <w:sz w:val="28"/>
                <w:szCs w:val="28"/>
              </w:rPr>
              <w:t>)</w:t>
            </w:r>
            <w:r w:rsidRPr="009D7109">
              <w:rPr>
                <w:sz w:val="28"/>
                <w:szCs w:val="28"/>
                <w:vertAlign w:val="superscript"/>
              </w:rPr>
              <w:t>+</w:t>
            </w:r>
            <w:r w:rsidRPr="009D7109">
              <w:rPr>
                <w:sz w:val="28"/>
                <w:szCs w:val="28"/>
                <w:lang w:val="en-US"/>
              </w:rPr>
              <w:t>SO</w:t>
            </w:r>
            <w:r w:rsidRPr="009D7109">
              <w:rPr>
                <w:sz w:val="28"/>
                <w:szCs w:val="28"/>
                <w:vertAlign w:val="subscript"/>
              </w:rPr>
              <w:t>4</w:t>
            </w:r>
            <w:r w:rsidRPr="009D7109">
              <w:rPr>
                <w:sz w:val="28"/>
                <w:szCs w:val="28"/>
                <w:vertAlign w:val="superscript"/>
              </w:rPr>
              <w:t>2-</w:t>
            </w:r>
          </w:p>
          <w:p w:rsidR="00FB451E" w:rsidRPr="009D7109" w:rsidRDefault="00FB451E" w:rsidP="00722DB5">
            <w:pPr>
              <w:spacing w:line="360" w:lineRule="auto"/>
              <w:ind w:left="126" w:right="120" w:firstLine="0"/>
              <w:jc w:val="center"/>
              <w:rPr>
                <w:sz w:val="28"/>
                <w:szCs w:val="28"/>
              </w:rPr>
            </w:pPr>
            <w:r w:rsidRPr="009D7109">
              <w:rPr>
                <w:sz w:val="28"/>
                <w:szCs w:val="28"/>
              </w:rPr>
              <w:t>считают суммарный заряд  иона в скобках</w:t>
            </w:r>
          </w:p>
          <w:p w:rsidR="00FB451E" w:rsidRPr="009D7109" w:rsidRDefault="00FB451E" w:rsidP="00722DB5">
            <w:pPr>
              <w:spacing w:line="360" w:lineRule="auto"/>
              <w:ind w:left="126" w:right="120" w:firstLine="0"/>
              <w:jc w:val="center"/>
              <w:rPr>
                <w:sz w:val="28"/>
                <w:szCs w:val="28"/>
              </w:rPr>
            </w:pPr>
            <w:r w:rsidRPr="009D7109">
              <w:rPr>
                <w:sz w:val="28"/>
                <w:szCs w:val="28"/>
              </w:rPr>
              <w:t>2 – 1 = +1</w:t>
            </w:r>
          </w:p>
        </w:tc>
        <w:tc>
          <w:tcPr>
            <w:tcW w:w="1995" w:type="dxa"/>
          </w:tcPr>
          <w:p w:rsidR="00FB451E" w:rsidRPr="009D7109" w:rsidRDefault="00FB451E" w:rsidP="00722DB5">
            <w:pPr>
              <w:spacing w:line="360" w:lineRule="auto"/>
              <w:ind w:firstLine="0"/>
              <w:jc w:val="center"/>
              <w:rPr>
                <w:sz w:val="28"/>
                <w:szCs w:val="28"/>
                <w:vertAlign w:val="subscript"/>
              </w:rPr>
            </w:pPr>
            <w:r w:rsidRPr="009D7109">
              <w:rPr>
                <w:sz w:val="28"/>
                <w:szCs w:val="28"/>
              </w:rPr>
              <w:t>(</w:t>
            </w:r>
            <w:r w:rsidRPr="009D7109">
              <w:rPr>
                <w:sz w:val="28"/>
                <w:szCs w:val="28"/>
                <w:lang w:val="en-US"/>
              </w:rPr>
              <w:t>CuOH</w:t>
            </w:r>
            <w:r w:rsidRPr="009D7109">
              <w:rPr>
                <w:sz w:val="28"/>
                <w:szCs w:val="28"/>
              </w:rPr>
              <w:t>)</w:t>
            </w:r>
            <w:r w:rsidRPr="009D7109">
              <w:rPr>
                <w:sz w:val="28"/>
                <w:szCs w:val="28"/>
                <w:vertAlign w:val="subscript"/>
              </w:rPr>
              <w:t>2</w:t>
            </w:r>
            <w:r w:rsidRPr="009D7109">
              <w:rPr>
                <w:sz w:val="28"/>
                <w:szCs w:val="28"/>
                <w:lang w:val="en-US"/>
              </w:rPr>
              <w:t>SO</w:t>
            </w:r>
            <w:r w:rsidRPr="009D7109">
              <w:rPr>
                <w:sz w:val="28"/>
                <w:szCs w:val="28"/>
                <w:vertAlign w:val="subscript"/>
              </w:rPr>
              <w:t>4</w:t>
            </w:r>
          </w:p>
          <w:p w:rsidR="00FB451E" w:rsidRPr="009D7109" w:rsidRDefault="00FB451E" w:rsidP="00722DB5">
            <w:pPr>
              <w:spacing w:line="360" w:lineRule="auto"/>
              <w:ind w:firstLine="0"/>
              <w:jc w:val="center"/>
              <w:rPr>
                <w:sz w:val="28"/>
                <w:szCs w:val="28"/>
              </w:rPr>
            </w:pPr>
            <w:r w:rsidRPr="009D7109">
              <w:rPr>
                <w:sz w:val="28"/>
                <w:szCs w:val="28"/>
              </w:rPr>
              <w:t>записывают формулу соли, используя индексы</w:t>
            </w:r>
          </w:p>
        </w:tc>
      </w:tr>
    </w:tbl>
    <w:p w:rsidR="00FB451E" w:rsidRPr="009D7109" w:rsidRDefault="00FB451E" w:rsidP="00722DB5">
      <w:pPr>
        <w:spacing w:line="240" w:lineRule="auto"/>
        <w:ind w:firstLine="686"/>
        <w:rPr>
          <w:sz w:val="28"/>
          <w:szCs w:val="28"/>
        </w:rPr>
      </w:pPr>
    </w:p>
    <w:p w:rsidR="00FB451E" w:rsidRPr="009D7109" w:rsidRDefault="00FB451E" w:rsidP="00722DB5">
      <w:pPr>
        <w:spacing w:line="360" w:lineRule="auto"/>
        <w:ind w:firstLine="686"/>
        <w:rPr>
          <w:sz w:val="28"/>
          <w:szCs w:val="28"/>
        </w:rPr>
      </w:pPr>
      <w:r w:rsidRPr="009D7109">
        <w:rPr>
          <w:sz w:val="28"/>
          <w:szCs w:val="28"/>
        </w:rPr>
        <w:t xml:space="preserve">Название основной соли образуют добавлением к аниону приставки "гидроксо" с указанием количества гидроксогрупп. Например: </w:t>
      </w:r>
      <w:r w:rsidRPr="009D7109">
        <w:rPr>
          <w:sz w:val="28"/>
          <w:szCs w:val="28"/>
          <w:lang w:val="en-US"/>
        </w:rPr>
        <w:t>FeOHCl</w:t>
      </w:r>
      <w:r w:rsidRPr="009D7109">
        <w:rPr>
          <w:sz w:val="28"/>
          <w:szCs w:val="28"/>
          <w:vertAlign w:val="subscript"/>
        </w:rPr>
        <w:t>2</w:t>
      </w:r>
      <w:r w:rsidRPr="009D7109">
        <w:rPr>
          <w:sz w:val="28"/>
          <w:szCs w:val="28"/>
        </w:rPr>
        <w:t xml:space="preserve"> – гидроксохлорид железа (</w:t>
      </w:r>
      <w:r w:rsidRPr="009D7109">
        <w:rPr>
          <w:sz w:val="28"/>
          <w:szCs w:val="28"/>
          <w:lang w:val="en-US"/>
        </w:rPr>
        <w:t>III</w:t>
      </w:r>
      <w:r w:rsidRPr="009D7109">
        <w:rPr>
          <w:sz w:val="28"/>
          <w:szCs w:val="28"/>
        </w:rPr>
        <w:t xml:space="preserve">), </w:t>
      </w:r>
      <w:r w:rsidRPr="009D7109">
        <w:rPr>
          <w:sz w:val="28"/>
          <w:szCs w:val="28"/>
          <w:lang w:val="en-US"/>
        </w:rPr>
        <w:t>Fe</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lang w:val="en-US"/>
        </w:rPr>
        <w:t>Cl</w:t>
      </w:r>
      <w:r w:rsidRPr="009D7109">
        <w:rPr>
          <w:sz w:val="28"/>
          <w:szCs w:val="28"/>
        </w:rPr>
        <w:t xml:space="preserve"> – дигидроксохлорид железа (</w:t>
      </w:r>
      <w:r w:rsidRPr="009D7109">
        <w:rPr>
          <w:sz w:val="28"/>
          <w:szCs w:val="28"/>
          <w:lang w:val="en-US"/>
        </w:rPr>
        <w:t>III</w:t>
      </w:r>
      <w:r w:rsidRPr="009D7109">
        <w:rPr>
          <w:sz w:val="28"/>
          <w:szCs w:val="28"/>
        </w:rPr>
        <w:t>).</w:t>
      </w:r>
    </w:p>
    <w:p w:rsidR="00FB451E" w:rsidRPr="009D7109" w:rsidRDefault="00FB451E" w:rsidP="00722DB5">
      <w:pPr>
        <w:tabs>
          <w:tab w:val="left" w:pos="4644"/>
          <w:tab w:val="left" w:pos="6946"/>
          <w:tab w:val="left" w:pos="10419"/>
        </w:tabs>
        <w:spacing w:line="360" w:lineRule="auto"/>
        <w:ind w:firstLine="737"/>
        <w:rPr>
          <w:sz w:val="28"/>
          <w:szCs w:val="28"/>
        </w:rPr>
      </w:pPr>
      <w:r w:rsidRPr="009D7109">
        <w:rPr>
          <w:sz w:val="28"/>
          <w:szCs w:val="28"/>
        </w:rPr>
        <w:t>Способы получения – взаимодействие:</w:t>
      </w:r>
    </w:p>
    <w:p w:rsidR="00FB451E" w:rsidRPr="009D7109" w:rsidRDefault="00FB451E" w:rsidP="00345E58">
      <w:pPr>
        <w:numPr>
          <w:ilvl w:val="0"/>
          <w:numId w:val="34"/>
        </w:numPr>
        <w:tabs>
          <w:tab w:val="num" w:pos="570"/>
        </w:tabs>
        <w:spacing w:line="360" w:lineRule="auto"/>
        <w:ind w:left="570" w:hanging="570"/>
        <w:jc w:val="left"/>
        <w:rPr>
          <w:sz w:val="28"/>
          <w:szCs w:val="28"/>
        </w:rPr>
      </w:pPr>
      <w:r w:rsidRPr="009D7109">
        <w:rPr>
          <w:sz w:val="28"/>
          <w:szCs w:val="28"/>
        </w:rPr>
        <w:t>основания с недостатком кислоты –</w:t>
      </w:r>
    </w:p>
    <w:p w:rsidR="00FB451E" w:rsidRPr="009D7109" w:rsidRDefault="00FB451E" w:rsidP="00722DB5">
      <w:pPr>
        <w:spacing w:line="360" w:lineRule="auto"/>
        <w:ind w:firstLine="0"/>
        <w:jc w:val="center"/>
        <w:rPr>
          <w:sz w:val="28"/>
          <w:szCs w:val="28"/>
          <w:lang w:val="pt-BR"/>
        </w:rPr>
      </w:pPr>
      <w:r w:rsidRPr="009D7109">
        <w:rPr>
          <w:sz w:val="28"/>
          <w:szCs w:val="28"/>
          <w:lang w:val="pt-BR"/>
        </w:rPr>
        <w:t>2 Cu(OH)</w:t>
      </w:r>
      <w:r w:rsidRPr="009D7109">
        <w:rPr>
          <w:sz w:val="28"/>
          <w:szCs w:val="28"/>
          <w:vertAlign w:val="subscript"/>
          <w:lang w:val="pt-BR"/>
        </w:rPr>
        <w:t>2</w:t>
      </w:r>
      <w:r w:rsidRPr="009D7109">
        <w:rPr>
          <w:sz w:val="28"/>
          <w:szCs w:val="28"/>
          <w:lang w:val="pt-BR"/>
        </w:rPr>
        <w:t>↓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(CuOH)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↓+ 2 H</w:t>
      </w:r>
      <w:r w:rsidRPr="009D7109">
        <w:rPr>
          <w:sz w:val="28"/>
          <w:szCs w:val="28"/>
          <w:vertAlign w:val="subscript"/>
          <w:lang w:val="pt-BR"/>
        </w:rPr>
        <w:t>2</w:t>
      </w:r>
      <w:r w:rsidRPr="009D7109">
        <w:rPr>
          <w:sz w:val="28"/>
          <w:szCs w:val="28"/>
          <w:lang w:val="pt-BR"/>
        </w:rPr>
        <w:t>O</w:t>
      </w:r>
    </w:p>
    <w:p w:rsidR="00FB451E" w:rsidRPr="009D7109" w:rsidRDefault="00FB451E" w:rsidP="00345E58">
      <w:pPr>
        <w:numPr>
          <w:ilvl w:val="0"/>
          <w:numId w:val="35"/>
        </w:numPr>
        <w:tabs>
          <w:tab w:val="num" w:pos="513"/>
        </w:tabs>
        <w:spacing w:line="360" w:lineRule="auto"/>
        <w:ind w:left="570" w:hanging="570"/>
        <w:rPr>
          <w:sz w:val="28"/>
          <w:szCs w:val="28"/>
        </w:rPr>
      </w:pPr>
      <w:r w:rsidRPr="009D7109">
        <w:rPr>
          <w:sz w:val="28"/>
          <w:szCs w:val="28"/>
        </w:rPr>
        <w:t>кислотного оксида с избытком основания –</w:t>
      </w:r>
    </w:p>
    <w:p w:rsidR="00FB451E" w:rsidRPr="009D7109" w:rsidRDefault="00FB451E" w:rsidP="00722DB5">
      <w:pPr>
        <w:spacing w:line="360" w:lineRule="auto"/>
        <w:ind w:firstLine="0"/>
        <w:jc w:val="center"/>
        <w:rPr>
          <w:sz w:val="28"/>
          <w:szCs w:val="28"/>
          <w:lang w:val="en-US"/>
        </w:rPr>
      </w:pPr>
      <w:r w:rsidRPr="009D7109">
        <w:rPr>
          <w:sz w:val="28"/>
          <w:szCs w:val="28"/>
          <w:lang w:val="en-US"/>
        </w:rPr>
        <w:t>CO</w:t>
      </w:r>
      <w:r w:rsidRPr="009D7109">
        <w:rPr>
          <w:sz w:val="28"/>
          <w:szCs w:val="28"/>
          <w:vertAlign w:val="subscript"/>
          <w:lang w:val="en-US"/>
        </w:rPr>
        <w:t>2</w:t>
      </w:r>
      <w:r w:rsidRPr="009D7109">
        <w:rPr>
          <w:sz w:val="28"/>
          <w:szCs w:val="28"/>
          <w:lang w:val="en-US"/>
        </w:rPr>
        <w:t xml:space="preserve"> + 2 Cu(OH)</w:t>
      </w:r>
      <w:r w:rsidRPr="009D7109">
        <w:rPr>
          <w:sz w:val="28"/>
          <w:szCs w:val="28"/>
          <w:vertAlign w:val="subscript"/>
          <w:lang w:val="en-US"/>
        </w:rPr>
        <w:t>2</w:t>
      </w:r>
      <w:r w:rsidRPr="009D7109">
        <w:rPr>
          <w:sz w:val="28"/>
          <w:szCs w:val="28"/>
          <w:lang w:val="en-US"/>
        </w:rPr>
        <w:t>↓ = (CuOH)</w:t>
      </w:r>
      <w:r w:rsidRPr="009D7109">
        <w:rPr>
          <w:sz w:val="28"/>
          <w:szCs w:val="28"/>
          <w:vertAlign w:val="subscript"/>
          <w:lang w:val="en-US"/>
        </w:rPr>
        <w:t>2</w:t>
      </w:r>
      <w:r w:rsidRPr="009D7109">
        <w:rPr>
          <w:sz w:val="28"/>
          <w:szCs w:val="28"/>
          <w:lang w:val="en-US"/>
        </w:rPr>
        <w:t>CO</w:t>
      </w:r>
      <w:r w:rsidRPr="009D7109">
        <w:rPr>
          <w:sz w:val="28"/>
          <w:szCs w:val="28"/>
          <w:vertAlign w:val="subscript"/>
          <w:lang w:val="en-US"/>
        </w:rPr>
        <w:t>3</w:t>
      </w:r>
      <w:r w:rsidRPr="009D7109">
        <w:rPr>
          <w:sz w:val="28"/>
          <w:szCs w:val="28"/>
          <w:lang w:val="en-US"/>
        </w:rPr>
        <w:t>↓ + H</w:t>
      </w:r>
      <w:r w:rsidRPr="009D7109">
        <w:rPr>
          <w:sz w:val="28"/>
          <w:szCs w:val="28"/>
          <w:vertAlign w:val="subscript"/>
          <w:lang w:val="en-US"/>
        </w:rPr>
        <w:t>2</w:t>
      </w:r>
      <w:r w:rsidRPr="009D7109">
        <w:rPr>
          <w:sz w:val="28"/>
          <w:szCs w:val="28"/>
          <w:lang w:val="en-US"/>
        </w:rPr>
        <w:t>O</w:t>
      </w:r>
    </w:p>
    <w:p w:rsidR="00FB451E" w:rsidRPr="009D7109" w:rsidRDefault="00FB451E" w:rsidP="00345E58">
      <w:pPr>
        <w:numPr>
          <w:ilvl w:val="0"/>
          <w:numId w:val="39"/>
        </w:numPr>
        <w:spacing w:line="360" w:lineRule="auto"/>
        <w:ind w:left="570" w:hanging="570"/>
        <w:rPr>
          <w:sz w:val="28"/>
          <w:szCs w:val="28"/>
        </w:rPr>
      </w:pPr>
      <w:r w:rsidRPr="009D7109">
        <w:rPr>
          <w:sz w:val="28"/>
          <w:szCs w:val="28"/>
        </w:rPr>
        <w:t>нормальной соли и основания –</w:t>
      </w:r>
    </w:p>
    <w:p w:rsidR="00FB451E" w:rsidRPr="009D7109" w:rsidRDefault="00FB451E" w:rsidP="00722DB5">
      <w:pPr>
        <w:spacing w:line="360" w:lineRule="auto"/>
        <w:ind w:firstLine="0"/>
        <w:jc w:val="center"/>
        <w:rPr>
          <w:sz w:val="28"/>
          <w:szCs w:val="28"/>
          <w:lang w:val="en-US"/>
        </w:rPr>
      </w:pPr>
      <w:r w:rsidRPr="009D7109">
        <w:rPr>
          <w:sz w:val="28"/>
          <w:szCs w:val="28"/>
          <w:lang w:val="en-US"/>
        </w:rPr>
        <w:t>NiSO</w:t>
      </w:r>
      <w:r w:rsidRPr="009D7109">
        <w:rPr>
          <w:sz w:val="28"/>
          <w:szCs w:val="28"/>
          <w:vertAlign w:val="subscript"/>
          <w:lang w:val="en-US"/>
        </w:rPr>
        <w:t>4</w:t>
      </w:r>
      <w:r w:rsidRPr="009D7109">
        <w:rPr>
          <w:sz w:val="28"/>
          <w:szCs w:val="28"/>
          <w:lang w:val="en-US"/>
        </w:rPr>
        <w:t xml:space="preserve"> + Ni(OH)</w:t>
      </w:r>
      <w:r w:rsidRPr="009D7109">
        <w:rPr>
          <w:sz w:val="28"/>
          <w:szCs w:val="28"/>
          <w:vertAlign w:val="subscript"/>
          <w:lang w:val="en-US"/>
        </w:rPr>
        <w:t>2</w:t>
      </w:r>
      <w:r w:rsidRPr="009D7109">
        <w:rPr>
          <w:sz w:val="28"/>
          <w:szCs w:val="28"/>
          <w:lang w:val="en-US"/>
        </w:rPr>
        <w:t>↓ = (NiOH)</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r w:rsidRPr="009D7109">
        <w:rPr>
          <w:sz w:val="28"/>
          <w:szCs w:val="28"/>
          <w:lang w:val="en-US"/>
        </w:rPr>
        <w:t>↓</w:t>
      </w:r>
    </w:p>
    <w:p w:rsidR="00FB451E" w:rsidRPr="009D7109" w:rsidRDefault="00FB451E" w:rsidP="00722DB5">
      <w:pPr>
        <w:spacing w:line="360" w:lineRule="auto"/>
        <w:ind w:firstLine="0"/>
        <w:jc w:val="center"/>
        <w:rPr>
          <w:sz w:val="28"/>
          <w:szCs w:val="28"/>
          <w:lang w:val="en-US"/>
        </w:rPr>
      </w:pPr>
      <w:r w:rsidRPr="009D7109">
        <w:rPr>
          <w:sz w:val="28"/>
          <w:szCs w:val="28"/>
          <w:lang w:val="en-US"/>
        </w:rPr>
        <w:t>2 NiSO</w:t>
      </w:r>
      <w:r w:rsidRPr="009D7109">
        <w:rPr>
          <w:sz w:val="28"/>
          <w:szCs w:val="28"/>
          <w:vertAlign w:val="subscript"/>
          <w:lang w:val="en-US"/>
        </w:rPr>
        <w:t>4</w:t>
      </w:r>
      <w:r w:rsidRPr="009D7109">
        <w:rPr>
          <w:sz w:val="28"/>
          <w:szCs w:val="28"/>
          <w:lang w:val="en-US"/>
        </w:rPr>
        <w:t xml:space="preserve"> + 2 NaOH = (NiOH)</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r w:rsidRPr="009D7109">
        <w:rPr>
          <w:sz w:val="28"/>
          <w:szCs w:val="28"/>
          <w:lang w:val="en-US"/>
        </w:rPr>
        <w:t>↓ + Na</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r w:rsidRPr="009D7109">
        <w:rPr>
          <w:sz w:val="28"/>
          <w:szCs w:val="28"/>
          <w:lang w:val="en-US"/>
        </w:rPr>
        <w:t>.</w:t>
      </w:r>
    </w:p>
    <w:p w:rsidR="00FB451E" w:rsidRPr="009D7109" w:rsidRDefault="00FB451E" w:rsidP="00722DB5">
      <w:pPr>
        <w:spacing w:line="360" w:lineRule="auto"/>
        <w:ind w:firstLine="684"/>
        <w:rPr>
          <w:sz w:val="28"/>
          <w:szCs w:val="28"/>
        </w:rPr>
      </w:pPr>
      <w:r w:rsidRPr="009D7109">
        <w:rPr>
          <w:sz w:val="28"/>
          <w:szCs w:val="28"/>
        </w:rPr>
        <w:t xml:space="preserve">Основную соль можно перевести в среднюю, если подействовать на нее кислотой: </w:t>
      </w:r>
    </w:p>
    <w:p w:rsidR="00FB451E" w:rsidRPr="009D7109" w:rsidRDefault="00FB451E" w:rsidP="00722DB5">
      <w:pPr>
        <w:spacing w:line="360" w:lineRule="auto"/>
        <w:ind w:firstLine="0"/>
        <w:jc w:val="center"/>
        <w:rPr>
          <w:sz w:val="28"/>
          <w:szCs w:val="28"/>
          <w:lang w:val="pt-BR"/>
        </w:rPr>
      </w:pPr>
      <w:r w:rsidRPr="009D7109">
        <w:rPr>
          <w:sz w:val="28"/>
          <w:szCs w:val="28"/>
          <w:lang w:val="pt-BR"/>
        </w:rPr>
        <w:t>(NiOH)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2 NiSO</w:t>
      </w:r>
      <w:r w:rsidRPr="009D7109">
        <w:rPr>
          <w:sz w:val="28"/>
          <w:szCs w:val="28"/>
          <w:vertAlign w:val="subscript"/>
          <w:lang w:val="pt-BR"/>
        </w:rPr>
        <w:t>4</w:t>
      </w:r>
      <w:r w:rsidRPr="009D7109">
        <w:rPr>
          <w:sz w:val="28"/>
          <w:szCs w:val="28"/>
          <w:lang w:val="pt-BR"/>
        </w:rPr>
        <w:t xml:space="preserve"> + 2H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360" w:lineRule="auto"/>
        <w:ind w:firstLine="0"/>
        <w:jc w:val="center"/>
        <w:rPr>
          <w:sz w:val="28"/>
          <w:szCs w:val="28"/>
          <w:lang w:val="pt-BR"/>
        </w:rPr>
      </w:pPr>
      <w:r w:rsidRPr="009D7109">
        <w:rPr>
          <w:sz w:val="28"/>
          <w:szCs w:val="28"/>
          <w:lang w:val="pt-BR"/>
        </w:rPr>
        <w:t>(NiOH)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+ 2 HCl = NiSO</w:t>
      </w:r>
      <w:r w:rsidRPr="009D7109">
        <w:rPr>
          <w:sz w:val="28"/>
          <w:szCs w:val="28"/>
          <w:vertAlign w:val="subscript"/>
          <w:lang w:val="pt-BR"/>
        </w:rPr>
        <w:t>4</w:t>
      </w:r>
      <w:r w:rsidRPr="009D7109">
        <w:rPr>
          <w:sz w:val="28"/>
          <w:szCs w:val="28"/>
          <w:lang w:val="pt-BR"/>
        </w:rPr>
        <w:t xml:space="preserve"> + NiCl</w:t>
      </w:r>
      <w:r w:rsidRPr="009D7109">
        <w:rPr>
          <w:sz w:val="28"/>
          <w:szCs w:val="28"/>
          <w:vertAlign w:val="subscript"/>
          <w:lang w:val="pt-BR"/>
        </w:rPr>
        <w:t>2</w:t>
      </w:r>
      <w:r w:rsidRPr="009D7109">
        <w:rPr>
          <w:sz w:val="28"/>
          <w:szCs w:val="28"/>
          <w:lang w:val="pt-BR"/>
        </w:rPr>
        <w:t xml:space="preserve"> + 2H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240" w:lineRule="auto"/>
        <w:ind w:firstLine="0"/>
        <w:jc w:val="center"/>
        <w:rPr>
          <w:sz w:val="28"/>
          <w:szCs w:val="28"/>
          <w:lang w:val="pt-BR"/>
        </w:rPr>
      </w:pPr>
    </w:p>
    <w:p w:rsidR="00FB451E" w:rsidRPr="003030E3" w:rsidRDefault="00FB451E" w:rsidP="00722DB5">
      <w:pPr>
        <w:spacing w:line="240" w:lineRule="auto"/>
        <w:ind w:firstLine="0"/>
        <w:jc w:val="center"/>
        <w:rPr>
          <w:b/>
          <w:smallCaps/>
          <w:sz w:val="28"/>
          <w:szCs w:val="28"/>
        </w:rPr>
      </w:pPr>
      <w:r>
        <w:rPr>
          <w:b/>
          <w:smallCaps/>
          <w:sz w:val="28"/>
          <w:szCs w:val="28"/>
        </w:rPr>
        <w:t>6</w:t>
      </w:r>
      <w:r w:rsidRPr="003030E3">
        <w:rPr>
          <w:b/>
          <w:smallCaps/>
          <w:sz w:val="28"/>
          <w:szCs w:val="28"/>
        </w:rPr>
        <w:t>.</w:t>
      </w:r>
      <w:r>
        <w:rPr>
          <w:b/>
          <w:smallCaps/>
          <w:sz w:val="28"/>
          <w:szCs w:val="28"/>
        </w:rPr>
        <w:t>5</w:t>
      </w:r>
      <w:r w:rsidRPr="003030E3">
        <w:rPr>
          <w:b/>
          <w:smallCaps/>
          <w:sz w:val="28"/>
          <w:szCs w:val="28"/>
        </w:rPr>
        <w:t>. Примеры решения заданий</w:t>
      </w:r>
    </w:p>
    <w:p w:rsidR="00FB451E" w:rsidRPr="009D7109" w:rsidRDefault="00FB451E" w:rsidP="00722DB5">
      <w:pPr>
        <w:spacing w:line="360" w:lineRule="auto"/>
        <w:ind w:firstLine="0"/>
        <w:jc w:val="center"/>
        <w:rPr>
          <w:sz w:val="28"/>
          <w:szCs w:val="28"/>
        </w:rPr>
      </w:pPr>
    </w:p>
    <w:p w:rsidR="00FB451E" w:rsidRPr="009D7109" w:rsidRDefault="00FB451E" w:rsidP="00722DB5">
      <w:pPr>
        <w:spacing w:line="360" w:lineRule="auto"/>
        <w:ind w:firstLine="720"/>
        <w:rPr>
          <w:sz w:val="28"/>
          <w:szCs w:val="28"/>
        </w:rPr>
      </w:pPr>
      <w:r w:rsidRPr="009D7109">
        <w:rPr>
          <w:i/>
          <w:sz w:val="28"/>
          <w:szCs w:val="28"/>
        </w:rPr>
        <w:t>Пример</w:t>
      </w:r>
      <w:r w:rsidRPr="009D7109">
        <w:rPr>
          <w:smallCaps/>
          <w:sz w:val="28"/>
          <w:szCs w:val="28"/>
        </w:rPr>
        <w:t xml:space="preserve"> </w:t>
      </w:r>
      <w:r>
        <w:rPr>
          <w:smallCaps/>
          <w:sz w:val="28"/>
          <w:szCs w:val="28"/>
        </w:rPr>
        <w:t>1</w:t>
      </w:r>
      <w:r w:rsidRPr="009D7109">
        <w:rPr>
          <w:smallCaps/>
          <w:sz w:val="28"/>
          <w:szCs w:val="28"/>
        </w:rPr>
        <w:t>.</w:t>
      </w:r>
      <w:r w:rsidRPr="009D7109">
        <w:rPr>
          <w:sz w:val="28"/>
          <w:szCs w:val="28"/>
        </w:rPr>
        <w:t xml:space="preserve"> Укажите характер (кислотный, основный, амфотерный) оксидов: Са</w:t>
      </w:r>
      <w:r w:rsidRPr="009D7109">
        <w:rPr>
          <w:sz w:val="28"/>
          <w:szCs w:val="28"/>
          <w:lang w:val="pt-BR"/>
        </w:rPr>
        <w:t>O</w:t>
      </w:r>
      <w:r w:rsidRPr="009D7109">
        <w:rPr>
          <w:sz w:val="28"/>
          <w:szCs w:val="28"/>
        </w:rPr>
        <w:t xml:space="preserve">; </w:t>
      </w:r>
      <w:r w:rsidRPr="009D7109">
        <w:rPr>
          <w:sz w:val="28"/>
          <w:szCs w:val="28"/>
          <w:lang w:val="pt-BR"/>
        </w:rPr>
        <w:t>SO</w:t>
      </w:r>
      <w:r w:rsidRPr="009D7109">
        <w:rPr>
          <w:sz w:val="28"/>
          <w:szCs w:val="28"/>
          <w:vertAlign w:val="subscript"/>
        </w:rPr>
        <w:t>2</w:t>
      </w:r>
      <w:r w:rsidRPr="009D7109">
        <w:rPr>
          <w:sz w:val="28"/>
          <w:szCs w:val="28"/>
        </w:rPr>
        <w:t xml:space="preserve">; </w:t>
      </w:r>
      <w:r w:rsidRPr="009D7109">
        <w:rPr>
          <w:sz w:val="28"/>
          <w:szCs w:val="28"/>
          <w:lang w:val="pt-BR"/>
        </w:rPr>
        <w:t>Al</w:t>
      </w:r>
      <w:r w:rsidRPr="009D7109">
        <w:rPr>
          <w:sz w:val="28"/>
          <w:szCs w:val="28"/>
          <w:vertAlign w:val="subscript"/>
        </w:rPr>
        <w:t>2</w:t>
      </w:r>
      <w:r w:rsidRPr="009D7109">
        <w:rPr>
          <w:sz w:val="28"/>
          <w:szCs w:val="28"/>
          <w:lang w:val="pt-BR"/>
        </w:rPr>
        <w:t>O</w:t>
      </w:r>
      <w:r w:rsidRPr="009D7109">
        <w:rPr>
          <w:sz w:val="28"/>
          <w:szCs w:val="28"/>
          <w:vertAlign w:val="subscript"/>
        </w:rPr>
        <w:t>3</w:t>
      </w:r>
      <w:r w:rsidRPr="009D7109">
        <w:rPr>
          <w:sz w:val="28"/>
          <w:szCs w:val="28"/>
        </w:rPr>
        <w:t xml:space="preserve">; </w:t>
      </w:r>
      <w:r w:rsidRPr="009D7109">
        <w:rPr>
          <w:sz w:val="28"/>
          <w:szCs w:val="28"/>
          <w:lang w:val="pt-BR"/>
        </w:rPr>
        <w:t>CrO</w:t>
      </w:r>
      <w:r w:rsidRPr="009D7109">
        <w:rPr>
          <w:sz w:val="28"/>
          <w:szCs w:val="28"/>
          <w:vertAlign w:val="subscript"/>
        </w:rPr>
        <w:t>3</w:t>
      </w:r>
      <w:r w:rsidRPr="009D7109">
        <w:rPr>
          <w:sz w:val="28"/>
          <w:szCs w:val="28"/>
        </w:rPr>
        <w:t xml:space="preserve">; </w:t>
      </w:r>
      <w:r w:rsidRPr="009D7109">
        <w:rPr>
          <w:sz w:val="28"/>
          <w:szCs w:val="28"/>
          <w:lang w:val="pt-BR"/>
        </w:rPr>
        <w:t>ZnO</w:t>
      </w:r>
      <w:r w:rsidRPr="009D7109">
        <w:rPr>
          <w:sz w:val="28"/>
          <w:szCs w:val="28"/>
        </w:rPr>
        <w:t>.</w:t>
      </w:r>
    </w:p>
    <w:p w:rsidR="00FB451E" w:rsidRPr="009D7109" w:rsidRDefault="00FB451E" w:rsidP="00722DB5">
      <w:pPr>
        <w:spacing w:line="360" w:lineRule="auto"/>
        <w:ind w:firstLine="720"/>
        <w:rPr>
          <w:sz w:val="28"/>
          <w:szCs w:val="28"/>
        </w:rPr>
      </w:pPr>
      <w:r w:rsidRPr="009D7109">
        <w:rPr>
          <w:sz w:val="28"/>
          <w:szCs w:val="28"/>
        </w:rPr>
        <w:lastRenderedPageBreak/>
        <w:t>Са</w:t>
      </w:r>
      <w:r w:rsidRPr="009D7109">
        <w:rPr>
          <w:sz w:val="28"/>
          <w:szCs w:val="28"/>
          <w:lang w:val="en-US"/>
        </w:rPr>
        <w:t>O</w:t>
      </w:r>
      <w:r w:rsidRPr="009D7109">
        <w:rPr>
          <w:sz w:val="28"/>
          <w:szCs w:val="28"/>
        </w:rPr>
        <w:t xml:space="preserve"> – основный оксид – оксид металла в низкой степени окисления (+2).</w:t>
      </w:r>
    </w:p>
    <w:p w:rsidR="00FB451E" w:rsidRPr="009D7109" w:rsidRDefault="00FB451E" w:rsidP="00722DB5">
      <w:pPr>
        <w:spacing w:line="360" w:lineRule="auto"/>
        <w:ind w:firstLine="720"/>
        <w:rPr>
          <w:sz w:val="28"/>
          <w:szCs w:val="28"/>
        </w:rPr>
      </w:pPr>
      <w:r w:rsidRPr="009D7109">
        <w:rPr>
          <w:sz w:val="28"/>
          <w:szCs w:val="28"/>
          <w:lang w:val="en-US"/>
        </w:rPr>
        <w:t>SO</w:t>
      </w:r>
      <w:r w:rsidRPr="009D7109">
        <w:rPr>
          <w:sz w:val="28"/>
          <w:szCs w:val="28"/>
          <w:vertAlign w:val="subscript"/>
        </w:rPr>
        <w:t>2</w:t>
      </w:r>
      <w:r w:rsidRPr="009D7109">
        <w:rPr>
          <w:sz w:val="28"/>
          <w:szCs w:val="28"/>
        </w:rPr>
        <w:t xml:space="preserve"> – кислотный оксид – оксид неметалла.</w:t>
      </w:r>
    </w:p>
    <w:p w:rsidR="00FB451E" w:rsidRPr="009D7109" w:rsidRDefault="00FB451E" w:rsidP="00722DB5">
      <w:pPr>
        <w:spacing w:line="360" w:lineRule="auto"/>
        <w:ind w:firstLine="720"/>
        <w:rPr>
          <w:sz w:val="28"/>
          <w:szCs w:val="28"/>
        </w:rPr>
      </w:pPr>
      <w:r w:rsidRPr="009D7109">
        <w:rPr>
          <w:sz w:val="28"/>
          <w:szCs w:val="28"/>
          <w:lang w:val="en-US"/>
        </w:rPr>
        <w:t>Al</w:t>
      </w:r>
      <w:r w:rsidRPr="009D7109">
        <w:rPr>
          <w:sz w:val="28"/>
          <w:szCs w:val="28"/>
          <w:vertAlign w:val="subscript"/>
        </w:rPr>
        <w:t>2</w:t>
      </w:r>
      <w:r w:rsidRPr="009D7109">
        <w:rPr>
          <w:sz w:val="28"/>
          <w:szCs w:val="28"/>
          <w:lang w:val="en-US"/>
        </w:rPr>
        <w:t>O</w:t>
      </w:r>
      <w:r w:rsidRPr="009D7109">
        <w:rPr>
          <w:sz w:val="28"/>
          <w:szCs w:val="28"/>
          <w:vertAlign w:val="subscript"/>
        </w:rPr>
        <w:t>3</w:t>
      </w:r>
      <w:r w:rsidRPr="009D7109">
        <w:rPr>
          <w:sz w:val="28"/>
          <w:szCs w:val="28"/>
        </w:rPr>
        <w:t xml:space="preserve"> – амфотерный оксид – оксид металла в степени окисления (+3).</w:t>
      </w:r>
    </w:p>
    <w:p w:rsidR="00FB451E" w:rsidRPr="009D7109" w:rsidRDefault="00FB451E" w:rsidP="00722DB5">
      <w:pPr>
        <w:spacing w:line="360" w:lineRule="auto"/>
        <w:ind w:right="-234" w:firstLine="720"/>
        <w:rPr>
          <w:sz w:val="28"/>
          <w:szCs w:val="28"/>
        </w:rPr>
      </w:pPr>
      <w:r w:rsidRPr="009D7109">
        <w:rPr>
          <w:sz w:val="28"/>
          <w:szCs w:val="28"/>
          <w:lang w:val="en-US"/>
        </w:rPr>
        <w:t>CrO</w:t>
      </w:r>
      <w:r w:rsidRPr="009D7109">
        <w:rPr>
          <w:sz w:val="28"/>
          <w:szCs w:val="28"/>
          <w:vertAlign w:val="subscript"/>
        </w:rPr>
        <w:t>3</w:t>
      </w:r>
      <w:r w:rsidRPr="009D7109">
        <w:rPr>
          <w:sz w:val="28"/>
          <w:szCs w:val="28"/>
        </w:rPr>
        <w:t xml:space="preserve"> – кислотный оксид – оксид металла в высокой степени окисления (+6).</w:t>
      </w:r>
    </w:p>
    <w:p w:rsidR="00FB451E" w:rsidRPr="009D7109" w:rsidRDefault="00FB451E" w:rsidP="00722DB5">
      <w:pPr>
        <w:spacing w:line="360" w:lineRule="auto"/>
        <w:ind w:firstLine="720"/>
        <w:rPr>
          <w:sz w:val="28"/>
          <w:szCs w:val="28"/>
        </w:rPr>
      </w:pPr>
      <w:r w:rsidRPr="009D7109">
        <w:rPr>
          <w:sz w:val="28"/>
          <w:szCs w:val="28"/>
          <w:lang w:val="en-US"/>
        </w:rPr>
        <w:t>ZnO</w:t>
      </w:r>
      <w:r w:rsidRPr="009D7109">
        <w:rPr>
          <w:sz w:val="28"/>
          <w:szCs w:val="28"/>
        </w:rPr>
        <w:t xml:space="preserve"> – амфотерный оксид – оксид металла в степени окисления (+2) – одно из исключений.</w:t>
      </w:r>
    </w:p>
    <w:p w:rsidR="00FB451E" w:rsidRPr="009D7109" w:rsidRDefault="00FB451E" w:rsidP="00722DB5">
      <w:pPr>
        <w:spacing w:line="360" w:lineRule="auto"/>
        <w:ind w:firstLine="720"/>
        <w:rPr>
          <w:sz w:val="28"/>
          <w:szCs w:val="28"/>
        </w:rPr>
      </w:pPr>
      <w:r w:rsidRPr="009D7109">
        <w:rPr>
          <w:i/>
          <w:sz w:val="28"/>
          <w:szCs w:val="28"/>
        </w:rPr>
        <w:t>Пример</w:t>
      </w:r>
      <w:r w:rsidRPr="009D7109">
        <w:rPr>
          <w:smallCaps/>
          <w:sz w:val="28"/>
          <w:szCs w:val="28"/>
        </w:rPr>
        <w:t> </w:t>
      </w:r>
      <w:r>
        <w:rPr>
          <w:smallCaps/>
          <w:sz w:val="28"/>
          <w:szCs w:val="28"/>
        </w:rPr>
        <w:t>2</w:t>
      </w:r>
      <w:r w:rsidRPr="009D7109">
        <w:rPr>
          <w:smallCaps/>
          <w:sz w:val="28"/>
          <w:szCs w:val="28"/>
        </w:rPr>
        <w:t>.</w:t>
      </w:r>
      <w:r w:rsidRPr="009D7109">
        <w:rPr>
          <w:sz w:val="28"/>
          <w:szCs w:val="28"/>
        </w:rPr>
        <w:t xml:space="preserve"> Напишите уравнения возможных реакций взаимодействия предложенных оксидов с водой: Са</w:t>
      </w:r>
      <w:r w:rsidRPr="009D7109">
        <w:rPr>
          <w:sz w:val="28"/>
          <w:szCs w:val="28"/>
          <w:lang w:val="pt-BR"/>
        </w:rPr>
        <w:t>O</w:t>
      </w:r>
      <w:r w:rsidRPr="009D7109">
        <w:rPr>
          <w:sz w:val="28"/>
          <w:szCs w:val="28"/>
        </w:rPr>
        <w:t xml:space="preserve">; </w:t>
      </w:r>
      <w:r w:rsidRPr="009D7109">
        <w:rPr>
          <w:sz w:val="28"/>
          <w:szCs w:val="28"/>
          <w:lang w:val="pt-BR"/>
        </w:rPr>
        <w:t>SO</w:t>
      </w:r>
      <w:r w:rsidRPr="009D7109">
        <w:rPr>
          <w:sz w:val="28"/>
          <w:szCs w:val="28"/>
          <w:vertAlign w:val="subscript"/>
        </w:rPr>
        <w:t>2</w:t>
      </w:r>
      <w:r w:rsidRPr="009D7109">
        <w:rPr>
          <w:sz w:val="28"/>
          <w:szCs w:val="28"/>
        </w:rPr>
        <w:t xml:space="preserve">; </w:t>
      </w:r>
      <w:r w:rsidRPr="009D7109">
        <w:rPr>
          <w:sz w:val="28"/>
          <w:szCs w:val="28"/>
          <w:lang w:val="pt-BR"/>
        </w:rPr>
        <w:t>Al</w:t>
      </w:r>
      <w:r w:rsidRPr="009D7109">
        <w:rPr>
          <w:sz w:val="28"/>
          <w:szCs w:val="28"/>
          <w:vertAlign w:val="subscript"/>
        </w:rPr>
        <w:t>2</w:t>
      </w:r>
      <w:r w:rsidRPr="009D7109">
        <w:rPr>
          <w:sz w:val="28"/>
          <w:szCs w:val="28"/>
          <w:lang w:val="pt-BR"/>
        </w:rPr>
        <w:t>O</w:t>
      </w:r>
      <w:r w:rsidRPr="009D7109">
        <w:rPr>
          <w:sz w:val="28"/>
          <w:szCs w:val="28"/>
          <w:vertAlign w:val="subscript"/>
        </w:rPr>
        <w:t>3</w:t>
      </w:r>
      <w:r w:rsidRPr="009D7109">
        <w:rPr>
          <w:sz w:val="28"/>
          <w:szCs w:val="28"/>
        </w:rPr>
        <w:t xml:space="preserve">; </w:t>
      </w:r>
      <w:r w:rsidRPr="009D7109">
        <w:rPr>
          <w:sz w:val="28"/>
          <w:szCs w:val="28"/>
          <w:lang w:val="pt-BR"/>
        </w:rPr>
        <w:t>Li</w:t>
      </w:r>
      <w:r w:rsidRPr="009D7109">
        <w:rPr>
          <w:sz w:val="28"/>
          <w:szCs w:val="28"/>
          <w:vertAlign w:val="subscript"/>
        </w:rPr>
        <w:t>2</w:t>
      </w:r>
      <w:r w:rsidRPr="009D7109">
        <w:rPr>
          <w:sz w:val="28"/>
          <w:szCs w:val="28"/>
          <w:lang w:val="pt-BR"/>
        </w:rPr>
        <w:t>O</w:t>
      </w:r>
      <w:r w:rsidRPr="009D7109">
        <w:rPr>
          <w:sz w:val="28"/>
          <w:szCs w:val="28"/>
        </w:rPr>
        <w:t xml:space="preserve">; </w:t>
      </w:r>
      <w:r w:rsidRPr="009D7109">
        <w:rPr>
          <w:sz w:val="28"/>
          <w:szCs w:val="28"/>
          <w:lang w:val="pt-BR"/>
        </w:rPr>
        <w:t>Mn</w:t>
      </w:r>
      <w:r w:rsidRPr="009D7109">
        <w:rPr>
          <w:sz w:val="28"/>
          <w:szCs w:val="28"/>
          <w:vertAlign w:val="subscript"/>
        </w:rPr>
        <w:t>2</w:t>
      </w:r>
      <w:r w:rsidRPr="009D7109">
        <w:rPr>
          <w:sz w:val="28"/>
          <w:szCs w:val="28"/>
          <w:lang w:val="pt-BR"/>
        </w:rPr>
        <w:t>O</w:t>
      </w:r>
      <w:r w:rsidRPr="009D7109">
        <w:rPr>
          <w:sz w:val="28"/>
          <w:szCs w:val="28"/>
          <w:vertAlign w:val="subscript"/>
        </w:rPr>
        <w:t>7</w:t>
      </w:r>
      <w:r w:rsidRPr="009D7109">
        <w:rPr>
          <w:sz w:val="28"/>
          <w:szCs w:val="28"/>
        </w:rPr>
        <w:t>.</w:t>
      </w:r>
    </w:p>
    <w:p w:rsidR="00FB451E" w:rsidRPr="009D7109" w:rsidRDefault="00FB451E" w:rsidP="00722DB5">
      <w:pPr>
        <w:spacing w:line="360" w:lineRule="auto"/>
        <w:ind w:firstLine="720"/>
        <w:rPr>
          <w:sz w:val="28"/>
          <w:szCs w:val="28"/>
        </w:rPr>
      </w:pPr>
      <w:r w:rsidRPr="009D7109">
        <w:rPr>
          <w:sz w:val="28"/>
          <w:szCs w:val="28"/>
        </w:rPr>
        <w:t>Са</w:t>
      </w:r>
      <w:r w:rsidRPr="009D7109">
        <w:rPr>
          <w:sz w:val="28"/>
          <w:szCs w:val="28"/>
          <w:lang w:val="en-US"/>
        </w:rPr>
        <w:t>O</w:t>
      </w:r>
      <w:r w:rsidRPr="009D7109">
        <w:rPr>
          <w:sz w:val="28"/>
          <w:szCs w:val="28"/>
        </w:rPr>
        <w:t xml:space="preserve"> – основной оксид, оксид щелочноземельного металла (</w:t>
      </w:r>
      <w:r w:rsidRPr="009D7109">
        <w:rPr>
          <w:sz w:val="28"/>
          <w:szCs w:val="28"/>
          <w:lang w:val="en-US"/>
        </w:rPr>
        <w:t>II</w:t>
      </w:r>
      <w:r w:rsidRPr="009D7109">
        <w:rPr>
          <w:sz w:val="28"/>
          <w:szCs w:val="28"/>
        </w:rPr>
        <w:t xml:space="preserve"> группа А подгруппа), взаимодействует с водой образованием основания (щелочи):</w:t>
      </w:r>
    </w:p>
    <w:p w:rsidR="00FB451E" w:rsidRPr="009D7109" w:rsidRDefault="00FB451E" w:rsidP="00722DB5">
      <w:pPr>
        <w:spacing w:line="360" w:lineRule="auto"/>
        <w:jc w:val="center"/>
        <w:rPr>
          <w:sz w:val="28"/>
          <w:szCs w:val="28"/>
        </w:rPr>
      </w:pPr>
      <w:r w:rsidRPr="009D7109">
        <w:rPr>
          <w:sz w:val="28"/>
          <w:szCs w:val="28"/>
        </w:rPr>
        <w:t>Са</w:t>
      </w:r>
      <w:r w:rsidRPr="009D7109">
        <w:rPr>
          <w:sz w:val="28"/>
          <w:szCs w:val="28"/>
          <w:lang w:val="pt-BR"/>
        </w:rPr>
        <w:t>O</w:t>
      </w:r>
      <w:r w:rsidRPr="009D7109">
        <w:rPr>
          <w:sz w:val="28"/>
          <w:szCs w:val="28"/>
        </w:rPr>
        <w:t xml:space="preserve"> + </w:t>
      </w:r>
      <w:r w:rsidRPr="009D7109">
        <w:rPr>
          <w:sz w:val="28"/>
          <w:szCs w:val="28"/>
          <w:lang w:val="pt-BR"/>
        </w:rPr>
        <w:t>H</w:t>
      </w:r>
      <w:r w:rsidRPr="009D7109">
        <w:rPr>
          <w:sz w:val="28"/>
          <w:szCs w:val="28"/>
          <w:vertAlign w:val="subscript"/>
        </w:rPr>
        <w:t>2</w:t>
      </w:r>
      <w:r w:rsidRPr="009D7109">
        <w:rPr>
          <w:sz w:val="28"/>
          <w:szCs w:val="28"/>
          <w:lang w:val="pt-BR"/>
        </w:rPr>
        <w:t>O</w:t>
      </w:r>
      <w:r w:rsidRPr="009D7109">
        <w:rPr>
          <w:sz w:val="28"/>
          <w:szCs w:val="28"/>
        </w:rPr>
        <w:t xml:space="preserve"> = </w:t>
      </w:r>
      <w:r w:rsidRPr="009D7109">
        <w:rPr>
          <w:sz w:val="28"/>
          <w:szCs w:val="28"/>
          <w:lang w:val="pt-BR"/>
        </w:rPr>
        <w:t>Ca</w:t>
      </w:r>
      <w:r w:rsidRPr="009D7109">
        <w:rPr>
          <w:sz w:val="28"/>
          <w:szCs w:val="28"/>
        </w:rPr>
        <w:t>(</w:t>
      </w:r>
      <w:r w:rsidRPr="009D7109">
        <w:rPr>
          <w:sz w:val="28"/>
          <w:szCs w:val="28"/>
          <w:lang w:val="pt-BR"/>
        </w:rPr>
        <w:t>OH</w:t>
      </w:r>
      <w:r w:rsidRPr="009D7109">
        <w:rPr>
          <w:sz w:val="28"/>
          <w:szCs w:val="28"/>
        </w:rPr>
        <w:t>)</w:t>
      </w:r>
      <w:r w:rsidRPr="009D7109">
        <w:rPr>
          <w:sz w:val="28"/>
          <w:szCs w:val="28"/>
          <w:vertAlign w:val="subscript"/>
        </w:rPr>
        <w:t>2</w:t>
      </w:r>
    </w:p>
    <w:p w:rsidR="00FB451E" w:rsidRPr="009D7109" w:rsidRDefault="00FB451E" w:rsidP="00722DB5">
      <w:pPr>
        <w:spacing w:line="360" w:lineRule="auto"/>
        <w:ind w:firstLine="720"/>
        <w:rPr>
          <w:sz w:val="28"/>
          <w:szCs w:val="28"/>
        </w:rPr>
      </w:pPr>
      <w:r w:rsidRPr="009D7109">
        <w:rPr>
          <w:sz w:val="28"/>
          <w:szCs w:val="28"/>
          <w:lang w:val="pt-BR"/>
        </w:rPr>
        <w:t>SO</w:t>
      </w:r>
      <w:r w:rsidRPr="009D7109">
        <w:rPr>
          <w:sz w:val="28"/>
          <w:szCs w:val="28"/>
          <w:vertAlign w:val="subscript"/>
        </w:rPr>
        <w:t>2</w:t>
      </w:r>
      <w:r w:rsidRPr="009D7109">
        <w:rPr>
          <w:sz w:val="28"/>
          <w:szCs w:val="28"/>
        </w:rPr>
        <w:t xml:space="preserve"> – кислотный оксид, взаимодействует с водой с образованием кислоты:</w:t>
      </w:r>
    </w:p>
    <w:p w:rsidR="00FB451E" w:rsidRPr="009D7109" w:rsidRDefault="00FB451E" w:rsidP="00722DB5">
      <w:pPr>
        <w:spacing w:line="360" w:lineRule="auto"/>
        <w:jc w:val="center"/>
        <w:rPr>
          <w:sz w:val="28"/>
          <w:szCs w:val="28"/>
        </w:rPr>
      </w:pPr>
      <w:r w:rsidRPr="009D7109">
        <w:rPr>
          <w:sz w:val="28"/>
          <w:szCs w:val="28"/>
          <w:lang w:val="pt-BR"/>
        </w:rPr>
        <w:t>SO</w:t>
      </w:r>
      <w:r w:rsidRPr="009D7109">
        <w:rPr>
          <w:sz w:val="28"/>
          <w:szCs w:val="28"/>
          <w:vertAlign w:val="subscript"/>
        </w:rPr>
        <w:t>2</w:t>
      </w:r>
      <w:r w:rsidRPr="009D7109">
        <w:rPr>
          <w:sz w:val="28"/>
          <w:szCs w:val="28"/>
        </w:rPr>
        <w:t xml:space="preserve"> + </w:t>
      </w:r>
      <w:r w:rsidRPr="009D7109">
        <w:rPr>
          <w:sz w:val="28"/>
          <w:szCs w:val="28"/>
          <w:lang w:val="pt-BR"/>
        </w:rPr>
        <w:t>H</w:t>
      </w:r>
      <w:r w:rsidRPr="009D7109">
        <w:rPr>
          <w:sz w:val="28"/>
          <w:szCs w:val="28"/>
          <w:vertAlign w:val="subscript"/>
        </w:rPr>
        <w:t>2</w:t>
      </w:r>
      <w:r w:rsidRPr="009D7109">
        <w:rPr>
          <w:sz w:val="28"/>
          <w:szCs w:val="28"/>
          <w:lang w:val="pt-BR"/>
        </w:rPr>
        <w:t>O</w:t>
      </w:r>
      <w:r w:rsidRPr="009D7109">
        <w:rPr>
          <w:sz w:val="28"/>
          <w:szCs w:val="28"/>
        </w:rPr>
        <w:t xml:space="preserve"> = </w:t>
      </w:r>
      <w:r w:rsidRPr="009D7109">
        <w:rPr>
          <w:sz w:val="28"/>
          <w:szCs w:val="28"/>
          <w:lang w:val="pt-BR"/>
        </w:rPr>
        <w:t>H</w:t>
      </w:r>
      <w:r w:rsidRPr="009D7109">
        <w:rPr>
          <w:sz w:val="28"/>
          <w:szCs w:val="28"/>
          <w:vertAlign w:val="subscript"/>
        </w:rPr>
        <w:t>2</w:t>
      </w:r>
      <w:r w:rsidRPr="009D7109">
        <w:rPr>
          <w:sz w:val="28"/>
          <w:szCs w:val="28"/>
          <w:lang w:val="pt-BR"/>
        </w:rPr>
        <w:t>SO</w:t>
      </w:r>
      <w:r w:rsidRPr="009D7109">
        <w:rPr>
          <w:sz w:val="28"/>
          <w:szCs w:val="28"/>
          <w:vertAlign w:val="subscript"/>
        </w:rPr>
        <w:t>3</w:t>
      </w:r>
    </w:p>
    <w:p w:rsidR="00FB451E" w:rsidRPr="009D7109" w:rsidRDefault="00FB451E" w:rsidP="00722DB5">
      <w:pPr>
        <w:spacing w:line="360" w:lineRule="auto"/>
        <w:ind w:firstLine="720"/>
        <w:rPr>
          <w:sz w:val="28"/>
          <w:szCs w:val="28"/>
        </w:rPr>
      </w:pPr>
      <w:r w:rsidRPr="009D7109">
        <w:rPr>
          <w:sz w:val="28"/>
          <w:szCs w:val="28"/>
          <w:lang w:val="pt-BR"/>
        </w:rPr>
        <w:t>Al</w:t>
      </w:r>
      <w:r w:rsidRPr="009D7109">
        <w:rPr>
          <w:sz w:val="28"/>
          <w:szCs w:val="28"/>
          <w:vertAlign w:val="subscript"/>
        </w:rPr>
        <w:t>2</w:t>
      </w:r>
      <w:r w:rsidRPr="009D7109">
        <w:rPr>
          <w:sz w:val="28"/>
          <w:szCs w:val="28"/>
          <w:lang w:val="pt-BR"/>
        </w:rPr>
        <w:t>O</w:t>
      </w:r>
      <w:r w:rsidRPr="009D7109">
        <w:rPr>
          <w:sz w:val="28"/>
          <w:szCs w:val="28"/>
          <w:vertAlign w:val="subscript"/>
        </w:rPr>
        <w:t>3</w:t>
      </w:r>
      <w:r w:rsidRPr="009D7109">
        <w:rPr>
          <w:sz w:val="28"/>
          <w:szCs w:val="28"/>
        </w:rPr>
        <w:t xml:space="preserve"> – амфотерный оксид, с водой не взаимодействует.</w:t>
      </w:r>
    </w:p>
    <w:p w:rsidR="00FB451E" w:rsidRPr="009D7109" w:rsidRDefault="00FB451E" w:rsidP="00722DB5">
      <w:pPr>
        <w:spacing w:line="360" w:lineRule="auto"/>
        <w:ind w:firstLine="720"/>
        <w:rPr>
          <w:sz w:val="28"/>
          <w:szCs w:val="28"/>
        </w:rPr>
      </w:pPr>
      <w:r w:rsidRPr="009D7109">
        <w:rPr>
          <w:sz w:val="28"/>
          <w:szCs w:val="28"/>
          <w:lang w:val="pt-BR"/>
        </w:rPr>
        <w:t>Li</w:t>
      </w:r>
      <w:r w:rsidRPr="009D7109">
        <w:rPr>
          <w:sz w:val="28"/>
          <w:szCs w:val="28"/>
          <w:vertAlign w:val="subscript"/>
        </w:rPr>
        <w:t>2</w:t>
      </w:r>
      <w:r w:rsidRPr="009D7109">
        <w:rPr>
          <w:sz w:val="28"/>
          <w:szCs w:val="28"/>
          <w:lang w:val="pt-BR"/>
        </w:rPr>
        <w:t>O</w:t>
      </w:r>
      <w:r w:rsidRPr="009D7109">
        <w:rPr>
          <w:sz w:val="28"/>
          <w:szCs w:val="28"/>
        </w:rPr>
        <w:t xml:space="preserve"> – основной оксид, оксид щелочного металла, взаимодействует с водой образованием основания:</w:t>
      </w:r>
    </w:p>
    <w:p w:rsidR="00FB451E" w:rsidRPr="009D7109" w:rsidRDefault="00FB451E" w:rsidP="00722DB5">
      <w:pPr>
        <w:spacing w:line="360" w:lineRule="auto"/>
        <w:jc w:val="center"/>
        <w:rPr>
          <w:sz w:val="28"/>
          <w:szCs w:val="28"/>
        </w:rPr>
      </w:pPr>
      <w:r w:rsidRPr="009D7109">
        <w:rPr>
          <w:sz w:val="28"/>
          <w:szCs w:val="28"/>
          <w:lang w:val="pt-BR"/>
        </w:rPr>
        <w:t>Li</w:t>
      </w:r>
      <w:r w:rsidRPr="009D7109">
        <w:rPr>
          <w:sz w:val="28"/>
          <w:szCs w:val="28"/>
          <w:vertAlign w:val="subscript"/>
        </w:rPr>
        <w:t>2</w:t>
      </w:r>
      <w:r w:rsidRPr="009D7109">
        <w:rPr>
          <w:sz w:val="28"/>
          <w:szCs w:val="28"/>
          <w:lang w:val="pt-BR"/>
        </w:rPr>
        <w:t>O</w:t>
      </w:r>
      <w:r w:rsidRPr="009D7109">
        <w:rPr>
          <w:sz w:val="28"/>
          <w:szCs w:val="28"/>
        </w:rPr>
        <w:t xml:space="preserve"> + </w:t>
      </w:r>
      <w:r w:rsidRPr="009D7109">
        <w:rPr>
          <w:sz w:val="28"/>
          <w:szCs w:val="28"/>
          <w:lang w:val="pt-BR"/>
        </w:rPr>
        <w:t>H</w:t>
      </w:r>
      <w:r w:rsidRPr="009D7109">
        <w:rPr>
          <w:sz w:val="28"/>
          <w:szCs w:val="28"/>
          <w:vertAlign w:val="subscript"/>
        </w:rPr>
        <w:t>2</w:t>
      </w:r>
      <w:r w:rsidRPr="009D7109">
        <w:rPr>
          <w:sz w:val="28"/>
          <w:szCs w:val="28"/>
          <w:lang w:val="pt-BR"/>
        </w:rPr>
        <w:t>O</w:t>
      </w:r>
      <w:r w:rsidRPr="009D7109">
        <w:rPr>
          <w:sz w:val="28"/>
          <w:szCs w:val="28"/>
        </w:rPr>
        <w:t xml:space="preserve"> = 2 </w:t>
      </w:r>
      <w:r w:rsidRPr="009D7109">
        <w:rPr>
          <w:sz w:val="28"/>
          <w:szCs w:val="28"/>
          <w:lang w:val="pt-BR"/>
        </w:rPr>
        <w:t>LiOH</w:t>
      </w:r>
    </w:p>
    <w:p w:rsidR="00FB451E" w:rsidRPr="009D7109" w:rsidRDefault="00FB451E" w:rsidP="00722DB5">
      <w:pPr>
        <w:spacing w:line="360" w:lineRule="auto"/>
        <w:ind w:firstLine="720"/>
        <w:rPr>
          <w:sz w:val="28"/>
          <w:szCs w:val="28"/>
        </w:rPr>
      </w:pPr>
      <w:r w:rsidRPr="009D7109">
        <w:rPr>
          <w:sz w:val="28"/>
          <w:szCs w:val="28"/>
          <w:lang w:val="pt-BR"/>
        </w:rPr>
        <w:t>Mn</w:t>
      </w:r>
      <w:r w:rsidRPr="009D7109">
        <w:rPr>
          <w:sz w:val="28"/>
          <w:szCs w:val="28"/>
          <w:vertAlign w:val="subscript"/>
        </w:rPr>
        <w:t>2</w:t>
      </w:r>
      <w:r w:rsidRPr="009D7109">
        <w:rPr>
          <w:sz w:val="28"/>
          <w:szCs w:val="28"/>
          <w:lang w:val="pt-BR"/>
        </w:rPr>
        <w:t>O</w:t>
      </w:r>
      <w:r w:rsidRPr="009D7109">
        <w:rPr>
          <w:sz w:val="28"/>
          <w:szCs w:val="28"/>
          <w:vertAlign w:val="subscript"/>
        </w:rPr>
        <w:t>7</w:t>
      </w:r>
      <w:r w:rsidRPr="009D7109">
        <w:rPr>
          <w:sz w:val="28"/>
          <w:szCs w:val="28"/>
        </w:rPr>
        <w:t xml:space="preserve"> – кислотный оксид, взаимодействует с водой с образованием кислоты</w:t>
      </w:r>
    </w:p>
    <w:p w:rsidR="00FB451E" w:rsidRPr="009D7109" w:rsidRDefault="00FB451E" w:rsidP="00722DB5">
      <w:pPr>
        <w:spacing w:line="360" w:lineRule="auto"/>
        <w:jc w:val="center"/>
        <w:rPr>
          <w:sz w:val="28"/>
          <w:szCs w:val="28"/>
          <w:vertAlign w:val="subscript"/>
        </w:rPr>
      </w:pPr>
      <w:r w:rsidRPr="009D7109">
        <w:rPr>
          <w:sz w:val="28"/>
          <w:szCs w:val="28"/>
          <w:lang w:val="pt-BR"/>
        </w:rPr>
        <w:t>Mn</w:t>
      </w:r>
      <w:r w:rsidRPr="009D7109">
        <w:rPr>
          <w:sz w:val="28"/>
          <w:szCs w:val="28"/>
          <w:vertAlign w:val="subscript"/>
        </w:rPr>
        <w:t>2</w:t>
      </w:r>
      <w:r w:rsidRPr="009D7109">
        <w:rPr>
          <w:sz w:val="28"/>
          <w:szCs w:val="28"/>
          <w:lang w:val="pt-BR"/>
        </w:rPr>
        <w:t>O</w:t>
      </w:r>
      <w:r w:rsidRPr="009D7109">
        <w:rPr>
          <w:sz w:val="28"/>
          <w:szCs w:val="28"/>
          <w:vertAlign w:val="subscript"/>
        </w:rPr>
        <w:t>7</w:t>
      </w:r>
      <w:r w:rsidRPr="009D7109">
        <w:rPr>
          <w:sz w:val="28"/>
          <w:szCs w:val="28"/>
        </w:rPr>
        <w:t xml:space="preserve"> + </w:t>
      </w:r>
      <w:r w:rsidRPr="009D7109">
        <w:rPr>
          <w:sz w:val="28"/>
          <w:szCs w:val="28"/>
          <w:lang w:val="pt-BR"/>
        </w:rPr>
        <w:t>H</w:t>
      </w:r>
      <w:r w:rsidRPr="009D7109">
        <w:rPr>
          <w:sz w:val="28"/>
          <w:szCs w:val="28"/>
          <w:vertAlign w:val="subscript"/>
        </w:rPr>
        <w:t>2</w:t>
      </w:r>
      <w:r w:rsidRPr="009D7109">
        <w:rPr>
          <w:sz w:val="28"/>
          <w:szCs w:val="28"/>
          <w:lang w:val="pt-BR"/>
        </w:rPr>
        <w:t>O</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Mn</w:t>
      </w:r>
      <w:r w:rsidRPr="009D7109">
        <w:rPr>
          <w:sz w:val="28"/>
          <w:szCs w:val="28"/>
          <w:vertAlign w:val="subscript"/>
        </w:rPr>
        <w:t>2</w:t>
      </w:r>
      <w:r w:rsidRPr="009D7109">
        <w:rPr>
          <w:sz w:val="28"/>
          <w:szCs w:val="28"/>
          <w:lang w:val="en-US"/>
        </w:rPr>
        <w:t>O</w:t>
      </w:r>
      <w:r w:rsidRPr="009D7109">
        <w:rPr>
          <w:sz w:val="28"/>
          <w:szCs w:val="28"/>
          <w:vertAlign w:val="subscript"/>
        </w:rPr>
        <w:t>8</w:t>
      </w:r>
      <w:r w:rsidRPr="009D7109">
        <w:rPr>
          <w:sz w:val="28"/>
          <w:szCs w:val="28"/>
        </w:rPr>
        <w:t xml:space="preserve">) = 2 </w:t>
      </w:r>
      <w:r w:rsidRPr="009D7109">
        <w:rPr>
          <w:sz w:val="28"/>
          <w:szCs w:val="28"/>
          <w:lang w:val="en-US"/>
        </w:rPr>
        <w:t>HMnO</w:t>
      </w:r>
      <w:r w:rsidRPr="009D7109">
        <w:rPr>
          <w:sz w:val="28"/>
          <w:szCs w:val="28"/>
          <w:vertAlign w:val="subscript"/>
        </w:rPr>
        <w:t>4</w:t>
      </w:r>
    </w:p>
    <w:p w:rsidR="00FB451E" w:rsidRPr="009D7109" w:rsidRDefault="00FB451E" w:rsidP="00722DB5">
      <w:pPr>
        <w:spacing w:line="360" w:lineRule="auto"/>
        <w:ind w:firstLine="720"/>
        <w:rPr>
          <w:sz w:val="28"/>
          <w:szCs w:val="28"/>
        </w:rPr>
      </w:pPr>
      <w:r w:rsidRPr="009D7109">
        <w:rPr>
          <w:i/>
          <w:sz w:val="28"/>
          <w:szCs w:val="28"/>
        </w:rPr>
        <w:t>Пример</w:t>
      </w:r>
      <w:r w:rsidRPr="009D7109">
        <w:rPr>
          <w:smallCaps/>
          <w:sz w:val="28"/>
          <w:szCs w:val="28"/>
        </w:rPr>
        <w:t xml:space="preserve"> </w:t>
      </w:r>
      <w:r>
        <w:rPr>
          <w:smallCaps/>
          <w:sz w:val="28"/>
          <w:szCs w:val="28"/>
        </w:rPr>
        <w:t>3</w:t>
      </w:r>
      <w:r w:rsidRPr="009D7109">
        <w:rPr>
          <w:smallCaps/>
          <w:sz w:val="28"/>
          <w:szCs w:val="28"/>
        </w:rPr>
        <w:t>.</w:t>
      </w:r>
      <w:r w:rsidRPr="009D7109">
        <w:rPr>
          <w:sz w:val="28"/>
          <w:szCs w:val="28"/>
        </w:rPr>
        <w:t xml:space="preserve"> Напишите уравнения реакций взаимодействия </w:t>
      </w:r>
      <w:r w:rsidRPr="009D7109">
        <w:rPr>
          <w:sz w:val="28"/>
          <w:szCs w:val="28"/>
          <w:lang w:val="pt-BR"/>
        </w:rPr>
        <w:t>NaOH</w:t>
      </w:r>
      <w:r w:rsidRPr="009D7109">
        <w:rPr>
          <w:sz w:val="28"/>
          <w:szCs w:val="28"/>
        </w:rPr>
        <w:t xml:space="preserve"> и </w:t>
      </w:r>
      <w:r w:rsidRPr="009D7109">
        <w:rPr>
          <w:sz w:val="28"/>
          <w:szCs w:val="28"/>
          <w:lang w:val="pt-BR"/>
        </w:rPr>
        <w:t>H</w:t>
      </w:r>
      <w:r w:rsidRPr="009D7109">
        <w:rPr>
          <w:sz w:val="28"/>
          <w:szCs w:val="28"/>
          <w:vertAlign w:val="subscript"/>
        </w:rPr>
        <w:t>2</w:t>
      </w:r>
      <w:r w:rsidRPr="009D7109">
        <w:rPr>
          <w:sz w:val="28"/>
          <w:szCs w:val="28"/>
          <w:lang w:val="pt-BR"/>
        </w:rPr>
        <w:t>SO</w:t>
      </w:r>
      <w:r w:rsidRPr="009D7109">
        <w:rPr>
          <w:sz w:val="28"/>
          <w:szCs w:val="28"/>
          <w:vertAlign w:val="subscript"/>
        </w:rPr>
        <w:t>4</w:t>
      </w:r>
      <w:r w:rsidRPr="009D7109">
        <w:rPr>
          <w:sz w:val="28"/>
          <w:szCs w:val="28"/>
        </w:rPr>
        <w:t xml:space="preserve"> с предложенными оксидами: </w:t>
      </w:r>
      <w:r w:rsidRPr="009D7109">
        <w:rPr>
          <w:sz w:val="28"/>
          <w:szCs w:val="28"/>
          <w:lang w:val="en-US"/>
        </w:rPr>
        <w:t>SO</w:t>
      </w:r>
      <w:r w:rsidRPr="009D7109">
        <w:rPr>
          <w:sz w:val="28"/>
          <w:szCs w:val="28"/>
          <w:vertAlign w:val="subscript"/>
        </w:rPr>
        <w:t>3</w:t>
      </w:r>
      <w:r w:rsidRPr="009D7109">
        <w:rPr>
          <w:sz w:val="28"/>
          <w:szCs w:val="28"/>
        </w:rPr>
        <w:t xml:space="preserve">, </w:t>
      </w:r>
      <w:r w:rsidRPr="009D7109">
        <w:rPr>
          <w:sz w:val="28"/>
          <w:szCs w:val="28"/>
          <w:lang w:val="en-US"/>
        </w:rPr>
        <w:t>NiO</w:t>
      </w:r>
      <w:r w:rsidRPr="009D7109">
        <w:rPr>
          <w:sz w:val="28"/>
          <w:szCs w:val="28"/>
        </w:rPr>
        <w:t xml:space="preserve">, </w:t>
      </w:r>
      <w:r w:rsidRPr="009D7109">
        <w:rPr>
          <w:sz w:val="28"/>
          <w:szCs w:val="28"/>
          <w:lang w:val="en-US"/>
        </w:rPr>
        <w:t>Al</w:t>
      </w:r>
      <w:r w:rsidRPr="009D7109">
        <w:rPr>
          <w:sz w:val="28"/>
          <w:szCs w:val="28"/>
          <w:vertAlign w:val="subscript"/>
        </w:rPr>
        <w:t>2</w:t>
      </w:r>
      <w:r w:rsidRPr="009D7109">
        <w:rPr>
          <w:sz w:val="28"/>
          <w:szCs w:val="28"/>
          <w:lang w:val="en-US"/>
        </w:rPr>
        <w:t>O</w:t>
      </w:r>
      <w:r w:rsidRPr="009D7109">
        <w:rPr>
          <w:sz w:val="28"/>
          <w:szCs w:val="28"/>
          <w:vertAlign w:val="subscript"/>
        </w:rPr>
        <w:t>3</w:t>
      </w:r>
    </w:p>
    <w:p w:rsidR="00FB451E" w:rsidRPr="009D7109" w:rsidRDefault="00FB451E" w:rsidP="00722DB5">
      <w:pPr>
        <w:spacing w:line="360" w:lineRule="auto"/>
        <w:ind w:firstLine="720"/>
        <w:rPr>
          <w:sz w:val="28"/>
          <w:szCs w:val="28"/>
        </w:rPr>
      </w:pPr>
      <w:r w:rsidRPr="009D7109">
        <w:rPr>
          <w:sz w:val="28"/>
          <w:szCs w:val="28"/>
        </w:rPr>
        <w:t>При написании уравнений реакции следует учесть, что кислотные оксиды взаимодействуют с основаниями, а основные оксиды – с кислотами, амфотерные оксиды взаимодействуют и с кислотами (проявляя основные свойства) и с основаниями (проявляя кислотные свойства).</w:t>
      </w:r>
    </w:p>
    <w:p w:rsidR="00FB451E" w:rsidRPr="009D7109" w:rsidRDefault="00FB451E" w:rsidP="00722DB5">
      <w:pPr>
        <w:spacing w:line="360" w:lineRule="auto"/>
        <w:ind w:firstLine="720"/>
        <w:rPr>
          <w:sz w:val="28"/>
          <w:szCs w:val="28"/>
        </w:rPr>
      </w:pPr>
      <w:r w:rsidRPr="009D7109">
        <w:rPr>
          <w:sz w:val="28"/>
          <w:szCs w:val="28"/>
          <w:lang w:val="en-US"/>
        </w:rPr>
        <w:t>SO</w:t>
      </w:r>
      <w:r w:rsidRPr="009D7109">
        <w:rPr>
          <w:sz w:val="28"/>
          <w:szCs w:val="28"/>
          <w:vertAlign w:val="subscript"/>
        </w:rPr>
        <w:t>3</w:t>
      </w:r>
      <w:r w:rsidRPr="009D7109">
        <w:rPr>
          <w:sz w:val="28"/>
          <w:szCs w:val="28"/>
        </w:rPr>
        <w:t xml:space="preserve"> – кислотный оксид – с кислотами не взимодействует, взаимодействует с основаниями:</w:t>
      </w:r>
    </w:p>
    <w:p w:rsidR="00FB451E" w:rsidRPr="009D7109" w:rsidRDefault="00FB451E" w:rsidP="00722DB5">
      <w:pPr>
        <w:spacing w:line="360" w:lineRule="auto"/>
        <w:jc w:val="center"/>
        <w:rPr>
          <w:sz w:val="28"/>
          <w:szCs w:val="28"/>
          <w:lang w:val="pt-BR"/>
        </w:rPr>
      </w:pPr>
      <w:r w:rsidRPr="009D7109">
        <w:rPr>
          <w:sz w:val="28"/>
          <w:szCs w:val="28"/>
          <w:vertAlign w:val="subscript"/>
          <w:lang w:val="pt-BR"/>
        </w:rPr>
        <w:t xml:space="preserve">+ </w:t>
      </w:r>
      <w:r w:rsidRPr="009D7109">
        <w:rPr>
          <w:sz w:val="28"/>
          <w:szCs w:val="28"/>
          <w:lang w:val="pt-BR"/>
        </w:rPr>
        <w:t>SO</w:t>
      </w:r>
      <w:r w:rsidRPr="009D7109">
        <w:rPr>
          <w:sz w:val="28"/>
          <w:szCs w:val="28"/>
          <w:vertAlign w:val="subscript"/>
          <w:lang w:val="pt-BR"/>
        </w:rPr>
        <w:t>3</w:t>
      </w:r>
      <w:r w:rsidRPr="009D7109">
        <w:rPr>
          <w:sz w:val="28"/>
          <w:szCs w:val="28"/>
          <w:lang w:val="pt-BR"/>
        </w:rPr>
        <w:t xml:space="preserve"> + 2 NaOH = Na</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H</w:t>
      </w:r>
      <w:r w:rsidRPr="009D7109">
        <w:rPr>
          <w:sz w:val="28"/>
          <w:szCs w:val="28"/>
          <w:vertAlign w:val="subscript"/>
          <w:lang w:val="pt-BR"/>
        </w:rPr>
        <w:t>2</w:t>
      </w:r>
      <w:r w:rsidRPr="009D7109">
        <w:rPr>
          <w:sz w:val="28"/>
          <w:szCs w:val="28"/>
          <w:lang w:val="pt-BR"/>
        </w:rPr>
        <w:t>O</w:t>
      </w:r>
    </w:p>
    <w:p w:rsidR="00FB451E" w:rsidRPr="009D7109" w:rsidRDefault="00520E14" w:rsidP="00722DB5">
      <w:pPr>
        <w:spacing w:line="360" w:lineRule="auto"/>
        <w:ind w:firstLine="3060"/>
        <w:rPr>
          <w:sz w:val="28"/>
          <w:szCs w:val="28"/>
          <w:lang w:val="pt-BR"/>
        </w:rPr>
      </w:pPr>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2025650</wp:posOffset>
                </wp:positionH>
                <wp:positionV relativeFrom="paragraph">
                  <wp:posOffset>253365</wp:posOffset>
                </wp:positionV>
                <wp:extent cx="342900" cy="342900"/>
                <wp:effectExtent l="6350" t="5715" r="12700" b="13335"/>
                <wp:wrapNone/>
                <wp:docPr id="482"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159.5pt;margin-top:19.95pt;width:27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" filled="f"/>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2400300</wp:posOffset>
                </wp:positionH>
                <wp:positionV relativeFrom="paragraph">
                  <wp:posOffset>54610</wp:posOffset>
                </wp:positionV>
                <wp:extent cx="1143000" cy="342900"/>
                <wp:effectExtent l="9525" t="54610" r="28575" b="12065"/>
                <wp:wrapNone/>
                <wp:docPr id="48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3pt" to="27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">
                <v:stroke endarrow="block"/>
              </v:line>
            </w:pict>
          </mc:Fallback>
        </mc:AlternateContent>
      </w:r>
      <w:r w:rsidR="00FB451E" w:rsidRPr="009D7109">
        <w:rPr>
          <w:sz w:val="28"/>
          <w:szCs w:val="28"/>
          <w:lang w:val="pt-BR"/>
        </w:rPr>
        <w:t>H</w:t>
      </w:r>
      <w:r w:rsidR="00FB451E" w:rsidRPr="009D7109">
        <w:rPr>
          <w:sz w:val="28"/>
          <w:szCs w:val="28"/>
          <w:vertAlign w:val="subscript"/>
          <w:lang w:val="pt-BR"/>
        </w:rPr>
        <w:t>2</w:t>
      </w:r>
      <w:r w:rsidR="00FB451E" w:rsidRPr="009D7109">
        <w:rPr>
          <w:sz w:val="28"/>
          <w:szCs w:val="28"/>
          <w:lang w:val="pt-BR"/>
        </w:rPr>
        <w:t>O</w:t>
      </w:r>
    </w:p>
    <w:p w:rsidR="00FB451E" w:rsidRPr="009D7109" w:rsidRDefault="00FB451E" w:rsidP="00722DB5">
      <w:pPr>
        <w:spacing w:line="360" w:lineRule="auto"/>
        <w:ind w:firstLine="2880"/>
        <w:rPr>
          <w:sz w:val="28"/>
          <w:szCs w:val="28"/>
          <w:lang w:val="pt-BR"/>
        </w:rPr>
      </w:pPr>
      <w:r w:rsidRPr="009D7109">
        <w:rPr>
          <w:sz w:val="28"/>
          <w:szCs w:val="28"/>
          <w:lang w:val="en-US"/>
        </w:rPr>
        <w:t xml:space="preserve"> </w:t>
      </w:r>
      <w:r w:rsidRPr="009D7109">
        <w:rPr>
          <w:sz w:val="28"/>
          <w:szCs w:val="28"/>
          <w:lang w:val="pt-BR"/>
        </w:rPr>
        <w:t>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p>
    <w:p w:rsidR="00FB451E" w:rsidRPr="009D7109" w:rsidRDefault="00FB451E" w:rsidP="00722DB5">
      <w:pPr>
        <w:spacing w:line="360" w:lineRule="auto"/>
        <w:rPr>
          <w:sz w:val="28"/>
          <w:szCs w:val="28"/>
        </w:rPr>
      </w:pPr>
      <w:r w:rsidRPr="009D7109">
        <w:rPr>
          <w:sz w:val="28"/>
          <w:szCs w:val="28"/>
        </w:rPr>
        <w:t>(при написании формулы соли, для определения кислотного остатка следует составить формулу кислоты, соответствующей кислотному оксиду).</w:t>
      </w:r>
    </w:p>
    <w:p w:rsidR="00FB451E" w:rsidRPr="009D7109" w:rsidRDefault="00FB451E" w:rsidP="00722DB5">
      <w:pPr>
        <w:spacing w:line="360" w:lineRule="auto"/>
        <w:ind w:firstLine="720"/>
        <w:rPr>
          <w:sz w:val="28"/>
          <w:szCs w:val="28"/>
        </w:rPr>
      </w:pPr>
      <w:r w:rsidRPr="009D7109">
        <w:rPr>
          <w:sz w:val="28"/>
          <w:szCs w:val="28"/>
          <w:lang w:val="en-US"/>
        </w:rPr>
        <w:t>NiO</w:t>
      </w:r>
      <w:r w:rsidRPr="009D7109">
        <w:rPr>
          <w:sz w:val="28"/>
          <w:szCs w:val="28"/>
        </w:rPr>
        <w:t xml:space="preserve"> – основный оксид – с основаниями не взаимодействует, взаимодействует с кислотами:</w:t>
      </w:r>
    </w:p>
    <w:p w:rsidR="00FB451E" w:rsidRPr="009D7109" w:rsidRDefault="00FB451E" w:rsidP="00722DB5">
      <w:pPr>
        <w:spacing w:line="360" w:lineRule="auto"/>
        <w:jc w:val="center"/>
        <w:rPr>
          <w:sz w:val="28"/>
          <w:szCs w:val="28"/>
        </w:rPr>
      </w:pPr>
      <w:r w:rsidRPr="009D7109">
        <w:rPr>
          <w:sz w:val="28"/>
          <w:szCs w:val="28"/>
          <w:lang w:val="en-US"/>
        </w:rPr>
        <w:t>NiO</w:t>
      </w:r>
      <w:r w:rsidRPr="009D7109">
        <w:rPr>
          <w:sz w:val="28"/>
          <w:szCs w:val="28"/>
        </w:rPr>
        <w:t xml:space="preserve"> + 2 </w:t>
      </w:r>
      <w:r w:rsidRPr="009D7109">
        <w:rPr>
          <w:sz w:val="28"/>
          <w:szCs w:val="28"/>
          <w:lang w:val="en-US"/>
        </w:rPr>
        <w:t>HNO</w:t>
      </w:r>
      <w:r w:rsidRPr="009D7109">
        <w:rPr>
          <w:sz w:val="28"/>
          <w:szCs w:val="28"/>
          <w:vertAlign w:val="subscript"/>
        </w:rPr>
        <w:t>3</w:t>
      </w:r>
      <w:r w:rsidRPr="009D7109">
        <w:rPr>
          <w:sz w:val="28"/>
          <w:szCs w:val="28"/>
        </w:rPr>
        <w:t xml:space="preserve"> = </w:t>
      </w:r>
      <w:r w:rsidRPr="009D7109">
        <w:rPr>
          <w:sz w:val="28"/>
          <w:szCs w:val="28"/>
          <w:lang w:val="en-US"/>
        </w:rPr>
        <w:t>Ni</w:t>
      </w:r>
      <w:r w:rsidRPr="009D7109">
        <w:rPr>
          <w:sz w:val="28"/>
          <w:szCs w:val="28"/>
        </w:rPr>
        <w:t>(</w:t>
      </w:r>
      <w:r w:rsidRPr="009D7109">
        <w:rPr>
          <w:sz w:val="28"/>
          <w:szCs w:val="28"/>
          <w:lang w:val="en-US"/>
        </w:rPr>
        <w:t>NO</w:t>
      </w:r>
      <w:r w:rsidRPr="009D7109">
        <w:rPr>
          <w:sz w:val="28"/>
          <w:szCs w:val="28"/>
          <w:vertAlign w:val="subscript"/>
        </w:rPr>
        <w:t>3</w:t>
      </w:r>
      <w:r w:rsidRPr="009D7109">
        <w:rPr>
          <w:sz w:val="28"/>
          <w:szCs w:val="28"/>
        </w:rPr>
        <w:t>)</w:t>
      </w:r>
      <w:r w:rsidRPr="009D7109">
        <w:rPr>
          <w:sz w:val="28"/>
          <w:szCs w:val="28"/>
          <w:vertAlign w:val="subscript"/>
        </w:rPr>
        <w:t>2</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O</w:t>
      </w:r>
    </w:p>
    <w:p w:rsidR="00FB451E" w:rsidRPr="009D7109" w:rsidRDefault="00FB451E" w:rsidP="00722DB5">
      <w:pPr>
        <w:spacing w:line="360" w:lineRule="auto"/>
        <w:ind w:firstLine="720"/>
        <w:rPr>
          <w:sz w:val="28"/>
          <w:szCs w:val="28"/>
        </w:rPr>
      </w:pPr>
      <w:r w:rsidRPr="009D7109">
        <w:rPr>
          <w:sz w:val="28"/>
          <w:szCs w:val="28"/>
          <w:lang w:val="en-US"/>
        </w:rPr>
        <w:t>Al</w:t>
      </w:r>
      <w:r w:rsidRPr="009D7109">
        <w:rPr>
          <w:sz w:val="28"/>
          <w:szCs w:val="28"/>
          <w:vertAlign w:val="subscript"/>
        </w:rPr>
        <w:t>2</w:t>
      </w:r>
      <w:r w:rsidRPr="009D7109">
        <w:rPr>
          <w:sz w:val="28"/>
          <w:szCs w:val="28"/>
          <w:lang w:val="en-US"/>
        </w:rPr>
        <w:t>O</w:t>
      </w:r>
      <w:r w:rsidRPr="009D7109">
        <w:rPr>
          <w:sz w:val="28"/>
          <w:szCs w:val="28"/>
          <w:vertAlign w:val="subscript"/>
        </w:rPr>
        <w:t>3</w:t>
      </w:r>
      <w:r w:rsidRPr="009D7109">
        <w:rPr>
          <w:sz w:val="28"/>
          <w:szCs w:val="28"/>
        </w:rPr>
        <w:t xml:space="preserve"> – амфотреный оксид, взаимодействует с кислотами:</w:t>
      </w:r>
    </w:p>
    <w:p w:rsidR="00FB451E" w:rsidRPr="009D7109" w:rsidRDefault="00FB451E" w:rsidP="00722DB5">
      <w:pPr>
        <w:spacing w:line="360" w:lineRule="auto"/>
        <w:jc w:val="center"/>
        <w:rPr>
          <w:sz w:val="28"/>
          <w:szCs w:val="28"/>
        </w:rPr>
      </w:pPr>
      <w:r w:rsidRPr="009D7109">
        <w:rPr>
          <w:sz w:val="28"/>
          <w:szCs w:val="28"/>
          <w:lang w:val="en-US"/>
        </w:rPr>
        <w:t>Al</w:t>
      </w:r>
      <w:r w:rsidRPr="009D7109">
        <w:rPr>
          <w:sz w:val="28"/>
          <w:szCs w:val="28"/>
          <w:vertAlign w:val="subscript"/>
        </w:rPr>
        <w:t>2</w:t>
      </w:r>
      <w:r w:rsidRPr="009D7109">
        <w:rPr>
          <w:sz w:val="28"/>
          <w:szCs w:val="28"/>
          <w:lang w:val="en-US"/>
        </w:rPr>
        <w:t>O</w:t>
      </w:r>
      <w:r w:rsidRPr="009D7109">
        <w:rPr>
          <w:sz w:val="28"/>
          <w:szCs w:val="28"/>
          <w:vertAlign w:val="subscript"/>
        </w:rPr>
        <w:t>3</w:t>
      </w:r>
      <w:r w:rsidRPr="009D7109">
        <w:rPr>
          <w:sz w:val="28"/>
          <w:szCs w:val="28"/>
        </w:rPr>
        <w:t xml:space="preserve"> + 6 </w:t>
      </w:r>
      <w:r w:rsidRPr="009D7109">
        <w:rPr>
          <w:sz w:val="28"/>
          <w:szCs w:val="28"/>
          <w:lang w:val="en-US"/>
        </w:rPr>
        <w:t>HNO</w:t>
      </w:r>
      <w:r w:rsidRPr="009D7109">
        <w:rPr>
          <w:sz w:val="28"/>
          <w:szCs w:val="28"/>
          <w:vertAlign w:val="subscript"/>
        </w:rPr>
        <w:t>3</w:t>
      </w:r>
      <w:r w:rsidRPr="009D7109">
        <w:rPr>
          <w:sz w:val="28"/>
          <w:szCs w:val="28"/>
        </w:rPr>
        <w:t xml:space="preserve"> = 2 </w:t>
      </w:r>
      <w:r w:rsidRPr="009D7109">
        <w:rPr>
          <w:sz w:val="28"/>
          <w:szCs w:val="28"/>
          <w:lang w:val="en-US"/>
        </w:rPr>
        <w:t>Al</w:t>
      </w:r>
      <w:r w:rsidRPr="009D7109">
        <w:rPr>
          <w:sz w:val="28"/>
          <w:szCs w:val="28"/>
        </w:rPr>
        <w:t>(</w:t>
      </w:r>
      <w:r w:rsidRPr="009D7109">
        <w:rPr>
          <w:sz w:val="28"/>
          <w:szCs w:val="28"/>
          <w:lang w:val="en-US"/>
        </w:rPr>
        <w:t>NO</w:t>
      </w:r>
      <w:r w:rsidRPr="009D7109">
        <w:rPr>
          <w:sz w:val="28"/>
          <w:szCs w:val="28"/>
          <w:vertAlign w:val="subscript"/>
        </w:rPr>
        <w:t>3</w:t>
      </w:r>
      <w:r w:rsidRPr="009D7109">
        <w:rPr>
          <w:sz w:val="28"/>
          <w:szCs w:val="28"/>
        </w:rPr>
        <w:t>)</w:t>
      </w:r>
      <w:r w:rsidRPr="009D7109">
        <w:rPr>
          <w:sz w:val="28"/>
          <w:szCs w:val="28"/>
          <w:vertAlign w:val="subscript"/>
        </w:rPr>
        <w:t>3</w:t>
      </w:r>
      <w:r w:rsidRPr="009D7109">
        <w:rPr>
          <w:sz w:val="28"/>
          <w:szCs w:val="28"/>
        </w:rPr>
        <w:t xml:space="preserve"> + 3 </w:t>
      </w:r>
      <w:r w:rsidRPr="009D7109">
        <w:rPr>
          <w:sz w:val="28"/>
          <w:szCs w:val="28"/>
          <w:lang w:val="en-US"/>
        </w:rPr>
        <w:t>H</w:t>
      </w:r>
      <w:r w:rsidRPr="009D7109">
        <w:rPr>
          <w:sz w:val="28"/>
          <w:szCs w:val="28"/>
          <w:vertAlign w:val="subscript"/>
        </w:rPr>
        <w:t>2</w:t>
      </w:r>
      <w:r w:rsidRPr="009D7109">
        <w:rPr>
          <w:sz w:val="28"/>
          <w:szCs w:val="28"/>
          <w:lang w:val="en-US"/>
        </w:rPr>
        <w:t>O</w:t>
      </w:r>
    </w:p>
    <w:p w:rsidR="00FB451E" w:rsidRPr="009D7109" w:rsidRDefault="00FB451E" w:rsidP="00722DB5">
      <w:pPr>
        <w:spacing w:line="360" w:lineRule="auto"/>
        <w:rPr>
          <w:sz w:val="28"/>
          <w:szCs w:val="28"/>
        </w:rPr>
      </w:pPr>
      <w:r w:rsidRPr="009D7109">
        <w:rPr>
          <w:sz w:val="28"/>
          <w:szCs w:val="28"/>
        </w:rPr>
        <w:t>и с основаниями (при написании формулы соли, для определения кислотного остатка также составим формулу кислоты, соответствующей амфотерному оксиду):</w:t>
      </w:r>
    </w:p>
    <w:p w:rsidR="00FB451E" w:rsidRPr="009D7109" w:rsidRDefault="00520E14" w:rsidP="00722DB5">
      <w:pPr>
        <w:spacing w:line="360" w:lineRule="auto"/>
        <w:jc w:val="center"/>
        <w:rPr>
          <w:sz w:val="28"/>
          <w:szCs w:val="28"/>
          <w:lang w:val="pt-BR"/>
        </w:rPr>
      </w:pPr>
      <w:r>
        <w:rPr>
          <w:noProof/>
        </w:rPr>
        <mc:AlternateContent>
          <mc:Choice Requires="wps">
            <w:drawing>
              <wp:anchor distT="0" distB="0" distL="114300" distR="114300" simplePos="0" relativeHeight="251701248" behindDoc="0" locked="0" layoutInCell="1" allowOverlap="1">
                <wp:simplePos x="0" y="0"/>
                <wp:positionH relativeFrom="column">
                  <wp:posOffset>3073400</wp:posOffset>
                </wp:positionH>
                <wp:positionV relativeFrom="paragraph">
                  <wp:posOffset>231140</wp:posOffset>
                </wp:positionV>
                <wp:extent cx="768350" cy="342900"/>
                <wp:effectExtent l="6350" t="59690" r="34925" b="6985"/>
                <wp:wrapNone/>
                <wp:docPr id="48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8.2pt" to="302.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">
                <v:stroke endarrow="block"/>
              </v:line>
            </w:pict>
          </mc:Fallback>
        </mc:AlternateContent>
      </w:r>
      <w:r w:rsidR="00FB451E" w:rsidRPr="009D7109">
        <w:rPr>
          <w:sz w:val="28"/>
          <w:szCs w:val="28"/>
          <w:vertAlign w:val="subscript"/>
          <w:lang w:val="pt-BR"/>
        </w:rPr>
        <w:t>+</w:t>
      </w:r>
      <w:r w:rsidR="00FB451E" w:rsidRPr="009D7109">
        <w:rPr>
          <w:sz w:val="28"/>
          <w:szCs w:val="28"/>
          <w:lang w:val="pt-BR"/>
        </w:rPr>
        <w:t>Al</w:t>
      </w:r>
      <w:r w:rsidR="00FB451E" w:rsidRPr="009D7109">
        <w:rPr>
          <w:sz w:val="28"/>
          <w:szCs w:val="28"/>
          <w:vertAlign w:val="subscript"/>
          <w:lang w:val="pt-BR"/>
        </w:rPr>
        <w:t>2</w:t>
      </w:r>
      <w:r w:rsidR="00FB451E" w:rsidRPr="009D7109">
        <w:rPr>
          <w:sz w:val="28"/>
          <w:szCs w:val="28"/>
          <w:lang w:val="pt-BR"/>
        </w:rPr>
        <w:t>O</w:t>
      </w:r>
      <w:r w:rsidR="00FB451E" w:rsidRPr="009D7109">
        <w:rPr>
          <w:sz w:val="28"/>
          <w:szCs w:val="28"/>
          <w:vertAlign w:val="subscript"/>
          <w:lang w:val="pt-BR"/>
        </w:rPr>
        <w:t>3</w:t>
      </w:r>
      <w:r w:rsidR="00FB451E" w:rsidRPr="009D7109">
        <w:rPr>
          <w:sz w:val="28"/>
          <w:szCs w:val="28"/>
          <w:lang w:val="pt-BR"/>
        </w:rPr>
        <w:t xml:space="preserve"> + 2 NaOH = NaAlO</w:t>
      </w:r>
      <w:r w:rsidR="00FB451E" w:rsidRPr="009D7109">
        <w:rPr>
          <w:sz w:val="28"/>
          <w:szCs w:val="28"/>
          <w:vertAlign w:val="subscript"/>
          <w:lang w:val="pt-BR"/>
        </w:rPr>
        <w:t>2</w:t>
      </w:r>
      <w:r w:rsidR="00FB451E" w:rsidRPr="009D7109">
        <w:rPr>
          <w:sz w:val="28"/>
          <w:szCs w:val="28"/>
          <w:lang w:val="pt-BR"/>
        </w:rPr>
        <w:t xml:space="preserve"> + </w:t>
      </w:r>
      <w:bookmarkStart w:id="5" w:name="OLE_LINK1"/>
      <w:r w:rsidR="00FB451E" w:rsidRPr="009D7109">
        <w:rPr>
          <w:sz w:val="28"/>
          <w:szCs w:val="28"/>
          <w:lang w:val="pt-BR"/>
        </w:rPr>
        <w:t>H</w:t>
      </w:r>
      <w:r w:rsidR="00FB451E" w:rsidRPr="009D7109">
        <w:rPr>
          <w:sz w:val="28"/>
          <w:szCs w:val="28"/>
          <w:vertAlign w:val="subscript"/>
          <w:lang w:val="pt-BR"/>
        </w:rPr>
        <w:t>2</w:t>
      </w:r>
      <w:r w:rsidR="00FB451E" w:rsidRPr="009D7109">
        <w:rPr>
          <w:sz w:val="28"/>
          <w:szCs w:val="28"/>
          <w:lang w:val="pt-BR"/>
        </w:rPr>
        <w:t>O</w:t>
      </w:r>
      <w:bookmarkEnd w:id="5"/>
    </w:p>
    <w:p w:rsidR="00FB451E" w:rsidRPr="009D7109" w:rsidRDefault="00520E14" w:rsidP="00722DB5">
      <w:pPr>
        <w:spacing w:line="360" w:lineRule="auto"/>
        <w:ind w:firstLine="2880"/>
        <w:rPr>
          <w:sz w:val="28"/>
          <w:szCs w:val="28"/>
          <w:lang w:val="pt-BR"/>
        </w:rPr>
      </w:pPr>
      <w:r>
        <w:rPr>
          <w:noProof/>
        </w:rPr>
        <mc:AlternateContent>
          <mc:Choice Requires="wps">
            <w:drawing>
              <wp:anchor distT="0" distB="0" distL="114300" distR="114300" simplePos="0" relativeHeight="251700224" behindDoc="0" locked="0" layoutInCell="1" allowOverlap="1">
                <wp:simplePos x="0" y="0"/>
                <wp:positionH relativeFrom="column">
                  <wp:posOffset>2724150</wp:posOffset>
                </wp:positionH>
                <wp:positionV relativeFrom="paragraph">
                  <wp:posOffset>267335</wp:posOffset>
                </wp:positionV>
                <wp:extent cx="457200" cy="342900"/>
                <wp:effectExtent l="9525" t="10160" r="9525" b="8890"/>
                <wp:wrapNone/>
                <wp:docPr id="479"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214.5pt;margin-top:21.05pt;width:36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" filled="f"/>
            </w:pict>
          </mc:Fallback>
        </mc:AlternateContent>
      </w:r>
      <w:r w:rsidR="00FB451E" w:rsidRPr="009D7109">
        <w:rPr>
          <w:sz w:val="28"/>
          <w:szCs w:val="28"/>
          <w:lang w:val="pt-BR"/>
        </w:rPr>
        <w:t xml:space="preserve">  H</w:t>
      </w:r>
      <w:r w:rsidR="00FB451E" w:rsidRPr="009D7109">
        <w:rPr>
          <w:sz w:val="28"/>
          <w:szCs w:val="28"/>
          <w:vertAlign w:val="subscript"/>
          <w:lang w:val="pt-BR"/>
        </w:rPr>
        <w:t>2</w:t>
      </w:r>
      <w:r w:rsidR="00FB451E" w:rsidRPr="009D7109">
        <w:rPr>
          <w:sz w:val="28"/>
          <w:szCs w:val="28"/>
          <w:lang w:val="pt-BR"/>
        </w:rPr>
        <w:t>O</w:t>
      </w:r>
    </w:p>
    <w:p w:rsidR="00FB451E" w:rsidRPr="009D7109" w:rsidRDefault="00FB451E" w:rsidP="00722DB5">
      <w:pPr>
        <w:spacing w:line="360" w:lineRule="auto"/>
        <w:ind w:firstLine="2880"/>
        <w:rPr>
          <w:sz w:val="28"/>
          <w:szCs w:val="28"/>
          <w:lang w:val="pt-BR"/>
        </w:rPr>
      </w:pPr>
      <w:r w:rsidRPr="009D7109">
        <w:rPr>
          <w:sz w:val="28"/>
          <w:szCs w:val="28"/>
          <w:lang w:val="pt-BR"/>
        </w:rPr>
        <w:t>H</w:t>
      </w:r>
      <w:r w:rsidRPr="009D7109">
        <w:rPr>
          <w:sz w:val="28"/>
          <w:szCs w:val="28"/>
          <w:vertAlign w:val="subscript"/>
          <w:lang w:val="pt-BR"/>
        </w:rPr>
        <w:t>2</w:t>
      </w:r>
      <w:r w:rsidRPr="009D7109">
        <w:rPr>
          <w:sz w:val="28"/>
          <w:szCs w:val="28"/>
          <w:lang w:val="pt-BR"/>
        </w:rPr>
        <w:t>Al</w:t>
      </w:r>
      <w:r w:rsidRPr="009D7109">
        <w:rPr>
          <w:sz w:val="28"/>
          <w:szCs w:val="28"/>
          <w:vertAlign w:val="subscript"/>
          <w:lang w:val="pt-BR"/>
        </w:rPr>
        <w:t>2</w:t>
      </w:r>
      <w:r w:rsidRPr="009D7109">
        <w:rPr>
          <w:sz w:val="28"/>
          <w:szCs w:val="28"/>
          <w:lang w:val="pt-BR"/>
        </w:rPr>
        <w:t>O</w:t>
      </w:r>
      <w:r w:rsidRPr="009D7109">
        <w:rPr>
          <w:sz w:val="28"/>
          <w:szCs w:val="28"/>
          <w:vertAlign w:val="subscript"/>
          <w:lang w:val="pt-BR"/>
        </w:rPr>
        <w:t>4</w:t>
      </w:r>
      <w:r w:rsidRPr="009D7109">
        <w:rPr>
          <w:sz w:val="28"/>
          <w:szCs w:val="28"/>
          <w:lang w:val="pt-BR"/>
        </w:rPr>
        <w:t xml:space="preserve"> - HAlO</w:t>
      </w:r>
      <w:r w:rsidRPr="009D7109">
        <w:rPr>
          <w:sz w:val="28"/>
          <w:szCs w:val="28"/>
          <w:vertAlign w:val="subscript"/>
          <w:lang w:val="pt-BR"/>
        </w:rPr>
        <w:t>2</w:t>
      </w:r>
    </w:p>
    <w:p w:rsidR="00FB451E" w:rsidRPr="009D7109" w:rsidRDefault="00FB451E" w:rsidP="00722DB5">
      <w:pPr>
        <w:spacing w:line="360" w:lineRule="auto"/>
        <w:ind w:firstLine="720"/>
        <w:rPr>
          <w:sz w:val="28"/>
          <w:szCs w:val="28"/>
        </w:rPr>
      </w:pPr>
      <w:r w:rsidRPr="009D7109">
        <w:rPr>
          <w:i/>
          <w:sz w:val="28"/>
          <w:szCs w:val="28"/>
        </w:rPr>
        <w:t>Пример</w:t>
      </w:r>
      <w:r w:rsidRPr="009D7109">
        <w:rPr>
          <w:smallCaps/>
          <w:sz w:val="28"/>
          <w:szCs w:val="28"/>
        </w:rPr>
        <w:t xml:space="preserve"> </w:t>
      </w:r>
      <w:r>
        <w:rPr>
          <w:smallCaps/>
          <w:sz w:val="28"/>
          <w:szCs w:val="28"/>
        </w:rPr>
        <w:t>4</w:t>
      </w:r>
      <w:r w:rsidRPr="009D7109">
        <w:rPr>
          <w:smallCaps/>
          <w:sz w:val="28"/>
          <w:szCs w:val="28"/>
        </w:rPr>
        <w:t>.</w:t>
      </w:r>
      <w:r w:rsidRPr="009D7109">
        <w:rPr>
          <w:sz w:val="28"/>
          <w:szCs w:val="28"/>
        </w:rPr>
        <w:t xml:space="preserve"> Напишите уравнения возможных реакций взаимодействия </w:t>
      </w:r>
      <w:r w:rsidRPr="009D7109">
        <w:rPr>
          <w:sz w:val="28"/>
          <w:szCs w:val="28"/>
          <w:lang w:val="en-US"/>
        </w:rPr>
        <w:t>HNO</w:t>
      </w:r>
      <w:r w:rsidRPr="009D7109">
        <w:rPr>
          <w:sz w:val="28"/>
          <w:szCs w:val="28"/>
          <w:vertAlign w:val="subscript"/>
        </w:rPr>
        <w:t>3</w:t>
      </w:r>
      <w:r w:rsidRPr="009D7109">
        <w:rPr>
          <w:sz w:val="28"/>
          <w:szCs w:val="28"/>
        </w:rPr>
        <w:t xml:space="preserve">, </w:t>
      </w:r>
      <w:r w:rsidRPr="009D7109">
        <w:rPr>
          <w:sz w:val="28"/>
          <w:szCs w:val="28"/>
          <w:lang w:val="en-US"/>
        </w:rPr>
        <w:t>Cd</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w:t>
      </w:r>
      <w:r w:rsidRPr="009D7109">
        <w:rPr>
          <w:sz w:val="28"/>
          <w:szCs w:val="28"/>
          <w:lang w:val="en-US"/>
        </w:rPr>
        <w:t>Sn</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с </w:t>
      </w:r>
      <w:r w:rsidRPr="009D7109">
        <w:rPr>
          <w:sz w:val="28"/>
          <w:szCs w:val="28"/>
          <w:lang w:val="en-US"/>
        </w:rPr>
        <w:t>H</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и </w:t>
      </w:r>
      <w:r w:rsidRPr="009D7109">
        <w:rPr>
          <w:sz w:val="28"/>
          <w:szCs w:val="28"/>
          <w:lang w:val="en-US"/>
        </w:rPr>
        <w:t>NaOH</w:t>
      </w:r>
      <w:r w:rsidRPr="009D7109">
        <w:rPr>
          <w:sz w:val="28"/>
          <w:szCs w:val="28"/>
        </w:rPr>
        <w:t>.</w:t>
      </w:r>
    </w:p>
    <w:p w:rsidR="00FB451E" w:rsidRPr="009D7109" w:rsidRDefault="00FB451E" w:rsidP="00722DB5">
      <w:pPr>
        <w:spacing w:line="360" w:lineRule="auto"/>
        <w:ind w:firstLine="720"/>
        <w:rPr>
          <w:sz w:val="28"/>
          <w:szCs w:val="28"/>
        </w:rPr>
      </w:pPr>
      <w:r w:rsidRPr="009D7109">
        <w:rPr>
          <w:sz w:val="28"/>
          <w:szCs w:val="28"/>
          <w:lang w:val="en-US"/>
        </w:rPr>
        <w:t>HNO</w:t>
      </w:r>
      <w:r w:rsidRPr="009D7109">
        <w:rPr>
          <w:sz w:val="28"/>
          <w:szCs w:val="28"/>
          <w:vertAlign w:val="subscript"/>
        </w:rPr>
        <w:t>3</w:t>
      </w:r>
      <w:r w:rsidRPr="009D7109">
        <w:rPr>
          <w:sz w:val="28"/>
          <w:szCs w:val="28"/>
        </w:rPr>
        <w:t xml:space="preserve"> – кислота: с кислотами не взаимодействует, реагирует с основаниями, с образованием соли и воды:</w:t>
      </w:r>
    </w:p>
    <w:p w:rsidR="00FB451E" w:rsidRPr="009D7109" w:rsidRDefault="00FB451E" w:rsidP="00722DB5">
      <w:pPr>
        <w:spacing w:line="360" w:lineRule="auto"/>
        <w:jc w:val="center"/>
        <w:rPr>
          <w:sz w:val="28"/>
          <w:szCs w:val="28"/>
        </w:rPr>
      </w:pPr>
      <w:r w:rsidRPr="009D7109">
        <w:rPr>
          <w:sz w:val="28"/>
          <w:szCs w:val="28"/>
          <w:lang w:val="pt-BR"/>
        </w:rPr>
        <w:t>HNO</w:t>
      </w:r>
      <w:r w:rsidRPr="009D7109">
        <w:rPr>
          <w:sz w:val="28"/>
          <w:szCs w:val="28"/>
          <w:vertAlign w:val="subscript"/>
        </w:rPr>
        <w:t>3</w:t>
      </w:r>
      <w:r w:rsidRPr="009D7109">
        <w:rPr>
          <w:sz w:val="28"/>
          <w:szCs w:val="28"/>
        </w:rPr>
        <w:t xml:space="preserve"> + </w:t>
      </w:r>
      <w:r w:rsidRPr="009D7109">
        <w:rPr>
          <w:sz w:val="28"/>
          <w:szCs w:val="28"/>
          <w:lang w:val="pt-BR"/>
        </w:rPr>
        <w:t>NaOH</w:t>
      </w:r>
      <w:r w:rsidRPr="009D7109">
        <w:rPr>
          <w:sz w:val="28"/>
          <w:szCs w:val="28"/>
        </w:rPr>
        <w:t xml:space="preserve"> = </w:t>
      </w:r>
      <w:r w:rsidRPr="009D7109">
        <w:rPr>
          <w:sz w:val="28"/>
          <w:szCs w:val="28"/>
          <w:lang w:val="pt-BR"/>
        </w:rPr>
        <w:t>NaNO</w:t>
      </w:r>
      <w:r w:rsidRPr="009D7109">
        <w:rPr>
          <w:sz w:val="28"/>
          <w:szCs w:val="28"/>
          <w:vertAlign w:val="subscript"/>
        </w:rPr>
        <w:t>3</w:t>
      </w:r>
      <w:r w:rsidRPr="009D7109">
        <w:rPr>
          <w:sz w:val="28"/>
          <w:szCs w:val="28"/>
        </w:rPr>
        <w:t xml:space="preserve"> + </w:t>
      </w:r>
      <w:r w:rsidRPr="009D7109">
        <w:rPr>
          <w:sz w:val="28"/>
          <w:szCs w:val="28"/>
          <w:lang w:val="pt-BR"/>
        </w:rPr>
        <w:t>H</w:t>
      </w:r>
      <w:r w:rsidRPr="009D7109">
        <w:rPr>
          <w:sz w:val="28"/>
          <w:szCs w:val="28"/>
          <w:vertAlign w:val="subscript"/>
        </w:rPr>
        <w:t>2</w:t>
      </w:r>
      <w:r w:rsidRPr="009D7109">
        <w:rPr>
          <w:sz w:val="28"/>
          <w:szCs w:val="28"/>
          <w:lang w:val="pt-BR"/>
        </w:rPr>
        <w:t>O</w:t>
      </w:r>
    </w:p>
    <w:p w:rsidR="00FB451E" w:rsidRPr="009D7109" w:rsidRDefault="00FB451E" w:rsidP="00722DB5">
      <w:pPr>
        <w:spacing w:line="360" w:lineRule="auto"/>
        <w:ind w:firstLine="720"/>
        <w:rPr>
          <w:sz w:val="28"/>
          <w:szCs w:val="28"/>
        </w:rPr>
      </w:pPr>
      <w:r w:rsidRPr="009D7109">
        <w:rPr>
          <w:sz w:val="28"/>
          <w:szCs w:val="28"/>
          <w:lang w:val="pt-BR"/>
        </w:rPr>
        <w:t>Cd</w:t>
      </w:r>
      <w:r w:rsidRPr="009D7109">
        <w:rPr>
          <w:sz w:val="28"/>
          <w:szCs w:val="28"/>
        </w:rPr>
        <w:t>(</w:t>
      </w:r>
      <w:r w:rsidRPr="009D7109">
        <w:rPr>
          <w:sz w:val="28"/>
          <w:szCs w:val="28"/>
          <w:lang w:val="pt-BR"/>
        </w:rPr>
        <w:t>OH</w:t>
      </w:r>
      <w:r w:rsidRPr="009D7109">
        <w:rPr>
          <w:sz w:val="28"/>
          <w:szCs w:val="28"/>
        </w:rPr>
        <w:t>)</w:t>
      </w:r>
      <w:r w:rsidRPr="009D7109">
        <w:rPr>
          <w:sz w:val="28"/>
          <w:szCs w:val="28"/>
          <w:vertAlign w:val="subscript"/>
        </w:rPr>
        <w:t>2</w:t>
      </w:r>
      <w:r w:rsidRPr="009D7109">
        <w:rPr>
          <w:sz w:val="28"/>
          <w:szCs w:val="28"/>
        </w:rPr>
        <w:t xml:space="preserve"> – основание: с основаниями не взаимодействует, взаимодействует с кислотами, продуктами реакции являются соль и вода:</w:t>
      </w:r>
    </w:p>
    <w:p w:rsidR="00FB451E" w:rsidRPr="009D7109" w:rsidRDefault="00FB451E" w:rsidP="00722DB5">
      <w:pPr>
        <w:spacing w:line="360" w:lineRule="auto"/>
        <w:jc w:val="center"/>
        <w:rPr>
          <w:sz w:val="28"/>
          <w:szCs w:val="28"/>
        </w:rPr>
      </w:pPr>
      <w:r w:rsidRPr="009D7109">
        <w:rPr>
          <w:sz w:val="28"/>
          <w:szCs w:val="28"/>
          <w:lang w:val="en-US"/>
        </w:rPr>
        <w:t>Cd</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 </w:t>
      </w:r>
      <w:r w:rsidRPr="009D7109">
        <w:rPr>
          <w:sz w:val="28"/>
          <w:szCs w:val="28"/>
          <w:lang w:val="en-US"/>
        </w:rPr>
        <w:t>CdSO</w:t>
      </w:r>
      <w:r w:rsidRPr="009D7109">
        <w:rPr>
          <w:sz w:val="28"/>
          <w:szCs w:val="28"/>
          <w:vertAlign w:val="subscript"/>
        </w:rPr>
        <w:t>4</w:t>
      </w:r>
      <w:r w:rsidRPr="009D7109">
        <w:rPr>
          <w:sz w:val="28"/>
          <w:szCs w:val="28"/>
        </w:rPr>
        <w:t xml:space="preserve"> + 2 Н</w:t>
      </w:r>
      <w:r w:rsidRPr="009D7109">
        <w:rPr>
          <w:sz w:val="28"/>
          <w:szCs w:val="28"/>
          <w:vertAlign w:val="subscript"/>
        </w:rPr>
        <w:t>2</w:t>
      </w:r>
      <w:r w:rsidRPr="009D7109">
        <w:rPr>
          <w:sz w:val="28"/>
          <w:szCs w:val="28"/>
        </w:rPr>
        <w:t>О</w:t>
      </w:r>
    </w:p>
    <w:p w:rsidR="00FB451E" w:rsidRPr="009D7109" w:rsidRDefault="00FB451E" w:rsidP="00722DB5">
      <w:pPr>
        <w:spacing w:line="360" w:lineRule="auto"/>
        <w:ind w:firstLine="720"/>
        <w:rPr>
          <w:sz w:val="28"/>
          <w:szCs w:val="28"/>
        </w:rPr>
      </w:pPr>
      <w:bookmarkStart w:id="6" w:name="OLE_LINK2"/>
      <w:r w:rsidRPr="009D7109">
        <w:rPr>
          <w:sz w:val="28"/>
          <w:szCs w:val="28"/>
          <w:lang w:val="en-US"/>
        </w:rPr>
        <w:t>Sn</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w:t>
      </w:r>
      <w:bookmarkEnd w:id="6"/>
      <w:r w:rsidRPr="009D7109">
        <w:rPr>
          <w:sz w:val="28"/>
          <w:szCs w:val="28"/>
        </w:rPr>
        <w:t>– амфотерный гидроксид реагирует с кислотами, проявляя основный характер:</w:t>
      </w:r>
    </w:p>
    <w:p w:rsidR="00FB451E" w:rsidRPr="009D7109" w:rsidRDefault="00FB451E" w:rsidP="00722DB5">
      <w:pPr>
        <w:spacing w:line="360" w:lineRule="auto"/>
        <w:jc w:val="center"/>
        <w:rPr>
          <w:sz w:val="28"/>
          <w:szCs w:val="28"/>
        </w:rPr>
      </w:pPr>
      <w:r w:rsidRPr="009D7109">
        <w:rPr>
          <w:sz w:val="28"/>
          <w:szCs w:val="28"/>
          <w:lang w:val="en-US"/>
        </w:rPr>
        <w:t>Sn</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 </w:t>
      </w:r>
      <w:r w:rsidRPr="009D7109">
        <w:rPr>
          <w:sz w:val="28"/>
          <w:szCs w:val="28"/>
          <w:lang w:val="en-US"/>
        </w:rPr>
        <w:t>SnSO</w:t>
      </w:r>
      <w:r w:rsidRPr="009D7109">
        <w:rPr>
          <w:sz w:val="28"/>
          <w:szCs w:val="28"/>
          <w:vertAlign w:val="subscript"/>
        </w:rPr>
        <w:t>4</w:t>
      </w:r>
      <w:r w:rsidRPr="009D7109">
        <w:rPr>
          <w:sz w:val="28"/>
          <w:szCs w:val="28"/>
        </w:rPr>
        <w:t xml:space="preserve"> + 2 Н</w:t>
      </w:r>
      <w:r w:rsidRPr="009D7109">
        <w:rPr>
          <w:sz w:val="28"/>
          <w:szCs w:val="28"/>
          <w:vertAlign w:val="subscript"/>
        </w:rPr>
        <w:t>2</w:t>
      </w:r>
      <w:r w:rsidRPr="009D7109">
        <w:rPr>
          <w:sz w:val="28"/>
          <w:szCs w:val="28"/>
        </w:rPr>
        <w:t>О</w:t>
      </w:r>
    </w:p>
    <w:p w:rsidR="00FB451E" w:rsidRPr="009D7109" w:rsidRDefault="00FB451E" w:rsidP="00722DB5">
      <w:pPr>
        <w:spacing w:line="360" w:lineRule="auto"/>
        <w:rPr>
          <w:sz w:val="28"/>
          <w:szCs w:val="28"/>
        </w:rPr>
      </w:pPr>
      <w:r w:rsidRPr="009D7109">
        <w:rPr>
          <w:sz w:val="28"/>
          <w:szCs w:val="28"/>
        </w:rPr>
        <w:t>и с основаниями, проявляя кислотный характер (для написания формулы полученной соли удобно записать амфотерный гидроксид в форме кислоты):</w:t>
      </w:r>
    </w:p>
    <w:p w:rsidR="00FB451E" w:rsidRPr="009D7109" w:rsidRDefault="00520E14" w:rsidP="00722DB5">
      <w:pPr>
        <w:spacing w:line="360" w:lineRule="auto"/>
        <w:jc w:val="center"/>
        <w:rPr>
          <w:sz w:val="28"/>
          <w:szCs w:val="28"/>
          <w:lang w:val="pt-BR"/>
        </w:rPr>
      </w:pPr>
      <w:r>
        <w:rPr>
          <w:noProof/>
        </w:rPr>
        <mc:AlternateContent>
          <mc:Choice Requires="wps">
            <w:drawing>
              <wp:anchor distT="0" distB="0" distL="114300" distR="114300" simplePos="0" relativeHeight="251702272" behindDoc="0" locked="0" layoutInCell="1" allowOverlap="1">
                <wp:simplePos x="0" y="0"/>
                <wp:positionH relativeFrom="column">
                  <wp:posOffset>1746250</wp:posOffset>
                </wp:positionH>
                <wp:positionV relativeFrom="paragraph">
                  <wp:posOffset>295275</wp:posOffset>
                </wp:positionV>
                <wp:extent cx="628650" cy="342900"/>
                <wp:effectExtent l="12700" t="9525" r="6350" b="9525"/>
                <wp:wrapNone/>
                <wp:docPr id="47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137.5pt;margin-top:23.25pt;width:49.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" filled="f"/>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2374900</wp:posOffset>
                </wp:positionH>
                <wp:positionV relativeFrom="paragraph">
                  <wp:posOffset>180975</wp:posOffset>
                </wp:positionV>
                <wp:extent cx="1466850" cy="228600"/>
                <wp:effectExtent l="12700" t="57150" r="25400" b="9525"/>
                <wp:wrapNone/>
                <wp:docPr id="47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14.25pt" to="30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">
                <v:stroke endarrow="block"/>
              </v:line>
            </w:pict>
          </mc:Fallback>
        </mc:AlternateContent>
      </w:r>
      <w:r w:rsidR="00FB451E" w:rsidRPr="009D7109">
        <w:rPr>
          <w:sz w:val="28"/>
          <w:szCs w:val="28"/>
          <w:lang w:val="pt-BR"/>
        </w:rPr>
        <w:t>Sn(OH)</w:t>
      </w:r>
      <w:r w:rsidR="00FB451E" w:rsidRPr="009D7109">
        <w:rPr>
          <w:sz w:val="28"/>
          <w:szCs w:val="28"/>
          <w:vertAlign w:val="subscript"/>
          <w:lang w:val="pt-BR"/>
        </w:rPr>
        <w:t>2</w:t>
      </w:r>
      <w:r w:rsidR="00FB451E" w:rsidRPr="009D7109">
        <w:rPr>
          <w:sz w:val="28"/>
          <w:szCs w:val="28"/>
          <w:lang w:val="pt-BR"/>
        </w:rPr>
        <w:t xml:space="preserve"> + 2 NaOH = Na</w:t>
      </w:r>
      <w:r w:rsidR="00FB451E" w:rsidRPr="009D7109">
        <w:rPr>
          <w:sz w:val="28"/>
          <w:szCs w:val="28"/>
          <w:vertAlign w:val="subscript"/>
          <w:lang w:val="pt-BR"/>
        </w:rPr>
        <w:t>2</w:t>
      </w:r>
      <w:r w:rsidR="00FB451E" w:rsidRPr="009D7109">
        <w:rPr>
          <w:sz w:val="28"/>
          <w:szCs w:val="28"/>
          <w:lang w:val="pt-BR"/>
        </w:rPr>
        <w:t>SnO</w:t>
      </w:r>
      <w:r w:rsidR="00FB451E" w:rsidRPr="009D7109">
        <w:rPr>
          <w:sz w:val="28"/>
          <w:szCs w:val="28"/>
          <w:vertAlign w:val="subscript"/>
          <w:lang w:val="pt-BR"/>
        </w:rPr>
        <w:t>2</w:t>
      </w:r>
      <w:r w:rsidR="00FB451E" w:rsidRPr="009D7109">
        <w:rPr>
          <w:sz w:val="28"/>
          <w:szCs w:val="28"/>
          <w:lang w:val="pt-BR"/>
        </w:rPr>
        <w:t xml:space="preserve"> + 2 H</w:t>
      </w:r>
      <w:r w:rsidR="00FB451E" w:rsidRPr="009D7109">
        <w:rPr>
          <w:sz w:val="28"/>
          <w:szCs w:val="28"/>
          <w:vertAlign w:val="subscript"/>
          <w:lang w:val="pt-BR"/>
        </w:rPr>
        <w:t>2</w:t>
      </w:r>
      <w:r w:rsidR="00FB451E" w:rsidRPr="009D7109">
        <w:rPr>
          <w:sz w:val="28"/>
          <w:szCs w:val="28"/>
          <w:lang w:val="pt-BR"/>
        </w:rPr>
        <w:t>O</w:t>
      </w:r>
    </w:p>
    <w:p w:rsidR="00FB451E" w:rsidRPr="009D7109" w:rsidRDefault="00FB451E" w:rsidP="00722DB5">
      <w:pPr>
        <w:spacing w:line="360" w:lineRule="auto"/>
        <w:ind w:firstLine="2520"/>
        <w:rPr>
          <w:sz w:val="28"/>
          <w:szCs w:val="28"/>
          <w:vertAlign w:val="subscript"/>
          <w:lang w:val="pt-BR"/>
        </w:rPr>
      </w:pPr>
      <w:r w:rsidRPr="009D7109">
        <w:rPr>
          <w:sz w:val="28"/>
          <w:szCs w:val="28"/>
          <w:lang w:val="pt-BR"/>
        </w:rPr>
        <w:t>H</w:t>
      </w:r>
      <w:r w:rsidRPr="009D7109">
        <w:rPr>
          <w:sz w:val="28"/>
          <w:szCs w:val="28"/>
          <w:vertAlign w:val="subscript"/>
          <w:lang w:val="pt-BR"/>
        </w:rPr>
        <w:t>2</w:t>
      </w:r>
      <w:r w:rsidRPr="009D7109">
        <w:rPr>
          <w:sz w:val="28"/>
          <w:szCs w:val="28"/>
          <w:lang w:val="pt-BR"/>
        </w:rPr>
        <w:t>SnO</w:t>
      </w:r>
      <w:r w:rsidRPr="009D7109">
        <w:rPr>
          <w:sz w:val="28"/>
          <w:szCs w:val="28"/>
          <w:vertAlign w:val="subscript"/>
          <w:lang w:val="pt-BR"/>
        </w:rPr>
        <w:t>2</w:t>
      </w:r>
    </w:p>
    <w:p w:rsidR="00FB451E" w:rsidRPr="009D7109" w:rsidRDefault="00FB451E" w:rsidP="00722DB5">
      <w:pPr>
        <w:spacing w:line="360" w:lineRule="auto"/>
        <w:ind w:firstLine="720"/>
        <w:rPr>
          <w:sz w:val="28"/>
          <w:szCs w:val="28"/>
        </w:rPr>
      </w:pPr>
      <w:r w:rsidRPr="009D7109">
        <w:rPr>
          <w:i/>
          <w:sz w:val="28"/>
          <w:szCs w:val="28"/>
        </w:rPr>
        <w:lastRenderedPageBreak/>
        <w:t>Пример</w:t>
      </w:r>
      <w:r w:rsidRPr="009D7109">
        <w:rPr>
          <w:smallCaps/>
          <w:sz w:val="28"/>
          <w:szCs w:val="28"/>
          <w:lang w:val="pt-BR"/>
        </w:rPr>
        <w:t xml:space="preserve"> </w:t>
      </w:r>
      <w:r>
        <w:rPr>
          <w:smallCaps/>
          <w:sz w:val="28"/>
          <w:szCs w:val="28"/>
        </w:rPr>
        <w:t>5</w:t>
      </w:r>
      <w:r w:rsidRPr="009D7109">
        <w:rPr>
          <w:smallCaps/>
          <w:sz w:val="28"/>
          <w:szCs w:val="28"/>
          <w:lang w:val="pt-BR"/>
        </w:rPr>
        <w:t>.</w:t>
      </w:r>
      <w:r w:rsidRPr="009D7109">
        <w:rPr>
          <w:sz w:val="28"/>
          <w:szCs w:val="28"/>
          <w:lang w:val="pt-BR"/>
        </w:rPr>
        <w:t xml:space="preserve"> </w:t>
      </w:r>
      <w:r w:rsidRPr="009D7109">
        <w:rPr>
          <w:sz w:val="28"/>
          <w:szCs w:val="28"/>
        </w:rPr>
        <w:t xml:space="preserve">Напишите уравнения возможных реакций взаимодействия солей </w:t>
      </w:r>
      <w:r w:rsidRPr="009D7109">
        <w:rPr>
          <w:sz w:val="28"/>
          <w:szCs w:val="28"/>
          <w:lang w:val="en-US"/>
        </w:rPr>
        <w:t>FeCl</w:t>
      </w:r>
      <w:r w:rsidRPr="009D7109">
        <w:rPr>
          <w:sz w:val="28"/>
          <w:szCs w:val="28"/>
          <w:vertAlign w:val="subscript"/>
        </w:rPr>
        <w:t>3</w:t>
      </w:r>
      <w:r w:rsidRPr="009D7109">
        <w:rPr>
          <w:sz w:val="28"/>
          <w:szCs w:val="28"/>
        </w:rPr>
        <w:t xml:space="preserve">, </w:t>
      </w:r>
      <w:r w:rsidRPr="009D7109">
        <w:rPr>
          <w:sz w:val="28"/>
          <w:szCs w:val="28"/>
          <w:lang w:val="en-US"/>
        </w:rPr>
        <w:t>K</w:t>
      </w:r>
      <w:r w:rsidRPr="009D7109">
        <w:rPr>
          <w:sz w:val="28"/>
          <w:szCs w:val="28"/>
          <w:vertAlign w:val="subscript"/>
        </w:rPr>
        <w:t>3</w:t>
      </w:r>
      <w:r w:rsidRPr="009D7109">
        <w:rPr>
          <w:sz w:val="28"/>
          <w:szCs w:val="28"/>
          <w:lang w:val="en-US"/>
        </w:rPr>
        <w:t>PO</w:t>
      </w:r>
      <w:r w:rsidRPr="009D7109">
        <w:rPr>
          <w:sz w:val="28"/>
          <w:szCs w:val="28"/>
          <w:vertAlign w:val="subscript"/>
        </w:rPr>
        <w:t>4</w:t>
      </w:r>
      <w:r w:rsidRPr="009D7109">
        <w:rPr>
          <w:sz w:val="28"/>
          <w:szCs w:val="28"/>
        </w:rPr>
        <w:t xml:space="preserve">, </w:t>
      </w:r>
      <w:r w:rsidRPr="009D7109">
        <w:rPr>
          <w:sz w:val="28"/>
          <w:szCs w:val="28"/>
          <w:lang w:val="en-US"/>
        </w:rPr>
        <w:t>NaHCO</w:t>
      </w:r>
      <w:r w:rsidRPr="009D7109">
        <w:rPr>
          <w:sz w:val="28"/>
          <w:szCs w:val="28"/>
          <w:vertAlign w:val="subscript"/>
        </w:rPr>
        <w:t>3</w:t>
      </w:r>
      <w:r w:rsidRPr="009D7109">
        <w:rPr>
          <w:sz w:val="28"/>
          <w:szCs w:val="28"/>
        </w:rPr>
        <w:t>, (</w:t>
      </w:r>
      <w:r w:rsidRPr="009D7109">
        <w:rPr>
          <w:sz w:val="28"/>
          <w:szCs w:val="28"/>
          <w:lang w:val="en-US"/>
        </w:rPr>
        <w:t>CuOH</w:t>
      </w:r>
      <w:r w:rsidRPr="009D7109">
        <w:rPr>
          <w:sz w:val="28"/>
          <w:szCs w:val="28"/>
        </w:rPr>
        <w:t>)</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с </w:t>
      </w:r>
      <w:r w:rsidRPr="009D7109">
        <w:rPr>
          <w:sz w:val="28"/>
          <w:szCs w:val="28"/>
          <w:lang w:val="en-US"/>
        </w:rPr>
        <w:t>NaOH</w:t>
      </w:r>
      <w:r w:rsidRPr="009D7109">
        <w:rPr>
          <w:sz w:val="28"/>
          <w:szCs w:val="28"/>
        </w:rPr>
        <w:t xml:space="preserve"> и </w:t>
      </w:r>
      <w:r w:rsidRPr="009D7109">
        <w:rPr>
          <w:sz w:val="28"/>
          <w:szCs w:val="28"/>
          <w:lang w:val="en-US"/>
        </w:rPr>
        <w:t>H</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w:t>
      </w:r>
    </w:p>
    <w:p w:rsidR="00FB451E" w:rsidRPr="009D7109" w:rsidRDefault="00FB451E" w:rsidP="00722DB5">
      <w:pPr>
        <w:spacing w:line="360" w:lineRule="auto"/>
        <w:ind w:firstLine="720"/>
        <w:rPr>
          <w:sz w:val="28"/>
          <w:szCs w:val="28"/>
        </w:rPr>
      </w:pPr>
      <w:r w:rsidRPr="009D7109">
        <w:rPr>
          <w:sz w:val="28"/>
          <w:szCs w:val="28"/>
        </w:rPr>
        <w:t>Соли способны взаимодействовать с кислотами и основаниями, вступая в реакции ионного обмена, протекание которых возможно, если в качестве продукта реакции образуется малорастворимое соединение, слабый электролит или газ:</w:t>
      </w:r>
    </w:p>
    <w:p w:rsidR="00FB451E" w:rsidRPr="009D7109" w:rsidRDefault="00FB451E" w:rsidP="00722DB5">
      <w:pPr>
        <w:spacing w:line="360" w:lineRule="auto"/>
        <w:jc w:val="center"/>
        <w:rPr>
          <w:sz w:val="28"/>
          <w:szCs w:val="28"/>
        </w:rPr>
      </w:pPr>
      <w:r w:rsidRPr="009D7109">
        <w:rPr>
          <w:sz w:val="28"/>
          <w:szCs w:val="28"/>
          <w:lang w:val="pt-BR"/>
        </w:rPr>
        <w:t>FeCl</w:t>
      </w:r>
      <w:r w:rsidRPr="009D7109">
        <w:rPr>
          <w:sz w:val="28"/>
          <w:szCs w:val="28"/>
          <w:vertAlign w:val="subscript"/>
        </w:rPr>
        <w:t>3</w:t>
      </w:r>
      <w:r w:rsidRPr="009D7109">
        <w:rPr>
          <w:sz w:val="28"/>
          <w:szCs w:val="28"/>
        </w:rPr>
        <w:t xml:space="preserve"> + 3 </w:t>
      </w:r>
      <w:r w:rsidRPr="009D7109">
        <w:rPr>
          <w:sz w:val="28"/>
          <w:szCs w:val="28"/>
          <w:lang w:val="pt-BR"/>
        </w:rPr>
        <w:t>NaOH</w:t>
      </w:r>
      <w:r w:rsidRPr="009D7109">
        <w:rPr>
          <w:sz w:val="28"/>
          <w:szCs w:val="28"/>
        </w:rPr>
        <w:t xml:space="preserve"> = </w:t>
      </w:r>
      <w:r w:rsidRPr="009D7109">
        <w:rPr>
          <w:sz w:val="28"/>
          <w:szCs w:val="28"/>
          <w:lang w:val="pt-BR"/>
        </w:rPr>
        <w:t>Fe</w:t>
      </w:r>
      <w:r w:rsidRPr="009D7109">
        <w:rPr>
          <w:sz w:val="28"/>
          <w:szCs w:val="28"/>
        </w:rPr>
        <w:t>(</w:t>
      </w:r>
      <w:r w:rsidRPr="009D7109">
        <w:rPr>
          <w:sz w:val="28"/>
          <w:szCs w:val="28"/>
          <w:lang w:val="pt-BR"/>
        </w:rPr>
        <w:t>OH</w:t>
      </w:r>
      <w:r w:rsidRPr="009D7109">
        <w:rPr>
          <w:sz w:val="28"/>
          <w:szCs w:val="28"/>
        </w:rPr>
        <w:t>)</w:t>
      </w:r>
      <w:r w:rsidRPr="009D7109">
        <w:rPr>
          <w:sz w:val="28"/>
          <w:szCs w:val="28"/>
          <w:vertAlign w:val="subscript"/>
        </w:rPr>
        <w:t>3</w:t>
      </w:r>
      <w:r w:rsidRPr="009D7109">
        <w:rPr>
          <w:sz w:val="28"/>
          <w:szCs w:val="28"/>
        </w:rPr>
        <w:t xml:space="preserve"> ↓+ 3 </w:t>
      </w:r>
      <w:r w:rsidRPr="009D7109">
        <w:rPr>
          <w:sz w:val="28"/>
          <w:szCs w:val="28"/>
          <w:lang w:val="pt-BR"/>
        </w:rPr>
        <w:t>NaCl</w:t>
      </w:r>
    </w:p>
    <w:p w:rsidR="00FB451E" w:rsidRPr="009D7109" w:rsidRDefault="00FB451E" w:rsidP="00722DB5">
      <w:pPr>
        <w:spacing w:line="360" w:lineRule="auto"/>
        <w:rPr>
          <w:sz w:val="28"/>
          <w:szCs w:val="28"/>
        </w:rPr>
      </w:pPr>
      <w:r w:rsidRPr="009D7109">
        <w:rPr>
          <w:sz w:val="28"/>
          <w:szCs w:val="28"/>
        </w:rPr>
        <w:t xml:space="preserve">Реакция возможна, так как образуется малорастворимое соединение </w:t>
      </w:r>
      <w:r w:rsidRPr="009D7109">
        <w:rPr>
          <w:sz w:val="28"/>
          <w:szCs w:val="28"/>
          <w:lang w:val="pt-BR"/>
        </w:rPr>
        <w:t>Fe</w:t>
      </w:r>
      <w:r w:rsidRPr="009D7109">
        <w:rPr>
          <w:sz w:val="28"/>
          <w:szCs w:val="28"/>
        </w:rPr>
        <w:t>(</w:t>
      </w:r>
      <w:r w:rsidRPr="009D7109">
        <w:rPr>
          <w:sz w:val="28"/>
          <w:szCs w:val="28"/>
          <w:lang w:val="pt-BR"/>
        </w:rPr>
        <w:t>OH</w:t>
      </w:r>
      <w:r w:rsidRPr="009D7109">
        <w:rPr>
          <w:sz w:val="28"/>
          <w:szCs w:val="28"/>
        </w:rPr>
        <w:t>)</w:t>
      </w:r>
      <w:r w:rsidRPr="009D7109">
        <w:rPr>
          <w:sz w:val="28"/>
          <w:szCs w:val="28"/>
          <w:vertAlign w:val="subscript"/>
        </w:rPr>
        <w:t>3</w:t>
      </w:r>
      <w:r w:rsidRPr="009D7109">
        <w:rPr>
          <w:sz w:val="28"/>
          <w:szCs w:val="28"/>
        </w:rPr>
        <w:t>.</w:t>
      </w:r>
    </w:p>
    <w:p w:rsidR="00FB451E" w:rsidRPr="009D7109" w:rsidRDefault="00FB451E" w:rsidP="00722DB5">
      <w:pPr>
        <w:spacing w:line="360" w:lineRule="auto"/>
        <w:jc w:val="center"/>
        <w:rPr>
          <w:sz w:val="28"/>
          <w:szCs w:val="28"/>
        </w:rPr>
      </w:pPr>
      <w:r w:rsidRPr="009D7109">
        <w:rPr>
          <w:sz w:val="28"/>
          <w:szCs w:val="28"/>
          <w:lang w:val="pt-BR"/>
        </w:rPr>
        <w:t>FeCl</w:t>
      </w:r>
      <w:r w:rsidRPr="009D7109">
        <w:rPr>
          <w:sz w:val="28"/>
          <w:szCs w:val="28"/>
          <w:vertAlign w:val="subscript"/>
        </w:rPr>
        <w:t>3</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SO</w:t>
      </w:r>
      <w:r w:rsidRPr="009D7109">
        <w:rPr>
          <w:sz w:val="28"/>
          <w:szCs w:val="28"/>
          <w:vertAlign w:val="subscript"/>
        </w:rPr>
        <w:t>4</w:t>
      </w:r>
      <w:r w:rsidRPr="009D7109">
        <w:rPr>
          <w:sz w:val="28"/>
          <w:szCs w:val="28"/>
        </w:rPr>
        <w:t xml:space="preserve"> ≠</w:t>
      </w:r>
    </w:p>
    <w:p w:rsidR="00FB451E" w:rsidRPr="009D7109" w:rsidRDefault="00FB451E" w:rsidP="00722DB5">
      <w:pPr>
        <w:spacing w:line="360" w:lineRule="auto"/>
        <w:rPr>
          <w:sz w:val="28"/>
          <w:szCs w:val="28"/>
        </w:rPr>
      </w:pPr>
      <w:r w:rsidRPr="009D7109">
        <w:rPr>
          <w:sz w:val="28"/>
          <w:szCs w:val="28"/>
        </w:rPr>
        <w:t xml:space="preserve">Реакция невозможна, так как в результате ее можно было ожидать образование </w:t>
      </w:r>
      <w:r w:rsidRPr="009D7109">
        <w:rPr>
          <w:sz w:val="28"/>
          <w:szCs w:val="28"/>
          <w:lang w:val="en-US"/>
        </w:rPr>
        <w:t>Fe</w:t>
      </w:r>
      <w:r w:rsidRPr="009D7109">
        <w:rPr>
          <w:sz w:val="28"/>
          <w:szCs w:val="28"/>
          <w:vertAlign w:val="subscript"/>
        </w:rPr>
        <w:t>2</w:t>
      </w:r>
      <w:r w:rsidRPr="009D7109">
        <w:rPr>
          <w:sz w:val="28"/>
          <w:szCs w:val="28"/>
        </w:rPr>
        <w:t>(</w:t>
      </w:r>
      <w:r w:rsidRPr="009D7109">
        <w:rPr>
          <w:sz w:val="28"/>
          <w:szCs w:val="28"/>
          <w:lang w:val="en-US"/>
        </w:rPr>
        <w:t>SO</w:t>
      </w:r>
      <w:r w:rsidRPr="009D7109">
        <w:rPr>
          <w:sz w:val="28"/>
          <w:szCs w:val="28"/>
          <w:vertAlign w:val="subscript"/>
        </w:rPr>
        <w:t>4</w:t>
      </w:r>
      <w:r w:rsidRPr="009D7109">
        <w:rPr>
          <w:sz w:val="28"/>
          <w:szCs w:val="28"/>
        </w:rPr>
        <w:t>)</w:t>
      </w:r>
      <w:r w:rsidRPr="009D7109">
        <w:rPr>
          <w:sz w:val="28"/>
          <w:szCs w:val="28"/>
          <w:vertAlign w:val="subscript"/>
        </w:rPr>
        <w:t>3</w:t>
      </w:r>
      <w:r w:rsidRPr="009D7109">
        <w:rPr>
          <w:sz w:val="28"/>
          <w:szCs w:val="28"/>
        </w:rPr>
        <w:t xml:space="preserve"> и </w:t>
      </w:r>
      <w:r w:rsidRPr="009D7109">
        <w:rPr>
          <w:sz w:val="28"/>
          <w:szCs w:val="28"/>
          <w:lang w:val="en-US"/>
        </w:rPr>
        <w:t>HCl</w:t>
      </w:r>
      <w:r w:rsidRPr="009D7109">
        <w:rPr>
          <w:sz w:val="28"/>
          <w:szCs w:val="28"/>
        </w:rPr>
        <w:t>: оба вещества растворимы и являются сильными электролитами.</w:t>
      </w:r>
    </w:p>
    <w:p w:rsidR="00FB451E" w:rsidRPr="009D7109" w:rsidRDefault="00FB451E" w:rsidP="00722DB5">
      <w:pPr>
        <w:spacing w:line="360" w:lineRule="auto"/>
        <w:jc w:val="center"/>
        <w:rPr>
          <w:sz w:val="28"/>
          <w:szCs w:val="28"/>
        </w:rPr>
      </w:pPr>
      <w:r w:rsidRPr="009D7109">
        <w:rPr>
          <w:sz w:val="28"/>
          <w:szCs w:val="28"/>
          <w:lang w:val="en-US"/>
        </w:rPr>
        <w:t>K</w:t>
      </w:r>
      <w:r w:rsidRPr="009D7109">
        <w:rPr>
          <w:sz w:val="28"/>
          <w:szCs w:val="28"/>
          <w:vertAlign w:val="subscript"/>
        </w:rPr>
        <w:t>3</w:t>
      </w:r>
      <w:r w:rsidRPr="009D7109">
        <w:rPr>
          <w:sz w:val="28"/>
          <w:szCs w:val="28"/>
          <w:lang w:val="en-US"/>
        </w:rPr>
        <w:t>PO</w:t>
      </w:r>
      <w:r w:rsidRPr="009D7109">
        <w:rPr>
          <w:sz w:val="28"/>
          <w:szCs w:val="28"/>
          <w:vertAlign w:val="subscript"/>
        </w:rPr>
        <w:t>4</w:t>
      </w:r>
      <w:r w:rsidRPr="009D7109">
        <w:rPr>
          <w:sz w:val="28"/>
          <w:szCs w:val="28"/>
        </w:rPr>
        <w:t xml:space="preserve"> + </w:t>
      </w:r>
      <w:r w:rsidRPr="009D7109">
        <w:rPr>
          <w:sz w:val="28"/>
          <w:szCs w:val="28"/>
          <w:lang w:val="pt-BR"/>
        </w:rPr>
        <w:t>NaOH</w:t>
      </w:r>
      <w:r w:rsidRPr="009D7109">
        <w:rPr>
          <w:sz w:val="28"/>
          <w:szCs w:val="28"/>
        </w:rPr>
        <w:t xml:space="preserve"> ≠</w:t>
      </w:r>
    </w:p>
    <w:p w:rsidR="00FB451E" w:rsidRPr="009D7109" w:rsidRDefault="00FB451E" w:rsidP="00722DB5">
      <w:pPr>
        <w:spacing w:line="360" w:lineRule="auto"/>
        <w:rPr>
          <w:sz w:val="28"/>
          <w:szCs w:val="28"/>
        </w:rPr>
      </w:pPr>
      <w:r w:rsidRPr="009D7109">
        <w:rPr>
          <w:sz w:val="28"/>
          <w:szCs w:val="28"/>
        </w:rPr>
        <w:t xml:space="preserve">Реакция невозможна, так как в результате ее можно было ожидать образование </w:t>
      </w:r>
      <w:r w:rsidRPr="009D7109">
        <w:rPr>
          <w:sz w:val="28"/>
          <w:szCs w:val="28"/>
          <w:lang w:val="en-US"/>
        </w:rPr>
        <w:t>KOH</w:t>
      </w:r>
      <w:r w:rsidRPr="009D7109">
        <w:rPr>
          <w:sz w:val="28"/>
          <w:szCs w:val="28"/>
        </w:rPr>
        <w:t xml:space="preserve"> и </w:t>
      </w:r>
      <w:r w:rsidRPr="009D7109">
        <w:rPr>
          <w:sz w:val="28"/>
          <w:szCs w:val="28"/>
          <w:lang w:val="en-US"/>
        </w:rPr>
        <w:t>Na</w:t>
      </w:r>
      <w:r w:rsidRPr="009D7109">
        <w:rPr>
          <w:sz w:val="28"/>
          <w:szCs w:val="28"/>
          <w:vertAlign w:val="subscript"/>
        </w:rPr>
        <w:t>3</w:t>
      </w:r>
      <w:r w:rsidRPr="009D7109">
        <w:rPr>
          <w:sz w:val="28"/>
          <w:szCs w:val="28"/>
          <w:lang w:val="en-US"/>
        </w:rPr>
        <w:t>PO</w:t>
      </w:r>
      <w:r w:rsidRPr="009D7109">
        <w:rPr>
          <w:sz w:val="28"/>
          <w:szCs w:val="28"/>
          <w:vertAlign w:val="subscript"/>
        </w:rPr>
        <w:t>4</w:t>
      </w:r>
      <w:r w:rsidRPr="009D7109">
        <w:rPr>
          <w:sz w:val="28"/>
          <w:szCs w:val="28"/>
        </w:rPr>
        <w:t>: оба вещества растворимы и являются сильными электролитами.</w:t>
      </w:r>
    </w:p>
    <w:p w:rsidR="00FB451E" w:rsidRPr="009D7109" w:rsidRDefault="00FB451E" w:rsidP="00722DB5">
      <w:pPr>
        <w:spacing w:line="360" w:lineRule="auto"/>
        <w:jc w:val="center"/>
        <w:rPr>
          <w:sz w:val="28"/>
          <w:szCs w:val="28"/>
        </w:rPr>
      </w:pPr>
      <w:r w:rsidRPr="009D7109">
        <w:rPr>
          <w:sz w:val="28"/>
          <w:szCs w:val="28"/>
          <w:lang w:val="en-US"/>
        </w:rPr>
        <w:t>NaHCO</w:t>
      </w:r>
      <w:r w:rsidRPr="009D7109">
        <w:rPr>
          <w:sz w:val="28"/>
          <w:szCs w:val="28"/>
          <w:vertAlign w:val="subscript"/>
        </w:rPr>
        <w:t>3</w:t>
      </w:r>
      <w:r w:rsidRPr="009D7109">
        <w:rPr>
          <w:sz w:val="28"/>
          <w:szCs w:val="28"/>
        </w:rPr>
        <w:t xml:space="preserve"> + </w:t>
      </w:r>
      <w:r w:rsidRPr="009D7109">
        <w:rPr>
          <w:sz w:val="28"/>
          <w:szCs w:val="28"/>
          <w:lang w:val="en-US"/>
        </w:rPr>
        <w:t>NaOH</w:t>
      </w:r>
      <w:r w:rsidRPr="009D7109">
        <w:rPr>
          <w:sz w:val="28"/>
          <w:szCs w:val="28"/>
        </w:rPr>
        <w:t xml:space="preserve"> = </w:t>
      </w:r>
      <w:r w:rsidRPr="009D7109">
        <w:rPr>
          <w:sz w:val="28"/>
          <w:szCs w:val="28"/>
          <w:lang w:val="en-US"/>
        </w:rPr>
        <w:t>Na</w:t>
      </w:r>
      <w:r w:rsidRPr="009D7109">
        <w:rPr>
          <w:sz w:val="28"/>
          <w:szCs w:val="28"/>
          <w:vertAlign w:val="subscript"/>
        </w:rPr>
        <w:t>2</w:t>
      </w:r>
      <w:r w:rsidRPr="009D7109">
        <w:rPr>
          <w:sz w:val="28"/>
          <w:szCs w:val="28"/>
          <w:lang w:val="en-US"/>
        </w:rPr>
        <w:t>CO</w:t>
      </w:r>
      <w:r w:rsidRPr="009D7109">
        <w:rPr>
          <w:sz w:val="28"/>
          <w:szCs w:val="28"/>
          <w:vertAlign w:val="subscript"/>
        </w:rPr>
        <w:t>3</w:t>
      </w:r>
      <w:r w:rsidRPr="009D7109">
        <w:rPr>
          <w:sz w:val="28"/>
          <w:szCs w:val="28"/>
        </w:rPr>
        <w:t xml:space="preserve"> + </w:t>
      </w:r>
      <w:r w:rsidRPr="009D7109">
        <w:rPr>
          <w:sz w:val="28"/>
          <w:szCs w:val="28"/>
          <w:lang w:val="en-US"/>
        </w:rPr>
        <w:t>H</w:t>
      </w:r>
      <w:r w:rsidRPr="009D7109">
        <w:rPr>
          <w:sz w:val="28"/>
          <w:szCs w:val="28"/>
          <w:vertAlign w:val="subscript"/>
        </w:rPr>
        <w:t>2</w:t>
      </w:r>
      <w:r w:rsidRPr="009D7109">
        <w:rPr>
          <w:sz w:val="28"/>
          <w:szCs w:val="28"/>
          <w:lang w:val="en-US"/>
        </w:rPr>
        <w:t>O</w:t>
      </w:r>
    </w:p>
    <w:p w:rsidR="00FB451E" w:rsidRPr="009D7109" w:rsidRDefault="00FB451E" w:rsidP="00722DB5">
      <w:pPr>
        <w:spacing w:line="360" w:lineRule="auto"/>
        <w:rPr>
          <w:sz w:val="28"/>
          <w:szCs w:val="28"/>
        </w:rPr>
      </w:pPr>
      <w:r w:rsidRPr="009D7109">
        <w:rPr>
          <w:sz w:val="28"/>
          <w:szCs w:val="28"/>
        </w:rPr>
        <w:t>Реакция взаимодействия кислой соли и основания возможна, она приводит к образованию средней соли и воды (слабый электролит).</w:t>
      </w:r>
    </w:p>
    <w:p w:rsidR="00FB451E" w:rsidRPr="009D7109" w:rsidRDefault="00FB451E" w:rsidP="00722DB5">
      <w:pPr>
        <w:spacing w:line="360" w:lineRule="auto"/>
        <w:jc w:val="center"/>
        <w:rPr>
          <w:sz w:val="28"/>
          <w:szCs w:val="28"/>
          <w:lang w:val="pt-BR"/>
        </w:rPr>
      </w:pPr>
      <w:r w:rsidRPr="009D7109">
        <w:rPr>
          <w:sz w:val="28"/>
          <w:szCs w:val="28"/>
          <w:lang w:val="pt-BR"/>
        </w:rPr>
        <w:t>2 NaHCO</w:t>
      </w:r>
      <w:r w:rsidRPr="009D7109">
        <w:rPr>
          <w:sz w:val="28"/>
          <w:szCs w:val="28"/>
          <w:vertAlign w:val="subscript"/>
          <w:lang w:val="pt-BR"/>
        </w:rPr>
        <w:t>3</w:t>
      </w:r>
      <w:r w:rsidRPr="009D7109">
        <w:rPr>
          <w:sz w:val="28"/>
          <w:szCs w:val="28"/>
          <w:lang w:val="pt-BR"/>
        </w:rPr>
        <w:t xml:space="preserve">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Na</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+ 2 H</w:t>
      </w:r>
      <w:r w:rsidRPr="009D7109">
        <w:rPr>
          <w:sz w:val="28"/>
          <w:szCs w:val="28"/>
          <w:vertAlign w:val="subscript"/>
          <w:lang w:val="pt-BR"/>
        </w:rPr>
        <w:t>2</w:t>
      </w:r>
      <w:r w:rsidRPr="009D7109">
        <w:rPr>
          <w:sz w:val="28"/>
          <w:szCs w:val="28"/>
          <w:lang w:val="pt-BR"/>
        </w:rPr>
        <w:t>CO</w:t>
      </w:r>
      <w:r w:rsidRPr="009D7109">
        <w:rPr>
          <w:sz w:val="28"/>
          <w:szCs w:val="28"/>
          <w:vertAlign w:val="subscript"/>
          <w:lang w:val="pt-BR"/>
        </w:rPr>
        <w:t>3</w:t>
      </w:r>
      <w:r w:rsidRPr="009D7109">
        <w:rPr>
          <w:sz w:val="28"/>
          <w:szCs w:val="28"/>
          <w:lang w:val="pt-BR"/>
        </w:rPr>
        <w:t xml:space="preserve"> (H</w:t>
      </w:r>
      <w:r w:rsidRPr="009D7109">
        <w:rPr>
          <w:sz w:val="28"/>
          <w:szCs w:val="28"/>
          <w:vertAlign w:val="subscript"/>
          <w:lang w:val="pt-BR"/>
        </w:rPr>
        <w:t>2</w:t>
      </w:r>
      <w:r w:rsidRPr="009D7109">
        <w:rPr>
          <w:sz w:val="28"/>
          <w:szCs w:val="28"/>
          <w:lang w:val="pt-BR"/>
        </w:rPr>
        <w:t>O + CO</w:t>
      </w:r>
      <w:r w:rsidRPr="009D7109">
        <w:rPr>
          <w:sz w:val="28"/>
          <w:szCs w:val="28"/>
          <w:vertAlign w:val="subscript"/>
          <w:lang w:val="pt-BR"/>
        </w:rPr>
        <w:t>2</w:t>
      </w:r>
      <w:r w:rsidRPr="009D7109">
        <w:rPr>
          <w:sz w:val="28"/>
          <w:szCs w:val="28"/>
          <w:lang w:val="pt-BR"/>
        </w:rPr>
        <w:t>)</w:t>
      </w:r>
    </w:p>
    <w:p w:rsidR="00FB451E" w:rsidRPr="009D7109" w:rsidRDefault="00FB451E" w:rsidP="00722DB5">
      <w:pPr>
        <w:spacing w:line="360" w:lineRule="auto"/>
        <w:rPr>
          <w:sz w:val="28"/>
          <w:szCs w:val="28"/>
        </w:rPr>
      </w:pPr>
      <w:r w:rsidRPr="009D7109">
        <w:rPr>
          <w:sz w:val="28"/>
          <w:szCs w:val="28"/>
        </w:rPr>
        <w:t xml:space="preserve">Реакция взаимодействия кислой соли и кислоты возможна, она приводит к образованию слабой, неустойчивой кислоты </w:t>
      </w:r>
      <w:r w:rsidRPr="009D7109">
        <w:rPr>
          <w:sz w:val="28"/>
          <w:szCs w:val="28"/>
          <w:lang w:val="en-US"/>
        </w:rPr>
        <w:t>H</w:t>
      </w:r>
      <w:r w:rsidRPr="009D7109">
        <w:rPr>
          <w:sz w:val="28"/>
          <w:szCs w:val="28"/>
          <w:vertAlign w:val="subscript"/>
        </w:rPr>
        <w:t>2</w:t>
      </w:r>
      <w:r w:rsidRPr="009D7109">
        <w:rPr>
          <w:sz w:val="28"/>
          <w:szCs w:val="28"/>
          <w:lang w:val="en-US"/>
        </w:rPr>
        <w:t>CO</w:t>
      </w:r>
      <w:r w:rsidRPr="009D7109">
        <w:rPr>
          <w:sz w:val="28"/>
          <w:szCs w:val="28"/>
          <w:vertAlign w:val="subscript"/>
        </w:rPr>
        <w:t>3</w:t>
      </w:r>
      <w:r w:rsidRPr="009D7109">
        <w:rPr>
          <w:sz w:val="28"/>
          <w:szCs w:val="28"/>
        </w:rPr>
        <w:t xml:space="preserve"> и средней соли.</w:t>
      </w:r>
    </w:p>
    <w:p w:rsidR="00FB451E" w:rsidRPr="009D7109" w:rsidRDefault="00FB451E" w:rsidP="00722DB5">
      <w:pPr>
        <w:spacing w:line="360" w:lineRule="auto"/>
        <w:jc w:val="center"/>
        <w:rPr>
          <w:sz w:val="28"/>
          <w:szCs w:val="28"/>
          <w:lang w:val="en-US"/>
        </w:rPr>
      </w:pPr>
      <w:r w:rsidRPr="009D7109">
        <w:rPr>
          <w:sz w:val="28"/>
          <w:szCs w:val="28"/>
          <w:lang w:val="en-US"/>
        </w:rPr>
        <w:t>(CuOH)</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r w:rsidRPr="009D7109">
        <w:rPr>
          <w:sz w:val="28"/>
          <w:szCs w:val="28"/>
          <w:lang w:val="en-US"/>
        </w:rPr>
        <w:t xml:space="preserve"> + 2 NaOH = 2 Cu(OH)</w:t>
      </w:r>
      <w:r w:rsidRPr="009D7109">
        <w:rPr>
          <w:sz w:val="28"/>
          <w:szCs w:val="28"/>
          <w:vertAlign w:val="subscript"/>
          <w:lang w:val="en-US"/>
        </w:rPr>
        <w:t>2</w:t>
      </w:r>
      <w:r w:rsidRPr="009D7109">
        <w:rPr>
          <w:sz w:val="28"/>
          <w:szCs w:val="28"/>
          <w:lang w:val="en-US"/>
        </w:rPr>
        <w:t xml:space="preserve"> ↓ + Na</w:t>
      </w:r>
      <w:r w:rsidRPr="009D7109">
        <w:rPr>
          <w:sz w:val="28"/>
          <w:szCs w:val="28"/>
          <w:vertAlign w:val="subscript"/>
          <w:lang w:val="en-US"/>
        </w:rPr>
        <w:t>2</w:t>
      </w:r>
      <w:r w:rsidRPr="009D7109">
        <w:rPr>
          <w:sz w:val="28"/>
          <w:szCs w:val="28"/>
          <w:lang w:val="en-US"/>
        </w:rPr>
        <w:t>SO</w:t>
      </w:r>
      <w:r w:rsidRPr="009D7109">
        <w:rPr>
          <w:sz w:val="28"/>
          <w:szCs w:val="28"/>
          <w:vertAlign w:val="subscript"/>
          <w:lang w:val="en-US"/>
        </w:rPr>
        <w:t>4</w:t>
      </w:r>
    </w:p>
    <w:p w:rsidR="00FB451E" w:rsidRPr="009D7109" w:rsidRDefault="00FB451E" w:rsidP="00722DB5">
      <w:pPr>
        <w:spacing w:line="360" w:lineRule="auto"/>
        <w:rPr>
          <w:sz w:val="28"/>
          <w:szCs w:val="28"/>
        </w:rPr>
      </w:pPr>
      <w:r w:rsidRPr="009D7109">
        <w:rPr>
          <w:sz w:val="28"/>
          <w:szCs w:val="28"/>
        </w:rPr>
        <w:t xml:space="preserve">Реакция взаимодействия основной соли и основания (щелочи) возможна, она приводит к образованию нерастворимого основания </w:t>
      </w:r>
      <w:r w:rsidRPr="009D7109">
        <w:rPr>
          <w:sz w:val="28"/>
          <w:szCs w:val="28"/>
          <w:lang w:val="en-US"/>
        </w:rPr>
        <w:t>Cu</w:t>
      </w:r>
      <w:r w:rsidRPr="009D7109">
        <w:rPr>
          <w:sz w:val="28"/>
          <w:szCs w:val="28"/>
        </w:rPr>
        <w:t>(</w:t>
      </w:r>
      <w:r w:rsidRPr="009D7109">
        <w:rPr>
          <w:sz w:val="28"/>
          <w:szCs w:val="28"/>
          <w:lang w:val="en-US"/>
        </w:rPr>
        <w:t>OH</w:t>
      </w:r>
      <w:r w:rsidRPr="009D7109">
        <w:rPr>
          <w:sz w:val="28"/>
          <w:szCs w:val="28"/>
        </w:rPr>
        <w:t>)</w:t>
      </w:r>
      <w:r w:rsidRPr="009D7109">
        <w:rPr>
          <w:sz w:val="28"/>
          <w:szCs w:val="28"/>
          <w:vertAlign w:val="subscript"/>
        </w:rPr>
        <w:t>2</w:t>
      </w:r>
      <w:r w:rsidRPr="009D7109">
        <w:rPr>
          <w:sz w:val="28"/>
          <w:szCs w:val="28"/>
        </w:rPr>
        <w:t xml:space="preserve"> и средней соли.</w:t>
      </w:r>
    </w:p>
    <w:p w:rsidR="00FB451E" w:rsidRPr="009D7109" w:rsidRDefault="00FB451E" w:rsidP="00722DB5">
      <w:pPr>
        <w:spacing w:line="360" w:lineRule="auto"/>
        <w:jc w:val="center"/>
        <w:rPr>
          <w:sz w:val="28"/>
          <w:szCs w:val="28"/>
          <w:lang w:val="pt-BR"/>
        </w:rPr>
      </w:pPr>
      <w:r w:rsidRPr="009D7109">
        <w:rPr>
          <w:sz w:val="28"/>
          <w:szCs w:val="28"/>
          <w:lang w:val="pt-BR"/>
        </w:rPr>
        <w:t>(CuOH)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2 CuSO</w:t>
      </w:r>
      <w:r w:rsidRPr="009D7109">
        <w:rPr>
          <w:sz w:val="28"/>
          <w:szCs w:val="28"/>
          <w:vertAlign w:val="subscript"/>
          <w:lang w:val="pt-BR"/>
        </w:rPr>
        <w:t>4</w:t>
      </w:r>
      <w:r w:rsidRPr="009D7109">
        <w:rPr>
          <w:sz w:val="28"/>
          <w:szCs w:val="28"/>
          <w:lang w:val="pt-BR"/>
        </w:rPr>
        <w:t xml:space="preserve"> + 2 H</w:t>
      </w:r>
      <w:r w:rsidRPr="009D7109">
        <w:rPr>
          <w:sz w:val="28"/>
          <w:szCs w:val="28"/>
          <w:vertAlign w:val="subscript"/>
          <w:lang w:val="pt-BR"/>
        </w:rPr>
        <w:t>2</w:t>
      </w:r>
      <w:r w:rsidRPr="009D7109">
        <w:rPr>
          <w:sz w:val="28"/>
          <w:szCs w:val="28"/>
          <w:lang w:val="pt-BR"/>
        </w:rPr>
        <w:t>O</w:t>
      </w:r>
    </w:p>
    <w:p w:rsidR="00FB451E" w:rsidRPr="009D7109" w:rsidRDefault="00FB451E" w:rsidP="00722DB5">
      <w:pPr>
        <w:spacing w:line="360" w:lineRule="auto"/>
        <w:rPr>
          <w:sz w:val="28"/>
          <w:szCs w:val="28"/>
        </w:rPr>
      </w:pPr>
      <w:r w:rsidRPr="009D7109">
        <w:rPr>
          <w:sz w:val="28"/>
          <w:szCs w:val="28"/>
        </w:rPr>
        <w:t>Реакция взаимодействия основной соли и кислоты возможна, она приводит к образованию средней соли и воды (слабый электролит).</w:t>
      </w:r>
    </w:p>
    <w:p w:rsidR="00FB451E" w:rsidRPr="009D7109" w:rsidRDefault="00FB451E" w:rsidP="00722DB5">
      <w:pPr>
        <w:pStyle w:val="a5"/>
        <w:spacing w:line="360" w:lineRule="auto"/>
        <w:ind w:firstLine="720"/>
        <w:rPr>
          <w:sz w:val="28"/>
          <w:szCs w:val="28"/>
          <w:lang w:val="ru-RU"/>
        </w:rPr>
      </w:pPr>
      <w:r w:rsidRPr="009D7109">
        <w:rPr>
          <w:i/>
          <w:sz w:val="28"/>
          <w:szCs w:val="28"/>
          <w:lang w:val="ru-RU"/>
        </w:rPr>
        <w:lastRenderedPageBreak/>
        <w:t>Пример</w:t>
      </w:r>
      <w:r w:rsidRPr="009D7109">
        <w:rPr>
          <w:smallCaps/>
          <w:sz w:val="28"/>
          <w:szCs w:val="28"/>
          <w:lang w:val="pt-BR"/>
        </w:rPr>
        <w:t xml:space="preserve"> </w:t>
      </w:r>
      <w:r>
        <w:rPr>
          <w:smallCaps/>
          <w:sz w:val="28"/>
          <w:szCs w:val="28"/>
          <w:lang w:val="ru-RU"/>
        </w:rPr>
        <w:t>6</w:t>
      </w:r>
      <w:r w:rsidRPr="009D7109">
        <w:rPr>
          <w:smallCaps/>
          <w:sz w:val="28"/>
          <w:szCs w:val="28"/>
          <w:lang w:val="pt-BR"/>
        </w:rPr>
        <w:t xml:space="preserve">. </w:t>
      </w:r>
      <w:r w:rsidRPr="009D7109">
        <w:rPr>
          <w:sz w:val="28"/>
          <w:szCs w:val="28"/>
          <w:lang w:val="ru-RU"/>
        </w:rPr>
        <w:t>Составьте уравнения реакций, с помощью которых можно осуществить предложенные превращения.</w:t>
      </w:r>
    </w:p>
    <w:p w:rsidR="00FB451E" w:rsidRPr="009D7109" w:rsidRDefault="00FB451E" w:rsidP="00722DB5">
      <w:pPr>
        <w:pStyle w:val="a5"/>
        <w:spacing w:line="360" w:lineRule="auto"/>
        <w:ind w:firstLine="720"/>
        <w:rPr>
          <w:sz w:val="28"/>
          <w:szCs w:val="28"/>
          <w:lang w:val="ru-RU"/>
        </w:rPr>
      </w:pPr>
      <w:r w:rsidRPr="009D7109">
        <w:rPr>
          <w:sz w:val="28"/>
          <w:szCs w:val="28"/>
          <w:lang w:val="ru-RU"/>
        </w:rPr>
        <w:t>Для каждого этапа превращения следует подобрать реагент так, чтобы реакция соответствовала условиям протекания обменных реакций.</w:t>
      </w:r>
    </w:p>
    <w:p w:rsidR="00FB451E" w:rsidRPr="009D7109" w:rsidRDefault="00FB451E" w:rsidP="00722DB5">
      <w:pPr>
        <w:pStyle w:val="a5"/>
        <w:spacing w:line="360" w:lineRule="auto"/>
        <w:ind w:firstLine="720"/>
        <w:rPr>
          <w:sz w:val="28"/>
          <w:szCs w:val="28"/>
        </w:rPr>
      </w:pPr>
      <w:r w:rsidRPr="009D7109">
        <w:rPr>
          <w:sz w:val="28"/>
          <w:szCs w:val="28"/>
        </w:rPr>
        <w:t>При этом следует учитывать:</w:t>
      </w:r>
    </w:p>
    <w:p w:rsidR="00FB451E" w:rsidRPr="009D7109" w:rsidRDefault="00FB451E" w:rsidP="00345E58">
      <w:pPr>
        <w:pStyle w:val="a5"/>
        <w:numPr>
          <w:ilvl w:val="0"/>
          <w:numId w:val="12"/>
        </w:numPr>
        <w:tabs>
          <w:tab w:val="clear" w:pos="720"/>
          <w:tab w:val="num" w:pos="360"/>
        </w:tabs>
        <w:spacing w:line="360" w:lineRule="auto"/>
        <w:ind w:left="360" w:right="-54"/>
        <w:rPr>
          <w:sz w:val="28"/>
          <w:szCs w:val="28"/>
          <w:lang w:val="ru-RU"/>
        </w:rPr>
      </w:pPr>
      <w:r w:rsidRPr="009D7109">
        <w:rPr>
          <w:sz w:val="28"/>
          <w:szCs w:val="28"/>
          <w:lang w:val="ru-RU"/>
        </w:rPr>
        <w:t xml:space="preserve">чтобы ввести в состав продукта ионы </w:t>
      </w:r>
      <w:r w:rsidRPr="009D7109">
        <w:rPr>
          <w:sz w:val="28"/>
          <w:szCs w:val="28"/>
        </w:rPr>
        <w:t>OH</w:t>
      </w:r>
      <w:r w:rsidRPr="009D7109">
        <w:rPr>
          <w:sz w:val="28"/>
          <w:szCs w:val="28"/>
          <w:vertAlign w:val="superscript"/>
          <w:lang w:val="ru-RU"/>
        </w:rPr>
        <w:t>–</w:t>
      </w:r>
      <w:r w:rsidRPr="009D7109">
        <w:rPr>
          <w:sz w:val="28"/>
          <w:szCs w:val="28"/>
          <w:lang w:val="ru-RU"/>
        </w:rPr>
        <w:t xml:space="preserve">, например, для превращения     </w:t>
      </w:r>
      <w:r w:rsidRPr="009D7109">
        <w:rPr>
          <w:sz w:val="28"/>
          <w:szCs w:val="28"/>
        </w:rPr>
        <w:t>ZnSO</w:t>
      </w:r>
      <w:r w:rsidRPr="009D7109">
        <w:rPr>
          <w:sz w:val="28"/>
          <w:szCs w:val="28"/>
          <w:vertAlign w:val="subscript"/>
          <w:lang w:val="ru-RU"/>
        </w:rPr>
        <w:t>4</w:t>
      </w:r>
      <w:r w:rsidRPr="009D7109">
        <w:rPr>
          <w:sz w:val="28"/>
          <w:szCs w:val="28"/>
          <w:lang w:val="ru-RU"/>
        </w:rPr>
        <w:t xml:space="preserve"> </w:t>
      </w:r>
      <w:r w:rsidRPr="009D7109">
        <w:rPr>
          <w:sz w:val="28"/>
          <w:szCs w:val="28"/>
        </w:rPr>
        <w:sym w:font="Symbol" w:char="F0AE"/>
      </w:r>
      <w:r w:rsidRPr="009D7109">
        <w:rPr>
          <w:sz w:val="28"/>
          <w:szCs w:val="28"/>
          <w:lang w:val="ru-RU"/>
        </w:rPr>
        <w:t xml:space="preserve"> </w:t>
      </w:r>
      <w:r w:rsidRPr="009D7109">
        <w:rPr>
          <w:sz w:val="28"/>
          <w:szCs w:val="28"/>
        </w:rPr>
        <w:t>Zn</w:t>
      </w:r>
      <w:r w:rsidRPr="009D7109">
        <w:rPr>
          <w:sz w:val="28"/>
          <w:szCs w:val="28"/>
          <w:lang w:val="ru-RU"/>
        </w:rPr>
        <w:t>(</w:t>
      </w:r>
      <w:r w:rsidRPr="009D7109">
        <w:rPr>
          <w:sz w:val="28"/>
          <w:szCs w:val="28"/>
        </w:rPr>
        <w:t>OH</w:t>
      </w:r>
      <w:r w:rsidRPr="009D7109">
        <w:rPr>
          <w:sz w:val="28"/>
          <w:szCs w:val="28"/>
          <w:lang w:val="ru-RU"/>
        </w:rPr>
        <w:t>)</w:t>
      </w:r>
      <w:r w:rsidRPr="009D7109">
        <w:rPr>
          <w:sz w:val="28"/>
          <w:szCs w:val="28"/>
          <w:vertAlign w:val="subscript"/>
          <w:lang w:val="ru-RU"/>
        </w:rPr>
        <w:t>2</w:t>
      </w:r>
      <w:r w:rsidRPr="009D7109">
        <w:rPr>
          <w:sz w:val="28"/>
          <w:szCs w:val="28"/>
          <w:lang w:val="ru-RU"/>
        </w:rPr>
        <w:t>, следует добавить щелочь (</w:t>
      </w:r>
      <w:r w:rsidRPr="009D7109">
        <w:rPr>
          <w:sz w:val="28"/>
          <w:szCs w:val="28"/>
        </w:rPr>
        <w:t>NaOH</w:t>
      </w:r>
      <w:r w:rsidRPr="009D7109">
        <w:rPr>
          <w:sz w:val="28"/>
          <w:szCs w:val="28"/>
          <w:lang w:val="ru-RU"/>
        </w:rPr>
        <w:t xml:space="preserve">, </w:t>
      </w:r>
      <w:r w:rsidRPr="009D7109">
        <w:rPr>
          <w:sz w:val="28"/>
          <w:szCs w:val="28"/>
        </w:rPr>
        <w:t>KOH</w:t>
      </w:r>
      <w:r w:rsidRPr="009D7109">
        <w:rPr>
          <w:sz w:val="28"/>
          <w:szCs w:val="28"/>
          <w:lang w:val="ru-RU"/>
        </w:rPr>
        <w:t xml:space="preserve"> или др.);</w:t>
      </w:r>
    </w:p>
    <w:p w:rsidR="00FB451E" w:rsidRPr="009D7109" w:rsidRDefault="00FB451E" w:rsidP="00345E58">
      <w:pPr>
        <w:pStyle w:val="a5"/>
        <w:numPr>
          <w:ilvl w:val="0"/>
          <w:numId w:val="12"/>
        </w:numPr>
        <w:tabs>
          <w:tab w:val="clear" w:pos="720"/>
          <w:tab w:val="num" w:pos="360"/>
        </w:tabs>
        <w:spacing w:line="360" w:lineRule="auto"/>
        <w:ind w:left="360"/>
        <w:rPr>
          <w:sz w:val="28"/>
          <w:szCs w:val="28"/>
          <w:lang w:val="ru-RU"/>
        </w:rPr>
      </w:pPr>
      <w:r w:rsidRPr="009D7109">
        <w:rPr>
          <w:sz w:val="28"/>
          <w:szCs w:val="28"/>
          <w:lang w:val="ru-RU"/>
        </w:rPr>
        <w:t>чтобы ввести в состав продукта ионы Н</w:t>
      </w:r>
      <w:r w:rsidRPr="009D7109">
        <w:rPr>
          <w:sz w:val="28"/>
          <w:szCs w:val="28"/>
          <w:vertAlign w:val="superscript"/>
          <w:lang w:val="ru-RU"/>
        </w:rPr>
        <w:t>+</w:t>
      </w:r>
      <w:r w:rsidRPr="009D7109">
        <w:rPr>
          <w:sz w:val="28"/>
          <w:szCs w:val="28"/>
          <w:lang w:val="ru-RU"/>
        </w:rPr>
        <w:t xml:space="preserve">, например, для превращения   </w:t>
      </w:r>
      <w:r w:rsidRPr="009D7109">
        <w:rPr>
          <w:sz w:val="28"/>
          <w:szCs w:val="28"/>
        </w:rPr>
        <w:t>NaHCO</w:t>
      </w:r>
      <w:r w:rsidRPr="009D7109">
        <w:rPr>
          <w:sz w:val="28"/>
          <w:szCs w:val="28"/>
          <w:vertAlign w:val="subscript"/>
          <w:lang w:val="ru-RU"/>
        </w:rPr>
        <w:t>3</w:t>
      </w:r>
      <w:r w:rsidRPr="009D7109">
        <w:rPr>
          <w:sz w:val="28"/>
          <w:szCs w:val="28"/>
          <w:lang w:val="ru-RU"/>
        </w:rPr>
        <w:t xml:space="preserve"> </w:t>
      </w:r>
      <w:r w:rsidRPr="009D7109">
        <w:rPr>
          <w:sz w:val="28"/>
          <w:szCs w:val="28"/>
        </w:rPr>
        <w:sym w:font="Symbol" w:char="F0AE"/>
      </w:r>
      <w:r w:rsidRPr="009D7109">
        <w:rPr>
          <w:sz w:val="28"/>
          <w:szCs w:val="28"/>
          <w:lang w:val="ru-RU"/>
        </w:rPr>
        <w:t xml:space="preserve"> </w:t>
      </w:r>
      <w:r w:rsidRPr="009D7109">
        <w:rPr>
          <w:sz w:val="28"/>
          <w:szCs w:val="28"/>
        </w:rPr>
        <w:t>H</w:t>
      </w:r>
      <w:r w:rsidRPr="009D7109">
        <w:rPr>
          <w:sz w:val="28"/>
          <w:szCs w:val="28"/>
          <w:vertAlign w:val="subscript"/>
          <w:lang w:val="ru-RU"/>
        </w:rPr>
        <w:t>2</w:t>
      </w:r>
      <w:r w:rsidRPr="009D7109">
        <w:rPr>
          <w:sz w:val="28"/>
          <w:szCs w:val="28"/>
        </w:rPr>
        <w:t>CO</w:t>
      </w:r>
      <w:r w:rsidRPr="009D7109">
        <w:rPr>
          <w:sz w:val="28"/>
          <w:szCs w:val="28"/>
          <w:vertAlign w:val="subscript"/>
          <w:lang w:val="ru-RU"/>
        </w:rPr>
        <w:t>3</w:t>
      </w:r>
      <w:r w:rsidRPr="009D7109">
        <w:rPr>
          <w:sz w:val="28"/>
          <w:szCs w:val="28"/>
          <w:lang w:val="ru-RU"/>
        </w:rPr>
        <w:t>, следует добавить кислоту (</w:t>
      </w:r>
      <w:r w:rsidRPr="009D7109">
        <w:rPr>
          <w:sz w:val="28"/>
          <w:szCs w:val="28"/>
        </w:rPr>
        <w:t>HCl</w:t>
      </w:r>
      <w:r w:rsidRPr="009D7109">
        <w:rPr>
          <w:sz w:val="28"/>
          <w:szCs w:val="28"/>
          <w:lang w:val="ru-RU"/>
        </w:rPr>
        <w:t xml:space="preserve">, </w:t>
      </w:r>
      <w:r w:rsidRPr="009D7109">
        <w:rPr>
          <w:sz w:val="28"/>
          <w:szCs w:val="28"/>
        </w:rPr>
        <w:t>HNO</w:t>
      </w:r>
      <w:r w:rsidRPr="009D7109">
        <w:rPr>
          <w:sz w:val="28"/>
          <w:szCs w:val="28"/>
          <w:vertAlign w:val="subscript"/>
          <w:lang w:val="ru-RU"/>
        </w:rPr>
        <w:t>3</w:t>
      </w:r>
      <w:r w:rsidRPr="009D7109">
        <w:rPr>
          <w:sz w:val="28"/>
          <w:szCs w:val="28"/>
          <w:lang w:val="ru-RU"/>
        </w:rPr>
        <w:t xml:space="preserve">, </w:t>
      </w:r>
      <w:r w:rsidRPr="009D7109">
        <w:rPr>
          <w:sz w:val="28"/>
          <w:szCs w:val="28"/>
        </w:rPr>
        <w:t>H</w:t>
      </w:r>
      <w:r w:rsidRPr="009D7109">
        <w:rPr>
          <w:sz w:val="28"/>
          <w:szCs w:val="28"/>
          <w:vertAlign w:val="subscript"/>
          <w:lang w:val="ru-RU"/>
        </w:rPr>
        <w:t>2</w:t>
      </w:r>
      <w:r w:rsidRPr="009D7109">
        <w:rPr>
          <w:sz w:val="28"/>
          <w:szCs w:val="28"/>
        </w:rPr>
        <w:t>SO</w:t>
      </w:r>
      <w:r w:rsidRPr="009D7109">
        <w:rPr>
          <w:sz w:val="28"/>
          <w:szCs w:val="28"/>
          <w:vertAlign w:val="subscript"/>
          <w:lang w:val="ru-RU"/>
        </w:rPr>
        <w:t>4</w:t>
      </w:r>
      <w:r w:rsidRPr="009D7109">
        <w:rPr>
          <w:sz w:val="28"/>
          <w:szCs w:val="28"/>
          <w:lang w:val="ru-RU"/>
        </w:rPr>
        <w:t xml:space="preserve"> или др.);</w:t>
      </w:r>
    </w:p>
    <w:p w:rsidR="00FB451E" w:rsidRPr="009D7109" w:rsidRDefault="00FB451E" w:rsidP="00345E58">
      <w:pPr>
        <w:pStyle w:val="a5"/>
        <w:numPr>
          <w:ilvl w:val="0"/>
          <w:numId w:val="12"/>
        </w:numPr>
        <w:tabs>
          <w:tab w:val="clear" w:pos="720"/>
          <w:tab w:val="num" w:pos="360"/>
        </w:tabs>
        <w:spacing w:line="360" w:lineRule="auto"/>
        <w:ind w:left="360"/>
        <w:rPr>
          <w:sz w:val="28"/>
          <w:szCs w:val="28"/>
          <w:lang w:val="ru-RU"/>
        </w:rPr>
      </w:pPr>
      <w:r w:rsidRPr="009D7109">
        <w:rPr>
          <w:sz w:val="28"/>
          <w:szCs w:val="28"/>
          <w:lang w:val="ru-RU"/>
        </w:rPr>
        <w:t>для связывания (удаления) ионов Н</w:t>
      </w:r>
      <w:r w:rsidRPr="009D7109">
        <w:rPr>
          <w:sz w:val="28"/>
          <w:szCs w:val="28"/>
          <w:vertAlign w:val="superscript"/>
          <w:lang w:val="ru-RU"/>
        </w:rPr>
        <w:t>+</w:t>
      </w:r>
      <w:r w:rsidRPr="009D7109">
        <w:rPr>
          <w:sz w:val="28"/>
          <w:szCs w:val="28"/>
          <w:lang w:val="ru-RU"/>
        </w:rPr>
        <w:t xml:space="preserve">, например, для превращения             </w:t>
      </w:r>
      <w:r w:rsidRPr="009D7109">
        <w:rPr>
          <w:sz w:val="28"/>
          <w:szCs w:val="28"/>
        </w:rPr>
        <w:t>H</w:t>
      </w:r>
      <w:r w:rsidRPr="009D7109">
        <w:rPr>
          <w:sz w:val="28"/>
          <w:szCs w:val="28"/>
          <w:vertAlign w:val="subscript"/>
          <w:lang w:val="ru-RU"/>
        </w:rPr>
        <w:t>2</w:t>
      </w:r>
      <w:r w:rsidRPr="009D7109">
        <w:rPr>
          <w:sz w:val="28"/>
          <w:szCs w:val="28"/>
        </w:rPr>
        <w:t>CO</w:t>
      </w:r>
      <w:r w:rsidRPr="009D7109">
        <w:rPr>
          <w:sz w:val="28"/>
          <w:szCs w:val="28"/>
          <w:vertAlign w:val="subscript"/>
          <w:lang w:val="ru-RU"/>
        </w:rPr>
        <w:t>3</w:t>
      </w:r>
      <w:r w:rsidRPr="009D7109">
        <w:rPr>
          <w:sz w:val="28"/>
          <w:szCs w:val="28"/>
          <w:lang w:val="ru-RU"/>
        </w:rPr>
        <w:t xml:space="preserve"> </w:t>
      </w:r>
      <w:r w:rsidRPr="009D7109">
        <w:rPr>
          <w:sz w:val="28"/>
          <w:szCs w:val="28"/>
        </w:rPr>
        <w:sym w:font="Symbol" w:char="F0AE"/>
      </w:r>
      <w:r w:rsidRPr="009D7109">
        <w:rPr>
          <w:sz w:val="28"/>
          <w:szCs w:val="28"/>
          <w:lang w:val="ru-RU"/>
        </w:rPr>
        <w:t xml:space="preserve"> </w:t>
      </w:r>
      <w:r w:rsidRPr="009D7109">
        <w:rPr>
          <w:sz w:val="28"/>
          <w:szCs w:val="28"/>
        </w:rPr>
        <w:t>Na</w:t>
      </w:r>
      <w:r w:rsidRPr="009D7109">
        <w:rPr>
          <w:sz w:val="28"/>
          <w:szCs w:val="28"/>
          <w:vertAlign w:val="subscript"/>
          <w:lang w:val="ru-RU"/>
        </w:rPr>
        <w:t>2</w:t>
      </w:r>
      <w:r w:rsidRPr="009D7109">
        <w:rPr>
          <w:sz w:val="28"/>
          <w:szCs w:val="28"/>
        </w:rPr>
        <w:t>CO</w:t>
      </w:r>
      <w:r w:rsidRPr="009D7109">
        <w:rPr>
          <w:sz w:val="28"/>
          <w:szCs w:val="28"/>
          <w:vertAlign w:val="subscript"/>
          <w:lang w:val="ru-RU"/>
        </w:rPr>
        <w:t>3</w:t>
      </w:r>
      <w:r w:rsidRPr="009D7109">
        <w:rPr>
          <w:sz w:val="28"/>
          <w:szCs w:val="28"/>
          <w:lang w:val="ru-RU"/>
        </w:rPr>
        <w:t xml:space="preserve"> к исходному веществу следует добавить щелочь; </w:t>
      </w:r>
    </w:p>
    <w:p w:rsidR="00FB451E" w:rsidRPr="009D7109" w:rsidRDefault="00FB451E" w:rsidP="00345E58">
      <w:pPr>
        <w:pStyle w:val="a5"/>
        <w:numPr>
          <w:ilvl w:val="0"/>
          <w:numId w:val="12"/>
        </w:numPr>
        <w:tabs>
          <w:tab w:val="clear" w:pos="720"/>
          <w:tab w:val="num" w:pos="360"/>
        </w:tabs>
        <w:spacing w:line="360" w:lineRule="auto"/>
        <w:ind w:left="360"/>
        <w:rPr>
          <w:sz w:val="28"/>
          <w:szCs w:val="28"/>
          <w:lang w:val="ru-RU"/>
        </w:rPr>
      </w:pPr>
      <w:r w:rsidRPr="009D7109">
        <w:rPr>
          <w:sz w:val="28"/>
          <w:szCs w:val="28"/>
          <w:lang w:val="ru-RU"/>
        </w:rPr>
        <w:t xml:space="preserve">для связывания (удаления) ионов </w:t>
      </w:r>
      <w:r w:rsidRPr="009D7109">
        <w:rPr>
          <w:sz w:val="28"/>
          <w:szCs w:val="28"/>
        </w:rPr>
        <w:t>OH</w:t>
      </w:r>
      <w:r w:rsidRPr="009D7109">
        <w:rPr>
          <w:sz w:val="28"/>
          <w:szCs w:val="28"/>
          <w:vertAlign w:val="superscript"/>
          <w:lang w:val="ru-RU"/>
        </w:rPr>
        <w:t>–</w:t>
      </w:r>
      <w:r w:rsidRPr="009D7109">
        <w:rPr>
          <w:sz w:val="28"/>
          <w:szCs w:val="28"/>
          <w:lang w:val="ru-RU"/>
        </w:rPr>
        <w:t>, например, для превращения (</w:t>
      </w:r>
      <w:r w:rsidRPr="009D7109">
        <w:rPr>
          <w:sz w:val="28"/>
          <w:szCs w:val="28"/>
        </w:rPr>
        <w:t>ZnOH</w:t>
      </w:r>
      <w:r w:rsidRPr="009D7109">
        <w:rPr>
          <w:sz w:val="28"/>
          <w:szCs w:val="28"/>
          <w:lang w:val="ru-RU"/>
        </w:rPr>
        <w:t>)</w:t>
      </w:r>
      <w:r w:rsidRPr="009D7109">
        <w:rPr>
          <w:sz w:val="28"/>
          <w:szCs w:val="28"/>
          <w:vertAlign w:val="subscript"/>
          <w:lang w:val="ru-RU"/>
        </w:rPr>
        <w:t>2</w:t>
      </w:r>
      <w:r w:rsidRPr="009D7109">
        <w:rPr>
          <w:sz w:val="28"/>
          <w:szCs w:val="28"/>
        </w:rPr>
        <w:t>SO</w:t>
      </w:r>
      <w:r w:rsidRPr="009D7109">
        <w:rPr>
          <w:sz w:val="28"/>
          <w:szCs w:val="28"/>
          <w:vertAlign w:val="subscript"/>
          <w:lang w:val="ru-RU"/>
        </w:rPr>
        <w:t>4</w:t>
      </w:r>
      <w:r w:rsidRPr="009D7109">
        <w:rPr>
          <w:sz w:val="28"/>
          <w:szCs w:val="28"/>
          <w:lang w:val="ru-RU"/>
        </w:rPr>
        <w:t xml:space="preserve"> </w:t>
      </w:r>
      <w:r w:rsidRPr="009D7109">
        <w:rPr>
          <w:sz w:val="28"/>
          <w:szCs w:val="28"/>
        </w:rPr>
        <w:sym w:font="Symbol" w:char="F0AE"/>
      </w:r>
      <w:r w:rsidRPr="009D7109">
        <w:rPr>
          <w:sz w:val="28"/>
          <w:szCs w:val="28"/>
          <w:lang w:val="ru-RU"/>
        </w:rPr>
        <w:t xml:space="preserve"> </w:t>
      </w:r>
      <w:r w:rsidRPr="009D7109">
        <w:rPr>
          <w:sz w:val="28"/>
          <w:szCs w:val="28"/>
        </w:rPr>
        <w:t>ZnSO</w:t>
      </w:r>
      <w:r w:rsidRPr="009D7109">
        <w:rPr>
          <w:sz w:val="28"/>
          <w:szCs w:val="28"/>
          <w:vertAlign w:val="subscript"/>
          <w:lang w:val="ru-RU"/>
        </w:rPr>
        <w:t>4</w:t>
      </w:r>
      <w:r w:rsidRPr="009D7109">
        <w:rPr>
          <w:sz w:val="28"/>
          <w:szCs w:val="28"/>
          <w:lang w:val="ru-RU"/>
        </w:rPr>
        <w:t xml:space="preserve"> к исходному веществу следует добавить кислоту; </w:t>
      </w:r>
    </w:p>
    <w:p w:rsidR="00FB451E" w:rsidRPr="009D7109" w:rsidRDefault="00FB451E" w:rsidP="00345E58">
      <w:pPr>
        <w:pStyle w:val="a5"/>
        <w:numPr>
          <w:ilvl w:val="0"/>
          <w:numId w:val="12"/>
        </w:numPr>
        <w:tabs>
          <w:tab w:val="clear" w:pos="720"/>
          <w:tab w:val="num" w:pos="360"/>
        </w:tabs>
        <w:spacing w:line="360" w:lineRule="auto"/>
        <w:ind w:left="360"/>
        <w:rPr>
          <w:sz w:val="28"/>
          <w:szCs w:val="28"/>
          <w:lang w:val="ru-RU"/>
        </w:rPr>
      </w:pPr>
      <w:r w:rsidRPr="009D7109">
        <w:rPr>
          <w:sz w:val="28"/>
          <w:szCs w:val="28"/>
          <w:lang w:val="ru-RU"/>
        </w:rPr>
        <w:t>амфотерные гидроксиды можно записывать в кислотной форме, например,</w:t>
      </w:r>
    </w:p>
    <w:p w:rsidR="00FB451E" w:rsidRPr="009D7109" w:rsidRDefault="00FB451E" w:rsidP="00722DB5">
      <w:pPr>
        <w:pStyle w:val="a5"/>
        <w:spacing w:line="360" w:lineRule="auto"/>
        <w:ind w:left="360"/>
        <w:rPr>
          <w:sz w:val="28"/>
          <w:szCs w:val="28"/>
          <w:lang w:val="ru-RU"/>
        </w:rPr>
      </w:pPr>
      <w:r w:rsidRPr="009D7109">
        <w:rPr>
          <w:sz w:val="28"/>
          <w:szCs w:val="28"/>
        </w:rPr>
        <w:t>Zn</w:t>
      </w:r>
      <w:r w:rsidRPr="009D7109">
        <w:rPr>
          <w:sz w:val="28"/>
          <w:szCs w:val="28"/>
          <w:lang w:val="ru-RU"/>
        </w:rPr>
        <w:t>(</w:t>
      </w:r>
      <w:r w:rsidRPr="009D7109">
        <w:rPr>
          <w:sz w:val="28"/>
          <w:szCs w:val="28"/>
        </w:rPr>
        <w:t>OH</w:t>
      </w:r>
      <w:r w:rsidRPr="009D7109">
        <w:rPr>
          <w:sz w:val="28"/>
          <w:szCs w:val="28"/>
          <w:lang w:val="ru-RU"/>
        </w:rPr>
        <w:t>)</w:t>
      </w:r>
      <w:r w:rsidRPr="009D7109">
        <w:rPr>
          <w:sz w:val="28"/>
          <w:szCs w:val="28"/>
          <w:vertAlign w:val="subscript"/>
          <w:lang w:val="ru-RU"/>
        </w:rPr>
        <w:t>2</w:t>
      </w:r>
      <w:r w:rsidRPr="009D7109">
        <w:rPr>
          <w:sz w:val="28"/>
          <w:szCs w:val="28"/>
          <w:lang w:val="ru-RU"/>
        </w:rPr>
        <w:t xml:space="preserve"> (</w:t>
      </w:r>
      <w:r w:rsidRPr="009D7109">
        <w:rPr>
          <w:sz w:val="28"/>
          <w:szCs w:val="28"/>
        </w:rPr>
        <w:t>H</w:t>
      </w:r>
      <w:r w:rsidRPr="009D7109">
        <w:rPr>
          <w:sz w:val="28"/>
          <w:szCs w:val="28"/>
          <w:vertAlign w:val="subscript"/>
          <w:lang w:val="ru-RU"/>
        </w:rPr>
        <w:t>2</w:t>
      </w:r>
      <w:r w:rsidRPr="009D7109">
        <w:rPr>
          <w:sz w:val="28"/>
          <w:szCs w:val="28"/>
        </w:rPr>
        <w:t>ZnO</w:t>
      </w:r>
      <w:r w:rsidRPr="009D7109">
        <w:rPr>
          <w:sz w:val="28"/>
          <w:szCs w:val="28"/>
          <w:vertAlign w:val="subscript"/>
          <w:lang w:val="ru-RU"/>
        </w:rPr>
        <w:t>2</w:t>
      </w:r>
      <w:r w:rsidRPr="009D7109">
        <w:rPr>
          <w:sz w:val="28"/>
          <w:szCs w:val="28"/>
          <w:lang w:val="ru-RU"/>
        </w:rPr>
        <w:t xml:space="preserve">) </w:t>
      </w:r>
      <w:r w:rsidRPr="009D7109">
        <w:rPr>
          <w:sz w:val="28"/>
          <w:szCs w:val="28"/>
        </w:rPr>
        <w:sym w:font="Symbol" w:char="F0AE"/>
      </w:r>
      <w:r w:rsidRPr="009D7109">
        <w:rPr>
          <w:sz w:val="28"/>
          <w:szCs w:val="28"/>
          <w:lang w:val="ru-RU"/>
        </w:rPr>
        <w:t xml:space="preserve"> </w:t>
      </w:r>
      <w:r w:rsidRPr="009D7109">
        <w:rPr>
          <w:sz w:val="28"/>
          <w:szCs w:val="28"/>
        </w:rPr>
        <w:t>Na</w:t>
      </w:r>
      <w:r w:rsidRPr="009D7109">
        <w:rPr>
          <w:sz w:val="28"/>
          <w:szCs w:val="28"/>
          <w:vertAlign w:val="subscript"/>
          <w:lang w:val="ru-RU"/>
        </w:rPr>
        <w:t>2</w:t>
      </w:r>
      <w:r w:rsidRPr="009D7109">
        <w:rPr>
          <w:sz w:val="28"/>
          <w:szCs w:val="28"/>
        </w:rPr>
        <w:t>ZnO</w:t>
      </w:r>
      <w:r w:rsidRPr="009D7109">
        <w:rPr>
          <w:sz w:val="28"/>
          <w:szCs w:val="28"/>
          <w:vertAlign w:val="subscript"/>
          <w:lang w:val="ru-RU"/>
        </w:rPr>
        <w:t>2</w:t>
      </w:r>
      <w:r w:rsidRPr="009D7109">
        <w:rPr>
          <w:sz w:val="28"/>
          <w:szCs w:val="28"/>
          <w:lang w:val="ru-RU"/>
        </w:rPr>
        <w:t xml:space="preserve"> (для данного превращения требуется добавление щелочи, для связывания ионов Н</w:t>
      </w:r>
      <w:r w:rsidRPr="009D7109">
        <w:rPr>
          <w:sz w:val="28"/>
          <w:szCs w:val="28"/>
          <w:vertAlign w:val="superscript"/>
          <w:lang w:val="ru-RU"/>
        </w:rPr>
        <w:t>+</w:t>
      </w:r>
      <w:r w:rsidRPr="009D7109">
        <w:rPr>
          <w:sz w:val="28"/>
          <w:szCs w:val="28"/>
          <w:lang w:val="ru-RU"/>
        </w:rPr>
        <w:t>).</w:t>
      </w:r>
    </w:p>
    <w:p w:rsidR="00FB451E" w:rsidRPr="009D7109" w:rsidRDefault="00FB451E" w:rsidP="00722DB5">
      <w:pPr>
        <w:pStyle w:val="a5"/>
        <w:spacing w:line="480" w:lineRule="auto"/>
        <w:jc w:val="center"/>
        <w:rPr>
          <w:sz w:val="28"/>
          <w:szCs w:val="28"/>
          <w:lang w:val="pt-BR"/>
        </w:rPr>
      </w:pPr>
      <w:r w:rsidRPr="009D7109">
        <w:rPr>
          <w:sz w:val="28"/>
          <w:szCs w:val="28"/>
          <w:lang w:val="pt-BR"/>
        </w:rPr>
        <w:t>(ZnOH)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w:t>
      </w:r>
      <w:r w:rsidRPr="009D7109">
        <w:rPr>
          <w:sz w:val="28"/>
          <w:szCs w:val="28"/>
        </w:rPr>
        <w:sym w:font="Symbol" w:char="F0AE"/>
      </w:r>
      <w:r w:rsidRPr="009D7109">
        <w:rPr>
          <w:sz w:val="28"/>
          <w:szCs w:val="28"/>
          <w:lang w:val="pt-BR"/>
        </w:rPr>
        <w:t xml:space="preserve"> ZnSO</w:t>
      </w:r>
      <w:r w:rsidRPr="009D7109">
        <w:rPr>
          <w:sz w:val="28"/>
          <w:szCs w:val="28"/>
          <w:vertAlign w:val="subscript"/>
          <w:lang w:val="pt-BR"/>
        </w:rPr>
        <w:t>4</w:t>
      </w:r>
      <w:r w:rsidRPr="009D7109">
        <w:rPr>
          <w:sz w:val="28"/>
          <w:szCs w:val="28"/>
          <w:lang w:val="pt-BR"/>
        </w:rPr>
        <w:t xml:space="preserve"> </w:t>
      </w:r>
      <w:r w:rsidRPr="009D7109">
        <w:rPr>
          <w:sz w:val="28"/>
          <w:szCs w:val="28"/>
        </w:rPr>
        <w:sym w:font="Symbol" w:char="F0AE"/>
      </w:r>
      <w:r w:rsidRPr="009D7109">
        <w:rPr>
          <w:sz w:val="28"/>
          <w:szCs w:val="28"/>
          <w:lang w:val="pt-BR"/>
        </w:rPr>
        <w:t xml:space="preserve"> Zn(OH)</w:t>
      </w:r>
      <w:r w:rsidRPr="009D7109">
        <w:rPr>
          <w:sz w:val="28"/>
          <w:szCs w:val="28"/>
          <w:vertAlign w:val="subscript"/>
          <w:lang w:val="pt-BR"/>
        </w:rPr>
        <w:t>2</w:t>
      </w:r>
      <w:r w:rsidRPr="009D7109">
        <w:rPr>
          <w:sz w:val="28"/>
          <w:szCs w:val="28"/>
          <w:lang w:val="pt-BR"/>
        </w:rPr>
        <w:t xml:space="preserve"> </w:t>
      </w:r>
      <w:r w:rsidRPr="009D7109">
        <w:rPr>
          <w:sz w:val="28"/>
          <w:szCs w:val="28"/>
        </w:rPr>
        <w:sym w:font="Symbol" w:char="F0AE"/>
      </w:r>
      <w:r w:rsidRPr="009D7109">
        <w:rPr>
          <w:sz w:val="28"/>
          <w:szCs w:val="28"/>
          <w:lang w:val="pt-BR"/>
        </w:rPr>
        <w:t xml:space="preserve"> Na</w:t>
      </w:r>
      <w:r w:rsidRPr="009D7109">
        <w:rPr>
          <w:sz w:val="28"/>
          <w:szCs w:val="28"/>
          <w:vertAlign w:val="subscript"/>
          <w:lang w:val="pt-BR"/>
        </w:rPr>
        <w:t>2</w:t>
      </w:r>
      <w:r w:rsidRPr="009D7109">
        <w:rPr>
          <w:sz w:val="28"/>
          <w:szCs w:val="28"/>
          <w:lang w:val="pt-BR"/>
        </w:rPr>
        <w:t>ZnO</w:t>
      </w:r>
      <w:r w:rsidRPr="009D7109">
        <w:rPr>
          <w:sz w:val="28"/>
          <w:szCs w:val="28"/>
          <w:vertAlign w:val="subscript"/>
          <w:lang w:val="pt-BR"/>
        </w:rPr>
        <w:t>2</w:t>
      </w:r>
      <w:r w:rsidRPr="009D7109">
        <w:rPr>
          <w:sz w:val="28"/>
          <w:szCs w:val="28"/>
          <w:lang w:val="pt-BR"/>
        </w:rPr>
        <w:t xml:space="preserve"> </w:t>
      </w:r>
    </w:p>
    <w:p w:rsidR="00FB451E" w:rsidRPr="009D7109" w:rsidRDefault="00FB451E" w:rsidP="00722DB5">
      <w:pPr>
        <w:pStyle w:val="a5"/>
        <w:spacing w:line="360" w:lineRule="auto"/>
        <w:jc w:val="center"/>
        <w:rPr>
          <w:sz w:val="28"/>
          <w:szCs w:val="28"/>
          <w:lang w:val="pt-BR"/>
        </w:rPr>
      </w:pPr>
      <w:r w:rsidRPr="009D7109">
        <w:rPr>
          <w:sz w:val="28"/>
          <w:szCs w:val="28"/>
          <w:lang w:val="pt-BR"/>
        </w:rPr>
        <w:t>(ZnOH)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H</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r w:rsidRPr="009D7109">
        <w:rPr>
          <w:sz w:val="28"/>
          <w:szCs w:val="28"/>
          <w:lang w:val="pt-BR"/>
        </w:rPr>
        <w:t xml:space="preserve"> = 2 ZnSO</w:t>
      </w:r>
      <w:r w:rsidRPr="009D7109">
        <w:rPr>
          <w:sz w:val="28"/>
          <w:szCs w:val="28"/>
          <w:vertAlign w:val="subscript"/>
          <w:lang w:val="pt-BR"/>
        </w:rPr>
        <w:t>4</w:t>
      </w:r>
      <w:r w:rsidRPr="009D7109">
        <w:rPr>
          <w:sz w:val="28"/>
          <w:szCs w:val="28"/>
          <w:lang w:val="pt-BR"/>
        </w:rPr>
        <w:t xml:space="preserve"> + 2 H</w:t>
      </w:r>
      <w:r w:rsidRPr="009D7109">
        <w:rPr>
          <w:sz w:val="28"/>
          <w:szCs w:val="28"/>
          <w:vertAlign w:val="subscript"/>
          <w:lang w:val="pt-BR"/>
        </w:rPr>
        <w:t>2</w:t>
      </w:r>
      <w:r w:rsidRPr="009D7109">
        <w:rPr>
          <w:sz w:val="28"/>
          <w:szCs w:val="28"/>
          <w:lang w:val="pt-BR"/>
        </w:rPr>
        <w:t>O</w:t>
      </w:r>
    </w:p>
    <w:p w:rsidR="00FB451E" w:rsidRPr="009D7109" w:rsidRDefault="00FB451E" w:rsidP="00722DB5">
      <w:pPr>
        <w:pStyle w:val="a5"/>
        <w:spacing w:line="360" w:lineRule="auto"/>
        <w:jc w:val="center"/>
        <w:rPr>
          <w:sz w:val="28"/>
          <w:szCs w:val="28"/>
          <w:lang w:val="pt-BR"/>
        </w:rPr>
      </w:pPr>
      <w:r w:rsidRPr="009D7109">
        <w:rPr>
          <w:sz w:val="28"/>
          <w:szCs w:val="28"/>
          <w:lang w:val="pt-BR"/>
        </w:rPr>
        <w:t>ZnSO</w:t>
      </w:r>
      <w:r w:rsidRPr="009D7109">
        <w:rPr>
          <w:sz w:val="28"/>
          <w:szCs w:val="28"/>
          <w:vertAlign w:val="subscript"/>
          <w:lang w:val="pt-BR"/>
        </w:rPr>
        <w:t>4</w:t>
      </w:r>
      <w:r w:rsidRPr="009D7109">
        <w:rPr>
          <w:sz w:val="28"/>
          <w:szCs w:val="28"/>
          <w:lang w:val="pt-BR"/>
        </w:rPr>
        <w:t xml:space="preserve"> + 2 NaOH = Zn(OH)</w:t>
      </w:r>
      <w:r w:rsidRPr="009D7109">
        <w:rPr>
          <w:sz w:val="28"/>
          <w:szCs w:val="28"/>
          <w:vertAlign w:val="subscript"/>
          <w:lang w:val="pt-BR"/>
        </w:rPr>
        <w:t>2</w:t>
      </w:r>
      <w:r w:rsidRPr="009D7109">
        <w:rPr>
          <w:sz w:val="28"/>
          <w:szCs w:val="28"/>
          <w:lang w:val="pt-BR"/>
        </w:rPr>
        <w:t xml:space="preserve"> ↓ + Na</w:t>
      </w:r>
      <w:r w:rsidRPr="009D7109">
        <w:rPr>
          <w:sz w:val="28"/>
          <w:szCs w:val="28"/>
          <w:vertAlign w:val="subscript"/>
          <w:lang w:val="pt-BR"/>
        </w:rPr>
        <w:t>2</w:t>
      </w:r>
      <w:r w:rsidRPr="009D7109">
        <w:rPr>
          <w:sz w:val="28"/>
          <w:szCs w:val="28"/>
          <w:lang w:val="pt-BR"/>
        </w:rPr>
        <w:t>SO</w:t>
      </w:r>
      <w:r w:rsidRPr="009D7109">
        <w:rPr>
          <w:sz w:val="28"/>
          <w:szCs w:val="28"/>
          <w:vertAlign w:val="subscript"/>
          <w:lang w:val="pt-BR"/>
        </w:rPr>
        <w:t>4</w:t>
      </w:r>
    </w:p>
    <w:p w:rsidR="00FB451E" w:rsidRPr="009D7109" w:rsidRDefault="00FB451E" w:rsidP="00722DB5">
      <w:pPr>
        <w:pStyle w:val="a5"/>
        <w:jc w:val="center"/>
        <w:rPr>
          <w:sz w:val="28"/>
          <w:szCs w:val="28"/>
          <w:lang w:val="pt-BR"/>
        </w:rPr>
      </w:pPr>
      <w:r w:rsidRPr="009D7109">
        <w:rPr>
          <w:sz w:val="28"/>
          <w:szCs w:val="28"/>
          <w:lang w:val="pt-BR"/>
        </w:rPr>
        <w:t>Zn(OH)</w:t>
      </w:r>
      <w:r w:rsidRPr="009D7109">
        <w:rPr>
          <w:sz w:val="28"/>
          <w:szCs w:val="28"/>
          <w:vertAlign w:val="subscript"/>
          <w:lang w:val="pt-BR"/>
        </w:rPr>
        <w:t>2</w:t>
      </w:r>
      <w:r w:rsidRPr="009D7109">
        <w:rPr>
          <w:sz w:val="28"/>
          <w:szCs w:val="28"/>
          <w:lang w:val="pt-BR"/>
        </w:rPr>
        <w:t xml:space="preserve"> + 2NaOH = Na</w:t>
      </w:r>
      <w:r w:rsidRPr="009D7109">
        <w:rPr>
          <w:sz w:val="28"/>
          <w:szCs w:val="28"/>
          <w:vertAlign w:val="subscript"/>
          <w:lang w:val="pt-BR"/>
        </w:rPr>
        <w:t>2</w:t>
      </w:r>
      <w:r w:rsidRPr="009D7109">
        <w:rPr>
          <w:sz w:val="28"/>
          <w:szCs w:val="28"/>
          <w:lang w:val="pt-BR"/>
        </w:rPr>
        <w:t>ZnO</w:t>
      </w:r>
      <w:r w:rsidRPr="009D7109">
        <w:rPr>
          <w:sz w:val="28"/>
          <w:szCs w:val="28"/>
          <w:vertAlign w:val="subscript"/>
          <w:lang w:val="pt-BR"/>
        </w:rPr>
        <w:t>2</w:t>
      </w:r>
      <w:r w:rsidRPr="009D7109">
        <w:rPr>
          <w:sz w:val="28"/>
          <w:szCs w:val="28"/>
          <w:lang w:val="pt-BR"/>
        </w:rPr>
        <w:t xml:space="preserve"> + 2 H</w:t>
      </w:r>
      <w:r w:rsidRPr="009D7109">
        <w:rPr>
          <w:sz w:val="28"/>
          <w:szCs w:val="28"/>
          <w:vertAlign w:val="subscript"/>
          <w:lang w:val="pt-BR"/>
        </w:rPr>
        <w:t>2</w:t>
      </w:r>
      <w:r w:rsidRPr="009D7109">
        <w:rPr>
          <w:sz w:val="28"/>
          <w:szCs w:val="28"/>
          <w:lang w:val="pt-BR"/>
        </w:rPr>
        <w:t>O</w:t>
      </w:r>
    </w:p>
    <w:p w:rsidR="00FB451E" w:rsidRPr="009D7109" w:rsidRDefault="00FB451E" w:rsidP="00722DB5">
      <w:pPr>
        <w:pStyle w:val="a5"/>
        <w:spacing w:line="480" w:lineRule="auto"/>
        <w:ind w:firstLine="2520"/>
        <w:rPr>
          <w:sz w:val="28"/>
          <w:szCs w:val="28"/>
          <w:lang w:val="pt-BR"/>
        </w:rPr>
      </w:pPr>
      <w:r w:rsidRPr="009D7109">
        <w:rPr>
          <w:sz w:val="28"/>
          <w:szCs w:val="28"/>
          <w:lang w:val="pt-BR"/>
        </w:rPr>
        <w:t xml:space="preserve"> H</w:t>
      </w:r>
      <w:r w:rsidRPr="009D7109">
        <w:rPr>
          <w:sz w:val="28"/>
          <w:szCs w:val="28"/>
          <w:vertAlign w:val="subscript"/>
          <w:lang w:val="pt-BR"/>
        </w:rPr>
        <w:t>2</w:t>
      </w:r>
      <w:r w:rsidRPr="009D7109">
        <w:rPr>
          <w:sz w:val="28"/>
          <w:szCs w:val="28"/>
          <w:lang w:val="pt-BR"/>
        </w:rPr>
        <w:t>ZnO</w:t>
      </w:r>
      <w:r w:rsidRPr="009D7109">
        <w:rPr>
          <w:sz w:val="28"/>
          <w:szCs w:val="28"/>
          <w:vertAlign w:val="subscript"/>
          <w:lang w:val="pt-BR"/>
        </w:rPr>
        <w:t>2</w:t>
      </w:r>
    </w:p>
    <w:p w:rsidR="00FB451E" w:rsidRPr="009D7109" w:rsidRDefault="00FB451E" w:rsidP="00722DB5">
      <w:pPr>
        <w:pStyle w:val="a5"/>
        <w:spacing w:line="480" w:lineRule="auto"/>
        <w:jc w:val="center"/>
        <w:rPr>
          <w:sz w:val="28"/>
          <w:szCs w:val="28"/>
          <w:lang w:val="pt-BR"/>
        </w:rPr>
      </w:pPr>
      <w:r w:rsidRPr="009D7109">
        <w:rPr>
          <w:sz w:val="28"/>
          <w:szCs w:val="28"/>
          <w:lang w:val="pt-BR"/>
        </w:rPr>
        <w:t>NaHCO</w:t>
      </w:r>
      <w:r w:rsidRPr="009D7109">
        <w:rPr>
          <w:sz w:val="28"/>
          <w:szCs w:val="28"/>
          <w:vertAlign w:val="subscript"/>
          <w:lang w:val="pt-BR"/>
        </w:rPr>
        <w:t>3</w:t>
      </w:r>
      <w:r w:rsidRPr="009D7109">
        <w:rPr>
          <w:sz w:val="28"/>
          <w:szCs w:val="28"/>
          <w:lang w:val="pt-BR"/>
        </w:rPr>
        <w:t xml:space="preserve"> </w:t>
      </w:r>
      <w:r w:rsidRPr="009D7109">
        <w:rPr>
          <w:sz w:val="28"/>
          <w:szCs w:val="28"/>
        </w:rPr>
        <w:sym w:font="Symbol" w:char="F0AE"/>
      </w:r>
      <w:r w:rsidRPr="009D7109">
        <w:rPr>
          <w:sz w:val="28"/>
          <w:szCs w:val="28"/>
          <w:lang w:val="pt-BR"/>
        </w:rPr>
        <w:t xml:space="preserve"> H</w:t>
      </w:r>
      <w:r w:rsidRPr="009D7109">
        <w:rPr>
          <w:sz w:val="28"/>
          <w:szCs w:val="28"/>
          <w:vertAlign w:val="subscript"/>
          <w:lang w:val="pt-BR"/>
        </w:rPr>
        <w:t>2</w:t>
      </w:r>
      <w:r w:rsidRPr="009D7109">
        <w:rPr>
          <w:sz w:val="28"/>
          <w:szCs w:val="28"/>
          <w:lang w:val="pt-BR"/>
        </w:rPr>
        <w:t>CO</w:t>
      </w:r>
      <w:r w:rsidRPr="009D7109">
        <w:rPr>
          <w:sz w:val="28"/>
          <w:szCs w:val="28"/>
          <w:vertAlign w:val="subscript"/>
          <w:lang w:val="pt-BR"/>
        </w:rPr>
        <w:t>3</w:t>
      </w:r>
      <w:r w:rsidRPr="009D7109">
        <w:rPr>
          <w:sz w:val="28"/>
          <w:szCs w:val="28"/>
          <w:lang w:val="pt-BR"/>
        </w:rPr>
        <w:t xml:space="preserve"> </w:t>
      </w:r>
      <w:r w:rsidRPr="009D7109">
        <w:rPr>
          <w:sz w:val="28"/>
          <w:szCs w:val="28"/>
        </w:rPr>
        <w:sym w:font="Symbol" w:char="F0AE"/>
      </w:r>
      <w:r w:rsidRPr="009D7109">
        <w:rPr>
          <w:sz w:val="28"/>
          <w:szCs w:val="28"/>
          <w:lang w:val="pt-BR"/>
        </w:rPr>
        <w:t xml:space="preserve"> Na</w:t>
      </w:r>
      <w:r w:rsidRPr="009D7109">
        <w:rPr>
          <w:sz w:val="28"/>
          <w:szCs w:val="28"/>
          <w:vertAlign w:val="subscript"/>
          <w:lang w:val="pt-BR"/>
        </w:rPr>
        <w:t>2</w:t>
      </w:r>
      <w:r w:rsidRPr="009D7109">
        <w:rPr>
          <w:sz w:val="28"/>
          <w:szCs w:val="28"/>
          <w:lang w:val="pt-BR"/>
        </w:rPr>
        <w:t>CO</w:t>
      </w:r>
      <w:r w:rsidRPr="009D7109">
        <w:rPr>
          <w:sz w:val="28"/>
          <w:szCs w:val="28"/>
          <w:vertAlign w:val="subscript"/>
          <w:lang w:val="pt-BR"/>
        </w:rPr>
        <w:t>3</w:t>
      </w:r>
    </w:p>
    <w:p w:rsidR="00FB451E" w:rsidRPr="009D7109" w:rsidRDefault="00FB451E" w:rsidP="00722DB5">
      <w:pPr>
        <w:spacing w:line="240" w:lineRule="auto"/>
        <w:ind w:firstLine="0"/>
        <w:jc w:val="center"/>
        <w:rPr>
          <w:sz w:val="28"/>
          <w:szCs w:val="28"/>
          <w:lang w:val="pt-BR"/>
        </w:rPr>
      </w:pPr>
      <w:r w:rsidRPr="009D7109">
        <w:rPr>
          <w:sz w:val="28"/>
          <w:szCs w:val="28"/>
          <w:lang w:val="pt-BR"/>
        </w:rPr>
        <w:t>NaHCO</w:t>
      </w:r>
      <w:r w:rsidRPr="009D7109">
        <w:rPr>
          <w:sz w:val="28"/>
          <w:szCs w:val="28"/>
          <w:vertAlign w:val="subscript"/>
          <w:lang w:val="pt-BR"/>
        </w:rPr>
        <w:t>3</w:t>
      </w:r>
      <w:r w:rsidRPr="009D7109">
        <w:rPr>
          <w:sz w:val="28"/>
          <w:szCs w:val="28"/>
          <w:lang w:val="pt-BR"/>
        </w:rPr>
        <w:t xml:space="preserve"> + HCl = NaCl + H</w:t>
      </w:r>
      <w:r w:rsidRPr="009D7109">
        <w:rPr>
          <w:sz w:val="28"/>
          <w:szCs w:val="28"/>
          <w:vertAlign w:val="subscript"/>
          <w:lang w:val="pt-BR"/>
        </w:rPr>
        <w:t>2</w:t>
      </w:r>
      <w:r w:rsidRPr="009D7109">
        <w:rPr>
          <w:sz w:val="28"/>
          <w:szCs w:val="28"/>
          <w:lang w:val="pt-BR"/>
        </w:rPr>
        <w:t>CO</w:t>
      </w:r>
      <w:r w:rsidRPr="009D7109">
        <w:rPr>
          <w:sz w:val="28"/>
          <w:szCs w:val="28"/>
          <w:vertAlign w:val="subscript"/>
          <w:lang w:val="pt-BR"/>
        </w:rPr>
        <w:t>3</w:t>
      </w:r>
      <w:r w:rsidRPr="009D7109">
        <w:rPr>
          <w:sz w:val="28"/>
          <w:szCs w:val="28"/>
          <w:lang w:val="pt-BR"/>
        </w:rPr>
        <w:t xml:space="preserve"> </w:t>
      </w:r>
    </w:p>
    <w:p w:rsidR="00FB451E" w:rsidRPr="009D7109" w:rsidRDefault="00FB451E" w:rsidP="00722DB5">
      <w:pPr>
        <w:spacing w:line="360" w:lineRule="auto"/>
        <w:ind w:firstLine="5760"/>
        <w:rPr>
          <w:sz w:val="28"/>
          <w:szCs w:val="28"/>
          <w:vertAlign w:val="superscript"/>
          <w:lang w:val="pt-BR"/>
        </w:rPr>
      </w:pPr>
      <w:r w:rsidRPr="009D7109">
        <w:rPr>
          <w:sz w:val="28"/>
          <w:szCs w:val="28"/>
          <w:vertAlign w:val="superscript"/>
          <w:lang w:val="pt-BR"/>
        </w:rPr>
        <w:t>(</w:t>
      </w:r>
      <w:r w:rsidRPr="009D7109">
        <w:rPr>
          <w:sz w:val="28"/>
          <w:szCs w:val="28"/>
          <w:vertAlign w:val="superscript"/>
        </w:rPr>
        <w:t>слабая</w:t>
      </w:r>
      <w:r w:rsidRPr="009D7109">
        <w:rPr>
          <w:sz w:val="28"/>
          <w:szCs w:val="28"/>
          <w:vertAlign w:val="superscript"/>
          <w:lang w:val="pt-BR"/>
        </w:rPr>
        <w:t xml:space="preserve"> </w:t>
      </w:r>
      <w:r w:rsidRPr="009D7109">
        <w:rPr>
          <w:sz w:val="28"/>
          <w:szCs w:val="28"/>
          <w:vertAlign w:val="superscript"/>
        </w:rPr>
        <w:t>кислота</w:t>
      </w:r>
      <w:r w:rsidRPr="009D7109">
        <w:rPr>
          <w:sz w:val="28"/>
          <w:szCs w:val="28"/>
          <w:vertAlign w:val="superscript"/>
          <w:lang w:val="pt-BR"/>
        </w:rPr>
        <w:t>)</w:t>
      </w:r>
    </w:p>
    <w:p w:rsidR="00FB451E" w:rsidRPr="00933A60" w:rsidRDefault="00FB451E" w:rsidP="00722DB5">
      <w:pPr>
        <w:spacing w:line="360" w:lineRule="auto"/>
        <w:ind w:firstLine="0"/>
        <w:jc w:val="center"/>
        <w:rPr>
          <w:sz w:val="28"/>
          <w:szCs w:val="28"/>
          <w:lang w:val="en-US"/>
        </w:rPr>
      </w:pPr>
      <w:r w:rsidRPr="009D7109">
        <w:rPr>
          <w:sz w:val="28"/>
          <w:szCs w:val="28"/>
          <w:lang w:val="pt-BR"/>
        </w:rPr>
        <w:t>H</w:t>
      </w:r>
      <w:r w:rsidRPr="009D7109">
        <w:rPr>
          <w:sz w:val="28"/>
          <w:szCs w:val="28"/>
          <w:vertAlign w:val="subscript"/>
          <w:lang w:val="pt-BR"/>
        </w:rPr>
        <w:t>2</w:t>
      </w:r>
      <w:r w:rsidRPr="009D7109">
        <w:rPr>
          <w:sz w:val="28"/>
          <w:szCs w:val="28"/>
          <w:lang w:val="pt-BR"/>
        </w:rPr>
        <w:t>CO</w:t>
      </w:r>
      <w:r w:rsidRPr="009D7109">
        <w:rPr>
          <w:sz w:val="28"/>
          <w:szCs w:val="28"/>
          <w:vertAlign w:val="subscript"/>
          <w:lang w:val="pt-BR"/>
        </w:rPr>
        <w:t>3</w:t>
      </w:r>
      <w:r w:rsidRPr="009D7109">
        <w:rPr>
          <w:sz w:val="28"/>
          <w:szCs w:val="28"/>
          <w:lang w:val="pt-BR"/>
        </w:rPr>
        <w:t xml:space="preserve"> + 2 NaOH = Na</w:t>
      </w:r>
      <w:r w:rsidRPr="009D7109">
        <w:rPr>
          <w:sz w:val="28"/>
          <w:szCs w:val="28"/>
          <w:vertAlign w:val="subscript"/>
          <w:lang w:val="pt-BR"/>
        </w:rPr>
        <w:t>2</w:t>
      </w:r>
      <w:r w:rsidRPr="009D7109">
        <w:rPr>
          <w:sz w:val="28"/>
          <w:szCs w:val="28"/>
          <w:lang w:val="pt-BR"/>
        </w:rPr>
        <w:t>CO</w:t>
      </w:r>
      <w:r w:rsidRPr="009D7109">
        <w:rPr>
          <w:sz w:val="28"/>
          <w:szCs w:val="28"/>
          <w:vertAlign w:val="subscript"/>
          <w:lang w:val="pt-BR"/>
        </w:rPr>
        <w:t>3</w:t>
      </w:r>
      <w:r w:rsidRPr="009D7109">
        <w:rPr>
          <w:sz w:val="28"/>
          <w:szCs w:val="28"/>
          <w:lang w:val="pt-BR"/>
        </w:rPr>
        <w:t xml:space="preserve"> + 2 H</w:t>
      </w:r>
      <w:r w:rsidRPr="009D7109">
        <w:rPr>
          <w:sz w:val="28"/>
          <w:szCs w:val="28"/>
          <w:vertAlign w:val="subscript"/>
          <w:lang w:val="pt-BR"/>
        </w:rPr>
        <w:t>2</w:t>
      </w:r>
      <w:r w:rsidRPr="009D7109">
        <w:rPr>
          <w:sz w:val="28"/>
          <w:szCs w:val="28"/>
          <w:lang w:val="pt-BR"/>
        </w:rPr>
        <w:t>O</w:t>
      </w:r>
    </w:p>
    <w:p w:rsidR="00FB451E" w:rsidRPr="0006612F" w:rsidRDefault="00FB451E" w:rsidP="00722DB5">
      <w:pPr>
        <w:widowControl/>
        <w:snapToGrid/>
        <w:spacing w:line="480" w:lineRule="auto"/>
        <w:ind w:firstLine="0"/>
        <w:jc w:val="center"/>
        <w:rPr>
          <w:b/>
          <w:sz w:val="28"/>
          <w:szCs w:val="28"/>
        </w:rPr>
      </w:pPr>
      <w:r w:rsidRPr="002418D1">
        <w:rPr>
          <w:sz w:val="28"/>
          <w:szCs w:val="28"/>
        </w:rPr>
        <w:br w:type="page"/>
      </w:r>
      <w:r>
        <w:rPr>
          <w:b/>
          <w:sz w:val="28"/>
          <w:szCs w:val="28"/>
        </w:rPr>
        <w:lastRenderedPageBreak/>
        <w:t xml:space="preserve">7. </w:t>
      </w:r>
      <w:r w:rsidRPr="0006612F">
        <w:rPr>
          <w:b/>
          <w:sz w:val="28"/>
          <w:szCs w:val="28"/>
        </w:rPr>
        <w:t>РАСТВОРЫ ЭЛЕКТРОЛИТОВ</w:t>
      </w:r>
    </w:p>
    <w:p w:rsidR="00FB451E" w:rsidRPr="004D677E" w:rsidRDefault="00FB451E" w:rsidP="00722DB5">
      <w:pPr>
        <w:widowControl/>
        <w:snapToGrid/>
        <w:spacing w:line="240" w:lineRule="auto"/>
        <w:ind w:firstLine="709"/>
        <w:rPr>
          <w:sz w:val="28"/>
          <w:szCs w:val="28"/>
        </w:rPr>
      </w:pPr>
    </w:p>
    <w:p w:rsidR="00FB451E" w:rsidRPr="003C284F" w:rsidRDefault="00FB451E" w:rsidP="00722DB5">
      <w:pPr>
        <w:pStyle w:val="af0"/>
        <w:spacing w:after="0" w:line="480" w:lineRule="auto"/>
        <w:ind w:left="284"/>
        <w:jc w:val="center"/>
        <w:rPr>
          <w:b/>
          <w:smallCaps/>
          <w:sz w:val="28"/>
          <w:szCs w:val="28"/>
        </w:rPr>
      </w:pPr>
      <w:r>
        <w:rPr>
          <w:b/>
          <w:smallCaps/>
          <w:sz w:val="28"/>
          <w:szCs w:val="28"/>
        </w:rPr>
        <w:t xml:space="preserve">7.1. </w:t>
      </w:r>
      <w:r w:rsidRPr="003C284F">
        <w:rPr>
          <w:b/>
          <w:smallCaps/>
          <w:sz w:val="28"/>
          <w:szCs w:val="28"/>
        </w:rPr>
        <w:t>Электролитическая диссоциация</w:t>
      </w:r>
    </w:p>
    <w:p w:rsidR="00FB451E" w:rsidRPr="004D677E" w:rsidRDefault="00FB451E" w:rsidP="00722DB5">
      <w:pPr>
        <w:widowControl/>
        <w:snapToGrid/>
        <w:spacing w:line="360" w:lineRule="auto"/>
        <w:ind w:firstLine="709"/>
        <w:rPr>
          <w:sz w:val="28"/>
          <w:szCs w:val="28"/>
        </w:rPr>
      </w:pPr>
      <w:r w:rsidRPr="00906FBF">
        <w:rPr>
          <w:i/>
          <w:sz w:val="28"/>
          <w:szCs w:val="28"/>
        </w:rPr>
        <w:t>Электролиты</w:t>
      </w:r>
      <w:r w:rsidRPr="00906FBF">
        <w:rPr>
          <w:sz w:val="28"/>
          <w:szCs w:val="28"/>
        </w:rPr>
        <w:t xml:space="preserve"> – вещества, растворы (или расплавы) которых проводят электрический ток.</w:t>
      </w:r>
    </w:p>
    <w:p w:rsidR="00FB451E" w:rsidRPr="004D677E" w:rsidRDefault="00FB451E" w:rsidP="00722DB5">
      <w:pPr>
        <w:widowControl/>
        <w:snapToGrid/>
        <w:spacing w:line="360" w:lineRule="auto"/>
        <w:ind w:firstLine="770"/>
        <w:rPr>
          <w:sz w:val="28"/>
          <w:szCs w:val="28"/>
        </w:rPr>
      </w:pPr>
      <w:r w:rsidRPr="0006612F">
        <w:rPr>
          <w:sz w:val="28"/>
          <w:szCs w:val="28"/>
        </w:rPr>
        <w:t>Причиной электропроводности растворов электролитов является наличие в них заряженных частиц – ионов.</w:t>
      </w:r>
    </w:p>
    <w:p w:rsidR="00FB451E" w:rsidRPr="005955B7" w:rsidRDefault="00FB451E" w:rsidP="00722DB5">
      <w:pPr>
        <w:widowControl/>
        <w:snapToGrid/>
        <w:spacing w:line="360" w:lineRule="auto"/>
        <w:ind w:firstLine="709"/>
        <w:rPr>
          <w:sz w:val="28"/>
          <w:szCs w:val="28"/>
        </w:rPr>
      </w:pPr>
      <w:r w:rsidRPr="005955B7">
        <w:rPr>
          <w:i/>
          <w:sz w:val="28"/>
          <w:szCs w:val="28"/>
        </w:rPr>
        <w:t xml:space="preserve">Электролитическая диссоциация – </w:t>
      </w:r>
      <w:r w:rsidRPr="005955B7">
        <w:rPr>
          <w:sz w:val="28"/>
          <w:szCs w:val="28"/>
        </w:rPr>
        <w:t>процесс самопроизвольного распада растворенного вещества на ионы (положительные – катионы и отрицательные – анионы).</w:t>
      </w:r>
    </w:p>
    <w:p w:rsidR="00FB451E" w:rsidRPr="004D677E" w:rsidRDefault="00FB451E" w:rsidP="00722DB5">
      <w:pPr>
        <w:widowControl/>
        <w:snapToGrid/>
        <w:spacing w:line="360" w:lineRule="auto"/>
        <w:ind w:firstLine="0"/>
        <w:rPr>
          <w:sz w:val="28"/>
          <w:szCs w:val="28"/>
        </w:rPr>
      </w:pPr>
      <w:r w:rsidRPr="0006612F">
        <w:rPr>
          <w:sz w:val="28"/>
          <w:szCs w:val="28"/>
        </w:rPr>
        <w:tab/>
        <w:t>Количественно процесс диссоциации характеризуют степенью диссоциации.</w:t>
      </w:r>
    </w:p>
    <w:p w:rsidR="00FB451E" w:rsidRPr="005955B7" w:rsidRDefault="00FB451E" w:rsidP="00722DB5">
      <w:pPr>
        <w:widowControl/>
        <w:snapToGrid/>
        <w:spacing w:line="360" w:lineRule="auto"/>
        <w:ind w:firstLine="709"/>
        <w:rPr>
          <w:sz w:val="28"/>
          <w:szCs w:val="28"/>
        </w:rPr>
      </w:pPr>
      <w:r w:rsidRPr="005955B7">
        <w:rPr>
          <w:i/>
          <w:sz w:val="28"/>
          <w:szCs w:val="28"/>
        </w:rPr>
        <w:t xml:space="preserve">Степень диссоциации </w:t>
      </w:r>
      <w:r w:rsidRPr="005955B7">
        <w:rPr>
          <w:sz w:val="28"/>
          <w:szCs w:val="28"/>
        </w:rPr>
        <w:t>(</w:t>
      </w:r>
      <w:r w:rsidRPr="005955B7">
        <w:rPr>
          <w:sz w:val="28"/>
          <w:szCs w:val="28"/>
        </w:rPr>
        <w:sym w:font="Symbol" w:char="F061"/>
      </w:r>
      <w:r w:rsidRPr="005955B7">
        <w:rPr>
          <w:sz w:val="28"/>
          <w:szCs w:val="28"/>
        </w:rPr>
        <w:t>)</w:t>
      </w:r>
      <w:r w:rsidRPr="005955B7">
        <w:rPr>
          <w:i/>
          <w:sz w:val="28"/>
          <w:szCs w:val="28"/>
        </w:rPr>
        <w:t xml:space="preserve"> – </w:t>
      </w:r>
      <w:r w:rsidRPr="005955B7">
        <w:rPr>
          <w:sz w:val="28"/>
          <w:szCs w:val="28"/>
        </w:rPr>
        <w:t>отношение количества вещества, распавшегося на ионы, к общему количеству растворенного вещества.</w:t>
      </w:r>
    </w:p>
    <w:p w:rsidR="00FB451E" w:rsidRPr="0006612F" w:rsidRDefault="00FB451E" w:rsidP="00722DB5">
      <w:pPr>
        <w:widowControl/>
        <w:snapToGrid/>
        <w:spacing w:line="360" w:lineRule="auto"/>
        <w:ind w:firstLine="720"/>
        <w:rPr>
          <w:sz w:val="28"/>
          <w:szCs w:val="28"/>
        </w:rPr>
      </w:pPr>
      <w:r w:rsidRPr="005955B7">
        <w:rPr>
          <w:sz w:val="28"/>
          <w:szCs w:val="28"/>
        </w:rPr>
        <w:t>Выражают степень диссоциации в долях единицы или в процентах.</w:t>
      </w:r>
      <w:r w:rsidRPr="0006612F">
        <w:rPr>
          <w:sz w:val="28"/>
          <w:szCs w:val="28"/>
        </w:rPr>
        <w:t xml:space="preserve"> Степень диссоциации зависит от природы растворенного вещества и растворителя, от температуры и концентрации раствора.</w:t>
      </w:r>
    </w:p>
    <w:p w:rsidR="00FB451E" w:rsidRPr="0006612F" w:rsidRDefault="00FB451E" w:rsidP="00722DB5">
      <w:pPr>
        <w:widowControl/>
        <w:snapToGrid/>
        <w:spacing w:line="360" w:lineRule="auto"/>
        <w:ind w:firstLine="0"/>
        <w:rPr>
          <w:sz w:val="28"/>
          <w:szCs w:val="28"/>
        </w:rPr>
      </w:pPr>
      <w:r w:rsidRPr="0006612F">
        <w:rPr>
          <w:sz w:val="28"/>
          <w:szCs w:val="28"/>
        </w:rPr>
        <w:tab/>
        <w:t>Диссоциация большинства соединений – эндотермический процесс, поэтому с повышением температуры согласно принципу Ле Шателье степень диссоциации, как правило, увеличивается.</w:t>
      </w:r>
    </w:p>
    <w:p w:rsidR="00FB451E" w:rsidRPr="0006612F" w:rsidRDefault="00FB451E" w:rsidP="00722DB5">
      <w:pPr>
        <w:widowControl/>
        <w:snapToGrid/>
        <w:spacing w:line="336" w:lineRule="auto"/>
        <w:ind w:firstLine="0"/>
        <w:rPr>
          <w:sz w:val="28"/>
          <w:szCs w:val="28"/>
        </w:rPr>
      </w:pPr>
      <w:r w:rsidRPr="0006612F">
        <w:rPr>
          <w:sz w:val="28"/>
          <w:szCs w:val="28"/>
        </w:rPr>
        <w:tab/>
        <w:t>Степень диссоциации также возрастает при разбавлении раствора. Например, при понижении концентрации раствора уксусной кислоты от 0,1М до 0,001М степень диссоциации увеличивается от 1,4 до 12,4%.</w:t>
      </w:r>
    </w:p>
    <w:p w:rsidR="00FB451E" w:rsidRDefault="00FB451E" w:rsidP="00722DB5">
      <w:pPr>
        <w:widowControl/>
        <w:snapToGrid/>
        <w:spacing w:line="240" w:lineRule="auto"/>
        <w:ind w:firstLine="0"/>
        <w:jc w:val="center"/>
        <w:rPr>
          <w:b/>
          <w:smallCaps/>
          <w:sz w:val="28"/>
          <w:szCs w:val="28"/>
        </w:rPr>
      </w:pPr>
    </w:p>
    <w:p w:rsidR="00FB451E" w:rsidRPr="0006612F" w:rsidRDefault="00FB451E" w:rsidP="00722DB5">
      <w:pPr>
        <w:widowControl/>
        <w:snapToGrid/>
        <w:spacing w:line="480" w:lineRule="auto"/>
        <w:ind w:firstLine="0"/>
        <w:jc w:val="center"/>
        <w:rPr>
          <w:b/>
          <w:smallCaps/>
          <w:sz w:val="28"/>
          <w:szCs w:val="28"/>
        </w:rPr>
      </w:pPr>
      <w:r>
        <w:rPr>
          <w:b/>
          <w:smallCaps/>
          <w:sz w:val="28"/>
          <w:szCs w:val="28"/>
        </w:rPr>
        <w:t xml:space="preserve">7.2. </w:t>
      </w:r>
      <w:r w:rsidRPr="0006612F">
        <w:rPr>
          <w:b/>
          <w:smallCaps/>
          <w:sz w:val="28"/>
          <w:szCs w:val="28"/>
        </w:rPr>
        <w:t>Сильные и слабые электролиты</w:t>
      </w:r>
    </w:p>
    <w:p w:rsidR="00FB451E" w:rsidRPr="004D677E" w:rsidRDefault="00FB451E" w:rsidP="00722DB5">
      <w:pPr>
        <w:widowControl/>
        <w:snapToGrid/>
        <w:spacing w:line="336" w:lineRule="auto"/>
        <w:ind w:firstLine="0"/>
        <w:rPr>
          <w:sz w:val="28"/>
          <w:szCs w:val="28"/>
        </w:rPr>
      </w:pPr>
      <w:r w:rsidRPr="0006612F">
        <w:rPr>
          <w:b/>
          <w:sz w:val="28"/>
          <w:szCs w:val="28"/>
        </w:rPr>
        <w:tab/>
      </w:r>
      <w:r w:rsidRPr="0006612F">
        <w:rPr>
          <w:sz w:val="28"/>
          <w:szCs w:val="28"/>
        </w:rPr>
        <w:t>В зависимости от степени диссоциации в водном растворе все электролиты условно делят на две группы – сильные и слабые.</w:t>
      </w:r>
    </w:p>
    <w:p w:rsidR="00FB451E" w:rsidRPr="00A164BA" w:rsidRDefault="00FB451E" w:rsidP="00722DB5">
      <w:pPr>
        <w:widowControl/>
        <w:snapToGrid/>
        <w:spacing w:line="336" w:lineRule="auto"/>
        <w:ind w:firstLine="0"/>
        <w:jc w:val="left"/>
        <w:rPr>
          <w:sz w:val="28"/>
          <w:szCs w:val="28"/>
          <w:lang w:val="en-US"/>
        </w:rPr>
      </w:pPr>
      <w:r w:rsidRPr="00A164BA">
        <w:rPr>
          <w:i/>
          <w:sz w:val="28"/>
          <w:szCs w:val="28"/>
        </w:rPr>
        <w:t>К</w:t>
      </w:r>
      <w:r w:rsidRPr="00A164BA">
        <w:rPr>
          <w:i/>
          <w:sz w:val="28"/>
          <w:szCs w:val="28"/>
          <w:lang w:val="en-US"/>
        </w:rPr>
        <w:t xml:space="preserve"> </w:t>
      </w:r>
      <w:r w:rsidRPr="00A164BA">
        <w:rPr>
          <w:i/>
          <w:sz w:val="28"/>
          <w:szCs w:val="28"/>
        </w:rPr>
        <w:t>сильным</w:t>
      </w:r>
      <w:r w:rsidRPr="00A164BA">
        <w:rPr>
          <w:i/>
          <w:sz w:val="28"/>
          <w:szCs w:val="28"/>
          <w:lang w:val="en-US"/>
        </w:rPr>
        <w:t xml:space="preserve"> </w:t>
      </w:r>
      <w:r w:rsidRPr="00A164BA">
        <w:rPr>
          <w:i/>
          <w:sz w:val="28"/>
          <w:szCs w:val="28"/>
        </w:rPr>
        <w:t>электролитам</w:t>
      </w:r>
      <w:r w:rsidRPr="00A164BA">
        <w:rPr>
          <w:i/>
          <w:sz w:val="28"/>
          <w:szCs w:val="28"/>
          <w:lang w:val="en-US"/>
        </w:rPr>
        <w:t xml:space="preserve"> </w:t>
      </w:r>
      <w:r w:rsidRPr="00A164BA">
        <w:rPr>
          <w:i/>
          <w:sz w:val="28"/>
          <w:szCs w:val="28"/>
        </w:rPr>
        <w:t>относят</w:t>
      </w:r>
      <w:r w:rsidRPr="00A164BA">
        <w:rPr>
          <w:sz w:val="28"/>
          <w:szCs w:val="28"/>
          <w:lang w:val="en-US"/>
        </w:rPr>
        <w:t xml:space="preserve"> </w:t>
      </w:r>
    </w:p>
    <w:p w:rsidR="00FB451E" w:rsidRPr="00A164BA" w:rsidRDefault="00FB451E" w:rsidP="00345E58">
      <w:pPr>
        <w:pStyle w:val="ac"/>
        <w:numPr>
          <w:ilvl w:val="0"/>
          <w:numId w:val="9"/>
        </w:numPr>
        <w:spacing w:before="0" w:after="0" w:line="336" w:lineRule="auto"/>
        <w:ind w:left="284" w:hanging="284"/>
        <w:rPr>
          <w:rFonts w:ascii="Times New Roman" w:hAnsi="Times New Roman"/>
          <w:sz w:val="28"/>
          <w:szCs w:val="28"/>
          <w:lang w:val="en-US"/>
        </w:rPr>
      </w:pPr>
      <w:r w:rsidRPr="00A164BA">
        <w:rPr>
          <w:rFonts w:ascii="Times New Roman" w:hAnsi="Times New Roman"/>
          <w:sz w:val="28"/>
          <w:szCs w:val="28"/>
        </w:rPr>
        <w:t>большинство</w:t>
      </w:r>
      <w:r w:rsidRPr="00A164BA">
        <w:rPr>
          <w:rFonts w:ascii="Times New Roman" w:hAnsi="Times New Roman"/>
          <w:sz w:val="28"/>
          <w:szCs w:val="28"/>
          <w:lang w:val="en-US"/>
        </w:rPr>
        <w:t xml:space="preserve"> </w:t>
      </w:r>
      <w:r w:rsidRPr="00A164BA">
        <w:rPr>
          <w:rFonts w:ascii="Times New Roman" w:hAnsi="Times New Roman"/>
          <w:sz w:val="28"/>
          <w:szCs w:val="28"/>
        </w:rPr>
        <w:t>солей</w:t>
      </w:r>
      <w:r w:rsidRPr="00A164BA">
        <w:rPr>
          <w:rFonts w:ascii="Times New Roman" w:hAnsi="Times New Roman"/>
          <w:sz w:val="28"/>
          <w:szCs w:val="28"/>
          <w:lang w:val="en-US"/>
        </w:rPr>
        <w:t>;</w:t>
      </w:r>
    </w:p>
    <w:p w:rsidR="00FB451E" w:rsidRPr="004D677E" w:rsidRDefault="00FB451E" w:rsidP="00345E58">
      <w:pPr>
        <w:pStyle w:val="ac"/>
        <w:numPr>
          <w:ilvl w:val="0"/>
          <w:numId w:val="9"/>
        </w:numPr>
        <w:spacing w:before="0" w:after="0" w:line="336" w:lineRule="auto"/>
        <w:ind w:left="284" w:hanging="284"/>
        <w:rPr>
          <w:rFonts w:ascii="Times New Roman" w:hAnsi="Times New Roman"/>
          <w:sz w:val="28"/>
          <w:szCs w:val="28"/>
        </w:rPr>
      </w:pPr>
      <w:r w:rsidRPr="00A164BA">
        <w:rPr>
          <w:rFonts w:ascii="Times New Roman" w:hAnsi="Times New Roman"/>
          <w:sz w:val="28"/>
          <w:szCs w:val="28"/>
        </w:rPr>
        <w:lastRenderedPageBreak/>
        <w:t>многие</w:t>
      </w:r>
      <w:r w:rsidRPr="004D677E">
        <w:rPr>
          <w:rFonts w:ascii="Times New Roman" w:hAnsi="Times New Roman"/>
          <w:sz w:val="28"/>
          <w:szCs w:val="28"/>
        </w:rPr>
        <w:t xml:space="preserve"> </w:t>
      </w:r>
      <w:r w:rsidRPr="00A164BA">
        <w:rPr>
          <w:rFonts w:ascii="Times New Roman" w:hAnsi="Times New Roman"/>
          <w:sz w:val="28"/>
          <w:szCs w:val="28"/>
        </w:rPr>
        <w:t>неорганические</w:t>
      </w:r>
      <w:r w:rsidRPr="004D677E">
        <w:rPr>
          <w:rFonts w:ascii="Times New Roman" w:hAnsi="Times New Roman"/>
          <w:sz w:val="28"/>
          <w:szCs w:val="28"/>
        </w:rPr>
        <w:t xml:space="preserve"> </w:t>
      </w:r>
      <w:r w:rsidRPr="00A164BA">
        <w:rPr>
          <w:rFonts w:ascii="Times New Roman" w:hAnsi="Times New Roman"/>
          <w:sz w:val="28"/>
          <w:szCs w:val="28"/>
        </w:rPr>
        <w:t>кислоты</w:t>
      </w:r>
      <w:r w:rsidRPr="004D677E">
        <w:rPr>
          <w:rFonts w:ascii="Times New Roman" w:hAnsi="Times New Roman"/>
          <w:sz w:val="28"/>
          <w:szCs w:val="28"/>
        </w:rPr>
        <w:t xml:space="preserve">: </w:t>
      </w:r>
      <w:r w:rsidRPr="00A164BA">
        <w:rPr>
          <w:rFonts w:ascii="Times New Roman" w:hAnsi="Times New Roman"/>
          <w:sz w:val="28"/>
          <w:szCs w:val="28"/>
          <w:lang w:val="en-US"/>
        </w:rPr>
        <w:t>HNO</w:t>
      </w:r>
      <w:r w:rsidRPr="004D677E">
        <w:rPr>
          <w:rFonts w:ascii="Times New Roman" w:hAnsi="Times New Roman"/>
          <w:sz w:val="28"/>
          <w:szCs w:val="28"/>
          <w:vertAlign w:val="subscript"/>
        </w:rPr>
        <w:t>3</w:t>
      </w:r>
      <w:r w:rsidRPr="004D677E">
        <w:rPr>
          <w:rFonts w:ascii="Times New Roman" w:hAnsi="Times New Roman"/>
          <w:sz w:val="28"/>
          <w:szCs w:val="28"/>
        </w:rPr>
        <w:t xml:space="preserve">, </w:t>
      </w:r>
      <w:r w:rsidRPr="00A164BA">
        <w:rPr>
          <w:rFonts w:ascii="Times New Roman" w:hAnsi="Times New Roman"/>
          <w:sz w:val="28"/>
          <w:szCs w:val="28"/>
          <w:lang w:val="en-US"/>
        </w:rPr>
        <w:t>H</w:t>
      </w:r>
      <w:r w:rsidRPr="004D677E">
        <w:rPr>
          <w:rFonts w:ascii="Times New Roman" w:hAnsi="Times New Roman"/>
          <w:sz w:val="28"/>
          <w:szCs w:val="28"/>
          <w:vertAlign w:val="subscript"/>
        </w:rPr>
        <w:t>2</w:t>
      </w:r>
      <w:r w:rsidRPr="00A164BA">
        <w:rPr>
          <w:rFonts w:ascii="Times New Roman" w:hAnsi="Times New Roman"/>
          <w:sz w:val="28"/>
          <w:szCs w:val="28"/>
          <w:lang w:val="en-US"/>
        </w:rPr>
        <w:t>SO</w:t>
      </w:r>
      <w:r w:rsidRPr="004D677E">
        <w:rPr>
          <w:rFonts w:ascii="Times New Roman" w:hAnsi="Times New Roman"/>
          <w:sz w:val="28"/>
          <w:szCs w:val="28"/>
          <w:vertAlign w:val="subscript"/>
        </w:rPr>
        <w:t>4</w:t>
      </w:r>
      <w:r w:rsidRPr="004D677E">
        <w:rPr>
          <w:rFonts w:ascii="Times New Roman" w:hAnsi="Times New Roman"/>
          <w:sz w:val="28"/>
          <w:szCs w:val="28"/>
        </w:rPr>
        <w:t xml:space="preserve">, </w:t>
      </w:r>
      <w:r w:rsidRPr="00A164BA">
        <w:rPr>
          <w:rFonts w:ascii="Times New Roman" w:hAnsi="Times New Roman"/>
          <w:sz w:val="28"/>
          <w:szCs w:val="28"/>
          <w:lang w:val="en-US"/>
        </w:rPr>
        <w:t>HCl</w:t>
      </w:r>
      <w:r w:rsidRPr="004D677E">
        <w:rPr>
          <w:rFonts w:ascii="Times New Roman" w:hAnsi="Times New Roman"/>
          <w:sz w:val="28"/>
          <w:szCs w:val="28"/>
        </w:rPr>
        <w:t xml:space="preserve">, </w:t>
      </w:r>
      <w:smartTag w:uri="urn:schemas-microsoft-com:office:smarttags" w:element="place">
        <w:smartTag w:uri="urn:schemas-microsoft-com:office:smarttags" w:element="City">
          <w:r w:rsidRPr="00A164BA">
            <w:rPr>
              <w:rFonts w:ascii="Times New Roman" w:hAnsi="Times New Roman"/>
              <w:sz w:val="28"/>
              <w:szCs w:val="28"/>
              <w:lang w:val="en-US"/>
            </w:rPr>
            <w:t>HBr</w:t>
          </w:r>
        </w:smartTag>
        <w:r w:rsidRPr="004D677E">
          <w:rPr>
            <w:rFonts w:ascii="Times New Roman" w:hAnsi="Times New Roman"/>
            <w:sz w:val="28"/>
            <w:szCs w:val="28"/>
          </w:rPr>
          <w:t xml:space="preserve">, </w:t>
        </w:r>
        <w:smartTag w:uri="urn:schemas-microsoft-com:office:smarttags" w:element="State">
          <w:r w:rsidRPr="00A164BA">
            <w:rPr>
              <w:rFonts w:ascii="Times New Roman" w:hAnsi="Times New Roman"/>
              <w:sz w:val="28"/>
              <w:szCs w:val="28"/>
              <w:lang w:val="en-US"/>
            </w:rPr>
            <w:t>HI</w:t>
          </w:r>
        </w:smartTag>
      </w:smartTag>
      <w:r w:rsidRPr="004D677E">
        <w:rPr>
          <w:rFonts w:ascii="Times New Roman" w:hAnsi="Times New Roman"/>
          <w:sz w:val="28"/>
          <w:szCs w:val="28"/>
        </w:rPr>
        <w:t xml:space="preserve">, </w:t>
      </w:r>
      <w:r w:rsidRPr="00A164BA">
        <w:rPr>
          <w:rFonts w:ascii="Times New Roman" w:hAnsi="Times New Roman"/>
          <w:sz w:val="28"/>
          <w:szCs w:val="28"/>
          <w:lang w:val="en-US"/>
        </w:rPr>
        <w:t>HMnO</w:t>
      </w:r>
      <w:r w:rsidRPr="004D677E">
        <w:rPr>
          <w:rFonts w:ascii="Times New Roman" w:hAnsi="Times New Roman"/>
          <w:sz w:val="28"/>
          <w:szCs w:val="28"/>
          <w:vertAlign w:val="subscript"/>
        </w:rPr>
        <w:t>4</w:t>
      </w:r>
      <w:r w:rsidRPr="004D677E">
        <w:rPr>
          <w:rFonts w:ascii="Times New Roman" w:hAnsi="Times New Roman"/>
          <w:sz w:val="28"/>
          <w:szCs w:val="28"/>
        </w:rPr>
        <w:t xml:space="preserve">, </w:t>
      </w:r>
      <w:r w:rsidRPr="00A164BA">
        <w:rPr>
          <w:rFonts w:ascii="Times New Roman" w:hAnsi="Times New Roman"/>
          <w:sz w:val="28"/>
          <w:szCs w:val="28"/>
          <w:lang w:val="en-US"/>
        </w:rPr>
        <w:t>HClO</w:t>
      </w:r>
      <w:r w:rsidRPr="004D677E">
        <w:rPr>
          <w:rFonts w:ascii="Times New Roman" w:hAnsi="Times New Roman"/>
          <w:sz w:val="28"/>
          <w:szCs w:val="28"/>
          <w:vertAlign w:val="subscript"/>
        </w:rPr>
        <w:t>4</w:t>
      </w:r>
      <w:r w:rsidRPr="004D677E">
        <w:rPr>
          <w:rFonts w:ascii="Times New Roman" w:hAnsi="Times New Roman"/>
          <w:sz w:val="28"/>
          <w:szCs w:val="28"/>
        </w:rPr>
        <w:t xml:space="preserve"> </w:t>
      </w:r>
      <w:r w:rsidRPr="00A164BA">
        <w:rPr>
          <w:rFonts w:ascii="Times New Roman" w:hAnsi="Times New Roman"/>
          <w:sz w:val="28"/>
          <w:szCs w:val="28"/>
        </w:rPr>
        <w:t>и</w:t>
      </w:r>
      <w:r w:rsidRPr="004D677E">
        <w:rPr>
          <w:rFonts w:ascii="Times New Roman" w:hAnsi="Times New Roman"/>
          <w:sz w:val="28"/>
          <w:szCs w:val="28"/>
        </w:rPr>
        <w:t xml:space="preserve"> </w:t>
      </w:r>
      <w:r w:rsidRPr="00A164BA">
        <w:rPr>
          <w:rFonts w:ascii="Times New Roman" w:hAnsi="Times New Roman"/>
          <w:sz w:val="28"/>
          <w:szCs w:val="28"/>
        </w:rPr>
        <w:t>другие</w:t>
      </w:r>
      <w:r w:rsidRPr="004D677E">
        <w:rPr>
          <w:rFonts w:ascii="Times New Roman" w:hAnsi="Times New Roman"/>
          <w:sz w:val="28"/>
          <w:szCs w:val="28"/>
        </w:rPr>
        <w:t>;</w:t>
      </w:r>
    </w:p>
    <w:p w:rsidR="00FB451E" w:rsidRPr="00651613" w:rsidRDefault="00FB451E" w:rsidP="00345E58">
      <w:pPr>
        <w:pStyle w:val="ac"/>
        <w:numPr>
          <w:ilvl w:val="0"/>
          <w:numId w:val="9"/>
        </w:numPr>
        <w:spacing w:before="0" w:after="0" w:line="336" w:lineRule="auto"/>
        <w:ind w:left="284" w:hanging="284"/>
        <w:rPr>
          <w:rFonts w:ascii="Times New Roman" w:hAnsi="Times New Roman"/>
          <w:sz w:val="28"/>
          <w:szCs w:val="28"/>
        </w:rPr>
      </w:pPr>
      <w:r w:rsidRPr="00A164BA">
        <w:rPr>
          <w:rFonts w:ascii="Times New Roman" w:hAnsi="Times New Roman"/>
          <w:sz w:val="28"/>
          <w:szCs w:val="28"/>
        </w:rPr>
        <w:t>основания</w:t>
      </w:r>
      <w:r w:rsidRPr="00651613">
        <w:rPr>
          <w:rFonts w:ascii="Times New Roman" w:hAnsi="Times New Roman"/>
          <w:sz w:val="28"/>
          <w:szCs w:val="28"/>
        </w:rPr>
        <w:t xml:space="preserve"> – </w:t>
      </w:r>
      <w:r w:rsidRPr="00A164BA">
        <w:rPr>
          <w:rFonts w:ascii="Times New Roman" w:hAnsi="Times New Roman"/>
          <w:sz w:val="28"/>
          <w:szCs w:val="28"/>
        </w:rPr>
        <w:t>гидроксиды</w:t>
      </w:r>
      <w:r w:rsidRPr="00651613">
        <w:rPr>
          <w:rFonts w:ascii="Times New Roman" w:hAnsi="Times New Roman"/>
          <w:sz w:val="28"/>
          <w:szCs w:val="28"/>
        </w:rPr>
        <w:t xml:space="preserve"> </w:t>
      </w:r>
      <w:r w:rsidRPr="00A164BA">
        <w:rPr>
          <w:rFonts w:ascii="Times New Roman" w:hAnsi="Times New Roman"/>
          <w:sz w:val="28"/>
          <w:szCs w:val="28"/>
        </w:rPr>
        <w:t>щелочных</w:t>
      </w:r>
      <w:r w:rsidRPr="00651613">
        <w:rPr>
          <w:rFonts w:ascii="Times New Roman" w:hAnsi="Times New Roman"/>
          <w:sz w:val="28"/>
          <w:szCs w:val="28"/>
        </w:rPr>
        <w:t xml:space="preserve"> </w:t>
      </w:r>
      <w:r w:rsidRPr="00A164BA">
        <w:rPr>
          <w:rFonts w:ascii="Times New Roman" w:hAnsi="Times New Roman"/>
          <w:sz w:val="28"/>
          <w:szCs w:val="28"/>
        </w:rPr>
        <w:t>и</w:t>
      </w:r>
      <w:r w:rsidRPr="00651613">
        <w:rPr>
          <w:rFonts w:ascii="Times New Roman" w:hAnsi="Times New Roman"/>
          <w:sz w:val="28"/>
          <w:szCs w:val="28"/>
        </w:rPr>
        <w:t xml:space="preserve"> </w:t>
      </w:r>
      <w:r w:rsidRPr="00A164BA">
        <w:rPr>
          <w:rFonts w:ascii="Times New Roman" w:hAnsi="Times New Roman"/>
          <w:sz w:val="28"/>
          <w:szCs w:val="28"/>
        </w:rPr>
        <w:t>щелочноземельных</w:t>
      </w:r>
      <w:r w:rsidRPr="00651613">
        <w:rPr>
          <w:rFonts w:ascii="Times New Roman" w:hAnsi="Times New Roman"/>
          <w:sz w:val="28"/>
          <w:szCs w:val="28"/>
        </w:rPr>
        <w:t xml:space="preserve"> </w:t>
      </w:r>
      <w:r w:rsidRPr="00A164BA">
        <w:rPr>
          <w:rFonts w:ascii="Times New Roman" w:hAnsi="Times New Roman"/>
          <w:sz w:val="28"/>
          <w:szCs w:val="28"/>
        </w:rPr>
        <w:t>металлов</w:t>
      </w:r>
      <w:r w:rsidRPr="00651613">
        <w:rPr>
          <w:rFonts w:ascii="Times New Roman" w:hAnsi="Times New Roman"/>
          <w:sz w:val="28"/>
          <w:szCs w:val="28"/>
        </w:rPr>
        <w:t xml:space="preserve"> (</w:t>
      </w:r>
      <w:r w:rsidRPr="00A164BA">
        <w:rPr>
          <w:rFonts w:ascii="Times New Roman" w:hAnsi="Times New Roman"/>
          <w:sz w:val="28"/>
          <w:szCs w:val="28"/>
        </w:rPr>
        <w:t>щелочи</w:t>
      </w:r>
      <w:r w:rsidRPr="00651613">
        <w:rPr>
          <w:rFonts w:ascii="Times New Roman" w:hAnsi="Times New Roman"/>
          <w:sz w:val="28"/>
          <w:szCs w:val="28"/>
        </w:rPr>
        <w:t xml:space="preserve">): </w:t>
      </w:r>
      <w:r w:rsidRPr="00A164BA">
        <w:rPr>
          <w:rFonts w:ascii="Times New Roman" w:hAnsi="Times New Roman"/>
          <w:sz w:val="28"/>
          <w:szCs w:val="28"/>
          <w:lang w:val="en-US"/>
        </w:rPr>
        <w:t>LiOH</w:t>
      </w:r>
      <w:r w:rsidRPr="00651613">
        <w:rPr>
          <w:rFonts w:ascii="Times New Roman" w:hAnsi="Times New Roman"/>
          <w:sz w:val="28"/>
          <w:szCs w:val="28"/>
        </w:rPr>
        <w:t xml:space="preserve">, </w:t>
      </w:r>
      <w:r w:rsidRPr="00A164BA">
        <w:rPr>
          <w:rFonts w:ascii="Times New Roman" w:hAnsi="Times New Roman"/>
          <w:sz w:val="28"/>
          <w:szCs w:val="28"/>
          <w:lang w:val="en-US"/>
        </w:rPr>
        <w:t>NaOH</w:t>
      </w:r>
      <w:r w:rsidRPr="00651613">
        <w:rPr>
          <w:rFonts w:ascii="Times New Roman" w:hAnsi="Times New Roman"/>
          <w:sz w:val="28"/>
          <w:szCs w:val="28"/>
        </w:rPr>
        <w:t xml:space="preserve">, </w:t>
      </w:r>
      <w:r w:rsidRPr="00A164BA">
        <w:rPr>
          <w:rFonts w:ascii="Times New Roman" w:hAnsi="Times New Roman"/>
          <w:sz w:val="28"/>
          <w:szCs w:val="28"/>
          <w:lang w:val="en-US"/>
        </w:rPr>
        <w:t>KOH</w:t>
      </w:r>
      <w:r w:rsidRPr="00651613">
        <w:rPr>
          <w:rFonts w:ascii="Times New Roman" w:hAnsi="Times New Roman"/>
          <w:sz w:val="28"/>
          <w:szCs w:val="28"/>
        </w:rPr>
        <w:t xml:space="preserve">, </w:t>
      </w:r>
      <w:r w:rsidRPr="00A164BA">
        <w:rPr>
          <w:rFonts w:ascii="Times New Roman" w:hAnsi="Times New Roman"/>
          <w:sz w:val="28"/>
          <w:szCs w:val="28"/>
          <w:lang w:val="en-US"/>
        </w:rPr>
        <w:t>RbOH</w:t>
      </w:r>
      <w:r w:rsidRPr="00651613">
        <w:rPr>
          <w:rFonts w:ascii="Times New Roman" w:hAnsi="Times New Roman"/>
          <w:sz w:val="28"/>
          <w:szCs w:val="28"/>
        </w:rPr>
        <w:t xml:space="preserve">, </w:t>
      </w:r>
      <w:r w:rsidRPr="00A164BA">
        <w:rPr>
          <w:rFonts w:ascii="Times New Roman" w:hAnsi="Times New Roman"/>
          <w:sz w:val="28"/>
          <w:szCs w:val="28"/>
          <w:lang w:val="en-US"/>
        </w:rPr>
        <w:t>CsOH</w:t>
      </w:r>
      <w:r w:rsidRPr="00651613">
        <w:rPr>
          <w:rFonts w:ascii="Times New Roman" w:hAnsi="Times New Roman"/>
          <w:sz w:val="28"/>
          <w:szCs w:val="28"/>
        </w:rPr>
        <w:t xml:space="preserve">, </w:t>
      </w:r>
      <w:r w:rsidRPr="00A164BA">
        <w:rPr>
          <w:rFonts w:ascii="Times New Roman" w:hAnsi="Times New Roman"/>
          <w:sz w:val="28"/>
          <w:szCs w:val="28"/>
          <w:lang w:val="en-US"/>
        </w:rPr>
        <w:t>Ca</w:t>
      </w:r>
      <w:r w:rsidRPr="00651613">
        <w:rPr>
          <w:rFonts w:ascii="Times New Roman" w:hAnsi="Times New Roman"/>
          <w:sz w:val="28"/>
          <w:szCs w:val="28"/>
        </w:rPr>
        <w:t>(</w:t>
      </w:r>
      <w:r w:rsidRPr="00A164BA">
        <w:rPr>
          <w:rFonts w:ascii="Times New Roman" w:hAnsi="Times New Roman"/>
          <w:sz w:val="28"/>
          <w:szCs w:val="28"/>
          <w:lang w:val="en-US"/>
        </w:rPr>
        <w:t>OH</w:t>
      </w:r>
      <w:r w:rsidRPr="00651613">
        <w:rPr>
          <w:rFonts w:ascii="Times New Roman" w:hAnsi="Times New Roman"/>
          <w:sz w:val="28"/>
          <w:szCs w:val="28"/>
        </w:rPr>
        <w:t>)</w:t>
      </w:r>
      <w:r w:rsidRPr="00651613">
        <w:rPr>
          <w:rFonts w:ascii="Times New Roman" w:hAnsi="Times New Roman"/>
          <w:sz w:val="28"/>
          <w:szCs w:val="28"/>
          <w:vertAlign w:val="subscript"/>
        </w:rPr>
        <w:t>2</w:t>
      </w:r>
      <w:r w:rsidRPr="00651613">
        <w:rPr>
          <w:rFonts w:ascii="Times New Roman" w:hAnsi="Times New Roman"/>
          <w:sz w:val="28"/>
          <w:szCs w:val="28"/>
        </w:rPr>
        <w:t xml:space="preserve">, </w:t>
      </w:r>
      <w:r w:rsidRPr="00A164BA">
        <w:rPr>
          <w:rFonts w:ascii="Times New Roman" w:hAnsi="Times New Roman"/>
          <w:sz w:val="28"/>
          <w:szCs w:val="28"/>
          <w:lang w:val="en-US"/>
        </w:rPr>
        <w:t>Sr</w:t>
      </w:r>
      <w:r w:rsidRPr="00651613">
        <w:rPr>
          <w:rFonts w:ascii="Times New Roman" w:hAnsi="Times New Roman"/>
          <w:sz w:val="28"/>
          <w:szCs w:val="28"/>
        </w:rPr>
        <w:t>(</w:t>
      </w:r>
      <w:r w:rsidRPr="00A164BA">
        <w:rPr>
          <w:rFonts w:ascii="Times New Roman" w:hAnsi="Times New Roman"/>
          <w:sz w:val="28"/>
          <w:szCs w:val="28"/>
          <w:lang w:val="en-US"/>
        </w:rPr>
        <w:t>OH</w:t>
      </w:r>
      <w:r w:rsidRPr="00651613">
        <w:rPr>
          <w:rFonts w:ascii="Times New Roman" w:hAnsi="Times New Roman"/>
          <w:sz w:val="28"/>
          <w:szCs w:val="28"/>
        </w:rPr>
        <w:t>)</w:t>
      </w:r>
      <w:r w:rsidRPr="00651613">
        <w:rPr>
          <w:rFonts w:ascii="Times New Roman" w:hAnsi="Times New Roman"/>
          <w:sz w:val="28"/>
          <w:szCs w:val="28"/>
          <w:vertAlign w:val="subscript"/>
        </w:rPr>
        <w:t>2</w:t>
      </w:r>
      <w:r w:rsidRPr="00651613">
        <w:rPr>
          <w:rFonts w:ascii="Times New Roman" w:hAnsi="Times New Roman"/>
          <w:sz w:val="28"/>
          <w:szCs w:val="28"/>
        </w:rPr>
        <w:t xml:space="preserve">, </w:t>
      </w:r>
      <w:r w:rsidRPr="00A164BA">
        <w:rPr>
          <w:rFonts w:ascii="Times New Roman" w:hAnsi="Times New Roman"/>
          <w:sz w:val="28"/>
          <w:szCs w:val="28"/>
          <w:lang w:val="en-US"/>
        </w:rPr>
        <w:t>Ba</w:t>
      </w:r>
      <w:r w:rsidRPr="00651613">
        <w:rPr>
          <w:rFonts w:ascii="Times New Roman" w:hAnsi="Times New Roman"/>
          <w:sz w:val="28"/>
          <w:szCs w:val="28"/>
        </w:rPr>
        <w:t>(</w:t>
      </w:r>
      <w:r w:rsidRPr="00A164BA">
        <w:rPr>
          <w:rFonts w:ascii="Times New Roman" w:hAnsi="Times New Roman"/>
          <w:sz w:val="28"/>
          <w:szCs w:val="28"/>
          <w:lang w:val="en-US"/>
        </w:rPr>
        <w:t>OH</w:t>
      </w:r>
      <w:r w:rsidRPr="00651613">
        <w:rPr>
          <w:rFonts w:ascii="Times New Roman" w:hAnsi="Times New Roman"/>
          <w:sz w:val="28"/>
          <w:szCs w:val="28"/>
        </w:rPr>
        <w:t>)</w:t>
      </w:r>
      <w:r w:rsidRPr="00651613">
        <w:rPr>
          <w:rFonts w:ascii="Times New Roman" w:hAnsi="Times New Roman"/>
          <w:sz w:val="28"/>
          <w:szCs w:val="28"/>
          <w:vertAlign w:val="subscript"/>
        </w:rPr>
        <w:t>2</w:t>
      </w:r>
      <w:r w:rsidRPr="00651613">
        <w:rPr>
          <w:rFonts w:ascii="Times New Roman" w:hAnsi="Times New Roman"/>
          <w:sz w:val="28"/>
          <w:szCs w:val="28"/>
        </w:rPr>
        <w:t>.</w:t>
      </w:r>
    </w:p>
    <w:p w:rsidR="00FB451E" w:rsidRPr="00A164BA" w:rsidRDefault="00FB451E" w:rsidP="00722DB5">
      <w:pPr>
        <w:widowControl/>
        <w:snapToGrid/>
        <w:spacing w:line="336" w:lineRule="auto"/>
        <w:ind w:firstLine="0"/>
        <w:jc w:val="left"/>
        <w:rPr>
          <w:sz w:val="28"/>
          <w:szCs w:val="28"/>
        </w:rPr>
      </w:pPr>
      <w:r w:rsidRPr="00A164BA">
        <w:rPr>
          <w:i/>
          <w:sz w:val="28"/>
          <w:szCs w:val="28"/>
        </w:rPr>
        <w:t>К слабым  электролитам относят</w:t>
      </w:r>
      <w:r w:rsidRPr="00A164BA">
        <w:rPr>
          <w:sz w:val="28"/>
          <w:szCs w:val="28"/>
        </w:rPr>
        <w:t xml:space="preserve"> </w:t>
      </w:r>
    </w:p>
    <w:p w:rsidR="00FB451E" w:rsidRPr="00A164BA" w:rsidRDefault="00FB451E" w:rsidP="00345E58">
      <w:pPr>
        <w:pStyle w:val="ac"/>
        <w:numPr>
          <w:ilvl w:val="0"/>
          <w:numId w:val="10"/>
        </w:numPr>
        <w:spacing w:before="0" w:after="0" w:line="336" w:lineRule="auto"/>
        <w:ind w:left="284" w:hanging="284"/>
        <w:rPr>
          <w:rFonts w:ascii="Times New Roman" w:hAnsi="Times New Roman"/>
          <w:sz w:val="28"/>
          <w:szCs w:val="28"/>
        </w:rPr>
      </w:pPr>
      <w:r w:rsidRPr="00A164BA">
        <w:rPr>
          <w:rFonts w:ascii="Times New Roman" w:hAnsi="Times New Roman"/>
          <w:sz w:val="28"/>
          <w:szCs w:val="28"/>
        </w:rPr>
        <w:t xml:space="preserve">некоторые неорганические и большинство органических кислот – </w:t>
      </w:r>
      <w:r w:rsidRPr="00A164BA">
        <w:rPr>
          <w:rFonts w:ascii="Times New Roman" w:hAnsi="Times New Roman"/>
          <w:sz w:val="28"/>
          <w:szCs w:val="28"/>
          <w:lang w:val="en-US"/>
        </w:rPr>
        <w:t>H</w:t>
      </w:r>
      <w:r w:rsidRPr="00A164BA">
        <w:rPr>
          <w:rFonts w:ascii="Times New Roman" w:hAnsi="Times New Roman"/>
          <w:sz w:val="28"/>
          <w:szCs w:val="28"/>
          <w:vertAlign w:val="subscript"/>
        </w:rPr>
        <w:t>2</w:t>
      </w:r>
      <w:r w:rsidRPr="00A164BA">
        <w:rPr>
          <w:rFonts w:ascii="Times New Roman" w:hAnsi="Times New Roman"/>
          <w:sz w:val="28"/>
          <w:szCs w:val="28"/>
          <w:lang w:val="en-US"/>
        </w:rPr>
        <w:t>CO</w:t>
      </w:r>
      <w:r w:rsidRPr="00A164BA">
        <w:rPr>
          <w:rFonts w:ascii="Times New Roman" w:hAnsi="Times New Roman"/>
          <w:sz w:val="28"/>
          <w:szCs w:val="28"/>
          <w:vertAlign w:val="subscript"/>
        </w:rPr>
        <w:t>3</w:t>
      </w:r>
      <w:r w:rsidRPr="00A164BA">
        <w:rPr>
          <w:rFonts w:ascii="Times New Roman" w:hAnsi="Times New Roman"/>
          <w:sz w:val="28"/>
          <w:szCs w:val="28"/>
        </w:rPr>
        <w:t xml:space="preserve">, </w:t>
      </w:r>
      <w:r w:rsidRPr="00A164BA">
        <w:rPr>
          <w:rFonts w:ascii="Times New Roman" w:hAnsi="Times New Roman"/>
          <w:sz w:val="28"/>
          <w:szCs w:val="28"/>
          <w:lang w:val="en-US"/>
        </w:rPr>
        <w:t>H</w:t>
      </w:r>
      <w:r w:rsidRPr="00A164BA">
        <w:rPr>
          <w:rFonts w:ascii="Times New Roman" w:hAnsi="Times New Roman"/>
          <w:sz w:val="28"/>
          <w:szCs w:val="28"/>
          <w:vertAlign w:val="subscript"/>
        </w:rPr>
        <w:t>2</w:t>
      </w:r>
      <w:r w:rsidRPr="00A164BA">
        <w:rPr>
          <w:rFonts w:ascii="Times New Roman" w:hAnsi="Times New Roman"/>
          <w:sz w:val="28"/>
          <w:szCs w:val="28"/>
          <w:lang w:val="en-US"/>
        </w:rPr>
        <w:t>SiO</w:t>
      </w:r>
      <w:r w:rsidRPr="00A164BA">
        <w:rPr>
          <w:rFonts w:ascii="Times New Roman" w:hAnsi="Times New Roman"/>
          <w:sz w:val="28"/>
          <w:szCs w:val="28"/>
          <w:vertAlign w:val="subscript"/>
        </w:rPr>
        <w:t>3</w:t>
      </w:r>
      <w:r w:rsidRPr="00A164BA">
        <w:rPr>
          <w:rFonts w:ascii="Times New Roman" w:hAnsi="Times New Roman"/>
          <w:sz w:val="28"/>
          <w:szCs w:val="28"/>
        </w:rPr>
        <w:t xml:space="preserve">, </w:t>
      </w:r>
      <w:r w:rsidRPr="00A164BA">
        <w:rPr>
          <w:rFonts w:ascii="Times New Roman" w:hAnsi="Times New Roman"/>
          <w:sz w:val="28"/>
          <w:szCs w:val="28"/>
          <w:lang w:val="en-US"/>
        </w:rPr>
        <w:t>HNO</w:t>
      </w:r>
      <w:r w:rsidRPr="00A164BA">
        <w:rPr>
          <w:rFonts w:ascii="Times New Roman" w:hAnsi="Times New Roman"/>
          <w:sz w:val="28"/>
          <w:szCs w:val="28"/>
          <w:vertAlign w:val="subscript"/>
        </w:rPr>
        <w:t>2</w:t>
      </w:r>
      <w:r w:rsidRPr="00A164BA">
        <w:rPr>
          <w:rFonts w:ascii="Times New Roman" w:hAnsi="Times New Roman"/>
          <w:sz w:val="28"/>
          <w:szCs w:val="28"/>
        </w:rPr>
        <w:t xml:space="preserve">, </w:t>
      </w:r>
      <w:r w:rsidRPr="00A164BA">
        <w:rPr>
          <w:rFonts w:ascii="Times New Roman" w:hAnsi="Times New Roman"/>
          <w:sz w:val="28"/>
          <w:szCs w:val="28"/>
          <w:lang w:val="en-US"/>
        </w:rPr>
        <w:t>H</w:t>
      </w:r>
      <w:r w:rsidRPr="00A164BA">
        <w:rPr>
          <w:rFonts w:ascii="Times New Roman" w:hAnsi="Times New Roman"/>
          <w:sz w:val="28"/>
          <w:szCs w:val="28"/>
          <w:vertAlign w:val="subscript"/>
        </w:rPr>
        <w:t>3</w:t>
      </w:r>
      <w:r w:rsidRPr="00A164BA">
        <w:rPr>
          <w:rFonts w:ascii="Times New Roman" w:hAnsi="Times New Roman"/>
          <w:sz w:val="28"/>
          <w:szCs w:val="28"/>
          <w:lang w:val="en-US"/>
        </w:rPr>
        <w:t>PO</w:t>
      </w:r>
      <w:r w:rsidRPr="00A164BA">
        <w:rPr>
          <w:rFonts w:ascii="Times New Roman" w:hAnsi="Times New Roman"/>
          <w:sz w:val="28"/>
          <w:szCs w:val="28"/>
          <w:vertAlign w:val="subscript"/>
        </w:rPr>
        <w:t>4</w:t>
      </w:r>
      <w:r w:rsidRPr="00A164BA">
        <w:rPr>
          <w:rFonts w:ascii="Times New Roman" w:hAnsi="Times New Roman"/>
          <w:sz w:val="28"/>
          <w:szCs w:val="28"/>
        </w:rPr>
        <w:t xml:space="preserve">, </w:t>
      </w:r>
      <w:r w:rsidRPr="00A164BA">
        <w:rPr>
          <w:rFonts w:ascii="Times New Roman" w:hAnsi="Times New Roman"/>
          <w:sz w:val="28"/>
          <w:szCs w:val="28"/>
          <w:lang w:val="en-US"/>
        </w:rPr>
        <w:t>H</w:t>
      </w:r>
      <w:r w:rsidRPr="00A164BA">
        <w:rPr>
          <w:rFonts w:ascii="Times New Roman" w:hAnsi="Times New Roman"/>
          <w:sz w:val="28"/>
          <w:szCs w:val="28"/>
          <w:vertAlign w:val="subscript"/>
        </w:rPr>
        <w:t>2</w:t>
      </w:r>
      <w:r w:rsidRPr="00A164BA">
        <w:rPr>
          <w:rFonts w:ascii="Times New Roman" w:hAnsi="Times New Roman"/>
          <w:sz w:val="28"/>
          <w:szCs w:val="28"/>
          <w:lang w:val="en-US"/>
        </w:rPr>
        <w:t>SO</w:t>
      </w:r>
      <w:r w:rsidRPr="00A164BA">
        <w:rPr>
          <w:rFonts w:ascii="Times New Roman" w:hAnsi="Times New Roman"/>
          <w:sz w:val="28"/>
          <w:szCs w:val="28"/>
          <w:vertAlign w:val="subscript"/>
        </w:rPr>
        <w:t>3</w:t>
      </w:r>
      <w:r w:rsidRPr="00A164BA">
        <w:rPr>
          <w:rFonts w:ascii="Times New Roman" w:hAnsi="Times New Roman"/>
          <w:sz w:val="28"/>
          <w:szCs w:val="28"/>
        </w:rPr>
        <w:t xml:space="preserve">, </w:t>
      </w:r>
      <w:r w:rsidRPr="00A164BA">
        <w:rPr>
          <w:rFonts w:ascii="Times New Roman" w:hAnsi="Times New Roman"/>
          <w:sz w:val="28"/>
          <w:szCs w:val="28"/>
          <w:lang w:val="en-US"/>
        </w:rPr>
        <w:t>H</w:t>
      </w:r>
      <w:r w:rsidRPr="00A164BA">
        <w:rPr>
          <w:rFonts w:ascii="Times New Roman" w:hAnsi="Times New Roman"/>
          <w:sz w:val="28"/>
          <w:szCs w:val="28"/>
          <w:vertAlign w:val="subscript"/>
        </w:rPr>
        <w:t>2</w:t>
      </w:r>
      <w:r w:rsidRPr="00A164BA">
        <w:rPr>
          <w:rFonts w:ascii="Times New Roman" w:hAnsi="Times New Roman"/>
          <w:sz w:val="28"/>
          <w:szCs w:val="28"/>
          <w:lang w:val="en-US"/>
        </w:rPr>
        <w:t>S</w:t>
      </w:r>
      <w:r w:rsidRPr="00A164BA">
        <w:rPr>
          <w:rFonts w:ascii="Times New Roman" w:hAnsi="Times New Roman"/>
          <w:sz w:val="28"/>
          <w:szCs w:val="28"/>
        </w:rPr>
        <w:t xml:space="preserve">, </w:t>
      </w:r>
      <w:r w:rsidRPr="00A164BA">
        <w:rPr>
          <w:rFonts w:ascii="Times New Roman" w:hAnsi="Times New Roman"/>
          <w:sz w:val="28"/>
          <w:szCs w:val="28"/>
          <w:lang w:val="en-US"/>
        </w:rPr>
        <w:t>HF</w:t>
      </w:r>
      <w:r w:rsidRPr="00A164BA">
        <w:rPr>
          <w:rFonts w:ascii="Times New Roman" w:hAnsi="Times New Roman"/>
          <w:sz w:val="28"/>
          <w:szCs w:val="28"/>
        </w:rPr>
        <w:t xml:space="preserve">, </w:t>
      </w:r>
      <w:r w:rsidRPr="00A164BA">
        <w:rPr>
          <w:rFonts w:ascii="Times New Roman" w:hAnsi="Times New Roman"/>
          <w:sz w:val="28"/>
          <w:szCs w:val="28"/>
          <w:lang w:val="en-US"/>
        </w:rPr>
        <w:t>HCN</w:t>
      </w:r>
      <w:r w:rsidRPr="00A164BA">
        <w:rPr>
          <w:rFonts w:ascii="Times New Roman" w:hAnsi="Times New Roman"/>
          <w:sz w:val="28"/>
          <w:szCs w:val="28"/>
        </w:rPr>
        <w:t xml:space="preserve">, </w:t>
      </w:r>
      <w:r w:rsidRPr="00A164BA">
        <w:rPr>
          <w:rFonts w:ascii="Times New Roman" w:hAnsi="Times New Roman"/>
          <w:sz w:val="28"/>
          <w:szCs w:val="28"/>
          <w:lang w:val="en-US"/>
        </w:rPr>
        <w:t>CH</w:t>
      </w:r>
      <w:r w:rsidRPr="00A164BA">
        <w:rPr>
          <w:rFonts w:ascii="Times New Roman" w:hAnsi="Times New Roman"/>
          <w:sz w:val="28"/>
          <w:szCs w:val="28"/>
          <w:vertAlign w:val="subscript"/>
        </w:rPr>
        <w:t>3</w:t>
      </w:r>
      <w:r w:rsidRPr="00A164BA">
        <w:rPr>
          <w:rFonts w:ascii="Times New Roman" w:hAnsi="Times New Roman"/>
          <w:sz w:val="28"/>
          <w:szCs w:val="28"/>
          <w:lang w:val="en-US"/>
        </w:rPr>
        <w:t>COOH</w:t>
      </w:r>
      <w:r w:rsidRPr="00A164BA">
        <w:rPr>
          <w:rFonts w:ascii="Times New Roman" w:hAnsi="Times New Roman"/>
          <w:sz w:val="28"/>
          <w:szCs w:val="28"/>
        </w:rPr>
        <w:t xml:space="preserve"> и другие;</w:t>
      </w:r>
    </w:p>
    <w:p w:rsidR="00FB451E" w:rsidRPr="00A164BA" w:rsidRDefault="00FB451E" w:rsidP="00345E58">
      <w:pPr>
        <w:pStyle w:val="ac"/>
        <w:numPr>
          <w:ilvl w:val="0"/>
          <w:numId w:val="10"/>
        </w:numPr>
        <w:spacing w:before="0" w:after="0" w:line="336" w:lineRule="auto"/>
        <w:ind w:left="284" w:hanging="284"/>
        <w:rPr>
          <w:rFonts w:ascii="Times New Roman" w:hAnsi="Times New Roman"/>
          <w:sz w:val="28"/>
          <w:szCs w:val="28"/>
        </w:rPr>
      </w:pPr>
      <w:r w:rsidRPr="00A164BA">
        <w:rPr>
          <w:rFonts w:ascii="Times New Roman" w:hAnsi="Times New Roman"/>
          <w:sz w:val="28"/>
          <w:szCs w:val="28"/>
        </w:rPr>
        <w:t>основания (кроме щелочей) и амфотерные гидроксиды.</w:t>
      </w:r>
    </w:p>
    <w:p w:rsidR="00FB451E" w:rsidRPr="00A164BA" w:rsidRDefault="00FB451E" w:rsidP="00722DB5">
      <w:pPr>
        <w:widowControl/>
        <w:snapToGrid/>
        <w:spacing w:line="240" w:lineRule="auto"/>
        <w:ind w:firstLine="0"/>
        <w:rPr>
          <w:sz w:val="28"/>
          <w:szCs w:val="28"/>
        </w:rPr>
      </w:pPr>
    </w:p>
    <w:p w:rsidR="00FB451E" w:rsidRPr="0006612F" w:rsidRDefault="00FB451E" w:rsidP="00722DB5">
      <w:pPr>
        <w:widowControl/>
        <w:snapToGrid/>
        <w:spacing w:line="480" w:lineRule="auto"/>
        <w:ind w:firstLine="0"/>
        <w:jc w:val="center"/>
        <w:rPr>
          <w:b/>
          <w:smallCaps/>
          <w:sz w:val="28"/>
          <w:szCs w:val="28"/>
        </w:rPr>
      </w:pPr>
      <w:r>
        <w:rPr>
          <w:b/>
          <w:smallCaps/>
          <w:sz w:val="28"/>
          <w:szCs w:val="28"/>
        </w:rPr>
        <w:t xml:space="preserve">7.3. </w:t>
      </w:r>
      <w:r w:rsidRPr="0006612F">
        <w:rPr>
          <w:b/>
          <w:smallCaps/>
          <w:sz w:val="28"/>
          <w:szCs w:val="28"/>
        </w:rPr>
        <w:t>Диссоциация сильных электролитов</w:t>
      </w:r>
    </w:p>
    <w:p w:rsidR="00FB451E" w:rsidRPr="0006612F" w:rsidRDefault="00FB451E" w:rsidP="00722DB5">
      <w:pPr>
        <w:pStyle w:val="21"/>
        <w:spacing w:line="336" w:lineRule="auto"/>
        <w:rPr>
          <w:sz w:val="28"/>
          <w:szCs w:val="28"/>
        </w:rPr>
      </w:pPr>
      <w:r w:rsidRPr="0006612F">
        <w:rPr>
          <w:sz w:val="28"/>
          <w:szCs w:val="28"/>
        </w:rPr>
        <w:t xml:space="preserve">Сильные электролиты в водном растворе практически </w:t>
      </w:r>
      <w:r w:rsidRPr="0006612F">
        <w:rPr>
          <w:i/>
          <w:sz w:val="28"/>
          <w:szCs w:val="28"/>
        </w:rPr>
        <w:t>полностью</w:t>
      </w:r>
      <w:r w:rsidRPr="0006612F">
        <w:rPr>
          <w:sz w:val="28"/>
          <w:szCs w:val="28"/>
        </w:rPr>
        <w:t xml:space="preserve"> диссоциированы на ионы. В уравнениях диссоциации сильных эл</w:t>
      </w:r>
      <w:r>
        <w:rPr>
          <w:sz w:val="28"/>
          <w:szCs w:val="28"/>
        </w:rPr>
        <w:t>ектролитов пишут знак равенства.</w:t>
      </w:r>
    </w:p>
    <w:p w:rsidR="00FB451E" w:rsidRDefault="00FB451E" w:rsidP="00345E58">
      <w:pPr>
        <w:widowControl/>
        <w:numPr>
          <w:ilvl w:val="0"/>
          <w:numId w:val="16"/>
        </w:numPr>
        <w:tabs>
          <w:tab w:val="clear" w:pos="720"/>
          <w:tab w:val="num" w:pos="330"/>
        </w:tabs>
        <w:snapToGrid/>
        <w:spacing w:line="336" w:lineRule="auto"/>
        <w:ind w:left="330" w:hanging="330"/>
        <w:rPr>
          <w:spacing w:val="4"/>
          <w:sz w:val="28"/>
          <w:szCs w:val="28"/>
        </w:rPr>
      </w:pPr>
      <w:r>
        <w:rPr>
          <w:spacing w:val="4"/>
          <w:sz w:val="28"/>
          <w:szCs w:val="28"/>
        </w:rPr>
        <w:t xml:space="preserve">Кислоты диссоциируют в водных растворах с образованием катионов </w:t>
      </w:r>
      <w:r>
        <w:rPr>
          <w:spacing w:val="4"/>
          <w:sz w:val="28"/>
          <w:szCs w:val="28"/>
          <w:lang w:val="en-US"/>
        </w:rPr>
        <w:t>H</w:t>
      </w:r>
      <w:r>
        <w:rPr>
          <w:spacing w:val="4"/>
          <w:sz w:val="28"/>
          <w:szCs w:val="28"/>
          <w:vertAlign w:val="superscript"/>
        </w:rPr>
        <w:t>+</w:t>
      </w:r>
      <w:r>
        <w:rPr>
          <w:spacing w:val="4"/>
          <w:sz w:val="28"/>
          <w:szCs w:val="28"/>
        </w:rPr>
        <w:t>:</w:t>
      </w:r>
    </w:p>
    <w:p w:rsidR="00FB451E" w:rsidRPr="00824E93" w:rsidRDefault="00FB451E" w:rsidP="00722DB5">
      <w:pPr>
        <w:widowControl/>
        <w:snapToGrid/>
        <w:spacing w:line="336" w:lineRule="auto"/>
        <w:ind w:firstLine="0"/>
        <w:jc w:val="center"/>
        <w:rPr>
          <w:spacing w:val="4"/>
          <w:sz w:val="28"/>
          <w:szCs w:val="28"/>
        </w:rPr>
      </w:pPr>
      <w:r>
        <w:rPr>
          <w:spacing w:val="4"/>
          <w:sz w:val="28"/>
          <w:szCs w:val="28"/>
          <w:lang w:val="en-US"/>
        </w:rPr>
        <w:t>HNO</w:t>
      </w:r>
      <w:r>
        <w:rPr>
          <w:spacing w:val="4"/>
          <w:sz w:val="28"/>
          <w:szCs w:val="28"/>
          <w:vertAlign w:val="subscript"/>
          <w:lang w:val="en-US"/>
        </w:rPr>
        <w:t>3</w:t>
      </w:r>
      <w:r>
        <w:rPr>
          <w:spacing w:val="4"/>
          <w:sz w:val="28"/>
          <w:szCs w:val="28"/>
          <w:lang w:val="en-US"/>
        </w:rPr>
        <w:t xml:space="preserve"> = H</w:t>
      </w:r>
      <w:r>
        <w:rPr>
          <w:spacing w:val="4"/>
          <w:sz w:val="28"/>
          <w:szCs w:val="28"/>
          <w:vertAlign w:val="superscript"/>
          <w:lang w:val="en-US"/>
        </w:rPr>
        <w:t>+</w:t>
      </w:r>
      <w:r>
        <w:rPr>
          <w:spacing w:val="4"/>
          <w:sz w:val="28"/>
          <w:szCs w:val="28"/>
          <w:lang w:val="en-US"/>
        </w:rPr>
        <w:t xml:space="preserve"> + NO</w:t>
      </w:r>
      <w:r>
        <w:rPr>
          <w:spacing w:val="4"/>
          <w:sz w:val="28"/>
          <w:szCs w:val="28"/>
          <w:vertAlign w:val="subscript"/>
          <w:lang w:val="en-US"/>
        </w:rPr>
        <w:t>3</w:t>
      </w:r>
      <w:r>
        <w:rPr>
          <w:spacing w:val="4"/>
          <w:sz w:val="28"/>
          <w:szCs w:val="28"/>
          <w:vertAlign w:val="superscript"/>
        </w:rPr>
        <w:softHyphen/>
        <w:t>–</w:t>
      </w:r>
      <w:r>
        <w:rPr>
          <w:spacing w:val="4"/>
          <w:sz w:val="28"/>
          <w:szCs w:val="28"/>
        </w:rPr>
        <w:t>.</w:t>
      </w:r>
    </w:p>
    <w:p w:rsidR="00FB451E" w:rsidRDefault="00FB451E" w:rsidP="00345E58">
      <w:pPr>
        <w:widowControl/>
        <w:numPr>
          <w:ilvl w:val="0"/>
          <w:numId w:val="16"/>
        </w:numPr>
        <w:tabs>
          <w:tab w:val="clear" w:pos="720"/>
          <w:tab w:val="num" w:pos="330"/>
        </w:tabs>
        <w:snapToGrid/>
        <w:spacing w:line="336" w:lineRule="auto"/>
        <w:ind w:left="330" w:hanging="387"/>
        <w:rPr>
          <w:spacing w:val="4"/>
          <w:sz w:val="28"/>
          <w:szCs w:val="28"/>
        </w:rPr>
      </w:pPr>
      <w:r>
        <w:rPr>
          <w:spacing w:val="4"/>
          <w:sz w:val="28"/>
          <w:szCs w:val="28"/>
        </w:rPr>
        <w:t xml:space="preserve">Основания диссоциируют, образуя в качестве анионов </w:t>
      </w:r>
      <w:r>
        <w:rPr>
          <w:spacing w:val="4"/>
          <w:sz w:val="28"/>
          <w:szCs w:val="28"/>
          <w:lang w:val="en-US"/>
        </w:rPr>
        <w:t>OH</w:t>
      </w:r>
      <w:r w:rsidRPr="00440F3E">
        <w:rPr>
          <w:spacing w:val="4"/>
          <w:sz w:val="28"/>
          <w:szCs w:val="28"/>
          <w:vertAlign w:val="superscript"/>
        </w:rPr>
        <w:t>–</w:t>
      </w:r>
      <w:r>
        <w:rPr>
          <w:spacing w:val="4"/>
          <w:sz w:val="28"/>
          <w:szCs w:val="28"/>
        </w:rPr>
        <w:t>:</w:t>
      </w:r>
    </w:p>
    <w:p w:rsidR="00FB451E" w:rsidRPr="00F02DAC" w:rsidRDefault="00FB451E" w:rsidP="00722DB5">
      <w:pPr>
        <w:widowControl/>
        <w:snapToGrid/>
        <w:spacing w:line="336" w:lineRule="auto"/>
        <w:ind w:firstLine="0"/>
        <w:jc w:val="center"/>
        <w:rPr>
          <w:spacing w:val="4"/>
          <w:sz w:val="28"/>
          <w:szCs w:val="28"/>
          <w:lang w:val="en-US"/>
        </w:rPr>
      </w:pPr>
      <w:r w:rsidRPr="00477BBD">
        <w:rPr>
          <w:spacing w:val="4"/>
          <w:sz w:val="28"/>
          <w:szCs w:val="28"/>
          <w:lang w:val="pt-BR"/>
        </w:rPr>
        <w:t>NaOH = Na</w:t>
      </w:r>
      <w:r w:rsidRPr="00477BBD">
        <w:rPr>
          <w:spacing w:val="4"/>
          <w:sz w:val="28"/>
          <w:szCs w:val="28"/>
          <w:vertAlign w:val="superscript"/>
          <w:lang w:val="pt-BR"/>
        </w:rPr>
        <w:t>+</w:t>
      </w:r>
      <w:r w:rsidRPr="00477BBD">
        <w:rPr>
          <w:spacing w:val="4"/>
          <w:sz w:val="28"/>
          <w:szCs w:val="28"/>
          <w:lang w:val="pt-BR"/>
        </w:rPr>
        <w:t xml:space="preserve"> + OH</w:t>
      </w:r>
      <w:r w:rsidRPr="00477BBD">
        <w:rPr>
          <w:spacing w:val="4"/>
          <w:sz w:val="28"/>
          <w:szCs w:val="28"/>
          <w:vertAlign w:val="superscript"/>
          <w:lang w:val="pt-BR"/>
        </w:rPr>
        <w:t>–</w:t>
      </w:r>
    </w:p>
    <w:p w:rsidR="00FB451E" w:rsidRPr="00477BBD" w:rsidRDefault="00FB451E" w:rsidP="00722DB5">
      <w:pPr>
        <w:widowControl/>
        <w:snapToGrid/>
        <w:spacing w:line="336" w:lineRule="auto"/>
        <w:ind w:firstLine="0"/>
        <w:jc w:val="center"/>
        <w:rPr>
          <w:spacing w:val="4"/>
          <w:sz w:val="28"/>
          <w:szCs w:val="28"/>
          <w:lang w:val="pt-BR"/>
        </w:rPr>
      </w:pPr>
      <w:r w:rsidRPr="00477BBD">
        <w:rPr>
          <w:spacing w:val="4"/>
          <w:sz w:val="28"/>
          <w:szCs w:val="28"/>
          <w:lang w:val="pt-BR"/>
        </w:rPr>
        <w:t>Ba(OH)</w:t>
      </w:r>
      <w:r w:rsidRPr="00477BBD">
        <w:rPr>
          <w:spacing w:val="4"/>
          <w:sz w:val="28"/>
          <w:szCs w:val="28"/>
          <w:vertAlign w:val="subscript"/>
          <w:lang w:val="pt-BR"/>
        </w:rPr>
        <w:t>2</w:t>
      </w:r>
      <w:r w:rsidRPr="00477BBD">
        <w:rPr>
          <w:spacing w:val="4"/>
          <w:sz w:val="28"/>
          <w:szCs w:val="28"/>
          <w:lang w:val="pt-BR"/>
        </w:rPr>
        <w:t xml:space="preserve"> = Ba</w:t>
      </w:r>
      <w:r w:rsidRPr="00477BBD">
        <w:rPr>
          <w:spacing w:val="4"/>
          <w:sz w:val="28"/>
          <w:szCs w:val="28"/>
          <w:vertAlign w:val="superscript"/>
          <w:lang w:val="pt-BR"/>
        </w:rPr>
        <w:t>2+</w:t>
      </w:r>
      <w:r w:rsidRPr="00477BBD">
        <w:rPr>
          <w:spacing w:val="4"/>
          <w:sz w:val="28"/>
          <w:szCs w:val="28"/>
          <w:lang w:val="pt-BR"/>
        </w:rPr>
        <w:t xml:space="preserve"> + 2 OH</w:t>
      </w:r>
      <w:r w:rsidRPr="00477BBD">
        <w:rPr>
          <w:spacing w:val="4"/>
          <w:sz w:val="28"/>
          <w:szCs w:val="28"/>
          <w:vertAlign w:val="superscript"/>
          <w:lang w:val="pt-BR"/>
        </w:rPr>
        <w:t>–</w:t>
      </w:r>
      <w:r w:rsidRPr="00F02DAC">
        <w:rPr>
          <w:spacing w:val="4"/>
          <w:sz w:val="28"/>
          <w:szCs w:val="28"/>
          <w:lang w:val="en-US"/>
        </w:rPr>
        <w:t>.</w:t>
      </w:r>
    </w:p>
    <w:p w:rsidR="00FB451E" w:rsidRDefault="00FB451E" w:rsidP="00345E58">
      <w:pPr>
        <w:widowControl/>
        <w:numPr>
          <w:ilvl w:val="0"/>
          <w:numId w:val="16"/>
        </w:numPr>
        <w:tabs>
          <w:tab w:val="clear" w:pos="720"/>
          <w:tab w:val="num" w:pos="513"/>
        </w:tabs>
        <w:snapToGrid/>
        <w:spacing w:line="336" w:lineRule="auto"/>
        <w:ind w:left="513" w:hanging="513"/>
        <w:rPr>
          <w:spacing w:val="4"/>
          <w:sz w:val="28"/>
          <w:szCs w:val="28"/>
        </w:rPr>
      </w:pPr>
      <w:r>
        <w:rPr>
          <w:spacing w:val="4"/>
          <w:sz w:val="28"/>
          <w:szCs w:val="28"/>
        </w:rPr>
        <w:t>Диссоциация средних солей сопровождается образованием катионов металлов или аммония и кислотных остатков:</w:t>
      </w:r>
    </w:p>
    <w:p w:rsidR="00FB451E" w:rsidRPr="00E96651" w:rsidRDefault="00FB451E" w:rsidP="00722DB5">
      <w:pPr>
        <w:widowControl/>
        <w:snapToGrid/>
        <w:spacing w:line="336" w:lineRule="auto"/>
        <w:ind w:firstLine="0"/>
        <w:jc w:val="center"/>
        <w:rPr>
          <w:spacing w:val="4"/>
          <w:sz w:val="28"/>
          <w:szCs w:val="28"/>
          <w:lang w:val="en-US"/>
        </w:rPr>
      </w:pPr>
      <w:r>
        <w:rPr>
          <w:spacing w:val="4"/>
          <w:sz w:val="28"/>
          <w:szCs w:val="28"/>
          <w:lang w:val="en-US"/>
        </w:rPr>
        <w:t>NaCl</w:t>
      </w:r>
      <w:r w:rsidRPr="00E96651">
        <w:rPr>
          <w:spacing w:val="4"/>
          <w:sz w:val="28"/>
          <w:szCs w:val="28"/>
          <w:lang w:val="en-US"/>
        </w:rPr>
        <w:t xml:space="preserve"> = </w:t>
      </w:r>
      <w:r>
        <w:rPr>
          <w:spacing w:val="4"/>
          <w:sz w:val="28"/>
          <w:szCs w:val="28"/>
          <w:lang w:val="en-US"/>
        </w:rPr>
        <w:t>Na</w:t>
      </w:r>
      <w:r w:rsidRPr="00E96651">
        <w:rPr>
          <w:spacing w:val="4"/>
          <w:sz w:val="28"/>
          <w:szCs w:val="28"/>
          <w:vertAlign w:val="superscript"/>
          <w:lang w:val="en-US"/>
        </w:rPr>
        <w:t>+</w:t>
      </w:r>
      <w:r w:rsidRPr="00E96651">
        <w:rPr>
          <w:spacing w:val="4"/>
          <w:sz w:val="28"/>
          <w:szCs w:val="28"/>
          <w:lang w:val="en-US"/>
        </w:rPr>
        <w:t xml:space="preserve"> + </w:t>
      </w:r>
      <w:r>
        <w:rPr>
          <w:spacing w:val="4"/>
          <w:sz w:val="28"/>
          <w:szCs w:val="28"/>
          <w:lang w:val="en-US"/>
        </w:rPr>
        <w:t>Cl</w:t>
      </w:r>
      <w:r w:rsidRPr="00E96651">
        <w:rPr>
          <w:spacing w:val="4"/>
          <w:sz w:val="28"/>
          <w:szCs w:val="28"/>
          <w:vertAlign w:val="superscript"/>
          <w:lang w:val="en-US"/>
        </w:rPr>
        <w:t>–</w:t>
      </w:r>
    </w:p>
    <w:p w:rsidR="00FB451E" w:rsidRPr="00E96651" w:rsidRDefault="00FB451E" w:rsidP="00722DB5">
      <w:pPr>
        <w:widowControl/>
        <w:snapToGrid/>
        <w:spacing w:line="480" w:lineRule="auto"/>
        <w:ind w:firstLine="0"/>
        <w:jc w:val="center"/>
        <w:rPr>
          <w:spacing w:val="4"/>
          <w:sz w:val="28"/>
          <w:szCs w:val="28"/>
          <w:lang w:val="en-US"/>
        </w:rPr>
      </w:pPr>
      <w:r w:rsidRPr="00922DD4">
        <w:rPr>
          <w:spacing w:val="4"/>
          <w:sz w:val="28"/>
          <w:szCs w:val="28"/>
          <w:lang w:val="en-US"/>
        </w:rPr>
        <w:t>Fe</w:t>
      </w:r>
      <w:r w:rsidRPr="00E96651">
        <w:rPr>
          <w:spacing w:val="4"/>
          <w:sz w:val="28"/>
          <w:szCs w:val="28"/>
          <w:vertAlign w:val="subscript"/>
          <w:lang w:val="en-US"/>
        </w:rPr>
        <w:t>2</w:t>
      </w:r>
      <w:r w:rsidRPr="00E96651">
        <w:rPr>
          <w:spacing w:val="4"/>
          <w:sz w:val="28"/>
          <w:szCs w:val="28"/>
          <w:lang w:val="en-US"/>
        </w:rPr>
        <w:t>(</w:t>
      </w:r>
      <w:r w:rsidRPr="00922DD4">
        <w:rPr>
          <w:spacing w:val="4"/>
          <w:sz w:val="28"/>
          <w:szCs w:val="28"/>
          <w:lang w:val="en-US"/>
        </w:rPr>
        <w:t>SO</w:t>
      </w:r>
      <w:r w:rsidRPr="00E96651">
        <w:rPr>
          <w:spacing w:val="4"/>
          <w:sz w:val="28"/>
          <w:szCs w:val="28"/>
          <w:vertAlign w:val="subscript"/>
          <w:lang w:val="en-US"/>
        </w:rPr>
        <w:t>4</w:t>
      </w:r>
      <w:r w:rsidRPr="00E96651">
        <w:rPr>
          <w:spacing w:val="4"/>
          <w:sz w:val="28"/>
          <w:szCs w:val="28"/>
          <w:lang w:val="en-US"/>
        </w:rPr>
        <w:t>)</w:t>
      </w:r>
      <w:r w:rsidRPr="00E96651">
        <w:rPr>
          <w:spacing w:val="4"/>
          <w:sz w:val="28"/>
          <w:szCs w:val="28"/>
          <w:vertAlign w:val="subscript"/>
          <w:lang w:val="en-US"/>
        </w:rPr>
        <w:t>3</w:t>
      </w:r>
      <w:r w:rsidRPr="00E96651">
        <w:rPr>
          <w:spacing w:val="4"/>
          <w:sz w:val="28"/>
          <w:szCs w:val="28"/>
          <w:lang w:val="en-US"/>
        </w:rPr>
        <w:t xml:space="preserve"> = 2 </w:t>
      </w:r>
      <w:r>
        <w:rPr>
          <w:spacing w:val="4"/>
          <w:sz w:val="28"/>
          <w:szCs w:val="28"/>
          <w:lang w:val="en-US"/>
        </w:rPr>
        <w:t>Fe</w:t>
      </w:r>
      <w:r w:rsidRPr="00E96651">
        <w:rPr>
          <w:spacing w:val="4"/>
          <w:sz w:val="28"/>
          <w:szCs w:val="28"/>
          <w:vertAlign w:val="superscript"/>
          <w:lang w:val="en-US"/>
        </w:rPr>
        <w:t>3+</w:t>
      </w:r>
      <w:r w:rsidRPr="00E96651">
        <w:rPr>
          <w:spacing w:val="4"/>
          <w:sz w:val="28"/>
          <w:szCs w:val="28"/>
          <w:lang w:val="en-US"/>
        </w:rPr>
        <w:t xml:space="preserve"> + 3 </w:t>
      </w:r>
      <w:r>
        <w:rPr>
          <w:spacing w:val="4"/>
          <w:sz w:val="28"/>
          <w:szCs w:val="28"/>
          <w:lang w:val="en-US"/>
        </w:rPr>
        <w:t>SO</w:t>
      </w:r>
      <w:r w:rsidRPr="00E96651">
        <w:rPr>
          <w:spacing w:val="4"/>
          <w:sz w:val="28"/>
          <w:szCs w:val="28"/>
          <w:vertAlign w:val="subscript"/>
          <w:lang w:val="en-US"/>
        </w:rPr>
        <w:t>4</w:t>
      </w:r>
      <w:r w:rsidRPr="00E96651">
        <w:rPr>
          <w:spacing w:val="4"/>
          <w:sz w:val="28"/>
          <w:szCs w:val="28"/>
          <w:vertAlign w:val="superscript"/>
          <w:lang w:val="en-US"/>
        </w:rPr>
        <w:t>2–</w:t>
      </w:r>
      <w:r w:rsidRPr="00E96651">
        <w:rPr>
          <w:spacing w:val="4"/>
          <w:sz w:val="28"/>
          <w:szCs w:val="28"/>
          <w:lang w:val="en-US"/>
        </w:rPr>
        <w:t>.</w:t>
      </w:r>
    </w:p>
    <w:p w:rsidR="00FB451E" w:rsidRPr="0006612F" w:rsidRDefault="00FB451E" w:rsidP="00722DB5">
      <w:pPr>
        <w:pStyle w:val="af2"/>
        <w:spacing w:before="0" w:beforeAutospacing="0" w:after="0" w:afterAutospacing="0" w:line="480" w:lineRule="auto"/>
        <w:ind w:left="227" w:right="74" w:hanging="227"/>
        <w:jc w:val="center"/>
        <w:rPr>
          <w:b/>
          <w:smallCaps/>
          <w:sz w:val="28"/>
          <w:szCs w:val="28"/>
        </w:rPr>
      </w:pPr>
      <w:r>
        <w:rPr>
          <w:b/>
          <w:smallCaps/>
          <w:sz w:val="28"/>
          <w:szCs w:val="28"/>
        </w:rPr>
        <w:t xml:space="preserve">7.4. </w:t>
      </w:r>
      <w:r w:rsidRPr="0006612F">
        <w:rPr>
          <w:b/>
          <w:smallCaps/>
          <w:sz w:val="28"/>
          <w:szCs w:val="28"/>
        </w:rPr>
        <w:t>Диссоциация слабых электролитов. Константа диссоциации</w:t>
      </w:r>
    </w:p>
    <w:p w:rsidR="00FB451E" w:rsidRPr="0006612F" w:rsidRDefault="00FB451E" w:rsidP="00722DB5">
      <w:pPr>
        <w:widowControl/>
        <w:snapToGrid/>
        <w:spacing w:line="360" w:lineRule="auto"/>
        <w:ind w:firstLine="720"/>
        <w:rPr>
          <w:sz w:val="28"/>
          <w:szCs w:val="28"/>
        </w:rPr>
      </w:pPr>
      <w:r w:rsidRPr="0006612F">
        <w:rPr>
          <w:sz w:val="28"/>
          <w:szCs w:val="28"/>
        </w:rPr>
        <w:t>В отличие от сильных электролитов, слабые электролиты в водном растворе только частично диссоциированы на ионы. Устанавливается равновесие между ионами и недиссоциированными молекулами, условно:</w:t>
      </w:r>
    </w:p>
    <w:p w:rsidR="00FB451E" w:rsidRPr="0006612F" w:rsidRDefault="00FB451E" w:rsidP="00722DB5">
      <w:pPr>
        <w:widowControl/>
        <w:snapToGrid/>
        <w:spacing w:line="360" w:lineRule="auto"/>
        <w:ind w:firstLine="0"/>
        <w:jc w:val="center"/>
        <w:rPr>
          <w:sz w:val="28"/>
          <w:szCs w:val="28"/>
        </w:rPr>
      </w:pPr>
      <w:r w:rsidRPr="0006612F">
        <w:rPr>
          <w:sz w:val="28"/>
          <w:szCs w:val="28"/>
          <w:lang w:val="en-US"/>
        </w:rPr>
        <w:t>AB</w:t>
      </w:r>
      <w:r w:rsidRPr="0006612F">
        <w:rPr>
          <w:sz w:val="28"/>
          <w:szCs w:val="28"/>
        </w:rPr>
        <w:t xml:space="preserve"> </w:t>
      </w:r>
      <w:r w:rsidR="00520E14">
        <w:rPr>
          <w:i/>
          <w:noProof/>
          <w:position w:val="-8"/>
          <w:sz w:val="28"/>
          <w:szCs w:val="28"/>
        </w:rPr>
        <w:drawing>
          <wp:inline distT="0" distB="0" distL="0" distR="0">
            <wp:extent cx="329565" cy="116840"/>
            <wp:effectExtent l="0" t="0" r="0" b="0"/>
            <wp:docPr id="21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Pr="0006612F">
        <w:rPr>
          <w:sz w:val="28"/>
          <w:szCs w:val="28"/>
        </w:rPr>
        <w:t xml:space="preserve"> </w:t>
      </w:r>
      <w:r w:rsidRPr="0006612F">
        <w:rPr>
          <w:sz w:val="28"/>
          <w:szCs w:val="28"/>
          <w:lang w:val="en-US"/>
        </w:rPr>
        <w:t>A</w:t>
      </w:r>
      <w:r w:rsidRPr="0006612F">
        <w:rPr>
          <w:sz w:val="28"/>
          <w:szCs w:val="28"/>
          <w:vertAlign w:val="superscript"/>
        </w:rPr>
        <w:t>+</w:t>
      </w:r>
      <w:r w:rsidRPr="0006612F">
        <w:rPr>
          <w:sz w:val="28"/>
          <w:szCs w:val="28"/>
        </w:rPr>
        <w:t xml:space="preserve"> + </w:t>
      </w:r>
      <w:r w:rsidRPr="0006612F">
        <w:rPr>
          <w:sz w:val="28"/>
          <w:szCs w:val="28"/>
          <w:lang w:val="en-US"/>
        </w:rPr>
        <w:t>B</w:t>
      </w:r>
      <w:r w:rsidRPr="0006612F">
        <w:rPr>
          <w:sz w:val="28"/>
          <w:szCs w:val="28"/>
          <w:vertAlign w:val="superscript"/>
          <w:lang w:val="en-US"/>
        </w:rPr>
        <w:sym w:font="Symbol" w:char="F02D"/>
      </w:r>
      <w:r w:rsidRPr="0006612F">
        <w:rPr>
          <w:sz w:val="28"/>
          <w:szCs w:val="28"/>
        </w:rPr>
        <w:t>.</w:t>
      </w:r>
    </w:p>
    <w:p w:rsidR="00FB451E" w:rsidRPr="0006612F" w:rsidRDefault="00FB451E" w:rsidP="00722DB5">
      <w:pPr>
        <w:widowControl/>
        <w:snapToGrid/>
        <w:spacing w:line="360" w:lineRule="auto"/>
        <w:ind w:firstLine="0"/>
        <w:rPr>
          <w:sz w:val="28"/>
          <w:szCs w:val="28"/>
        </w:rPr>
      </w:pPr>
      <w:r w:rsidRPr="0006612F">
        <w:rPr>
          <w:sz w:val="28"/>
          <w:szCs w:val="28"/>
        </w:rPr>
        <w:t xml:space="preserve">Соответствующую константу равновесия называют </w:t>
      </w:r>
      <w:r w:rsidRPr="0006612F">
        <w:rPr>
          <w:i/>
          <w:sz w:val="28"/>
          <w:szCs w:val="28"/>
        </w:rPr>
        <w:t>константой диссоциации</w:t>
      </w:r>
      <w:r w:rsidRPr="0006612F">
        <w:rPr>
          <w:sz w:val="28"/>
          <w:szCs w:val="28"/>
        </w:rPr>
        <w:t xml:space="preserve"> (</w:t>
      </w:r>
      <w:r w:rsidRPr="0006612F">
        <w:rPr>
          <w:i/>
          <w:sz w:val="28"/>
          <w:szCs w:val="28"/>
          <w:lang w:val="en-US"/>
        </w:rPr>
        <w:t>K</w:t>
      </w:r>
      <w:r w:rsidRPr="0006612F">
        <w:rPr>
          <w:sz w:val="28"/>
          <w:szCs w:val="28"/>
        </w:rPr>
        <w:t>) . Согласно закону действующих масс для химического равновесия</w:t>
      </w:r>
    </w:p>
    <w:p w:rsidR="00FB451E" w:rsidRPr="0006612F" w:rsidRDefault="00FB451E" w:rsidP="00722DB5">
      <w:pPr>
        <w:widowControl/>
        <w:snapToGrid/>
        <w:spacing w:line="360" w:lineRule="auto"/>
        <w:ind w:firstLine="0"/>
        <w:jc w:val="center"/>
        <w:rPr>
          <w:sz w:val="28"/>
          <w:szCs w:val="28"/>
        </w:rPr>
      </w:pPr>
      <w:r w:rsidRPr="00A164BA">
        <w:rPr>
          <w:rFonts w:eastAsia="Times New Roman"/>
          <w:position w:val="-32"/>
          <w:sz w:val="28"/>
          <w:szCs w:val="28"/>
        </w:rPr>
        <w:object w:dxaOrig="1660" w:dyaOrig="820">
          <v:shape id="_x0000_i1195" type="#_x0000_t75" style="width:82.5pt;height:40.5pt" o:ole="" fillcolor="window">
            <v:imagedata r:id="rId357" o:title=""/>
          </v:shape>
          <o:OLEObject Type="Embed" ProgID="Equation.3" ShapeID="_x0000_i1195" DrawAspect="Content" ObjectID="_1534584640" r:id="rId358"/>
        </w:object>
      </w:r>
      <w:r w:rsidRPr="0006612F">
        <w:rPr>
          <w:sz w:val="28"/>
          <w:szCs w:val="28"/>
        </w:rPr>
        <w:t>,</w:t>
      </w:r>
    </w:p>
    <w:p w:rsidR="00FB451E" w:rsidRPr="0006612F" w:rsidRDefault="00FB451E" w:rsidP="00722DB5">
      <w:pPr>
        <w:widowControl/>
        <w:snapToGrid/>
        <w:spacing w:line="360" w:lineRule="auto"/>
        <w:ind w:firstLine="0"/>
        <w:jc w:val="center"/>
        <w:rPr>
          <w:sz w:val="28"/>
          <w:szCs w:val="28"/>
        </w:rPr>
      </w:pPr>
      <w:r w:rsidRPr="0006612F">
        <w:rPr>
          <w:sz w:val="28"/>
          <w:szCs w:val="28"/>
        </w:rPr>
        <w:t xml:space="preserve">где </w:t>
      </w:r>
      <w:r w:rsidRPr="0006612F">
        <w:rPr>
          <w:rFonts w:eastAsia="Times New Roman"/>
          <w:position w:val="-10"/>
          <w:sz w:val="28"/>
          <w:szCs w:val="28"/>
        </w:rPr>
        <w:object w:dxaOrig="600" w:dyaOrig="420">
          <v:shape id="_x0000_i1196" type="#_x0000_t75" style="width:30pt;height:21pt" o:ole="" fillcolor="window">
            <v:imagedata r:id="rId359" o:title=""/>
          </v:shape>
          <o:OLEObject Type="Embed" ProgID="Equation.3" ShapeID="_x0000_i1196" DrawAspect="Content" ObjectID="_1534584641" r:id="rId360"/>
        </w:object>
      </w:r>
      <w:r w:rsidRPr="0006612F">
        <w:rPr>
          <w:sz w:val="28"/>
          <w:szCs w:val="28"/>
        </w:rPr>
        <w:t xml:space="preserve">, </w:t>
      </w:r>
      <w:r w:rsidRPr="0006612F">
        <w:rPr>
          <w:rFonts w:eastAsia="Times New Roman"/>
          <w:position w:val="-10"/>
          <w:sz w:val="28"/>
          <w:szCs w:val="28"/>
        </w:rPr>
        <w:object w:dxaOrig="639" w:dyaOrig="420">
          <v:shape id="_x0000_i1197" type="#_x0000_t75" style="width:31.5pt;height:21pt" o:ole="" fillcolor="window">
            <v:imagedata r:id="rId361" o:title=""/>
          </v:shape>
          <o:OLEObject Type="Embed" ProgID="Equation.3" ShapeID="_x0000_i1197" DrawAspect="Content" ObjectID="_1534584642" r:id="rId362"/>
        </w:object>
      </w:r>
      <w:r w:rsidRPr="0006612F">
        <w:rPr>
          <w:sz w:val="28"/>
          <w:szCs w:val="28"/>
        </w:rPr>
        <w:t xml:space="preserve"> </w:t>
      </w:r>
      <w:r w:rsidRPr="0006612F">
        <w:rPr>
          <w:sz w:val="28"/>
          <w:szCs w:val="28"/>
        </w:rPr>
        <w:noBreakHyphen/>
        <w:t xml:space="preserve"> равновесные концентрации ионов, моль/л;</w:t>
      </w:r>
    </w:p>
    <w:p w:rsidR="00FB451E" w:rsidRPr="0006612F" w:rsidRDefault="00FB451E" w:rsidP="00722DB5">
      <w:pPr>
        <w:widowControl/>
        <w:snapToGrid/>
        <w:spacing w:line="360" w:lineRule="auto"/>
        <w:ind w:left="3119" w:hanging="851"/>
        <w:jc w:val="left"/>
        <w:rPr>
          <w:sz w:val="28"/>
          <w:szCs w:val="28"/>
        </w:rPr>
      </w:pPr>
      <w:r w:rsidRPr="0006612F">
        <w:rPr>
          <w:rFonts w:eastAsia="Times New Roman"/>
          <w:position w:val="-10"/>
          <w:sz w:val="28"/>
          <w:szCs w:val="28"/>
        </w:rPr>
        <w:object w:dxaOrig="600" w:dyaOrig="340">
          <v:shape id="_x0000_i1198" type="#_x0000_t75" style="width:30pt;height:17.25pt" o:ole="" fillcolor="window">
            <v:imagedata r:id="rId363" o:title=""/>
          </v:shape>
          <o:OLEObject Type="Embed" ProgID="Equation.3" ShapeID="_x0000_i1198" DrawAspect="Content" ObjectID="_1534584643" r:id="rId364"/>
        </w:object>
      </w:r>
      <w:r w:rsidRPr="0006612F">
        <w:rPr>
          <w:sz w:val="28"/>
          <w:szCs w:val="28"/>
        </w:rPr>
        <w:t xml:space="preserve"> </w:t>
      </w:r>
      <w:r w:rsidRPr="0006612F">
        <w:rPr>
          <w:sz w:val="28"/>
          <w:szCs w:val="28"/>
        </w:rPr>
        <w:noBreakHyphen/>
        <w:t xml:space="preserve"> равновесная концентрация</w:t>
      </w:r>
    </w:p>
    <w:p w:rsidR="00FB451E" w:rsidRPr="0006612F" w:rsidRDefault="00FB451E" w:rsidP="00722DB5">
      <w:pPr>
        <w:widowControl/>
        <w:snapToGrid/>
        <w:spacing w:line="360" w:lineRule="auto"/>
        <w:ind w:left="3119" w:firstLine="142"/>
        <w:jc w:val="left"/>
        <w:rPr>
          <w:sz w:val="28"/>
          <w:szCs w:val="28"/>
        </w:rPr>
      </w:pPr>
      <w:r w:rsidRPr="0006612F">
        <w:rPr>
          <w:sz w:val="28"/>
          <w:szCs w:val="28"/>
        </w:rPr>
        <w:t>недиссоциированных молекул, моль/л.</w:t>
      </w:r>
    </w:p>
    <w:p w:rsidR="00FB451E" w:rsidRPr="0006612F" w:rsidRDefault="00FB451E" w:rsidP="00722DB5">
      <w:pPr>
        <w:widowControl/>
        <w:snapToGrid/>
        <w:spacing w:line="360" w:lineRule="auto"/>
        <w:ind w:firstLine="0"/>
        <w:rPr>
          <w:sz w:val="28"/>
          <w:szCs w:val="28"/>
        </w:rPr>
      </w:pPr>
      <w:r w:rsidRPr="0006612F">
        <w:rPr>
          <w:sz w:val="28"/>
          <w:szCs w:val="28"/>
        </w:rPr>
        <w:tab/>
        <w:t>Константа диссоциации, так же как и степень диссоциации, зависит от природы растворенного вещества и растворителя, от температуры. Константа диссоциации, как и любая константа равновесия, не зависит от концентрации раствора. Чем слабее электролит, тем меньше значение константы диссоциации. Значения констант диссоциации слабых электролитов при 298 К приведены в справочных таблицах.</w:t>
      </w:r>
    </w:p>
    <w:p w:rsidR="00FB451E" w:rsidRPr="0006612F" w:rsidRDefault="00FB451E" w:rsidP="00722DB5">
      <w:pPr>
        <w:widowControl/>
        <w:snapToGrid/>
        <w:spacing w:line="360" w:lineRule="auto"/>
        <w:ind w:firstLine="0"/>
        <w:rPr>
          <w:sz w:val="28"/>
          <w:szCs w:val="28"/>
        </w:rPr>
      </w:pPr>
      <w:r>
        <w:rPr>
          <w:sz w:val="28"/>
          <w:szCs w:val="28"/>
        </w:rPr>
        <w:tab/>
      </w:r>
      <w:r w:rsidRPr="00A164BA">
        <w:rPr>
          <w:i/>
          <w:sz w:val="28"/>
          <w:szCs w:val="28"/>
        </w:rPr>
        <w:t>Диссоциация слабых кислот.</w:t>
      </w:r>
      <w:r w:rsidRPr="00A164BA">
        <w:rPr>
          <w:sz w:val="28"/>
          <w:szCs w:val="28"/>
        </w:rPr>
        <w:t xml:space="preserve"> Кислоты</w:t>
      </w:r>
      <w:r w:rsidRPr="0006612F">
        <w:rPr>
          <w:sz w:val="28"/>
          <w:szCs w:val="28"/>
        </w:rPr>
        <w:t xml:space="preserve"> диссоциируют с образованием ионов водорода. Уравнение диссоциации уксусной кислоты:</w:t>
      </w:r>
    </w:p>
    <w:p w:rsidR="00FB451E" w:rsidRPr="0006612F" w:rsidRDefault="00FB451E" w:rsidP="00722DB5">
      <w:pPr>
        <w:widowControl/>
        <w:snapToGrid/>
        <w:spacing w:line="360" w:lineRule="auto"/>
        <w:ind w:firstLine="0"/>
        <w:jc w:val="center"/>
        <w:rPr>
          <w:sz w:val="28"/>
          <w:szCs w:val="28"/>
        </w:rPr>
      </w:pPr>
      <w:r w:rsidRPr="0006612F">
        <w:rPr>
          <w:sz w:val="28"/>
          <w:szCs w:val="28"/>
          <w:lang w:val="en-US"/>
        </w:rPr>
        <w:t>CH</w:t>
      </w:r>
      <w:r w:rsidRPr="0006612F">
        <w:rPr>
          <w:sz w:val="28"/>
          <w:szCs w:val="28"/>
          <w:vertAlign w:val="subscript"/>
        </w:rPr>
        <w:t>3</w:t>
      </w:r>
      <w:r w:rsidRPr="0006612F">
        <w:rPr>
          <w:sz w:val="28"/>
          <w:szCs w:val="28"/>
          <w:lang w:val="en-US"/>
        </w:rPr>
        <w:t>COOH</w:t>
      </w:r>
      <w:r w:rsidRPr="0006612F">
        <w:rPr>
          <w:sz w:val="28"/>
          <w:szCs w:val="28"/>
        </w:rPr>
        <w:t xml:space="preserve"> </w:t>
      </w:r>
      <w:r w:rsidR="00520E14">
        <w:rPr>
          <w:iCs/>
          <w:noProof/>
          <w:position w:val="-8"/>
          <w:sz w:val="28"/>
        </w:rPr>
        <w:drawing>
          <wp:inline distT="0" distB="0" distL="0" distR="0">
            <wp:extent cx="329565" cy="13843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06612F">
        <w:rPr>
          <w:sz w:val="28"/>
          <w:szCs w:val="28"/>
        </w:rPr>
        <w:t xml:space="preserve"> </w:t>
      </w:r>
      <w:r w:rsidRPr="0006612F">
        <w:rPr>
          <w:sz w:val="28"/>
          <w:szCs w:val="28"/>
          <w:lang w:val="en-US"/>
        </w:rPr>
        <w:t>H</w:t>
      </w:r>
      <w:r w:rsidRPr="0006612F">
        <w:rPr>
          <w:sz w:val="28"/>
          <w:szCs w:val="28"/>
          <w:vertAlign w:val="superscript"/>
        </w:rPr>
        <w:t>+</w:t>
      </w:r>
      <w:r w:rsidRPr="0006612F">
        <w:rPr>
          <w:sz w:val="28"/>
          <w:szCs w:val="28"/>
        </w:rPr>
        <w:t xml:space="preserve"> + </w:t>
      </w:r>
      <w:r w:rsidRPr="0006612F">
        <w:rPr>
          <w:sz w:val="28"/>
          <w:szCs w:val="28"/>
          <w:lang w:val="en-US"/>
        </w:rPr>
        <w:t>CH</w:t>
      </w:r>
      <w:r w:rsidRPr="0006612F">
        <w:rPr>
          <w:sz w:val="28"/>
          <w:szCs w:val="28"/>
          <w:vertAlign w:val="subscript"/>
        </w:rPr>
        <w:t>3</w:t>
      </w:r>
      <w:r w:rsidRPr="0006612F">
        <w:rPr>
          <w:sz w:val="28"/>
          <w:szCs w:val="28"/>
          <w:lang w:val="en-US"/>
        </w:rPr>
        <w:t>COO</w:t>
      </w:r>
      <w:r w:rsidRPr="0006612F">
        <w:rPr>
          <w:sz w:val="28"/>
          <w:szCs w:val="28"/>
          <w:vertAlign w:val="superscript"/>
          <w:lang w:val="en-US"/>
        </w:rPr>
        <w:sym w:font="Symbol" w:char="F02D"/>
      </w:r>
      <w:r w:rsidRPr="0006612F">
        <w:rPr>
          <w:sz w:val="28"/>
          <w:szCs w:val="28"/>
        </w:rPr>
        <w:t>,</w:t>
      </w:r>
    </w:p>
    <w:p w:rsidR="00FB451E" w:rsidRPr="0006612F" w:rsidRDefault="00FB451E" w:rsidP="00722DB5">
      <w:pPr>
        <w:widowControl/>
        <w:snapToGrid/>
        <w:spacing w:line="360" w:lineRule="auto"/>
        <w:ind w:firstLine="0"/>
        <w:jc w:val="center"/>
        <w:rPr>
          <w:sz w:val="28"/>
          <w:szCs w:val="28"/>
        </w:rPr>
      </w:pPr>
      <w:r w:rsidRPr="00A164BA">
        <w:rPr>
          <w:rFonts w:eastAsia="Times New Roman"/>
          <w:position w:val="-34"/>
          <w:sz w:val="28"/>
          <w:szCs w:val="28"/>
          <w:lang w:val="en-US"/>
        </w:rPr>
        <w:object w:dxaOrig="4860" w:dyaOrig="840">
          <v:shape id="_x0000_i1199" type="#_x0000_t75" style="width:243pt;height:42pt" o:ole="" fillcolor="window">
            <v:imagedata r:id="rId365" o:title=""/>
          </v:shape>
          <o:OLEObject Type="Embed" ProgID="Equation.3" ShapeID="_x0000_i1199" DrawAspect="Content" ObjectID="_1534584644" r:id="rId366"/>
        </w:object>
      </w:r>
      <w:r w:rsidRPr="0006612F">
        <w:rPr>
          <w:sz w:val="28"/>
          <w:szCs w:val="28"/>
        </w:rPr>
        <w:t>.</w:t>
      </w:r>
    </w:p>
    <w:p w:rsidR="00FB451E" w:rsidRPr="0006612F" w:rsidRDefault="00FB451E" w:rsidP="00722DB5">
      <w:pPr>
        <w:widowControl/>
        <w:snapToGrid/>
        <w:spacing w:line="360" w:lineRule="auto"/>
        <w:ind w:firstLine="660"/>
        <w:rPr>
          <w:sz w:val="28"/>
          <w:szCs w:val="28"/>
        </w:rPr>
      </w:pPr>
      <w:r w:rsidRPr="0006612F">
        <w:rPr>
          <w:sz w:val="28"/>
          <w:szCs w:val="28"/>
        </w:rPr>
        <w:t>Многоосновные кислоты диссоциируют ступенчато. Число ступеней диссоциации равно основности кислоты. Например, процесс диссоциации двухосновной сероводородной кислоты характеризуют двумя ступенями.</w:t>
      </w:r>
    </w:p>
    <w:p w:rsidR="00FB451E" w:rsidRPr="0006612F" w:rsidRDefault="00FB451E" w:rsidP="00722DB5">
      <w:pPr>
        <w:pStyle w:val="a5"/>
        <w:spacing w:line="360" w:lineRule="auto"/>
        <w:ind w:firstLine="720"/>
        <w:rPr>
          <w:sz w:val="28"/>
          <w:szCs w:val="28"/>
          <w:lang w:val="ru-RU"/>
        </w:rPr>
      </w:pPr>
      <w:r w:rsidRPr="0006612F">
        <w:rPr>
          <w:sz w:val="28"/>
          <w:szCs w:val="28"/>
          <w:lang w:val="ru-RU"/>
        </w:rPr>
        <w:t>Первую ступень диссоциации описывают уравнением</w:t>
      </w:r>
    </w:p>
    <w:p w:rsidR="00FB451E" w:rsidRPr="0006612F" w:rsidRDefault="00FB451E" w:rsidP="00722DB5">
      <w:pPr>
        <w:widowControl/>
        <w:snapToGrid/>
        <w:spacing w:line="360" w:lineRule="auto"/>
        <w:ind w:firstLine="0"/>
        <w:jc w:val="center"/>
        <w:rPr>
          <w:sz w:val="28"/>
          <w:szCs w:val="28"/>
        </w:rPr>
      </w:pPr>
      <w:r w:rsidRPr="0006612F">
        <w:rPr>
          <w:sz w:val="28"/>
          <w:szCs w:val="28"/>
          <w:lang w:val="en-US"/>
        </w:rPr>
        <w:t>H</w:t>
      </w:r>
      <w:r w:rsidRPr="0006612F">
        <w:rPr>
          <w:sz w:val="28"/>
          <w:szCs w:val="28"/>
          <w:vertAlign w:val="subscript"/>
        </w:rPr>
        <w:t>2</w:t>
      </w:r>
      <w:r w:rsidRPr="0006612F">
        <w:rPr>
          <w:sz w:val="28"/>
          <w:szCs w:val="28"/>
          <w:lang w:val="en-US"/>
        </w:rPr>
        <w:t>S</w:t>
      </w:r>
      <w:r w:rsidRPr="0006612F">
        <w:rPr>
          <w:sz w:val="28"/>
          <w:szCs w:val="28"/>
        </w:rPr>
        <w:t xml:space="preserve"> </w:t>
      </w:r>
      <w:r w:rsidR="00520E14">
        <w:rPr>
          <w:iCs/>
          <w:noProof/>
          <w:position w:val="-8"/>
          <w:sz w:val="28"/>
        </w:rPr>
        <w:drawing>
          <wp:inline distT="0" distB="0" distL="0" distR="0">
            <wp:extent cx="329565" cy="13843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06612F">
        <w:rPr>
          <w:sz w:val="28"/>
          <w:szCs w:val="28"/>
        </w:rPr>
        <w:t xml:space="preserve"> </w:t>
      </w:r>
      <w:r w:rsidRPr="0006612F">
        <w:rPr>
          <w:sz w:val="28"/>
          <w:szCs w:val="28"/>
          <w:lang w:val="en-US"/>
        </w:rPr>
        <w:t>H</w:t>
      </w:r>
      <w:r w:rsidRPr="0006612F">
        <w:rPr>
          <w:sz w:val="28"/>
          <w:szCs w:val="28"/>
          <w:vertAlign w:val="superscript"/>
        </w:rPr>
        <w:t>+</w:t>
      </w:r>
      <w:r w:rsidRPr="0006612F">
        <w:rPr>
          <w:sz w:val="28"/>
          <w:szCs w:val="28"/>
        </w:rPr>
        <w:t xml:space="preserve"> + </w:t>
      </w:r>
      <w:r w:rsidRPr="0006612F">
        <w:rPr>
          <w:sz w:val="28"/>
          <w:szCs w:val="28"/>
          <w:lang w:val="en-US"/>
        </w:rPr>
        <w:t>HS</w:t>
      </w:r>
      <w:r w:rsidRPr="0006612F">
        <w:rPr>
          <w:sz w:val="28"/>
          <w:szCs w:val="28"/>
          <w:vertAlign w:val="superscript"/>
          <w:lang w:val="en-US"/>
        </w:rPr>
        <w:sym w:font="Symbol" w:char="F02D"/>
      </w:r>
      <w:r w:rsidRPr="0006612F">
        <w:rPr>
          <w:sz w:val="28"/>
          <w:szCs w:val="28"/>
        </w:rPr>
        <w:t>,</w:t>
      </w:r>
    </w:p>
    <w:p w:rsidR="00FB451E" w:rsidRPr="0006612F" w:rsidRDefault="00FB451E" w:rsidP="00722DB5">
      <w:pPr>
        <w:widowControl/>
        <w:snapToGrid/>
        <w:spacing w:line="360" w:lineRule="auto"/>
        <w:ind w:firstLine="0"/>
        <w:rPr>
          <w:sz w:val="28"/>
          <w:szCs w:val="28"/>
        </w:rPr>
      </w:pPr>
      <w:r w:rsidRPr="0006612F">
        <w:rPr>
          <w:sz w:val="28"/>
          <w:szCs w:val="28"/>
        </w:rPr>
        <w:t>константа диссоциации по первой ступени</w:t>
      </w:r>
    </w:p>
    <w:p w:rsidR="00FB451E" w:rsidRPr="0006612F" w:rsidRDefault="00FB451E" w:rsidP="00722DB5">
      <w:pPr>
        <w:widowControl/>
        <w:snapToGrid/>
        <w:spacing w:line="360" w:lineRule="auto"/>
        <w:ind w:firstLine="0"/>
        <w:jc w:val="center"/>
        <w:rPr>
          <w:sz w:val="28"/>
          <w:szCs w:val="28"/>
        </w:rPr>
      </w:pPr>
      <w:r w:rsidRPr="00A164BA">
        <w:rPr>
          <w:rFonts w:eastAsia="Times New Roman"/>
          <w:position w:val="-34"/>
          <w:sz w:val="28"/>
          <w:szCs w:val="28"/>
        </w:rPr>
        <w:object w:dxaOrig="3660" w:dyaOrig="840">
          <v:shape id="_x0000_i1200" type="#_x0000_t75" style="width:183pt;height:42pt" o:ole="" fillcolor="window">
            <v:imagedata r:id="rId367" o:title=""/>
          </v:shape>
          <o:OLEObject Type="Embed" ProgID="Equation.3" ShapeID="_x0000_i1200" DrawAspect="Content" ObjectID="_1534584645" r:id="rId368"/>
        </w:object>
      </w:r>
      <w:r w:rsidRPr="0006612F">
        <w:rPr>
          <w:sz w:val="28"/>
          <w:szCs w:val="28"/>
        </w:rPr>
        <w:t>.</w:t>
      </w:r>
    </w:p>
    <w:p w:rsidR="00FB451E" w:rsidRPr="0006612F" w:rsidRDefault="00FB451E" w:rsidP="00722DB5">
      <w:pPr>
        <w:pStyle w:val="a5"/>
        <w:spacing w:line="360" w:lineRule="auto"/>
        <w:rPr>
          <w:sz w:val="28"/>
          <w:szCs w:val="28"/>
          <w:lang w:val="ru-RU"/>
        </w:rPr>
      </w:pPr>
      <w:r w:rsidRPr="0006612F">
        <w:rPr>
          <w:sz w:val="28"/>
          <w:szCs w:val="28"/>
          <w:lang w:val="ru-RU"/>
        </w:rPr>
        <w:t>Уравнение диссоциации по второй ступени</w:t>
      </w:r>
    </w:p>
    <w:p w:rsidR="00FB451E" w:rsidRPr="0006612F" w:rsidRDefault="00FB451E" w:rsidP="00722DB5">
      <w:pPr>
        <w:widowControl/>
        <w:snapToGrid/>
        <w:spacing w:line="360" w:lineRule="auto"/>
        <w:ind w:firstLine="0"/>
        <w:jc w:val="center"/>
        <w:rPr>
          <w:sz w:val="28"/>
          <w:szCs w:val="28"/>
        </w:rPr>
      </w:pPr>
      <w:r w:rsidRPr="0006612F">
        <w:rPr>
          <w:sz w:val="28"/>
          <w:szCs w:val="28"/>
          <w:lang w:val="en-US"/>
        </w:rPr>
        <w:t>HS</w:t>
      </w:r>
      <w:r w:rsidRPr="0006612F">
        <w:rPr>
          <w:sz w:val="28"/>
          <w:szCs w:val="28"/>
          <w:vertAlign w:val="superscript"/>
          <w:lang w:val="en-US"/>
        </w:rPr>
        <w:sym w:font="Symbol" w:char="F02D"/>
      </w:r>
      <w:r w:rsidRPr="0006612F">
        <w:rPr>
          <w:sz w:val="28"/>
          <w:szCs w:val="28"/>
        </w:rPr>
        <w:t xml:space="preserve"> </w:t>
      </w:r>
      <w:r w:rsidR="00520E14">
        <w:rPr>
          <w:iCs/>
          <w:noProof/>
          <w:position w:val="-8"/>
          <w:sz w:val="28"/>
        </w:rPr>
        <w:drawing>
          <wp:inline distT="0" distB="0" distL="0" distR="0">
            <wp:extent cx="329565" cy="13843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06612F">
        <w:rPr>
          <w:sz w:val="28"/>
          <w:szCs w:val="28"/>
        </w:rPr>
        <w:t xml:space="preserve"> </w:t>
      </w:r>
      <w:r w:rsidRPr="0006612F">
        <w:rPr>
          <w:sz w:val="28"/>
          <w:szCs w:val="28"/>
          <w:lang w:val="en-US"/>
        </w:rPr>
        <w:t>H</w:t>
      </w:r>
      <w:r w:rsidRPr="0006612F">
        <w:rPr>
          <w:sz w:val="28"/>
          <w:szCs w:val="28"/>
          <w:vertAlign w:val="superscript"/>
        </w:rPr>
        <w:t>+</w:t>
      </w:r>
      <w:r w:rsidRPr="0006612F">
        <w:rPr>
          <w:sz w:val="28"/>
          <w:szCs w:val="28"/>
        </w:rPr>
        <w:t xml:space="preserve"> + </w:t>
      </w:r>
      <w:r w:rsidRPr="0006612F">
        <w:rPr>
          <w:sz w:val="28"/>
          <w:szCs w:val="28"/>
          <w:lang w:val="en-US"/>
        </w:rPr>
        <w:t>S</w:t>
      </w:r>
      <w:r w:rsidRPr="0006612F">
        <w:rPr>
          <w:sz w:val="28"/>
          <w:szCs w:val="28"/>
          <w:vertAlign w:val="superscript"/>
        </w:rPr>
        <w:t>2</w:t>
      </w:r>
      <w:r w:rsidRPr="0006612F">
        <w:rPr>
          <w:sz w:val="28"/>
          <w:szCs w:val="28"/>
          <w:vertAlign w:val="superscript"/>
          <w:lang w:val="en-US"/>
        </w:rPr>
        <w:sym w:font="Symbol" w:char="F02D"/>
      </w:r>
      <w:r w:rsidRPr="0006612F">
        <w:rPr>
          <w:sz w:val="28"/>
          <w:szCs w:val="28"/>
        </w:rPr>
        <w:t>,</w:t>
      </w:r>
    </w:p>
    <w:p w:rsidR="00FB451E" w:rsidRPr="0006612F" w:rsidRDefault="00FB451E" w:rsidP="00722DB5">
      <w:pPr>
        <w:widowControl/>
        <w:snapToGrid/>
        <w:spacing w:line="360" w:lineRule="auto"/>
        <w:ind w:firstLine="0"/>
        <w:rPr>
          <w:sz w:val="28"/>
          <w:szCs w:val="28"/>
        </w:rPr>
      </w:pPr>
      <w:r w:rsidRPr="0006612F">
        <w:rPr>
          <w:sz w:val="28"/>
          <w:szCs w:val="28"/>
        </w:rPr>
        <w:t>константа диссоциации по второй ступени</w:t>
      </w:r>
    </w:p>
    <w:p w:rsidR="00FB451E" w:rsidRPr="0006612F" w:rsidRDefault="00FB451E" w:rsidP="00722DB5">
      <w:pPr>
        <w:widowControl/>
        <w:snapToGrid/>
        <w:spacing w:line="360" w:lineRule="auto"/>
        <w:ind w:firstLine="0"/>
        <w:jc w:val="center"/>
        <w:rPr>
          <w:sz w:val="28"/>
          <w:szCs w:val="28"/>
        </w:rPr>
      </w:pPr>
      <w:r w:rsidRPr="00A164BA">
        <w:rPr>
          <w:rFonts w:eastAsia="Times New Roman"/>
          <w:position w:val="-36"/>
          <w:sz w:val="28"/>
          <w:szCs w:val="28"/>
        </w:rPr>
        <w:object w:dxaOrig="3620" w:dyaOrig="859">
          <v:shape id="_x0000_i1201" type="#_x0000_t75" style="width:179.25pt;height:42.75pt" o:ole="" fillcolor="window">
            <v:imagedata r:id="rId369" o:title=""/>
          </v:shape>
          <o:OLEObject Type="Embed" ProgID="Equation.3" ShapeID="_x0000_i1201" DrawAspect="Content" ObjectID="_1534584646" r:id="rId370"/>
        </w:object>
      </w:r>
      <w:r w:rsidRPr="0006612F">
        <w:rPr>
          <w:sz w:val="28"/>
          <w:szCs w:val="28"/>
        </w:rPr>
        <w:t>.</w:t>
      </w:r>
    </w:p>
    <w:p w:rsidR="00FB451E" w:rsidRPr="0006612F" w:rsidRDefault="00FB451E" w:rsidP="00722DB5">
      <w:pPr>
        <w:widowControl/>
        <w:snapToGrid/>
        <w:spacing w:line="360" w:lineRule="auto"/>
        <w:ind w:firstLine="720"/>
        <w:rPr>
          <w:sz w:val="28"/>
          <w:szCs w:val="28"/>
        </w:rPr>
      </w:pPr>
      <w:r w:rsidRPr="0006612F">
        <w:rPr>
          <w:sz w:val="28"/>
          <w:szCs w:val="28"/>
        </w:rPr>
        <w:lastRenderedPageBreak/>
        <w:t>Диссоциация по первой ступени проходит в большей степени, чем по второй, Ион от нейтральной частицы (молекулы) при диссоциации по первой ступени отрывается легче, чем от противоположно заряженных ионов при диссоциации по последующим ступеням.</w:t>
      </w:r>
    </w:p>
    <w:p w:rsidR="00FB451E" w:rsidRPr="0006612F" w:rsidRDefault="00FB451E" w:rsidP="00722DB5">
      <w:pPr>
        <w:widowControl/>
        <w:snapToGrid/>
        <w:spacing w:line="360" w:lineRule="auto"/>
        <w:ind w:firstLine="720"/>
        <w:rPr>
          <w:sz w:val="28"/>
          <w:szCs w:val="28"/>
        </w:rPr>
      </w:pPr>
      <w:r w:rsidRPr="0006612F">
        <w:rPr>
          <w:sz w:val="28"/>
          <w:szCs w:val="28"/>
        </w:rPr>
        <w:t>Образованием при диссоциации многоосновных кислот кислотных остатков, содержащих ионы водорода, объясняется  существование кислых солей (</w:t>
      </w:r>
      <w:r w:rsidRPr="0006612F">
        <w:rPr>
          <w:sz w:val="28"/>
          <w:szCs w:val="28"/>
          <w:lang w:val="en-US"/>
        </w:rPr>
        <w:t>NaHS</w:t>
      </w:r>
      <w:r w:rsidRPr="0006612F">
        <w:rPr>
          <w:sz w:val="28"/>
          <w:szCs w:val="28"/>
        </w:rPr>
        <w:t xml:space="preserve">, </w:t>
      </w:r>
      <w:r w:rsidRPr="0006612F">
        <w:rPr>
          <w:sz w:val="28"/>
          <w:szCs w:val="28"/>
          <w:lang w:val="en-US"/>
        </w:rPr>
        <w:t>KHCO</w:t>
      </w:r>
      <w:r w:rsidRPr="0006612F">
        <w:rPr>
          <w:sz w:val="28"/>
          <w:szCs w:val="28"/>
          <w:vertAlign w:val="subscript"/>
        </w:rPr>
        <w:t>3</w:t>
      </w:r>
      <w:r w:rsidRPr="0006612F">
        <w:rPr>
          <w:sz w:val="28"/>
          <w:szCs w:val="28"/>
        </w:rPr>
        <w:t xml:space="preserve">, </w:t>
      </w:r>
      <w:r w:rsidRPr="0006612F">
        <w:rPr>
          <w:sz w:val="28"/>
          <w:szCs w:val="28"/>
          <w:lang w:val="en-US"/>
        </w:rPr>
        <w:t>CaHPO</w:t>
      </w:r>
      <w:r w:rsidRPr="0006612F">
        <w:rPr>
          <w:sz w:val="28"/>
          <w:szCs w:val="28"/>
          <w:vertAlign w:val="subscript"/>
        </w:rPr>
        <w:t>4</w:t>
      </w:r>
      <w:r w:rsidRPr="0006612F">
        <w:rPr>
          <w:sz w:val="28"/>
          <w:szCs w:val="28"/>
        </w:rPr>
        <w:t xml:space="preserve"> и др.).</w:t>
      </w:r>
    </w:p>
    <w:p w:rsidR="00FB451E" w:rsidRPr="0006612F" w:rsidRDefault="00FB451E" w:rsidP="00722DB5">
      <w:pPr>
        <w:pStyle w:val="af0"/>
        <w:spacing w:after="0" w:line="360" w:lineRule="auto"/>
        <w:ind w:left="0"/>
        <w:jc w:val="both"/>
        <w:rPr>
          <w:sz w:val="28"/>
          <w:szCs w:val="28"/>
        </w:rPr>
      </w:pPr>
      <w:r>
        <w:rPr>
          <w:sz w:val="28"/>
          <w:szCs w:val="28"/>
        </w:rPr>
        <w:tab/>
      </w:r>
      <w:r w:rsidRPr="00A164BA">
        <w:rPr>
          <w:i/>
          <w:sz w:val="28"/>
          <w:szCs w:val="28"/>
        </w:rPr>
        <w:t xml:space="preserve">Диссоциация слабых оснований. </w:t>
      </w:r>
      <w:r w:rsidRPr="00A164BA">
        <w:rPr>
          <w:sz w:val="28"/>
          <w:szCs w:val="28"/>
        </w:rPr>
        <w:t>Основания</w:t>
      </w:r>
      <w:r w:rsidRPr="0006612F">
        <w:rPr>
          <w:sz w:val="28"/>
          <w:szCs w:val="28"/>
        </w:rPr>
        <w:t xml:space="preserve"> диссоциируют с образованием гидроксид-ионов. Слабые основания М</w:t>
      </w:r>
      <w:r w:rsidRPr="0006612F">
        <w:rPr>
          <w:sz w:val="28"/>
          <w:szCs w:val="28"/>
          <w:lang w:val="en-US"/>
        </w:rPr>
        <w:t>e</w:t>
      </w:r>
      <w:r w:rsidRPr="0006612F">
        <w:rPr>
          <w:sz w:val="28"/>
          <w:szCs w:val="28"/>
        </w:rPr>
        <w:t>(</w:t>
      </w:r>
      <w:r w:rsidRPr="0006612F">
        <w:rPr>
          <w:sz w:val="28"/>
          <w:szCs w:val="28"/>
          <w:lang w:val="en-US"/>
        </w:rPr>
        <w:t>OH</w:t>
      </w:r>
      <w:r w:rsidRPr="0006612F">
        <w:rPr>
          <w:sz w:val="28"/>
          <w:szCs w:val="28"/>
        </w:rPr>
        <w:t>)</w:t>
      </w:r>
      <w:r w:rsidRPr="0006612F">
        <w:rPr>
          <w:sz w:val="28"/>
          <w:szCs w:val="28"/>
          <w:vertAlign w:val="subscript"/>
          <w:lang w:val="en-US"/>
        </w:rPr>
        <w:t>n</w:t>
      </w:r>
      <w:r w:rsidRPr="0006612F">
        <w:rPr>
          <w:i/>
          <w:sz w:val="28"/>
          <w:szCs w:val="28"/>
        </w:rPr>
        <w:t xml:space="preserve"> </w:t>
      </w:r>
      <w:r w:rsidRPr="0006612F">
        <w:rPr>
          <w:sz w:val="28"/>
          <w:szCs w:val="28"/>
        </w:rPr>
        <w:t xml:space="preserve">содержащие </w:t>
      </w:r>
      <w:r w:rsidRPr="0006612F">
        <w:rPr>
          <w:i/>
          <w:sz w:val="28"/>
          <w:szCs w:val="28"/>
          <w:lang w:val="en-US"/>
        </w:rPr>
        <w:t>n</w:t>
      </w:r>
      <w:r w:rsidRPr="0006612F">
        <w:rPr>
          <w:sz w:val="28"/>
          <w:szCs w:val="28"/>
        </w:rPr>
        <w:t xml:space="preserve"> гидроксид-ионов, диссоциируют по </w:t>
      </w:r>
      <w:r w:rsidRPr="0006612F">
        <w:rPr>
          <w:i/>
          <w:sz w:val="28"/>
          <w:szCs w:val="28"/>
          <w:lang w:val="en-US"/>
        </w:rPr>
        <w:t>n</w:t>
      </w:r>
      <w:r w:rsidRPr="0006612F">
        <w:rPr>
          <w:i/>
          <w:sz w:val="28"/>
          <w:szCs w:val="28"/>
        </w:rPr>
        <w:t xml:space="preserve"> </w:t>
      </w:r>
      <w:r w:rsidRPr="0006612F">
        <w:rPr>
          <w:sz w:val="28"/>
          <w:szCs w:val="28"/>
        </w:rPr>
        <w:t xml:space="preserve">ступеням, например, диссоциация </w:t>
      </w:r>
      <w:r w:rsidRPr="0006612F">
        <w:rPr>
          <w:sz w:val="28"/>
          <w:szCs w:val="28"/>
          <w:lang w:val="en-US"/>
        </w:rPr>
        <w:t>Fe</w:t>
      </w:r>
      <w:r w:rsidRPr="0006612F">
        <w:rPr>
          <w:sz w:val="28"/>
          <w:szCs w:val="28"/>
        </w:rPr>
        <w:t>(</w:t>
      </w:r>
      <w:r w:rsidRPr="0006612F">
        <w:rPr>
          <w:sz w:val="28"/>
          <w:szCs w:val="28"/>
          <w:lang w:val="en-US"/>
        </w:rPr>
        <w:t>OH</w:t>
      </w:r>
      <w:r w:rsidRPr="0006612F">
        <w:rPr>
          <w:sz w:val="28"/>
          <w:szCs w:val="28"/>
        </w:rPr>
        <w:t>)</w:t>
      </w:r>
      <w:r w:rsidRPr="0006612F">
        <w:rPr>
          <w:sz w:val="28"/>
          <w:szCs w:val="28"/>
          <w:vertAlign w:val="subscript"/>
        </w:rPr>
        <w:t>2</w:t>
      </w:r>
      <w:r w:rsidRPr="0006612F">
        <w:rPr>
          <w:sz w:val="28"/>
          <w:szCs w:val="28"/>
        </w:rPr>
        <w:t xml:space="preserve"> проходит по двум ступеням.</w:t>
      </w:r>
    </w:p>
    <w:p w:rsidR="00FB451E" w:rsidRPr="0006612F" w:rsidRDefault="00FB451E" w:rsidP="00722DB5">
      <w:pPr>
        <w:pStyle w:val="af0"/>
        <w:spacing w:after="0" w:line="360" w:lineRule="auto"/>
        <w:ind w:left="0"/>
        <w:jc w:val="both"/>
        <w:rPr>
          <w:sz w:val="28"/>
          <w:szCs w:val="28"/>
        </w:rPr>
      </w:pPr>
      <w:r w:rsidRPr="0006612F">
        <w:rPr>
          <w:sz w:val="28"/>
          <w:szCs w:val="28"/>
        </w:rPr>
        <w:t>Первая ступень:</w:t>
      </w:r>
    </w:p>
    <w:p w:rsidR="00FB451E" w:rsidRPr="0006612F" w:rsidRDefault="00FB451E" w:rsidP="00722DB5">
      <w:pPr>
        <w:pStyle w:val="af0"/>
        <w:spacing w:after="0" w:line="360" w:lineRule="auto"/>
        <w:jc w:val="center"/>
        <w:rPr>
          <w:sz w:val="28"/>
          <w:szCs w:val="28"/>
        </w:rPr>
      </w:pPr>
      <w:r w:rsidRPr="0006612F">
        <w:rPr>
          <w:sz w:val="28"/>
          <w:szCs w:val="28"/>
          <w:lang w:val="en-US"/>
        </w:rPr>
        <w:t>Fe</w:t>
      </w:r>
      <w:r w:rsidRPr="0006612F">
        <w:rPr>
          <w:sz w:val="28"/>
          <w:szCs w:val="28"/>
        </w:rPr>
        <w:t>(</w:t>
      </w:r>
      <w:r w:rsidRPr="0006612F">
        <w:rPr>
          <w:sz w:val="28"/>
          <w:szCs w:val="28"/>
          <w:lang w:val="en-US"/>
        </w:rPr>
        <w:t>OH</w:t>
      </w:r>
      <w:r w:rsidRPr="0006612F">
        <w:rPr>
          <w:sz w:val="28"/>
          <w:szCs w:val="28"/>
        </w:rPr>
        <w:t>)</w:t>
      </w:r>
      <w:r w:rsidRPr="0006612F">
        <w:rPr>
          <w:sz w:val="28"/>
          <w:szCs w:val="28"/>
          <w:vertAlign w:val="subscript"/>
        </w:rPr>
        <w:t>2</w:t>
      </w:r>
      <w:r w:rsidRPr="0006612F">
        <w:rPr>
          <w:sz w:val="28"/>
          <w:szCs w:val="28"/>
        </w:rPr>
        <w:t xml:space="preserve"> </w:t>
      </w:r>
      <w:r w:rsidR="00520E14">
        <w:rPr>
          <w:iCs/>
          <w:noProof/>
          <w:position w:val="-8"/>
          <w:sz w:val="28"/>
        </w:rPr>
        <w:drawing>
          <wp:inline distT="0" distB="0" distL="0" distR="0">
            <wp:extent cx="329565" cy="13843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06612F">
        <w:rPr>
          <w:sz w:val="28"/>
          <w:szCs w:val="28"/>
        </w:rPr>
        <w:t xml:space="preserve"> </w:t>
      </w:r>
      <w:r w:rsidRPr="0006612F">
        <w:rPr>
          <w:sz w:val="28"/>
          <w:szCs w:val="28"/>
          <w:lang w:val="en-US"/>
        </w:rPr>
        <w:t>FeOH</w:t>
      </w:r>
      <w:r w:rsidRPr="0006612F">
        <w:rPr>
          <w:sz w:val="28"/>
          <w:szCs w:val="28"/>
          <w:vertAlign w:val="superscript"/>
        </w:rPr>
        <w:t>+</w:t>
      </w:r>
      <w:r w:rsidRPr="0006612F">
        <w:rPr>
          <w:sz w:val="28"/>
          <w:szCs w:val="28"/>
        </w:rPr>
        <w:t xml:space="preserve"> + </w:t>
      </w:r>
      <w:r w:rsidRPr="0006612F">
        <w:rPr>
          <w:sz w:val="28"/>
          <w:szCs w:val="28"/>
          <w:lang w:val="en-US"/>
        </w:rPr>
        <w:t>OH</w:t>
      </w:r>
      <w:r w:rsidRPr="0006612F">
        <w:rPr>
          <w:sz w:val="28"/>
          <w:szCs w:val="28"/>
          <w:vertAlign w:val="superscript"/>
          <w:lang w:val="en-US"/>
        </w:rPr>
        <w:sym w:font="Symbol" w:char="F02D"/>
      </w:r>
      <w:r w:rsidRPr="0006612F">
        <w:rPr>
          <w:sz w:val="28"/>
          <w:szCs w:val="28"/>
        </w:rPr>
        <w:t>,</w:t>
      </w:r>
    </w:p>
    <w:p w:rsidR="00FB451E" w:rsidRPr="0006612F" w:rsidRDefault="00FB451E" w:rsidP="00722DB5">
      <w:pPr>
        <w:pStyle w:val="af0"/>
        <w:spacing w:after="0" w:line="360" w:lineRule="auto"/>
        <w:jc w:val="center"/>
        <w:rPr>
          <w:i/>
          <w:sz w:val="28"/>
          <w:szCs w:val="28"/>
        </w:rPr>
      </w:pPr>
      <w:r w:rsidRPr="00A164BA">
        <w:rPr>
          <w:position w:val="-34"/>
          <w:sz w:val="28"/>
          <w:szCs w:val="28"/>
          <w:lang w:val="en-US"/>
        </w:rPr>
        <w:object w:dxaOrig="3800" w:dyaOrig="900">
          <v:shape id="_x0000_i1202" type="#_x0000_t75" style="width:188.25pt;height:45pt" o:ole="" fillcolor="window">
            <v:imagedata r:id="rId371" o:title=""/>
          </v:shape>
          <o:OLEObject Type="Embed" ProgID="Equation.3" ShapeID="_x0000_i1202" DrawAspect="Content" ObjectID="_1534584647" r:id="rId372"/>
        </w:object>
      </w:r>
      <w:r w:rsidRPr="0006612F">
        <w:rPr>
          <w:i/>
          <w:sz w:val="28"/>
          <w:szCs w:val="28"/>
        </w:rPr>
        <w:t>.</w:t>
      </w:r>
    </w:p>
    <w:p w:rsidR="00FB451E" w:rsidRPr="0006612F" w:rsidRDefault="00FB451E" w:rsidP="00722DB5">
      <w:pPr>
        <w:pStyle w:val="af0"/>
        <w:spacing w:after="0" w:line="360" w:lineRule="auto"/>
        <w:ind w:hanging="283"/>
        <w:rPr>
          <w:sz w:val="28"/>
          <w:szCs w:val="28"/>
        </w:rPr>
      </w:pPr>
      <w:r w:rsidRPr="0006612F">
        <w:rPr>
          <w:sz w:val="28"/>
          <w:szCs w:val="28"/>
        </w:rPr>
        <w:t>Вторая ступень:</w:t>
      </w:r>
    </w:p>
    <w:p w:rsidR="00FB451E" w:rsidRPr="0006612F" w:rsidRDefault="00FB451E" w:rsidP="00722DB5">
      <w:pPr>
        <w:pStyle w:val="af0"/>
        <w:spacing w:after="0" w:line="360" w:lineRule="auto"/>
        <w:jc w:val="center"/>
        <w:rPr>
          <w:sz w:val="28"/>
          <w:szCs w:val="28"/>
        </w:rPr>
      </w:pPr>
      <w:r w:rsidRPr="0006612F">
        <w:rPr>
          <w:sz w:val="28"/>
          <w:szCs w:val="28"/>
          <w:lang w:val="en-US"/>
        </w:rPr>
        <w:t>FeOH</w:t>
      </w:r>
      <w:r w:rsidRPr="0006612F">
        <w:rPr>
          <w:sz w:val="28"/>
          <w:szCs w:val="28"/>
          <w:vertAlign w:val="superscript"/>
        </w:rPr>
        <w:t>+</w:t>
      </w:r>
      <w:r w:rsidRPr="0006612F">
        <w:rPr>
          <w:sz w:val="28"/>
          <w:szCs w:val="28"/>
        </w:rPr>
        <w:t xml:space="preserve"> </w:t>
      </w:r>
      <w:r w:rsidR="00520E14">
        <w:rPr>
          <w:iCs/>
          <w:noProof/>
          <w:position w:val="-8"/>
          <w:sz w:val="28"/>
        </w:rPr>
        <w:drawing>
          <wp:inline distT="0" distB="0" distL="0" distR="0">
            <wp:extent cx="329565" cy="13843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06612F">
        <w:rPr>
          <w:sz w:val="28"/>
          <w:szCs w:val="28"/>
        </w:rPr>
        <w:t xml:space="preserve"> </w:t>
      </w:r>
      <w:r w:rsidRPr="0006612F">
        <w:rPr>
          <w:sz w:val="28"/>
          <w:szCs w:val="28"/>
          <w:lang w:val="en-US"/>
        </w:rPr>
        <w:t>Fe</w:t>
      </w:r>
      <w:r w:rsidRPr="0006612F">
        <w:rPr>
          <w:sz w:val="28"/>
          <w:szCs w:val="28"/>
          <w:vertAlign w:val="superscript"/>
        </w:rPr>
        <w:t>2+</w:t>
      </w:r>
      <w:r w:rsidRPr="0006612F">
        <w:rPr>
          <w:sz w:val="28"/>
          <w:szCs w:val="28"/>
        </w:rPr>
        <w:t xml:space="preserve"> + </w:t>
      </w:r>
      <w:r w:rsidRPr="0006612F">
        <w:rPr>
          <w:sz w:val="28"/>
          <w:szCs w:val="28"/>
          <w:lang w:val="en-US"/>
        </w:rPr>
        <w:t>OH</w:t>
      </w:r>
      <w:r w:rsidRPr="0006612F">
        <w:rPr>
          <w:sz w:val="28"/>
          <w:szCs w:val="28"/>
          <w:vertAlign w:val="superscript"/>
          <w:lang w:val="en-US"/>
        </w:rPr>
        <w:sym w:font="Symbol" w:char="F02D"/>
      </w:r>
      <w:r w:rsidRPr="0006612F">
        <w:rPr>
          <w:sz w:val="28"/>
          <w:szCs w:val="28"/>
        </w:rPr>
        <w:t>,</w:t>
      </w:r>
    </w:p>
    <w:p w:rsidR="00FB451E" w:rsidRPr="00621E24" w:rsidRDefault="00FB451E" w:rsidP="00722DB5">
      <w:pPr>
        <w:pStyle w:val="af0"/>
        <w:spacing w:after="0" w:line="360" w:lineRule="auto"/>
        <w:jc w:val="center"/>
        <w:rPr>
          <w:i/>
          <w:sz w:val="28"/>
          <w:szCs w:val="28"/>
        </w:rPr>
      </w:pPr>
      <w:r w:rsidRPr="00A164BA">
        <w:rPr>
          <w:position w:val="-36"/>
          <w:sz w:val="28"/>
          <w:szCs w:val="28"/>
          <w:lang w:val="en-US"/>
        </w:rPr>
        <w:object w:dxaOrig="3460" w:dyaOrig="920">
          <v:shape id="_x0000_i1203" type="#_x0000_t75" style="width:173.25pt;height:45.75pt" o:ole="" fillcolor="window">
            <v:imagedata r:id="rId373" o:title=""/>
          </v:shape>
          <o:OLEObject Type="Embed" ProgID="Equation.3" ShapeID="_x0000_i1203" DrawAspect="Content" ObjectID="_1534584648" r:id="rId374"/>
        </w:object>
      </w:r>
      <w:r w:rsidRPr="0006612F">
        <w:rPr>
          <w:i/>
          <w:sz w:val="28"/>
          <w:szCs w:val="28"/>
        </w:rPr>
        <w:t>.</w:t>
      </w:r>
    </w:p>
    <w:p w:rsidR="00FB451E" w:rsidRDefault="00FB451E" w:rsidP="00722DB5">
      <w:pPr>
        <w:widowControl/>
        <w:snapToGrid/>
        <w:spacing w:line="360" w:lineRule="auto"/>
        <w:ind w:firstLine="660"/>
        <w:rPr>
          <w:spacing w:val="4"/>
          <w:sz w:val="28"/>
          <w:szCs w:val="28"/>
        </w:rPr>
      </w:pPr>
      <w:r>
        <w:rPr>
          <w:spacing w:val="4"/>
          <w:sz w:val="28"/>
          <w:szCs w:val="28"/>
        </w:rPr>
        <w:t>Диссоциация амфотерных гидроксидов протекает по основному:</w:t>
      </w:r>
    </w:p>
    <w:p w:rsidR="00FB451E" w:rsidRPr="008C259C" w:rsidRDefault="00FB451E" w:rsidP="00722DB5">
      <w:pPr>
        <w:widowControl/>
        <w:snapToGrid/>
        <w:spacing w:line="360" w:lineRule="auto"/>
        <w:ind w:firstLine="0"/>
        <w:jc w:val="center"/>
        <w:rPr>
          <w:sz w:val="28"/>
          <w:szCs w:val="28"/>
          <w:lang w:val="en-US"/>
        </w:rPr>
      </w:pPr>
      <w:r>
        <w:rPr>
          <w:spacing w:val="4"/>
          <w:sz w:val="28"/>
          <w:szCs w:val="28"/>
          <w:lang w:val="en-US"/>
        </w:rPr>
        <w:t>Zn(OH)</w:t>
      </w:r>
      <w:r>
        <w:rPr>
          <w:spacing w:val="4"/>
          <w:sz w:val="28"/>
          <w:szCs w:val="28"/>
          <w:vertAlign w:val="subscript"/>
          <w:lang w:val="en-US"/>
        </w:rPr>
        <w:t>2</w:t>
      </w:r>
      <w:r w:rsidRPr="008C259C">
        <w:rPr>
          <w:bCs/>
          <w:position w:val="-16"/>
          <w:sz w:val="28"/>
          <w:szCs w:val="28"/>
          <w:lang w:val="en-US"/>
        </w:rPr>
        <w:t xml:space="preserve"> </w:t>
      </w:r>
      <w:r w:rsidR="00520E14">
        <w:rPr>
          <w:iCs/>
          <w:noProof/>
          <w:position w:val="-8"/>
          <w:sz w:val="28"/>
        </w:rPr>
        <w:drawing>
          <wp:inline distT="0" distB="0" distL="0" distR="0">
            <wp:extent cx="329565" cy="13843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lang w:val="en-US"/>
        </w:rPr>
        <w:t xml:space="preserve"> ZnOH</w:t>
      </w:r>
      <w:r>
        <w:rPr>
          <w:sz w:val="28"/>
          <w:szCs w:val="28"/>
          <w:vertAlign w:val="superscript"/>
          <w:lang w:val="en-US"/>
        </w:rPr>
        <w:t>+</w:t>
      </w:r>
      <w:r>
        <w:rPr>
          <w:sz w:val="28"/>
          <w:szCs w:val="28"/>
          <w:lang w:val="en-US"/>
        </w:rPr>
        <w:t xml:space="preserve"> + </w:t>
      </w:r>
      <w:smartTag w:uri="urn:schemas-microsoft-com:office:smarttags" w:element="place">
        <w:smartTag w:uri="urn:schemas-microsoft-com:office:smarttags" w:element="State">
          <w:r>
            <w:rPr>
              <w:sz w:val="28"/>
              <w:szCs w:val="28"/>
              <w:lang w:val="en-US"/>
            </w:rPr>
            <w:t>OH</w:t>
          </w:r>
          <w:r w:rsidRPr="00281D40">
            <w:rPr>
              <w:sz w:val="28"/>
              <w:szCs w:val="28"/>
              <w:vertAlign w:val="superscript"/>
              <w:lang w:val="en-US"/>
            </w:rPr>
            <w:softHyphen/>
          </w:r>
          <w:r w:rsidRPr="008C259C">
            <w:rPr>
              <w:sz w:val="28"/>
              <w:szCs w:val="28"/>
              <w:vertAlign w:val="superscript"/>
              <w:lang w:val="en-US"/>
            </w:rPr>
            <w:softHyphen/>
            <w:t>–</w:t>
          </w:r>
        </w:smartTag>
      </w:smartTag>
    </w:p>
    <w:p w:rsidR="00FB451E" w:rsidRPr="00281D40" w:rsidRDefault="00FB451E" w:rsidP="00722DB5">
      <w:pPr>
        <w:widowControl/>
        <w:snapToGrid/>
        <w:spacing w:line="360" w:lineRule="auto"/>
        <w:ind w:firstLine="0"/>
        <w:jc w:val="center"/>
        <w:rPr>
          <w:spacing w:val="4"/>
          <w:sz w:val="28"/>
          <w:szCs w:val="28"/>
          <w:lang w:val="en-US"/>
        </w:rPr>
      </w:pPr>
      <w:r>
        <w:rPr>
          <w:sz w:val="28"/>
          <w:szCs w:val="28"/>
          <w:lang w:val="en-US"/>
        </w:rPr>
        <w:t>ZnOH</w:t>
      </w:r>
      <w:r>
        <w:rPr>
          <w:sz w:val="28"/>
          <w:szCs w:val="28"/>
          <w:vertAlign w:val="superscript"/>
          <w:lang w:val="en-US"/>
        </w:rPr>
        <w:t>+</w:t>
      </w:r>
      <w:r w:rsidRPr="008C259C">
        <w:rPr>
          <w:bCs/>
          <w:position w:val="-16"/>
          <w:sz w:val="28"/>
          <w:szCs w:val="28"/>
          <w:lang w:val="en-US"/>
        </w:rPr>
        <w:t xml:space="preserve"> </w:t>
      </w:r>
      <w:r w:rsidR="00520E14">
        <w:rPr>
          <w:iCs/>
          <w:noProof/>
          <w:position w:val="-8"/>
          <w:sz w:val="28"/>
        </w:rPr>
        <w:drawing>
          <wp:inline distT="0" distB="0" distL="0" distR="0">
            <wp:extent cx="329565" cy="13843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lang w:val="en-US"/>
        </w:rPr>
        <w:t xml:space="preserve"> Zn</w:t>
      </w:r>
      <w:r>
        <w:rPr>
          <w:sz w:val="28"/>
          <w:szCs w:val="28"/>
          <w:vertAlign w:val="superscript"/>
          <w:lang w:val="en-US"/>
        </w:rPr>
        <w:t>2+</w:t>
      </w:r>
      <w:r>
        <w:rPr>
          <w:sz w:val="28"/>
          <w:szCs w:val="28"/>
          <w:lang w:val="en-US"/>
        </w:rPr>
        <w:t xml:space="preserve"> + </w:t>
      </w:r>
      <w:smartTag w:uri="urn:schemas-microsoft-com:office:smarttags" w:element="place">
        <w:smartTag w:uri="urn:schemas-microsoft-com:office:smarttags" w:element="State">
          <w:r>
            <w:rPr>
              <w:sz w:val="28"/>
              <w:szCs w:val="28"/>
              <w:lang w:val="en-US"/>
            </w:rPr>
            <w:t>OH</w:t>
          </w:r>
          <w:r w:rsidRPr="00281D40">
            <w:rPr>
              <w:sz w:val="28"/>
              <w:szCs w:val="28"/>
              <w:vertAlign w:val="superscript"/>
              <w:lang w:val="en-US"/>
            </w:rPr>
            <w:softHyphen/>
            <w:t>–</w:t>
          </w:r>
        </w:smartTag>
      </w:smartTag>
    </w:p>
    <w:p w:rsidR="00FB451E" w:rsidRDefault="00FB451E" w:rsidP="00722DB5">
      <w:pPr>
        <w:widowControl/>
        <w:snapToGrid/>
        <w:spacing w:line="360" w:lineRule="auto"/>
        <w:ind w:firstLine="0"/>
        <w:rPr>
          <w:spacing w:val="4"/>
          <w:sz w:val="28"/>
          <w:szCs w:val="28"/>
        </w:rPr>
      </w:pPr>
      <w:r>
        <w:rPr>
          <w:spacing w:val="4"/>
          <w:sz w:val="28"/>
          <w:szCs w:val="28"/>
        </w:rPr>
        <w:t>и кислотному типу</w:t>
      </w:r>
    </w:p>
    <w:p w:rsidR="00FB451E" w:rsidRDefault="00FB451E" w:rsidP="00722DB5">
      <w:pPr>
        <w:widowControl/>
        <w:snapToGrid/>
        <w:spacing w:line="360" w:lineRule="auto"/>
        <w:ind w:firstLine="0"/>
        <w:jc w:val="center"/>
        <w:rPr>
          <w:spacing w:val="4"/>
          <w:sz w:val="28"/>
          <w:szCs w:val="28"/>
        </w:rPr>
      </w:pPr>
      <w:r>
        <w:rPr>
          <w:spacing w:val="4"/>
          <w:sz w:val="28"/>
          <w:szCs w:val="28"/>
          <w:lang w:val="en-US"/>
        </w:rPr>
        <w:t>H</w:t>
      </w:r>
      <w:r>
        <w:rPr>
          <w:spacing w:val="4"/>
          <w:sz w:val="28"/>
          <w:szCs w:val="28"/>
          <w:vertAlign w:val="subscript"/>
        </w:rPr>
        <w:t>2</w:t>
      </w:r>
      <w:r>
        <w:rPr>
          <w:spacing w:val="4"/>
          <w:sz w:val="28"/>
          <w:szCs w:val="28"/>
          <w:lang w:val="en-US"/>
        </w:rPr>
        <w:t>ZnO</w:t>
      </w:r>
      <w:r>
        <w:rPr>
          <w:spacing w:val="4"/>
          <w:sz w:val="28"/>
          <w:szCs w:val="28"/>
          <w:vertAlign w:val="subscript"/>
        </w:rPr>
        <w:t>2</w:t>
      </w:r>
      <w:r w:rsidRPr="008C259C">
        <w:rPr>
          <w:bCs/>
          <w:position w:val="-16"/>
          <w:sz w:val="28"/>
          <w:szCs w:val="28"/>
        </w:rPr>
        <w:t xml:space="preserve"> </w:t>
      </w:r>
      <w:r w:rsidR="00520E14">
        <w:rPr>
          <w:iCs/>
          <w:noProof/>
          <w:position w:val="-8"/>
          <w:sz w:val="28"/>
        </w:rPr>
        <w:drawing>
          <wp:inline distT="0" distB="0" distL="0" distR="0">
            <wp:extent cx="329565" cy="13843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8C259C">
        <w:rPr>
          <w:sz w:val="28"/>
          <w:szCs w:val="28"/>
        </w:rPr>
        <w:t xml:space="preserve"> </w:t>
      </w:r>
      <w:r>
        <w:rPr>
          <w:sz w:val="28"/>
          <w:szCs w:val="28"/>
          <w:lang w:val="en-US"/>
        </w:rPr>
        <w:t>H</w:t>
      </w:r>
      <w:r>
        <w:rPr>
          <w:sz w:val="28"/>
          <w:szCs w:val="28"/>
          <w:vertAlign w:val="superscript"/>
        </w:rPr>
        <w:t>+</w:t>
      </w:r>
      <w:r>
        <w:rPr>
          <w:sz w:val="28"/>
          <w:szCs w:val="28"/>
        </w:rPr>
        <w:t xml:space="preserve"> + </w:t>
      </w:r>
      <w:r>
        <w:rPr>
          <w:sz w:val="28"/>
          <w:szCs w:val="28"/>
          <w:lang w:val="en-US"/>
        </w:rPr>
        <w:t>HZnO</w:t>
      </w:r>
      <w:r>
        <w:rPr>
          <w:sz w:val="28"/>
          <w:szCs w:val="28"/>
          <w:vertAlign w:val="subscript"/>
        </w:rPr>
        <w:t>2</w:t>
      </w:r>
      <w:r>
        <w:rPr>
          <w:sz w:val="28"/>
          <w:szCs w:val="28"/>
          <w:vertAlign w:val="superscript"/>
        </w:rPr>
        <w:softHyphen/>
        <w:t>–</w:t>
      </w:r>
    </w:p>
    <w:p w:rsidR="00FB451E" w:rsidRPr="00621E24" w:rsidRDefault="00FB451E" w:rsidP="00722DB5">
      <w:pPr>
        <w:pStyle w:val="a5"/>
        <w:tabs>
          <w:tab w:val="left" w:pos="0"/>
        </w:tabs>
        <w:spacing w:line="480" w:lineRule="auto"/>
        <w:ind w:left="360"/>
        <w:jc w:val="center"/>
        <w:rPr>
          <w:b/>
          <w:bCs/>
          <w:lang w:val="ru-RU"/>
        </w:rPr>
      </w:pPr>
      <w:r>
        <w:rPr>
          <w:spacing w:val="4"/>
          <w:szCs w:val="28"/>
        </w:rPr>
        <w:t>HZnO</w:t>
      </w:r>
      <w:r w:rsidRPr="00621E24">
        <w:rPr>
          <w:spacing w:val="4"/>
          <w:szCs w:val="28"/>
          <w:vertAlign w:val="subscript"/>
          <w:lang w:val="ru-RU"/>
        </w:rPr>
        <w:t>2</w:t>
      </w:r>
      <w:r w:rsidRPr="00621E24">
        <w:rPr>
          <w:spacing w:val="4"/>
          <w:szCs w:val="28"/>
          <w:vertAlign w:val="superscript"/>
          <w:lang w:val="ru-RU"/>
        </w:rPr>
        <w:t>–</w:t>
      </w:r>
      <w:r w:rsidRPr="00621E24">
        <w:rPr>
          <w:bCs/>
          <w:position w:val="-16"/>
          <w:szCs w:val="28"/>
          <w:lang w:val="ru-RU"/>
        </w:rPr>
        <w:t xml:space="preserve"> </w:t>
      </w:r>
      <w:r w:rsidR="00520E14">
        <w:rPr>
          <w:iCs/>
          <w:noProof/>
          <w:position w:val="-8"/>
          <w:sz w:val="28"/>
          <w:lang w:val="ru-RU"/>
        </w:rPr>
        <w:drawing>
          <wp:inline distT="0" distB="0" distL="0" distR="0">
            <wp:extent cx="329565" cy="13843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621E24">
        <w:rPr>
          <w:szCs w:val="28"/>
          <w:lang w:val="ru-RU"/>
        </w:rPr>
        <w:t xml:space="preserve"> </w:t>
      </w:r>
      <w:r>
        <w:rPr>
          <w:szCs w:val="28"/>
        </w:rPr>
        <w:t>H</w:t>
      </w:r>
      <w:r w:rsidRPr="00621E24">
        <w:rPr>
          <w:szCs w:val="28"/>
          <w:vertAlign w:val="superscript"/>
          <w:lang w:val="ru-RU"/>
        </w:rPr>
        <w:t>+</w:t>
      </w:r>
      <w:r w:rsidRPr="00621E24">
        <w:rPr>
          <w:szCs w:val="28"/>
          <w:lang w:val="ru-RU"/>
        </w:rPr>
        <w:t xml:space="preserve"> + </w:t>
      </w:r>
      <w:r>
        <w:rPr>
          <w:szCs w:val="28"/>
        </w:rPr>
        <w:t>ZnO</w:t>
      </w:r>
      <w:r w:rsidRPr="00621E24">
        <w:rPr>
          <w:szCs w:val="28"/>
          <w:vertAlign w:val="subscript"/>
          <w:lang w:val="ru-RU"/>
        </w:rPr>
        <w:t>2</w:t>
      </w:r>
      <w:r w:rsidRPr="00621E24">
        <w:rPr>
          <w:szCs w:val="28"/>
          <w:vertAlign w:val="superscript"/>
          <w:lang w:val="ru-RU"/>
        </w:rPr>
        <w:t>2</w:t>
      </w:r>
      <w:r w:rsidRPr="00621E24">
        <w:rPr>
          <w:szCs w:val="28"/>
          <w:vertAlign w:val="superscript"/>
          <w:lang w:val="ru-RU"/>
        </w:rPr>
        <w:softHyphen/>
        <w:t>–</w:t>
      </w:r>
      <w:r w:rsidRPr="00621E24">
        <w:rPr>
          <w:szCs w:val="28"/>
          <w:lang w:val="ru-RU"/>
        </w:rPr>
        <w:t>.</w:t>
      </w:r>
    </w:p>
    <w:p w:rsidR="00FB451E" w:rsidRDefault="00FB451E" w:rsidP="00722DB5">
      <w:pPr>
        <w:widowControl/>
        <w:snapToGrid/>
        <w:spacing w:line="360" w:lineRule="auto"/>
        <w:ind w:firstLine="684"/>
        <w:rPr>
          <w:spacing w:val="4"/>
          <w:sz w:val="28"/>
          <w:szCs w:val="28"/>
        </w:rPr>
      </w:pPr>
    </w:p>
    <w:p w:rsidR="00FB451E" w:rsidRPr="00621E24" w:rsidRDefault="00FB451E" w:rsidP="00722DB5">
      <w:pPr>
        <w:widowControl/>
        <w:snapToGrid/>
        <w:spacing w:line="480" w:lineRule="auto"/>
        <w:ind w:firstLine="0"/>
        <w:jc w:val="center"/>
        <w:rPr>
          <w:b/>
          <w:smallCaps/>
          <w:spacing w:val="4"/>
          <w:sz w:val="28"/>
          <w:szCs w:val="28"/>
        </w:rPr>
      </w:pPr>
      <w:r>
        <w:rPr>
          <w:b/>
          <w:smallCaps/>
          <w:spacing w:val="4"/>
          <w:sz w:val="28"/>
          <w:szCs w:val="28"/>
        </w:rPr>
        <w:t xml:space="preserve">7.5. </w:t>
      </w:r>
      <w:r w:rsidRPr="00621E24">
        <w:rPr>
          <w:b/>
          <w:smallCaps/>
          <w:spacing w:val="4"/>
          <w:sz w:val="28"/>
          <w:szCs w:val="28"/>
        </w:rPr>
        <w:t>Диссоциация кислых и основных солей</w:t>
      </w:r>
    </w:p>
    <w:p w:rsidR="00FB451E" w:rsidRDefault="00FB451E" w:rsidP="00722DB5">
      <w:pPr>
        <w:widowControl/>
        <w:snapToGrid/>
        <w:spacing w:line="360" w:lineRule="auto"/>
        <w:ind w:firstLine="684"/>
        <w:rPr>
          <w:spacing w:val="4"/>
          <w:sz w:val="28"/>
          <w:szCs w:val="28"/>
        </w:rPr>
      </w:pPr>
      <w:r>
        <w:rPr>
          <w:spacing w:val="4"/>
          <w:sz w:val="28"/>
          <w:szCs w:val="28"/>
        </w:rPr>
        <w:t xml:space="preserve">Диссоциация кислых и основных солей имеет некоторые особенности. По первой ступени диссоциация этих соединений протекает по правилам </w:t>
      </w:r>
      <w:r>
        <w:rPr>
          <w:spacing w:val="4"/>
          <w:sz w:val="28"/>
          <w:szCs w:val="28"/>
        </w:rPr>
        <w:lastRenderedPageBreak/>
        <w:t>сильных электролитов, а далее диссоциация протекает по правилам слабых электролитов (ступенчато и обратимо):</w:t>
      </w:r>
    </w:p>
    <w:p w:rsidR="00FB451E" w:rsidRDefault="00FB451E" w:rsidP="00722DB5">
      <w:pPr>
        <w:widowControl/>
        <w:snapToGrid/>
        <w:spacing w:line="240" w:lineRule="auto"/>
        <w:ind w:firstLine="0"/>
        <w:jc w:val="center"/>
        <w:rPr>
          <w:spacing w:val="4"/>
          <w:sz w:val="28"/>
          <w:szCs w:val="28"/>
        </w:rPr>
      </w:pPr>
    </w:p>
    <w:p w:rsidR="00FB451E" w:rsidRPr="00477BBD" w:rsidRDefault="00FB451E" w:rsidP="00722DB5">
      <w:pPr>
        <w:widowControl/>
        <w:snapToGrid/>
        <w:spacing w:line="480" w:lineRule="auto"/>
        <w:ind w:firstLine="0"/>
        <w:jc w:val="center"/>
        <w:rPr>
          <w:spacing w:val="4"/>
          <w:sz w:val="28"/>
          <w:szCs w:val="28"/>
          <w:lang w:val="pt-BR"/>
        </w:rPr>
      </w:pPr>
      <w:r w:rsidRPr="00477BBD">
        <w:rPr>
          <w:spacing w:val="4"/>
          <w:sz w:val="28"/>
          <w:szCs w:val="28"/>
          <w:lang w:val="pt-BR"/>
        </w:rPr>
        <w:t>KH</w:t>
      </w:r>
      <w:r w:rsidRPr="00477BBD">
        <w:rPr>
          <w:spacing w:val="4"/>
          <w:sz w:val="28"/>
          <w:szCs w:val="28"/>
          <w:vertAlign w:val="subscript"/>
          <w:lang w:val="pt-BR"/>
        </w:rPr>
        <w:t>2</w:t>
      </w:r>
      <w:r w:rsidRPr="00477BBD">
        <w:rPr>
          <w:spacing w:val="4"/>
          <w:sz w:val="28"/>
          <w:szCs w:val="28"/>
          <w:lang w:val="pt-BR"/>
        </w:rPr>
        <w:t>PO</w:t>
      </w:r>
      <w:r w:rsidRPr="00477BBD">
        <w:rPr>
          <w:spacing w:val="4"/>
          <w:sz w:val="28"/>
          <w:szCs w:val="28"/>
          <w:vertAlign w:val="subscript"/>
          <w:lang w:val="pt-BR"/>
        </w:rPr>
        <w:t>4</w:t>
      </w:r>
      <w:r w:rsidRPr="00477BBD">
        <w:rPr>
          <w:spacing w:val="4"/>
          <w:sz w:val="28"/>
          <w:szCs w:val="28"/>
          <w:lang w:val="pt-BR"/>
        </w:rPr>
        <w:t xml:space="preserve"> = K</w:t>
      </w:r>
      <w:r w:rsidRPr="00477BBD">
        <w:rPr>
          <w:spacing w:val="4"/>
          <w:sz w:val="28"/>
          <w:szCs w:val="28"/>
          <w:vertAlign w:val="superscript"/>
          <w:lang w:val="pt-BR"/>
        </w:rPr>
        <w:t>+</w:t>
      </w:r>
      <w:r w:rsidRPr="00477BBD">
        <w:rPr>
          <w:spacing w:val="4"/>
          <w:sz w:val="28"/>
          <w:szCs w:val="28"/>
          <w:lang w:val="pt-BR"/>
        </w:rPr>
        <w:t xml:space="preserve"> + H</w:t>
      </w:r>
      <w:r w:rsidRPr="00477BBD">
        <w:rPr>
          <w:spacing w:val="4"/>
          <w:sz w:val="28"/>
          <w:szCs w:val="28"/>
          <w:vertAlign w:val="subscript"/>
          <w:lang w:val="pt-BR"/>
        </w:rPr>
        <w:t>2</w:t>
      </w:r>
      <w:r w:rsidRPr="00477BBD">
        <w:rPr>
          <w:spacing w:val="4"/>
          <w:sz w:val="28"/>
          <w:szCs w:val="28"/>
          <w:lang w:val="pt-BR"/>
        </w:rPr>
        <w:t>PO</w:t>
      </w:r>
      <w:r w:rsidRPr="00477BBD">
        <w:rPr>
          <w:spacing w:val="4"/>
          <w:sz w:val="28"/>
          <w:szCs w:val="28"/>
          <w:vertAlign w:val="subscript"/>
          <w:lang w:val="pt-BR"/>
        </w:rPr>
        <w:t>4</w:t>
      </w:r>
      <w:r w:rsidRPr="00477BBD">
        <w:rPr>
          <w:spacing w:val="4"/>
          <w:sz w:val="28"/>
          <w:szCs w:val="28"/>
          <w:vertAlign w:val="superscript"/>
          <w:lang w:val="pt-BR"/>
        </w:rPr>
        <w:t>–</w:t>
      </w:r>
    </w:p>
    <w:p w:rsidR="00FB451E" w:rsidRPr="00477BBD" w:rsidRDefault="00FB451E" w:rsidP="00722DB5">
      <w:pPr>
        <w:widowControl/>
        <w:snapToGrid/>
        <w:spacing w:line="480" w:lineRule="auto"/>
        <w:ind w:firstLine="0"/>
        <w:jc w:val="center"/>
        <w:rPr>
          <w:sz w:val="28"/>
          <w:szCs w:val="28"/>
          <w:lang w:val="pt-BR"/>
        </w:rPr>
      </w:pPr>
      <w:r w:rsidRPr="00477BBD">
        <w:rPr>
          <w:spacing w:val="4"/>
          <w:sz w:val="28"/>
          <w:szCs w:val="28"/>
          <w:lang w:val="pt-BR"/>
        </w:rPr>
        <w:t>H</w:t>
      </w:r>
      <w:r w:rsidRPr="00477BBD">
        <w:rPr>
          <w:spacing w:val="4"/>
          <w:sz w:val="28"/>
          <w:szCs w:val="28"/>
          <w:vertAlign w:val="subscript"/>
          <w:lang w:val="pt-BR"/>
        </w:rPr>
        <w:t>2</w:t>
      </w:r>
      <w:r w:rsidRPr="00477BBD">
        <w:rPr>
          <w:spacing w:val="4"/>
          <w:sz w:val="28"/>
          <w:szCs w:val="28"/>
          <w:lang w:val="pt-BR"/>
        </w:rPr>
        <w:t>PO</w:t>
      </w:r>
      <w:r w:rsidRPr="00477BBD">
        <w:rPr>
          <w:spacing w:val="4"/>
          <w:sz w:val="28"/>
          <w:szCs w:val="28"/>
          <w:vertAlign w:val="subscript"/>
          <w:lang w:val="pt-BR"/>
        </w:rPr>
        <w:t>4</w:t>
      </w:r>
      <w:r w:rsidRPr="00477BBD">
        <w:rPr>
          <w:spacing w:val="4"/>
          <w:sz w:val="28"/>
          <w:szCs w:val="28"/>
          <w:vertAlign w:val="superscript"/>
          <w:lang w:val="pt-BR"/>
        </w:rPr>
        <w:t>–</w:t>
      </w:r>
      <w:r w:rsidRPr="00477BBD">
        <w:rPr>
          <w:bCs/>
          <w:position w:val="-16"/>
          <w:sz w:val="28"/>
          <w:szCs w:val="28"/>
          <w:lang w:val="pt-BR"/>
        </w:rPr>
        <w:t xml:space="preserve"> </w:t>
      </w:r>
      <w:r w:rsidR="00520E14">
        <w:rPr>
          <w:iCs/>
          <w:noProof/>
          <w:position w:val="-8"/>
          <w:sz w:val="28"/>
        </w:rPr>
        <w:drawing>
          <wp:inline distT="0" distB="0" distL="0" distR="0">
            <wp:extent cx="329565" cy="13843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477BBD">
        <w:rPr>
          <w:sz w:val="28"/>
          <w:szCs w:val="28"/>
          <w:lang w:val="pt-BR"/>
        </w:rPr>
        <w:t xml:space="preserve"> H</w:t>
      </w:r>
      <w:r w:rsidRPr="00477BBD">
        <w:rPr>
          <w:sz w:val="28"/>
          <w:szCs w:val="28"/>
          <w:vertAlign w:val="superscript"/>
          <w:lang w:val="pt-BR"/>
        </w:rPr>
        <w:t>+</w:t>
      </w:r>
      <w:r w:rsidRPr="00477BBD">
        <w:rPr>
          <w:sz w:val="28"/>
          <w:szCs w:val="28"/>
          <w:lang w:val="pt-BR"/>
        </w:rPr>
        <w:t xml:space="preserve"> + HPO</w:t>
      </w:r>
      <w:r w:rsidRPr="00477BBD">
        <w:rPr>
          <w:sz w:val="28"/>
          <w:szCs w:val="28"/>
          <w:vertAlign w:val="subscript"/>
          <w:lang w:val="pt-BR"/>
        </w:rPr>
        <w:t>4</w:t>
      </w:r>
      <w:r w:rsidRPr="00477BBD">
        <w:rPr>
          <w:sz w:val="28"/>
          <w:szCs w:val="28"/>
          <w:vertAlign w:val="superscript"/>
          <w:lang w:val="pt-BR"/>
        </w:rPr>
        <w:t>2</w:t>
      </w:r>
      <w:r w:rsidRPr="00477BBD">
        <w:rPr>
          <w:sz w:val="28"/>
          <w:szCs w:val="28"/>
          <w:vertAlign w:val="superscript"/>
          <w:lang w:val="pt-BR"/>
        </w:rPr>
        <w:softHyphen/>
        <w:t>–</w:t>
      </w:r>
    </w:p>
    <w:p w:rsidR="00FB451E" w:rsidRPr="00477BBD" w:rsidRDefault="00FB451E" w:rsidP="00722DB5">
      <w:pPr>
        <w:widowControl/>
        <w:snapToGrid/>
        <w:spacing w:line="480" w:lineRule="auto"/>
        <w:ind w:firstLine="0"/>
        <w:jc w:val="center"/>
        <w:rPr>
          <w:sz w:val="28"/>
          <w:szCs w:val="28"/>
          <w:lang w:val="pt-BR"/>
        </w:rPr>
      </w:pPr>
      <w:r w:rsidRPr="00477BBD">
        <w:rPr>
          <w:sz w:val="28"/>
          <w:szCs w:val="28"/>
          <w:lang w:val="pt-BR"/>
        </w:rPr>
        <w:t>HPO</w:t>
      </w:r>
      <w:r w:rsidRPr="00477BBD">
        <w:rPr>
          <w:sz w:val="28"/>
          <w:szCs w:val="28"/>
          <w:vertAlign w:val="subscript"/>
          <w:lang w:val="pt-BR"/>
        </w:rPr>
        <w:t>4</w:t>
      </w:r>
      <w:r w:rsidRPr="00477BBD">
        <w:rPr>
          <w:sz w:val="28"/>
          <w:szCs w:val="28"/>
          <w:vertAlign w:val="superscript"/>
          <w:lang w:val="pt-BR"/>
        </w:rPr>
        <w:t>2–</w:t>
      </w:r>
      <w:r w:rsidRPr="00477BBD">
        <w:rPr>
          <w:bCs/>
          <w:position w:val="-16"/>
          <w:sz w:val="28"/>
          <w:szCs w:val="28"/>
          <w:lang w:val="pt-BR"/>
        </w:rPr>
        <w:t xml:space="preserve"> </w:t>
      </w:r>
      <w:r w:rsidR="00520E14">
        <w:rPr>
          <w:iCs/>
          <w:noProof/>
          <w:position w:val="-8"/>
          <w:sz w:val="28"/>
        </w:rPr>
        <w:drawing>
          <wp:inline distT="0" distB="0" distL="0" distR="0">
            <wp:extent cx="329565" cy="13843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477BBD">
        <w:rPr>
          <w:sz w:val="28"/>
          <w:szCs w:val="28"/>
          <w:lang w:val="pt-BR"/>
        </w:rPr>
        <w:t xml:space="preserve"> H</w:t>
      </w:r>
      <w:r w:rsidRPr="00477BBD">
        <w:rPr>
          <w:sz w:val="28"/>
          <w:szCs w:val="28"/>
          <w:vertAlign w:val="superscript"/>
          <w:lang w:val="pt-BR"/>
        </w:rPr>
        <w:t>+</w:t>
      </w:r>
      <w:r w:rsidRPr="00477BBD">
        <w:rPr>
          <w:sz w:val="28"/>
          <w:szCs w:val="28"/>
          <w:lang w:val="pt-BR"/>
        </w:rPr>
        <w:t xml:space="preserve"> + PO</w:t>
      </w:r>
      <w:r w:rsidRPr="00477BBD">
        <w:rPr>
          <w:sz w:val="28"/>
          <w:szCs w:val="28"/>
          <w:vertAlign w:val="subscript"/>
          <w:lang w:val="pt-BR"/>
        </w:rPr>
        <w:t>4</w:t>
      </w:r>
      <w:r w:rsidRPr="00477BBD">
        <w:rPr>
          <w:sz w:val="28"/>
          <w:szCs w:val="28"/>
          <w:vertAlign w:val="superscript"/>
          <w:lang w:val="pt-BR"/>
        </w:rPr>
        <w:t>3–</w:t>
      </w:r>
    </w:p>
    <w:p w:rsidR="00FB451E" w:rsidRPr="00477BBD" w:rsidRDefault="00FB451E" w:rsidP="00722DB5">
      <w:pPr>
        <w:widowControl/>
        <w:snapToGrid/>
        <w:spacing w:line="480" w:lineRule="auto"/>
        <w:ind w:firstLine="0"/>
        <w:jc w:val="center"/>
        <w:rPr>
          <w:spacing w:val="4"/>
          <w:sz w:val="28"/>
          <w:szCs w:val="28"/>
          <w:lang w:val="pt-BR"/>
        </w:rPr>
      </w:pPr>
      <w:r w:rsidRPr="00477BBD">
        <w:rPr>
          <w:spacing w:val="4"/>
          <w:sz w:val="28"/>
          <w:szCs w:val="28"/>
          <w:lang w:val="pt-BR"/>
        </w:rPr>
        <w:t>CuOHCl = CuOH</w:t>
      </w:r>
      <w:r w:rsidRPr="00477BBD">
        <w:rPr>
          <w:spacing w:val="4"/>
          <w:sz w:val="28"/>
          <w:szCs w:val="28"/>
          <w:vertAlign w:val="superscript"/>
          <w:lang w:val="pt-BR"/>
        </w:rPr>
        <w:t>+</w:t>
      </w:r>
      <w:r w:rsidRPr="00477BBD">
        <w:rPr>
          <w:spacing w:val="4"/>
          <w:sz w:val="28"/>
          <w:szCs w:val="28"/>
          <w:lang w:val="pt-BR"/>
        </w:rPr>
        <w:t xml:space="preserve"> + Cl</w:t>
      </w:r>
      <w:r w:rsidRPr="00477BBD">
        <w:rPr>
          <w:spacing w:val="4"/>
          <w:sz w:val="28"/>
          <w:szCs w:val="28"/>
          <w:vertAlign w:val="superscript"/>
          <w:lang w:val="pt-BR"/>
        </w:rPr>
        <w:t>–</w:t>
      </w:r>
    </w:p>
    <w:p w:rsidR="00FB451E" w:rsidRPr="00477BBD" w:rsidRDefault="00FB451E" w:rsidP="00722DB5">
      <w:pPr>
        <w:widowControl/>
        <w:snapToGrid/>
        <w:spacing w:line="480" w:lineRule="auto"/>
        <w:ind w:firstLine="0"/>
        <w:jc w:val="center"/>
        <w:rPr>
          <w:spacing w:val="4"/>
          <w:sz w:val="28"/>
          <w:szCs w:val="28"/>
        </w:rPr>
      </w:pPr>
      <w:r>
        <w:rPr>
          <w:spacing w:val="4"/>
          <w:sz w:val="28"/>
          <w:szCs w:val="28"/>
          <w:lang w:val="en-US"/>
        </w:rPr>
        <w:t>CuOH</w:t>
      </w:r>
      <w:r w:rsidRPr="00477BBD">
        <w:rPr>
          <w:spacing w:val="4"/>
          <w:sz w:val="28"/>
          <w:szCs w:val="28"/>
          <w:vertAlign w:val="superscript"/>
        </w:rPr>
        <w:t>+</w:t>
      </w:r>
      <w:r w:rsidRPr="00477BBD">
        <w:rPr>
          <w:bCs/>
          <w:position w:val="-16"/>
          <w:sz w:val="28"/>
          <w:szCs w:val="28"/>
        </w:rPr>
        <w:t xml:space="preserve"> </w:t>
      </w:r>
      <w:r w:rsidR="00520E14">
        <w:rPr>
          <w:iCs/>
          <w:noProof/>
          <w:position w:val="-8"/>
          <w:sz w:val="28"/>
        </w:rPr>
        <w:drawing>
          <wp:inline distT="0" distB="0" distL="0" distR="0">
            <wp:extent cx="329565" cy="13843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477BBD">
        <w:rPr>
          <w:sz w:val="28"/>
          <w:szCs w:val="28"/>
        </w:rPr>
        <w:t xml:space="preserve"> </w:t>
      </w:r>
      <w:r>
        <w:rPr>
          <w:sz w:val="28"/>
          <w:szCs w:val="28"/>
          <w:lang w:val="en-US"/>
        </w:rPr>
        <w:t>Cu</w:t>
      </w:r>
      <w:r w:rsidRPr="00477BBD">
        <w:rPr>
          <w:sz w:val="28"/>
          <w:szCs w:val="28"/>
          <w:vertAlign w:val="superscript"/>
        </w:rPr>
        <w:t>2+</w:t>
      </w:r>
      <w:r w:rsidRPr="00477BBD">
        <w:rPr>
          <w:sz w:val="28"/>
          <w:szCs w:val="28"/>
        </w:rPr>
        <w:t xml:space="preserve"> + </w:t>
      </w:r>
      <w:smartTag w:uri="urn:schemas-microsoft-com:office:smarttags" w:element="place">
        <w:smartTag w:uri="urn:schemas-microsoft-com:office:smarttags" w:element="State">
          <w:r>
            <w:rPr>
              <w:sz w:val="28"/>
              <w:szCs w:val="28"/>
              <w:lang w:val="en-US"/>
            </w:rPr>
            <w:t>OH</w:t>
          </w:r>
          <w:r w:rsidRPr="00477BBD">
            <w:rPr>
              <w:sz w:val="28"/>
              <w:szCs w:val="28"/>
              <w:vertAlign w:val="superscript"/>
            </w:rPr>
            <w:t>–</w:t>
          </w:r>
        </w:smartTag>
      </w:smartTag>
      <w:r w:rsidRPr="00477BBD">
        <w:rPr>
          <w:sz w:val="28"/>
          <w:szCs w:val="28"/>
        </w:rPr>
        <w:t>.</w:t>
      </w:r>
    </w:p>
    <w:p w:rsidR="00FB451E" w:rsidRPr="00621E24" w:rsidRDefault="00FB451E" w:rsidP="00722DB5">
      <w:pPr>
        <w:pStyle w:val="a5"/>
        <w:tabs>
          <w:tab w:val="left" w:pos="0"/>
        </w:tabs>
        <w:jc w:val="center"/>
        <w:rPr>
          <w:b/>
          <w:bCs/>
          <w:szCs w:val="28"/>
          <w:lang w:val="ru-RU"/>
        </w:rPr>
      </w:pPr>
    </w:p>
    <w:p w:rsidR="00FB451E" w:rsidRPr="003C284F" w:rsidRDefault="00FB451E" w:rsidP="00722DB5">
      <w:pPr>
        <w:widowControl/>
        <w:snapToGrid/>
        <w:spacing w:line="240" w:lineRule="auto"/>
        <w:ind w:firstLine="0"/>
        <w:jc w:val="center"/>
        <w:rPr>
          <w:b/>
          <w:smallCaps/>
          <w:sz w:val="28"/>
          <w:szCs w:val="28"/>
        </w:rPr>
      </w:pPr>
      <w:r w:rsidRPr="003C284F">
        <w:rPr>
          <w:b/>
          <w:smallCaps/>
          <w:sz w:val="28"/>
          <w:szCs w:val="28"/>
        </w:rPr>
        <w:t>7.</w:t>
      </w:r>
      <w:r>
        <w:rPr>
          <w:b/>
          <w:smallCaps/>
          <w:sz w:val="28"/>
          <w:szCs w:val="28"/>
        </w:rPr>
        <w:t>6</w:t>
      </w:r>
      <w:r w:rsidRPr="003C284F">
        <w:rPr>
          <w:b/>
          <w:smallCaps/>
          <w:sz w:val="28"/>
          <w:szCs w:val="28"/>
        </w:rPr>
        <w:t xml:space="preserve">. </w:t>
      </w:r>
      <w:r>
        <w:rPr>
          <w:b/>
          <w:smallCaps/>
          <w:sz w:val="28"/>
          <w:szCs w:val="28"/>
        </w:rPr>
        <w:t>Р</w:t>
      </w:r>
      <w:r w:rsidRPr="003C284F">
        <w:rPr>
          <w:b/>
          <w:smallCaps/>
          <w:sz w:val="28"/>
          <w:szCs w:val="28"/>
        </w:rPr>
        <w:t>еакции обмена в растворах электролитов</w:t>
      </w:r>
    </w:p>
    <w:p w:rsidR="00FB451E" w:rsidRPr="004D677E" w:rsidRDefault="00FB451E" w:rsidP="00722DB5">
      <w:pPr>
        <w:widowControl/>
        <w:snapToGrid/>
        <w:spacing w:line="360" w:lineRule="auto"/>
        <w:ind w:firstLine="0"/>
        <w:jc w:val="left"/>
        <w:rPr>
          <w:b/>
          <w:sz w:val="28"/>
          <w:szCs w:val="28"/>
        </w:rPr>
      </w:pPr>
    </w:p>
    <w:p w:rsidR="00FB451E" w:rsidRPr="00A164BA" w:rsidRDefault="00FB451E" w:rsidP="00722DB5">
      <w:pPr>
        <w:widowControl/>
        <w:snapToGrid/>
        <w:spacing w:line="360" w:lineRule="auto"/>
        <w:ind w:firstLine="709"/>
        <w:rPr>
          <w:sz w:val="28"/>
          <w:szCs w:val="28"/>
        </w:rPr>
      </w:pPr>
      <w:r w:rsidRPr="00A164BA">
        <w:rPr>
          <w:i/>
          <w:iCs/>
          <w:sz w:val="28"/>
          <w:szCs w:val="28"/>
        </w:rPr>
        <w:t>Реакциями обмена</w:t>
      </w:r>
      <w:r w:rsidRPr="00A164BA">
        <w:rPr>
          <w:sz w:val="28"/>
          <w:szCs w:val="28"/>
        </w:rPr>
        <w:t xml:space="preserve"> называют реакции в растворах электролитов, в ходе которых не изменяются степени окисления элементов.</w:t>
      </w:r>
    </w:p>
    <w:p w:rsidR="00FB451E" w:rsidRPr="004D677E" w:rsidRDefault="00FB451E" w:rsidP="00722DB5">
      <w:pPr>
        <w:widowControl/>
        <w:snapToGrid/>
        <w:spacing w:line="360" w:lineRule="auto"/>
        <w:ind w:firstLine="709"/>
        <w:rPr>
          <w:sz w:val="28"/>
          <w:szCs w:val="28"/>
        </w:rPr>
      </w:pPr>
      <w:r w:rsidRPr="00A164BA">
        <w:rPr>
          <w:sz w:val="28"/>
          <w:szCs w:val="28"/>
        </w:rPr>
        <w:t xml:space="preserve">Сущность происходящих в растворе процессов выражают </w:t>
      </w:r>
      <w:r w:rsidRPr="00A164BA">
        <w:rPr>
          <w:iCs/>
          <w:sz w:val="28"/>
          <w:szCs w:val="28"/>
        </w:rPr>
        <w:t>ионными уравнениями</w:t>
      </w:r>
      <w:r w:rsidRPr="00A164BA">
        <w:rPr>
          <w:sz w:val="28"/>
          <w:szCs w:val="28"/>
        </w:rPr>
        <w:t>. В ионных уравнениях, в отличие от молекулярных, учитывают растворимость и характер диссоциации электролитов.</w:t>
      </w:r>
    </w:p>
    <w:p w:rsidR="00FB451E" w:rsidRPr="00621E24" w:rsidRDefault="00FB451E" w:rsidP="00722DB5">
      <w:pPr>
        <w:pStyle w:val="a5"/>
        <w:widowControl w:val="0"/>
        <w:spacing w:line="360" w:lineRule="auto"/>
        <w:ind w:firstLine="684"/>
        <w:rPr>
          <w:sz w:val="28"/>
          <w:szCs w:val="28"/>
          <w:lang w:val="ru-RU"/>
        </w:rPr>
      </w:pPr>
      <w:r w:rsidRPr="00621E24">
        <w:rPr>
          <w:sz w:val="28"/>
          <w:szCs w:val="28"/>
          <w:lang w:val="ru-RU"/>
        </w:rPr>
        <w:t>При составлении ионных уравнений реакций:</w:t>
      </w:r>
    </w:p>
    <w:p w:rsidR="00FB451E" w:rsidRPr="00621E24" w:rsidRDefault="00FB451E" w:rsidP="00345E58">
      <w:pPr>
        <w:pStyle w:val="a5"/>
        <w:widowControl w:val="0"/>
        <w:numPr>
          <w:ilvl w:val="1"/>
          <w:numId w:val="16"/>
        </w:numPr>
        <w:tabs>
          <w:tab w:val="clear" w:pos="1440"/>
          <w:tab w:val="num" w:pos="540"/>
        </w:tabs>
        <w:spacing w:line="360" w:lineRule="auto"/>
        <w:ind w:left="540" w:hanging="540"/>
        <w:rPr>
          <w:sz w:val="28"/>
          <w:szCs w:val="28"/>
          <w:lang w:val="ru-RU"/>
        </w:rPr>
      </w:pPr>
      <w:r w:rsidRPr="00621E24">
        <w:rPr>
          <w:sz w:val="28"/>
          <w:szCs w:val="28"/>
          <w:lang w:val="ru-RU"/>
        </w:rPr>
        <w:t>сильные растворимые электролиты записывают в виде ионов;</w:t>
      </w:r>
    </w:p>
    <w:p w:rsidR="00FB451E" w:rsidRPr="00621E24" w:rsidRDefault="00FB451E" w:rsidP="00345E58">
      <w:pPr>
        <w:pStyle w:val="a5"/>
        <w:numPr>
          <w:ilvl w:val="1"/>
          <w:numId w:val="16"/>
        </w:numPr>
        <w:tabs>
          <w:tab w:val="clear" w:pos="1440"/>
          <w:tab w:val="num" w:pos="540"/>
        </w:tabs>
        <w:spacing w:line="360" w:lineRule="auto"/>
        <w:ind w:left="540" w:hanging="540"/>
        <w:rPr>
          <w:sz w:val="28"/>
          <w:szCs w:val="28"/>
          <w:lang w:val="ru-RU"/>
        </w:rPr>
      </w:pPr>
      <w:r w:rsidRPr="00621E24">
        <w:rPr>
          <w:sz w:val="28"/>
          <w:szCs w:val="28"/>
          <w:lang w:val="ru-RU"/>
        </w:rPr>
        <w:t>слабые электролиты, малорастворимые (осадки) и газообразные вещества записывают в молекулярной форме.</w:t>
      </w:r>
    </w:p>
    <w:p w:rsidR="00FB451E" w:rsidRPr="00621E24" w:rsidRDefault="00FB451E" w:rsidP="00722DB5">
      <w:pPr>
        <w:pStyle w:val="a5"/>
        <w:spacing w:line="360" w:lineRule="auto"/>
        <w:ind w:firstLine="684"/>
        <w:rPr>
          <w:sz w:val="28"/>
          <w:szCs w:val="28"/>
          <w:lang w:val="ru-RU"/>
        </w:rPr>
      </w:pPr>
      <w:r w:rsidRPr="00621E24">
        <w:rPr>
          <w:sz w:val="28"/>
          <w:szCs w:val="28"/>
          <w:lang w:val="ru-RU"/>
        </w:rPr>
        <w:t xml:space="preserve">Реакции ионного обмена протекают при выполнении одного из </w:t>
      </w:r>
      <w:r w:rsidRPr="00621E24">
        <w:rPr>
          <w:i/>
          <w:sz w:val="28"/>
          <w:szCs w:val="28"/>
          <w:lang w:val="ru-RU"/>
        </w:rPr>
        <w:t>условий</w:t>
      </w:r>
      <w:r w:rsidRPr="00621E24">
        <w:rPr>
          <w:sz w:val="28"/>
          <w:szCs w:val="28"/>
          <w:lang w:val="ru-RU"/>
        </w:rPr>
        <w:t>: в качестве продукта реакции должен получиться осадок, газ или слабый электролит.</w:t>
      </w:r>
    </w:p>
    <w:p w:rsidR="00FB451E" w:rsidRPr="00621E24" w:rsidRDefault="00FB451E" w:rsidP="00722DB5">
      <w:pPr>
        <w:pStyle w:val="a5"/>
        <w:spacing w:line="360" w:lineRule="auto"/>
        <w:ind w:firstLine="684"/>
        <w:rPr>
          <w:sz w:val="28"/>
          <w:szCs w:val="28"/>
          <w:lang w:val="ru-RU"/>
        </w:rPr>
      </w:pPr>
      <w:r w:rsidRPr="00621E24">
        <w:rPr>
          <w:sz w:val="28"/>
          <w:szCs w:val="28"/>
        </w:rPr>
        <w:t>Примеры реакций ионного обмена</w:t>
      </w:r>
      <w:r>
        <w:rPr>
          <w:sz w:val="28"/>
          <w:szCs w:val="28"/>
          <w:lang w:val="ru-RU"/>
        </w:rPr>
        <w:t>:</w:t>
      </w:r>
    </w:p>
    <w:p w:rsidR="00FB451E" w:rsidRPr="00621E24" w:rsidRDefault="00FB451E" w:rsidP="00345E58">
      <w:pPr>
        <w:pStyle w:val="a5"/>
        <w:numPr>
          <w:ilvl w:val="0"/>
          <w:numId w:val="16"/>
        </w:numPr>
        <w:tabs>
          <w:tab w:val="clear" w:pos="720"/>
          <w:tab w:val="num" w:pos="570"/>
        </w:tabs>
        <w:spacing w:line="360" w:lineRule="auto"/>
        <w:ind w:left="570" w:hanging="570"/>
        <w:jc w:val="left"/>
        <w:rPr>
          <w:sz w:val="28"/>
          <w:szCs w:val="28"/>
        </w:rPr>
      </w:pPr>
      <w:r w:rsidRPr="00621E24">
        <w:rPr>
          <w:sz w:val="28"/>
          <w:szCs w:val="28"/>
        </w:rPr>
        <w:t>с о</w:t>
      </w:r>
      <w:r>
        <w:rPr>
          <w:sz w:val="28"/>
          <w:szCs w:val="28"/>
        </w:rPr>
        <w:t>бразованием слабых электролитов</w:t>
      </w:r>
    </w:p>
    <w:p w:rsidR="00FB451E" w:rsidRPr="00621E24" w:rsidRDefault="00FB451E" w:rsidP="00722DB5">
      <w:pPr>
        <w:pStyle w:val="a5"/>
        <w:spacing w:line="360" w:lineRule="auto"/>
        <w:jc w:val="center"/>
        <w:rPr>
          <w:sz w:val="28"/>
          <w:szCs w:val="28"/>
        </w:rPr>
      </w:pPr>
      <w:r w:rsidRPr="00621E24">
        <w:rPr>
          <w:sz w:val="28"/>
          <w:szCs w:val="28"/>
        </w:rPr>
        <w:t>HCl + NaOH = NaCl + H</w:t>
      </w:r>
      <w:r w:rsidRPr="00621E24">
        <w:rPr>
          <w:sz w:val="28"/>
          <w:szCs w:val="28"/>
          <w:vertAlign w:val="subscript"/>
        </w:rPr>
        <w:t>2</w:t>
      </w:r>
      <w:r w:rsidRPr="00621E24">
        <w:rPr>
          <w:sz w:val="28"/>
          <w:szCs w:val="28"/>
        </w:rPr>
        <w:t>O</w:t>
      </w:r>
    </w:p>
    <w:p w:rsidR="00FB451E" w:rsidRPr="00621E24" w:rsidRDefault="00FB451E" w:rsidP="00722DB5">
      <w:pPr>
        <w:pStyle w:val="a5"/>
        <w:spacing w:line="360" w:lineRule="auto"/>
        <w:jc w:val="center"/>
        <w:rPr>
          <w:sz w:val="28"/>
          <w:szCs w:val="28"/>
          <w:lang w:val="pt-BR"/>
        </w:rPr>
      </w:pPr>
      <w:r w:rsidRPr="00621E24">
        <w:rPr>
          <w:sz w:val="28"/>
          <w:szCs w:val="28"/>
          <w:lang w:val="pt-BR"/>
        </w:rPr>
        <w:t>H</w:t>
      </w:r>
      <w:r w:rsidRPr="00621E24">
        <w:rPr>
          <w:sz w:val="28"/>
          <w:szCs w:val="28"/>
          <w:vertAlign w:val="superscript"/>
          <w:lang w:val="pt-BR"/>
        </w:rPr>
        <w:t>+</w:t>
      </w:r>
      <w:r w:rsidRPr="00621E24">
        <w:rPr>
          <w:sz w:val="28"/>
          <w:szCs w:val="28"/>
          <w:lang w:val="pt-BR"/>
        </w:rPr>
        <w:t xml:space="preserve"> + Cl</w:t>
      </w:r>
      <w:r w:rsidRPr="00621E24">
        <w:rPr>
          <w:sz w:val="28"/>
          <w:szCs w:val="28"/>
          <w:vertAlign w:val="superscript"/>
          <w:lang w:val="pt-BR"/>
        </w:rPr>
        <w:t>–</w:t>
      </w:r>
      <w:r w:rsidRPr="00621E24">
        <w:rPr>
          <w:sz w:val="28"/>
          <w:szCs w:val="28"/>
          <w:lang w:val="pt-BR"/>
        </w:rPr>
        <w:t xml:space="preserve"> + Na</w:t>
      </w:r>
      <w:r w:rsidRPr="00621E24">
        <w:rPr>
          <w:sz w:val="28"/>
          <w:szCs w:val="28"/>
          <w:vertAlign w:val="superscript"/>
          <w:lang w:val="pt-BR"/>
        </w:rPr>
        <w:t>+</w:t>
      </w:r>
      <w:r w:rsidRPr="00621E24">
        <w:rPr>
          <w:sz w:val="28"/>
          <w:szCs w:val="28"/>
          <w:lang w:val="pt-BR"/>
        </w:rPr>
        <w:t xml:space="preserve"> + OH</w:t>
      </w:r>
      <w:r w:rsidRPr="00621E24">
        <w:rPr>
          <w:sz w:val="28"/>
          <w:szCs w:val="28"/>
          <w:vertAlign w:val="superscript"/>
          <w:lang w:val="pt-BR"/>
        </w:rPr>
        <w:t>–</w:t>
      </w:r>
      <w:r w:rsidRPr="00621E24">
        <w:rPr>
          <w:sz w:val="28"/>
          <w:szCs w:val="28"/>
          <w:lang w:val="pt-BR"/>
        </w:rPr>
        <w:t xml:space="preserve"> = Na</w:t>
      </w:r>
      <w:r w:rsidRPr="00621E24">
        <w:rPr>
          <w:sz w:val="28"/>
          <w:szCs w:val="28"/>
          <w:vertAlign w:val="superscript"/>
          <w:lang w:val="pt-BR"/>
        </w:rPr>
        <w:t>+</w:t>
      </w:r>
      <w:r w:rsidRPr="00621E24">
        <w:rPr>
          <w:sz w:val="28"/>
          <w:szCs w:val="28"/>
          <w:lang w:val="pt-BR"/>
        </w:rPr>
        <w:t xml:space="preserve"> + Cl</w:t>
      </w:r>
      <w:r w:rsidRPr="00621E24">
        <w:rPr>
          <w:sz w:val="28"/>
          <w:szCs w:val="28"/>
          <w:vertAlign w:val="superscript"/>
          <w:lang w:val="pt-BR"/>
        </w:rPr>
        <w:t>–</w:t>
      </w:r>
      <w:r w:rsidRPr="00621E24">
        <w:rPr>
          <w:sz w:val="28"/>
          <w:szCs w:val="28"/>
          <w:lang w:val="pt-BR"/>
        </w:rPr>
        <w:t xml:space="preserve"> + H</w:t>
      </w:r>
      <w:r w:rsidRPr="00621E24">
        <w:rPr>
          <w:sz w:val="28"/>
          <w:szCs w:val="28"/>
          <w:vertAlign w:val="subscript"/>
          <w:lang w:val="pt-BR"/>
        </w:rPr>
        <w:t>2</w:t>
      </w:r>
      <w:r w:rsidRPr="00621E24">
        <w:rPr>
          <w:sz w:val="28"/>
          <w:szCs w:val="28"/>
          <w:lang w:val="pt-BR"/>
        </w:rPr>
        <w:t>O</w:t>
      </w:r>
    </w:p>
    <w:p w:rsidR="00FB451E" w:rsidRPr="00621E24" w:rsidRDefault="00FB451E" w:rsidP="00722DB5">
      <w:pPr>
        <w:pStyle w:val="a5"/>
        <w:spacing w:line="360" w:lineRule="auto"/>
        <w:jc w:val="center"/>
        <w:rPr>
          <w:sz w:val="28"/>
          <w:szCs w:val="28"/>
          <w:lang w:val="pt-BR"/>
        </w:rPr>
      </w:pPr>
      <w:r w:rsidRPr="00621E24">
        <w:rPr>
          <w:sz w:val="28"/>
          <w:szCs w:val="28"/>
          <w:lang w:val="pt-BR"/>
        </w:rPr>
        <w:t>H</w:t>
      </w:r>
      <w:r w:rsidRPr="00621E24">
        <w:rPr>
          <w:sz w:val="28"/>
          <w:szCs w:val="28"/>
          <w:vertAlign w:val="superscript"/>
          <w:lang w:val="pt-BR"/>
        </w:rPr>
        <w:t>+</w:t>
      </w:r>
      <w:r w:rsidRPr="00621E24">
        <w:rPr>
          <w:sz w:val="28"/>
          <w:szCs w:val="28"/>
          <w:lang w:val="pt-BR"/>
        </w:rPr>
        <w:t xml:space="preserve"> + OH</w:t>
      </w:r>
      <w:r w:rsidRPr="00621E24">
        <w:rPr>
          <w:sz w:val="28"/>
          <w:szCs w:val="28"/>
          <w:vertAlign w:val="superscript"/>
          <w:lang w:val="pt-BR"/>
        </w:rPr>
        <w:t>–</w:t>
      </w:r>
      <w:r w:rsidRPr="00621E24">
        <w:rPr>
          <w:sz w:val="28"/>
          <w:szCs w:val="28"/>
          <w:lang w:val="pt-BR"/>
        </w:rPr>
        <w:t xml:space="preserve"> = H</w:t>
      </w:r>
      <w:r w:rsidRPr="00621E24">
        <w:rPr>
          <w:sz w:val="28"/>
          <w:szCs w:val="28"/>
          <w:vertAlign w:val="subscript"/>
          <w:lang w:val="pt-BR"/>
        </w:rPr>
        <w:t>2</w:t>
      </w:r>
      <w:r w:rsidRPr="00621E24">
        <w:rPr>
          <w:sz w:val="28"/>
          <w:szCs w:val="28"/>
          <w:lang w:val="pt-BR"/>
        </w:rPr>
        <w:t>O</w:t>
      </w:r>
    </w:p>
    <w:p w:rsidR="00FB451E" w:rsidRPr="00621E24" w:rsidRDefault="00FB451E" w:rsidP="00722DB5">
      <w:pPr>
        <w:pStyle w:val="a5"/>
        <w:spacing w:line="360" w:lineRule="auto"/>
        <w:jc w:val="center"/>
        <w:rPr>
          <w:sz w:val="28"/>
          <w:szCs w:val="28"/>
          <w:lang w:val="pt-BR"/>
        </w:rPr>
      </w:pPr>
      <w:r w:rsidRPr="00621E24">
        <w:rPr>
          <w:sz w:val="28"/>
          <w:szCs w:val="28"/>
          <w:lang w:val="pt-BR"/>
        </w:rPr>
        <w:t>CH</w:t>
      </w:r>
      <w:r w:rsidRPr="00621E24">
        <w:rPr>
          <w:sz w:val="28"/>
          <w:szCs w:val="28"/>
          <w:vertAlign w:val="subscript"/>
          <w:lang w:val="pt-BR"/>
        </w:rPr>
        <w:t>3</w:t>
      </w:r>
      <w:r w:rsidRPr="00621E24">
        <w:rPr>
          <w:sz w:val="28"/>
          <w:szCs w:val="28"/>
          <w:lang w:val="pt-BR"/>
        </w:rPr>
        <w:t>COONa + HCl = NaCl + CH</w:t>
      </w:r>
      <w:r w:rsidRPr="00621E24">
        <w:rPr>
          <w:sz w:val="28"/>
          <w:szCs w:val="28"/>
          <w:vertAlign w:val="subscript"/>
          <w:lang w:val="pt-BR"/>
        </w:rPr>
        <w:t>3</w:t>
      </w:r>
      <w:r w:rsidRPr="00621E24">
        <w:rPr>
          <w:sz w:val="28"/>
          <w:szCs w:val="28"/>
          <w:lang w:val="pt-BR"/>
        </w:rPr>
        <w:t>COOH</w:t>
      </w:r>
    </w:p>
    <w:p w:rsidR="00FB451E" w:rsidRPr="00621E24" w:rsidRDefault="00FB451E" w:rsidP="00722DB5">
      <w:pPr>
        <w:pStyle w:val="a5"/>
        <w:spacing w:line="360" w:lineRule="auto"/>
        <w:jc w:val="center"/>
        <w:rPr>
          <w:sz w:val="28"/>
          <w:szCs w:val="28"/>
          <w:lang w:val="pt-BR"/>
        </w:rPr>
      </w:pPr>
      <w:r w:rsidRPr="00621E24">
        <w:rPr>
          <w:sz w:val="28"/>
          <w:szCs w:val="28"/>
          <w:lang w:val="pt-BR"/>
        </w:rPr>
        <w:lastRenderedPageBreak/>
        <w:t>CH</w:t>
      </w:r>
      <w:r w:rsidRPr="00621E24">
        <w:rPr>
          <w:sz w:val="28"/>
          <w:szCs w:val="28"/>
          <w:vertAlign w:val="subscript"/>
          <w:lang w:val="pt-BR"/>
        </w:rPr>
        <w:t>3</w:t>
      </w:r>
      <w:r w:rsidRPr="00621E24">
        <w:rPr>
          <w:sz w:val="28"/>
          <w:szCs w:val="28"/>
          <w:lang w:val="pt-BR"/>
        </w:rPr>
        <w:t>COO</w:t>
      </w:r>
      <w:r w:rsidRPr="00621E24">
        <w:rPr>
          <w:sz w:val="28"/>
          <w:szCs w:val="28"/>
          <w:vertAlign w:val="superscript"/>
          <w:lang w:val="pt-BR"/>
        </w:rPr>
        <w:t>–</w:t>
      </w:r>
      <w:r w:rsidRPr="00621E24">
        <w:rPr>
          <w:sz w:val="28"/>
          <w:szCs w:val="28"/>
          <w:lang w:val="pt-BR"/>
        </w:rPr>
        <w:t xml:space="preserve"> + Na</w:t>
      </w:r>
      <w:r w:rsidRPr="00621E24">
        <w:rPr>
          <w:sz w:val="28"/>
          <w:szCs w:val="28"/>
          <w:vertAlign w:val="superscript"/>
          <w:lang w:val="pt-BR"/>
        </w:rPr>
        <w:t>+</w:t>
      </w:r>
      <w:r w:rsidRPr="00621E24">
        <w:rPr>
          <w:sz w:val="28"/>
          <w:szCs w:val="28"/>
          <w:lang w:val="pt-BR"/>
        </w:rPr>
        <w:t xml:space="preserve"> + H</w:t>
      </w:r>
      <w:r w:rsidRPr="00621E24">
        <w:rPr>
          <w:sz w:val="28"/>
          <w:szCs w:val="28"/>
          <w:vertAlign w:val="superscript"/>
          <w:lang w:val="pt-BR"/>
        </w:rPr>
        <w:t>+</w:t>
      </w:r>
      <w:r w:rsidRPr="00621E24">
        <w:rPr>
          <w:sz w:val="28"/>
          <w:szCs w:val="28"/>
          <w:lang w:val="pt-BR"/>
        </w:rPr>
        <w:t xml:space="preserve"> + Cl</w:t>
      </w:r>
      <w:r w:rsidRPr="00621E24">
        <w:rPr>
          <w:sz w:val="28"/>
          <w:szCs w:val="28"/>
          <w:vertAlign w:val="superscript"/>
          <w:lang w:val="pt-BR"/>
        </w:rPr>
        <w:t>–</w:t>
      </w:r>
      <w:r w:rsidRPr="00621E24">
        <w:rPr>
          <w:sz w:val="28"/>
          <w:szCs w:val="28"/>
          <w:lang w:val="pt-BR"/>
        </w:rPr>
        <w:t xml:space="preserve"> = Na</w:t>
      </w:r>
      <w:r w:rsidRPr="00621E24">
        <w:rPr>
          <w:sz w:val="28"/>
          <w:szCs w:val="28"/>
          <w:vertAlign w:val="superscript"/>
          <w:lang w:val="pt-BR"/>
        </w:rPr>
        <w:t>+</w:t>
      </w:r>
      <w:r w:rsidRPr="00621E24">
        <w:rPr>
          <w:sz w:val="28"/>
          <w:szCs w:val="28"/>
          <w:lang w:val="pt-BR"/>
        </w:rPr>
        <w:t xml:space="preserve"> + Cl</w:t>
      </w:r>
      <w:r w:rsidRPr="00621E24">
        <w:rPr>
          <w:sz w:val="28"/>
          <w:szCs w:val="28"/>
          <w:vertAlign w:val="superscript"/>
          <w:lang w:val="pt-BR"/>
        </w:rPr>
        <w:t>–</w:t>
      </w:r>
      <w:r w:rsidRPr="00621E24">
        <w:rPr>
          <w:sz w:val="28"/>
          <w:szCs w:val="28"/>
          <w:lang w:val="pt-BR"/>
        </w:rPr>
        <w:t xml:space="preserve"> + CH</w:t>
      </w:r>
      <w:r w:rsidRPr="00621E24">
        <w:rPr>
          <w:sz w:val="28"/>
          <w:szCs w:val="28"/>
          <w:vertAlign w:val="subscript"/>
          <w:lang w:val="pt-BR"/>
        </w:rPr>
        <w:t>3</w:t>
      </w:r>
      <w:r w:rsidRPr="00621E24">
        <w:rPr>
          <w:sz w:val="28"/>
          <w:szCs w:val="28"/>
          <w:lang w:val="pt-BR"/>
        </w:rPr>
        <w:t>COOH</w:t>
      </w:r>
    </w:p>
    <w:p w:rsidR="00FB451E" w:rsidRPr="00621E24" w:rsidRDefault="00FB451E" w:rsidP="00722DB5">
      <w:pPr>
        <w:pStyle w:val="a5"/>
        <w:spacing w:line="360" w:lineRule="auto"/>
        <w:jc w:val="center"/>
        <w:rPr>
          <w:sz w:val="28"/>
          <w:szCs w:val="28"/>
        </w:rPr>
      </w:pPr>
      <w:r w:rsidRPr="00621E24">
        <w:rPr>
          <w:sz w:val="28"/>
          <w:szCs w:val="28"/>
        </w:rPr>
        <w:t>CH</w:t>
      </w:r>
      <w:r w:rsidRPr="00621E24">
        <w:rPr>
          <w:sz w:val="28"/>
          <w:szCs w:val="28"/>
          <w:vertAlign w:val="subscript"/>
        </w:rPr>
        <w:t>3</w:t>
      </w:r>
      <w:r w:rsidRPr="00621E24">
        <w:rPr>
          <w:sz w:val="28"/>
          <w:szCs w:val="28"/>
        </w:rPr>
        <w:t>COO</w:t>
      </w:r>
      <w:r w:rsidRPr="00621E24">
        <w:rPr>
          <w:sz w:val="28"/>
          <w:szCs w:val="28"/>
          <w:vertAlign w:val="superscript"/>
        </w:rPr>
        <w:t>–</w:t>
      </w:r>
      <w:r w:rsidRPr="00621E24">
        <w:rPr>
          <w:sz w:val="28"/>
          <w:szCs w:val="28"/>
        </w:rPr>
        <w:t xml:space="preserve"> + H</w:t>
      </w:r>
      <w:r w:rsidRPr="00621E24">
        <w:rPr>
          <w:sz w:val="28"/>
          <w:szCs w:val="28"/>
          <w:vertAlign w:val="superscript"/>
        </w:rPr>
        <w:t>+</w:t>
      </w:r>
      <w:r w:rsidRPr="00621E24">
        <w:rPr>
          <w:sz w:val="28"/>
          <w:szCs w:val="28"/>
        </w:rPr>
        <w:t xml:space="preserve"> = CH</w:t>
      </w:r>
      <w:r w:rsidRPr="00621E24">
        <w:rPr>
          <w:sz w:val="28"/>
          <w:szCs w:val="28"/>
          <w:vertAlign w:val="subscript"/>
        </w:rPr>
        <w:t>3</w:t>
      </w:r>
      <w:r w:rsidRPr="00621E24">
        <w:rPr>
          <w:sz w:val="28"/>
          <w:szCs w:val="28"/>
        </w:rPr>
        <w:t>COOH</w:t>
      </w:r>
    </w:p>
    <w:p w:rsidR="00FB451E" w:rsidRPr="00621E24" w:rsidRDefault="00FB451E" w:rsidP="00345E58">
      <w:pPr>
        <w:pStyle w:val="a5"/>
        <w:numPr>
          <w:ilvl w:val="0"/>
          <w:numId w:val="16"/>
        </w:numPr>
        <w:tabs>
          <w:tab w:val="clear" w:pos="720"/>
          <w:tab w:val="num" w:pos="330"/>
        </w:tabs>
        <w:spacing w:line="360" w:lineRule="auto"/>
        <w:ind w:left="330" w:hanging="330"/>
        <w:jc w:val="left"/>
        <w:rPr>
          <w:sz w:val="28"/>
          <w:szCs w:val="28"/>
        </w:rPr>
      </w:pPr>
      <w:r w:rsidRPr="00621E24">
        <w:rPr>
          <w:sz w:val="28"/>
          <w:szCs w:val="28"/>
        </w:rPr>
        <w:t>с образ</w:t>
      </w:r>
      <w:r>
        <w:rPr>
          <w:sz w:val="28"/>
          <w:szCs w:val="28"/>
        </w:rPr>
        <w:t>ованием малорастворимых веществ</w:t>
      </w:r>
    </w:p>
    <w:p w:rsidR="00FB451E" w:rsidRPr="00621E24" w:rsidRDefault="00FB451E" w:rsidP="00722DB5">
      <w:pPr>
        <w:pStyle w:val="a5"/>
        <w:spacing w:line="360" w:lineRule="auto"/>
        <w:jc w:val="center"/>
        <w:rPr>
          <w:sz w:val="28"/>
          <w:szCs w:val="28"/>
        </w:rPr>
      </w:pPr>
      <w:r w:rsidRPr="00621E24">
        <w:rPr>
          <w:sz w:val="28"/>
          <w:szCs w:val="28"/>
        </w:rPr>
        <w:t>AgNO</w:t>
      </w:r>
      <w:r w:rsidRPr="00621E24">
        <w:rPr>
          <w:sz w:val="28"/>
          <w:szCs w:val="28"/>
          <w:vertAlign w:val="subscript"/>
        </w:rPr>
        <w:t>3</w:t>
      </w:r>
      <w:r w:rsidRPr="00621E24">
        <w:rPr>
          <w:sz w:val="28"/>
          <w:szCs w:val="28"/>
        </w:rPr>
        <w:t xml:space="preserve"> + NaCl = AgCl + NaNO</w:t>
      </w:r>
      <w:r w:rsidRPr="00621E24">
        <w:rPr>
          <w:sz w:val="28"/>
          <w:szCs w:val="28"/>
          <w:vertAlign w:val="subscript"/>
        </w:rPr>
        <w:t>3</w:t>
      </w:r>
    </w:p>
    <w:p w:rsidR="00FB451E" w:rsidRPr="00621E24" w:rsidRDefault="00FB451E" w:rsidP="00722DB5">
      <w:pPr>
        <w:pStyle w:val="a5"/>
        <w:spacing w:line="360" w:lineRule="auto"/>
        <w:jc w:val="center"/>
        <w:rPr>
          <w:sz w:val="28"/>
          <w:szCs w:val="28"/>
          <w:lang w:val="pt-BR"/>
        </w:rPr>
      </w:pPr>
      <w:r w:rsidRPr="00621E24">
        <w:rPr>
          <w:sz w:val="28"/>
          <w:szCs w:val="28"/>
          <w:lang w:val="pt-BR"/>
        </w:rPr>
        <w:t>Ag</w:t>
      </w:r>
      <w:r w:rsidRPr="00621E24">
        <w:rPr>
          <w:sz w:val="28"/>
          <w:szCs w:val="28"/>
          <w:vertAlign w:val="superscript"/>
          <w:lang w:val="pt-BR"/>
        </w:rPr>
        <w:t>+</w:t>
      </w:r>
      <w:r w:rsidRPr="00621E24">
        <w:rPr>
          <w:sz w:val="28"/>
          <w:szCs w:val="28"/>
          <w:lang w:val="pt-BR"/>
        </w:rPr>
        <w:t xml:space="preserve"> + NO</w:t>
      </w:r>
      <w:r w:rsidRPr="00621E24">
        <w:rPr>
          <w:sz w:val="28"/>
          <w:szCs w:val="28"/>
          <w:vertAlign w:val="subscript"/>
          <w:lang w:val="pt-BR"/>
        </w:rPr>
        <w:t>3</w:t>
      </w:r>
      <w:r w:rsidRPr="00621E24">
        <w:rPr>
          <w:sz w:val="28"/>
          <w:szCs w:val="28"/>
          <w:vertAlign w:val="superscript"/>
          <w:lang w:val="pt-BR"/>
        </w:rPr>
        <w:t>–</w:t>
      </w:r>
      <w:r w:rsidRPr="00621E24">
        <w:rPr>
          <w:sz w:val="28"/>
          <w:szCs w:val="28"/>
          <w:lang w:val="pt-BR"/>
        </w:rPr>
        <w:t xml:space="preserve"> + Na</w:t>
      </w:r>
      <w:r w:rsidRPr="00621E24">
        <w:rPr>
          <w:sz w:val="28"/>
          <w:szCs w:val="28"/>
          <w:vertAlign w:val="superscript"/>
          <w:lang w:val="pt-BR"/>
        </w:rPr>
        <w:t>+</w:t>
      </w:r>
      <w:r w:rsidRPr="00621E24">
        <w:rPr>
          <w:sz w:val="28"/>
          <w:szCs w:val="28"/>
          <w:lang w:val="pt-BR"/>
        </w:rPr>
        <w:t xml:space="preserve"> + Cl</w:t>
      </w:r>
      <w:r w:rsidRPr="00621E24">
        <w:rPr>
          <w:sz w:val="28"/>
          <w:szCs w:val="28"/>
          <w:vertAlign w:val="superscript"/>
          <w:lang w:val="pt-BR"/>
        </w:rPr>
        <w:t>–</w:t>
      </w:r>
      <w:r w:rsidRPr="00621E24">
        <w:rPr>
          <w:sz w:val="28"/>
          <w:szCs w:val="28"/>
          <w:lang w:val="pt-BR"/>
        </w:rPr>
        <w:t xml:space="preserve"> = AgCl + Na</w:t>
      </w:r>
      <w:r w:rsidRPr="00621E24">
        <w:rPr>
          <w:sz w:val="28"/>
          <w:szCs w:val="28"/>
          <w:vertAlign w:val="superscript"/>
          <w:lang w:val="pt-BR"/>
        </w:rPr>
        <w:t>+</w:t>
      </w:r>
      <w:r w:rsidRPr="00621E24">
        <w:rPr>
          <w:sz w:val="28"/>
          <w:szCs w:val="28"/>
          <w:lang w:val="pt-BR"/>
        </w:rPr>
        <w:t xml:space="preserve"> + NO</w:t>
      </w:r>
      <w:r w:rsidRPr="00621E24">
        <w:rPr>
          <w:sz w:val="28"/>
          <w:szCs w:val="28"/>
          <w:vertAlign w:val="subscript"/>
          <w:lang w:val="pt-BR"/>
        </w:rPr>
        <w:t>3</w:t>
      </w:r>
      <w:r w:rsidRPr="00621E24">
        <w:rPr>
          <w:sz w:val="28"/>
          <w:szCs w:val="28"/>
          <w:vertAlign w:val="superscript"/>
          <w:lang w:val="pt-BR"/>
        </w:rPr>
        <w:t>–</w:t>
      </w:r>
    </w:p>
    <w:p w:rsidR="00FB451E" w:rsidRPr="00621E24" w:rsidRDefault="00FB451E" w:rsidP="00722DB5">
      <w:pPr>
        <w:pStyle w:val="a5"/>
        <w:spacing w:line="360" w:lineRule="auto"/>
        <w:jc w:val="center"/>
        <w:rPr>
          <w:sz w:val="28"/>
          <w:szCs w:val="28"/>
          <w:lang w:val="ru-RU"/>
        </w:rPr>
      </w:pPr>
      <w:r w:rsidRPr="00621E24">
        <w:rPr>
          <w:sz w:val="28"/>
          <w:szCs w:val="28"/>
        </w:rPr>
        <w:t>Ag</w:t>
      </w:r>
      <w:r w:rsidRPr="00621E24">
        <w:rPr>
          <w:sz w:val="28"/>
          <w:szCs w:val="28"/>
          <w:vertAlign w:val="superscript"/>
          <w:lang w:val="ru-RU"/>
        </w:rPr>
        <w:t>+</w:t>
      </w:r>
      <w:r w:rsidRPr="00621E24">
        <w:rPr>
          <w:sz w:val="28"/>
          <w:szCs w:val="28"/>
          <w:lang w:val="ru-RU"/>
        </w:rPr>
        <w:t xml:space="preserve"> + </w:t>
      </w:r>
      <w:r w:rsidRPr="00621E24">
        <w:rPr>
          <w:sz w:val="28"/>
          <w:szCs w:val="28"/>
        </w:rPr>
        <w:t>Cl</w:t>
      </w:r>
      <w:r w:rsidRPr="00621E24">
        <w:rPr>
          <w:sz w:val="28"/>
          <w:szCs w:val="28"/>
          <w:vertAlign w:val="superscript"/>
          <w:lang w:val="ru-RU"/>
        </w:rPr>
        <w:t>–</w:t>
      </w:r>
      <w:r w:rsidRPr="00621E24">
        <w:rPr>
          <w:sz w:val="28"/>
          <w:szCs w:val="28"/>
          <w:lang w:val="ru-RU"/>
        </w:rPr>
        <w:t xml:space="preserve"> = </w:t>
      </w:r>
      <w:r w:rsidRPr="00621E24">
        <w:rPr>
          <w:sz w:val="28"/>
          <w:szCs w:val="28"/>
        </w:rPr>
        <w:t>AgCl</w:t>
      </w:r>
    </w:p>
    <w:p w:rsidR="00FB451E" w:rsidRPr="00621E24" w:rsidRDefault="00FB451E" w:rsidP="00345E58">
      <w:pPr>
        <w:widowControl/>
        <w:numPr>
          <w:ilvl w:val="0"/>
          <w:numId w:val="17"/>
        </w:numPr>
        <w:tabs>
          <w:tab w:val="clear" w:pos="1429"/>
          <w:tab w:val="num" w:pos="330"/>
        </w:tabs>
        <w:snapToGrid/>
        <w:spacing w:line="360" w:lineRule="auto"/>
        <w:ind w:left="330" w:hanging="330"/>
        <w:rPr>
          <w:iCs/>
          <w:sz w:val="28"/>
          <w:szCs w:val="28"/>
        </w:rPr>
      </w:pPr>
      <w:r w:rsidRPr="00621E24">
        <w:rPr>
          <w:sz w:val="28"/>
          <w:szCs w:val="28"/>
          <w:lang w:val="en-US"/>
        </w:rPr>
        <w:t>c</w:t>
      </w:r>
      <w:r w:rsidRPr="00621E24">
        <w:rPr>
          <w:sz w:val="28"/>
          <w:szCs w:val="28"/>
        </w:rPr>
        <w:t xml:space="preserve"> образованием газообразных веществ (Образованию газообразного вещества, как правило, в растворе предшествует образование слабого электролита, например, п</w:t>
      </w:r>
      <w:r w:rsidRPr="00621E24">
        <w:rPr>
          <w:iCs/>
          <w:sz w:val="28"/>
          <w:szCs w:val="28"/>
        </w:rPr>
        <w:t>ри взаимодействии карбоната натрия и серной кислоты образуется слабая угольная кислота, которая разлагается на газообразный оксид углерода (</w:t>
      </w:r>
      <w:r w:rsidRPr="00621E24">
        <w:rPr>
          <w:iCs/>
          <w:sz w:val="28"/>
          <w:szCs w:val="28"/>
          <w:lang w:val="en-US"/>
        </w:rPr>
        <w:t>IV</w:t>
      </w:r>
      <w:r w:rsidRPr="00621E24">
        <w:rPr>
          <w:iCs/>
          <w:sz w:val="28"/>
          <w:szCs w:val="28"/>
        </w:rPr>
        <w:t>) и воду)</w:t>
      </w:r>
    </w:p>
    <w:p w:rsidR="00FB451E" w:rsidRPr="00621E24" w:rsidRDefault="00FB451E" w:rsidP="00722DB5">
      <w:pPr>
        <w:pStyle w:val="a5"/>
        <w:spacing w:line="360" w:lineRule="auto"/>
        <w:jc w:val="center"/>
        <w:rPr>
          <w:sz w:val="28"/>
          <w:szCs w:val="28"/>
          <w:lang w:val="pt-BR"/>
        </w:rPr>
      </w:pPr>
      <w:r w:rsidRPr="00621E24">
        <w:rPr>
          <w:sz w:val="28"/>
          <w:szCs w:val="28"/>
          <w:lang w:val="pt-BR"/>
        </w:rPr>
        <w:t>Na</w:t>
      </w:r>
      <w:r w:rsidRPr="00621E24">
        <w:rPr>
          <w:sz w:val="28"/>
          <w:szCs w:val="28"/>
          <w:vertAlign w:val="subscript"/>
          <w:lang w:val="pt-BR"/>
        </w:rPr>
        <w:t>2</w:t>
      </w:r>
      <w:r w:rsidRPr="00621E24">
        <w:rPr>
          <w:sz w:val="28"/>
          <w:szCs w:val="28"/>
          <w:lang w:val="pt-BR"/>
        </w:rPr>
        <w:t>CO</w:t>
      </w:r>
      <w:r w:rsidRPr="00621E24">
        <w:rPr>
          <w:sz w:val="28"/>
          <w:szCs w:val="28"/>
          <w:vertAlign w:val="subscript"/>
          <w:lang w:val="pt-BR"/>
        </w:rPr>
        <w:t>3</w:t>
      </w:r>
      <w:r w:rsidRPr="00621E24">
        <w:rPr>
          <w:sz w:val="28"/>
          <w:szCs w:val="28"/>
          <w:lang w:val="pt-BR"/>
        </w:rPr>
        <w:t xml:space="preserve"> + H</w:t>
      </w:r>
      <w:r w:rsidRPr="00621E24">
        <w:rPr>
          <w:sz w:val="28"/>
          <w:szCs w:val="28"/>
          <w:vertAlign w:val="subscript"/>
          <w:lang w:val="pt-BR"/>
        </w:rPr>
        <w:t>2</w:t>
      </w:r>
      <w:r w:rsidRPr="00621E24">
        <w:rPr>
          <w:sz w:val="28"/>
          <w:szCs w:val="28"/>
          <w:lang w:val="pt-BR"/>
        </w:rPr>
        <w:t>SO</w:t>
      </w:r>
      <w:r w:rsidRPr="00621E24">
        <w:rPr>
          <w:sz w:val="28"/>
          <w:szCs w:val="28"/>
          <w:vertAlign w:val="subscript"/>
          <w:lang w:val="pt-BR"/>
        </w:rPr>
        <w:t>4</w:t>
      </w:r>
      <w:r w:rsidRPr="00621E24">
        <w:rPr>
          <w:sz w:val="28"/>
          <w:szCs w:val="28"/>
          <w:lang w:val="pt-BR"/>
        </w:rPr>
        <w:t xml:space="preserve"> = Na</w:t>
      </w:r>
      <w:r w:rsidRPr="00621E24">
        <w:rPr>
          <w:sz w:val="28"/>
          <w:szCs w:val="28"/>
          <w:vertAlign w:val="subscript"/>
          <w:lang w:val="pt-BR"/>
        </w:rPr>
        <w:t>2</w:t>
      </w:r>
      <w:r w:rsidRPr="00621E24">
        <w:rPr>
          <w:sz w:val="28"/>
          <w:szCs w:val="28"/>
          <w:lang w:val="pt-BR"/>
        </w:rPr>
        <w:t>SO</w:t>
      </w:r>
      <w:r w:rsidRPr="00621E24">
        <w:rPr>
          <w:sz w:val="28"/>
          <w:szCs w:val="28"/>
          <w:vertAlign w:val="subscript"/>
          <w:lang w:val="pt-BR"/>
        </w:rPr>
        <w:t>4</w:t>
      </w:r>
      <w:r w:rsidRPr="00621E24">
        <w:rPr>
          <w:sz w:val="28"/>
          <w:szCs w:val="28"/>
          <w:lang w:val="pt-BR"/>
        </w:rPr>
        <w:t xml:space="preserve"> + H</w:t>
      </w:r>
      <w:r w:rsidRPr="00621E24">
        <w:rPr>
          <w:sz w:val="28"/>
          <w:szCs w:val="28"/>
          <w:vertAlign w:val="subscript"/>
          <w:lang w:val="pt-BR"/>
        </w:rPr>
        <w:t>2</w:t>
      </w:r>
      <w:r w:rsidRPr="00621E24">
        <w:rPr>
          <w:sz w:val="28"/>
          <w:szCs w:val="28"/>
          <w:lang w:val="pt-BR"/>
        </w:rPr>
        <w:t>O + CO</w:t>
      </w:r>
      <w:r w:rsidRPr="00621E24">
        <w:rPr>
          <w:sz w:val="28"/>
          <w:szCs w:val="28"/>
          <w:vertAlign w:val="subscript"/>
          <w:lang w:val="pt-BR"/>
        </w:rPr>
        <w:t>2</w:t>
      </w:r>
      <w:r w:rsidRPr="00621E24">
        <w:rPr>
          <w:sz w:val="28"/>
          <w:szCs w:val="28"/>
          <w:lang w:val="pt-BR"/>
        </w:rPr>
        <w:t>↑</w:t>
      </w:r>
    </w:p>
    <w:p w:rsidR="00FB451E" w:rsidRPr="00621E24" w:rsidRDefault="00FB451E" w:rsidP="00722DB5">
      <w:pPr>
        <w:pStyle w:val="a5"/>
        <w:spacing w:line="360" w:lineRule="auto"/>
        <w:jc w:val="center"/>
        <w:rPr>
          <w:sz w:val="28"/>
          <w:szCs w:val="28"/>
          <w:lang w:val="pt-BR"/>
        </w:rPr>
      </w:pPr>
      <w:r w:rsidRPr="00621E24">
        <w:rPr>
          <w:sz w:val="28"/>
          <w:szCs w:val="28"/>
          <w:lang w:val="pt-BR"/>
        </w:rPr>
        <w:t>2Na</w:t>
      </w:r>
      <w:r w:rsidRPr="00621E24">
        <w:rPr>
          <w:sz w:val="28"/>
          <w:szCs w:val="28"/>
          <w:vertAlign w:val="superscript"/>
          <w:lang w:val="pt-BR"/>
        </w:rPr>
        <w:t>+</w:t>
      </w:r>
      <w:r w:rsidRPr="00621E24">
        <w:rPr>
          <w:sz w:val="28"/>
          <w:szCs w:val="28"/>
          <w:lang w:val="pt-BR"/>
        </w:rPr>
        <w:t xml:space="preserve"> + CO</w:t>
      </w:r>
      <w:r w:rsidRPr="00621E24">
        <w:rPr>
          <w:sz w:val="28"/>
          <w:szCs w:val="28"/>
          <w:vertAlign w:val="subscript"/>
          <w:lang w:val="pt-BR"/>
        </w:rPr>
        <w:t>3</w:t>
      </w:r>
      <w:r w:rsidRPr="00621E24">
        <w:rPr>
          <w:sz w:val="28"/>
          <w:szCs w:val="28"/>
          <w:vertAlign w:val="superscript"/>
          <w:lang w:val="pt-BR"/>
        </w:rPr>
        <w:t>2–</w:t>
      </w:r>
      <w:r w:rsidRPr="00621E24">
        <w:rPr>
          <w:sz w:val="28"/>
          <w:szCs w:val="28"/>
          <w:lang w:val="pt-BR"/>
        </w:rPr>
        <w:t xml:space="preserve"> + 2H</w:t>
      </w:r>
      <w:r w:rsidRPr="00621E24">
        <w:rPr>
          <w:sz w:val="28"/>
          <w:szCs w:val="28"/>
          <w:vertAlign w:val="superscript"/>
          <w:lang w:val="pt-BR"/>
        </w:rPr>
        <w:t>+</w:t>
      </w:r>
      <w:r w:rsidRPr="00621E24">
        <w:rPr>
          <w:sz w:val="28"/>
          <w:szCs w:val="28"/>
          <w:lang w:val="pt-BR"/>
        </w:rPr>
        <w:t xml:space="preserve"> + SO</w:t>
      </w:r>
      <w:r w:rsidRPr="00621E24">
        <w:rPr>
          <w:sz w:val="28"/>
          <w:szCs w:val="28"/>
          <w:vertAlign w:val="subscript"/>
          <w:lang w:val="pt-BR"/>
        </w:rPr>
        <w:t>4</w:t>
      </w:r>
      <w:r w:rsidRPr="00621E24">
        <w:rPr>
          <w:sz w:val="28"/>
          <w:szCs w:val="28"/>
          <w:vertAlign w:val="superscript"/>
          <w:lang w:val="pt-BR"/>
        </w:rPr>
        <w:t>2–</w:t>
      </w:r>
      <w:r w:rsidRPr="00621E24">
        <w:rPr>
          <w:sz w:val="28"/>
          <w:szCs w:val="28"/>
          <w:lang w:val="pt-BR"/>
        </w:rPr>
        <w:t xml:space="preserve"> = 2Na</w:t>
      </w:r>
      <w:r w:rsidRPr="00621E24">
        <w:rPr>
          <w:sz w:val="28"/>
          <w:szCs w:val="28"/>
          <w:vertAlign w:val="superscript"/>
          <w:lang w:val="pt-BR"/>
        </w:rPr>
        <w:t>+</w:t>
      </w:r>
      <w:r w:rsidRPr="00621E24">
        <w:rPr>
          <w:sz w:val="28"/>
          <w:szCs w:val="28"/>
          <w:lang w:val="pt-BR"/>
        </w:rPr>
        <w:t xml:space="preserve"> + SO</w:t>
      </w:r>
      <w:r w:rsidRPr="00621E24">
        <w:rPr>
          <w:sz w:val="28"/>
          <w:szCs w:val="28"/>
          <w:vertAlign w:val="subscript"/>
          <w:lang w:val="pt-BR"/>
        </w:rPr>
        <w:t>4</w:t>
      </w:r>
      <w:r w:rsidRPr="00621E24">
        <w:rPr>
          <w:sz w:val="28"/>
          <w:szCs w:val="28"/>
          <w:vertAlign w:val="superscript"/>
          <w:lang w:val="pt-BR"/>
        </w:rPr>
        <w:t>2–</w:t>
      </w:r>
      <w:r w:rsidRPr="00621E24">
        <w:rPr>
          <w:sz w:val="28"/>
          <w:szCs w:val="28"/>
          <w:lang w:val="pt-BR"/>
        </w:rPr>
        <w:t xml:space="preserve"> + H</w:t>
      </w:r>
      <w:r w:rsidRPr="00621E24">
        <w:rPr>
          <w:sz w:val="28"/>
          <w:szCs w:val="28"/>
          <w:vertAlign w:val="subscript"/>
          <w:lang w:val="pt-BR"/>
        </w:rPr>
        <w:t>2</w:t>
      </w:r>
      <w:r w:rsidRPr="00621E24">
        <w:rPr>
          <w:sz w:val="28"/>
          <w:szCs w:val="28"/>
          <w:lang w:val="pt-BR"/>
        </w:rPr>
        <w:t>O + CO</w:t>
      </w:r>
      <w:r w:rsidRPr="00621E24">
        <w:rPr>
          <w:sz w:val="28"/>
          <w:szCs w:val="28"/>
          <w:vertAlign w:val="subscript"/>
          <w:lang w:val="pt-BR"/>
        </w:rPr>
        <w:t>2</w:t>
      </w:r>
      <w:r w:rsidRPr="00621E24">
        <w:rPr>
          <w:sz w:val="28"/>
          <w:szCs w:val="28"/>
          <w:lang w:val="pt-BR"/>
        </w:rPr>
        <w:t>↑</w:t>
      </w:r>
    </w:p>
    <w:p w:rsidR="00FB451E" w:rsidRDefault="00FB451E" w:rsidP="00722DB5">
      <w:pPr>
        <w:pStyle w:val="a5"/>
        <w:spacing w:line="360" w:lineRule="auto"/>
        <w:jc w:val="center"/>
        <w:rPr>
          <w:sz w:val="28"/>
          <w:szCs w:val="28"/>
          <w:lang w:val="ru-RU"/>
        </w:rPr>
      </w:pPr>
      <w:r w:rsidRPr="00621E24">
        <w:rPr>
          <w:sz w:val="28"/>
          <w:szCs w:val="28"/>
        </w:rPr>
        <w:t>CO</w:t>
      </w:r>
      <w:r w:rsidRPr="00621E24">
        <w:rPr>
          <w:sz w:val="28"/>
          <w:szCs w:val="28"/>
          <w:vertAlign w:val="subscript"/>
          <w:lang w:val="ru-RU"/>
        </w:rPr>
        <w:t>3</w:t>
      </w:r>
      <w:r w:rsidRPr="00621E24">
        <w:rPr>
          <w:sz w:val="28"/>
          <w:szCs w:val="28"/>
          <w:vertAlign w:val="superscript"/>
          <w:lang w:val="ru-RU"/>
        </w:rPr>
        <w:t>2–</w:t>
      </w:r>
      <w:r w:rsidRPr="00621E24">
        <w:rPr>
          <w:sz w:val="28"/>
          <w:szCs w:val="28"/>
          <w:lang w:val="ru-RU"/>
        </w:rPr>
        <w:t xml:space="preserve"> + 2</w:t>
      </w:r>
      <w:r w:rsidRPr="00621E24">
        <w:rPr>
          <w:sz w:val="28"/>
          <w:szCs w:val="28"/>
        </w:rPr>
        <w:t>H</w:t>
      </w:r>
      <w:r w:rsidRPr="00621E24">
        <w:rPr>
          <w:sz w:val="28"/>
          <w:szCs w:val="28"/>
          <w:vertAlign w:val="superscript"/>
          <w:lang w:val="ru-RU"/>
        </w:rPr>
        <w:t>+</w:t>
      </w:r>
      <w:r w:rsidRPr="00621E24">
        <w:rPr>
          <w:sz w:val="28"/>
          <w:szCs w:val="28"/>
          <w:lang w:val="ru-RU"/>
        </w:rPr>
        <w:t xml:space="preserve"> = </w:t>
      </w:r>
      <w:r w:rsidRPr="00621E24">
        <w:rPr>
          <w:sz w:val="28"/>
          <w:szCs w:val="28"/>
        </w:rPr>
        <w:t>H</w:t>
      </w:r>
      <w:r w:rsidRPr="00621E24">
        <w:rPr>
          <w:sz w:val="28"/>
          <w:szCs w:val="28"/>
          <w:vertAlign w:val="subscript"/>
          <w:lang w:val="ru-RU"/>
        </w:rPr>
        <w:t>2</w:t>
      </w:r>
      <w:r w:rsidRPr="00621E24">
        <w:rPr>
          <w:sz w:val="28"/>
          <w:szCs w:val="28"/>
        </w:rPr>
        <w:t>O</w:t>
      </w:r>
      <w:r w:rsidRPr="00621E24">
        <w:rPr>
          <w:sz w:val="28"/>
          <w:szCs w:val="28"/>
          <w:lang w:val="ru-RU"/>
        </w:rPr>
        <w:t xml:space="preserve"> + </w:t>
      </w:r>
      <w:r w:rsidRPr="00621E24">
        <w:rPr>
          <w:sz w:val="28"/>
          <w:szCs w:val="28"/>
        </w:rPr>
        <w:t>CO</w:t>
      </w:r>
      <w:r w:rsidRPr="00621E24">
        <w:rPr>
          <w:sz w:val="28"/>
          <w:szCs w:val="28"/>
          <w:vertAlign w:val="subscript"/>
          <w:lang w:val="ru-RU"/>
        </w:rPr>
        <w:t>2</w:t>
      </w:r>
      <w:r w:rsidRPr="00621E24">
        <w:rPr>
          <w:sz w:val="28"/>
          <w:szCs w:val="28"/>
          <w:lang w:val="ru-RU"/>
        </w:rPr>
        <w:t>↑.</w:t>
      </w:r>
    </w:p>
    <w:p w:rsidR="00FB451E" w:rsidRDefault="00FB451E" w:rsidP="00722DB5">
      <w:pPr>
        <w:widowControl/>
        <w:snapToGrid/>
        <w:spacing w:line="240" w:lineRule="auto"/>
        <w:ind w:firstLine="0"/>
        <w:jc w:val="center"/>
        <w:rPr>
          <w:b/>
          <w:smallCaps/>
          <w:sz w:val="28"/>
          <w:szCs w:val="28"/>
        </w:rPr>
      </w:pPr>
    </w:p>
    <w:p w:rsidR="00FB451E" w:rsidRPr="003C284F" w:rsidRDefault="00FB451E" w:rsidP="00722DB5">
      <w:pPr>
        <w:widowControl/>
        <w:snapToGrid/>
        <w:spacing w:line="240" w:lineRule="auto"/>
        <w:ind w:firstLine="0"/>
        <w:jc w:val="center"/>
        <w:rPr>
          <w:b/>
          <w:smallCaps/>
          <w:sz w:val="28"/>
          <w:szCs w:val="28"/>
        </w:rPr>
      </w:pPr>
      <w:r w:rsidRPr="003C284F">
        <w:rPr>
          <w:b/>
          <w:smallCaps/>
          <w:sz w:val="28"/>
          <w:szCs w:val="28"/>
        </w:rPr>
        <w:t>7.</w:t>
      </w:r>
      <w:r>
        <w:rPr>
          <w:b/>
          <w:smallCaps/>
          <w:sz w:val="28"/>
          <w:szCs w:val="28"/>
        </w:rPr>
        <w:t>7</w:t>
      </w:r>
      <w:r w:rsidRPr="003C284F">
        <w:rPr>
          <w:b/>
          <w:smallCaps/>
          <w:sz w:val="28"/>
          <w:szCs w:val="28"/>
        </w:rPr>
        <w:t>. Примеры решения заданий</w:t>
      </w:r>
    </w:p>
    <w:p w:rsidR="00FB451E" w:rsidRDefault="00FB451E" w:rsidP="00722DB5">
      <w:pPr>
        <w:widowControl/>
        <w:snapToGrid/>
        <w:spacing w:line="360" w:lineRule="auto"/>
        <w:ind w:firstLine="0"/>
        <w:jc w:val="center"/>
        <w:rPr>
          <w:b/>
          <w:sz w:val="28"/>
          <w:szCs w:val="28"/>
        </w:rPr>
      </w:pPr>
    </w:p>
    <w:p w:rsidR="00FB451E" w:rsidRPr="00237075" w:rsidRDefault="00FB451E" w:rsidP="00722DB5">
      <w:pPr>
        <w:widowControl/>
        <w:snapToGrid/>
        <w:spacing w:line="360" w:lineRule="auto"/>
        <w:ind w:firstLine="720"/>
        <w:rPr>
          <w:sz w:val="28"/>
          <w:szCs w:val="28"/>
        </w:rPr>
      </w:pPr>
      <w:r w:rsidRPr="00E203D2">
        <w:rPr>
          <w:i/>
          <w:sz w:val="28"/>
          <w:szCs w:val="28"/>
        </w:rPr>
        <w:t>Пример 1.</w:t>
      </w:r>
      <w:r>
        <w:rPr>
          <w:sz w:val="28"/>
          <w:szCs w:val="28"/>
        </w:rPr>
        <w:t xml:space="preserve"> </w:t>
      </w:r>
      <w:r w:rsidRPr="00D76752">
        <w:rPr>
          <w:sz w:val="28"/>
          <w:szCs w:val="28"/>
        </w:rPr>
        <w:t>Напишите уравнения диссоц</w:t>
      </w:r>
      <w:r>
        <w:rPr>
          <w:sz w:val="28"/>
          <w:szCs w:val="28"/>
        </w:rPr>
        <w:t xml:space="preserve">иации предложенных электролитов: </w:t>
      </w:r>
      <w:r w:rsidRPr="00D76752">
        <w:rPr>
          <w:sz w:val="28"/>
          <w:szCs w:val="28"/>
          <w:lang w:val="pt-BR"/>
        </w:rPr>
        <w:t>H</w:t>
      </w:r>
      <w:r w:rsidRPr="00237075">
        <w:rPr>
          <w:sz w:val="28"/>
          <w:szCs w:val="28"/>
          <w:vertAlign w:val="subscript"/>
        </w:rPr>
        <w:t>3</w:t>
      </w:r>
      <w:r w:rsidRPr="00D76752">
        <w:rPr>
          <w:sz w:val="28"/>
          <w:szCs w:val="28"/>
          <w:lang w:val="pt-BR"/>
        </w:rPr>
        <w:t>BO</w:t>
      </w:r>
      <w:r w:rsidRPr="00237075">
        <w:rPr>
          <w:sz w:val="28"/>
          <w:szCs w:val="28"/>
          <w:vertAlign w:val="subscript"/>
        </w:rPr>
        <w:t>3</w:t>
      </w:r>
      <w:r w:rsidRPr="00237075">
        <w:rPr>
          <w:sz w:val="28"/>
          <w:szCs w:val="28"/>
        </w:rPr>
        <w:t xml:space="preserve">, </w:t>
      </w:r>
      <w:r w:rsidRPr="00D76752">
        <w:rPr>
          <w:sz w:val="28"/>
          <w:szCs w:val="28"/>
          <w:lang w:val="pt-BR"/>
        </w:rPr>
        <w:t>HClO</w:t>
      </w:r>
      <w:r w:rsidRPr="00237075">
        <w:rPr>
          <w:sz w:val="28"/>
          <w:szCs w:val="28"/>
          <w:vertAlign w:val="subscript"/>
        </w:rPr>
        <w:t>4</w:t>
      </w:r>
      <w:r w:rsidRPr="00237075">
        <w:rPr>
          <w:sz w:val="28"/>
          <w:szCs w:val="28"/>
        </w:rPr>
        <w:t xml:space="preserve">, </w:t>
      </w:r>
      <w:r>
        <w:rPr>
          <w:sz w:val="28"/>
          <w:szCs w:val="28"/>
        </w:rPr>
        <w:t>С</w:t>
      </w:r>
      <w:r w:rsidRPr="002B1D3B">
        <w:rPr>
          <w:sz w:val="28"/>
          <w:szCs w:val="28"/>
          <w:lang w:val="pt-BR"/>
        </w:rPr>
        <w:t>o</w:t>
      </w:r>
      <w:r w:rsidRPr="00237075">
        <w:rPr>
          <w:sz w:val="28"/>
          <w:szCs w:val="28"/>
        </w:rPr>
        <w:t>(</w:t>
      </w:r>
      <w:r w:rsidRPr="002B1D3B">
        <w:rPr>
          <w:sz w:val="28"/>
          <w:szCs w:val="28"/>
          <w:lang w:val="pt-BR"/>
        </w:rPr>
        <w:t>OH</w:t>
      </w:r>
      <w:r w:rsidRPr="00237075">
        <w:rPr>
          <w:sz w:val="28"/>
          <w:szCs w:val="28"/>
        </w:rPr>
        <w:t>)</w:t>
      </w:r>
      <w:r w:rsidRPr="00237075">
        <w:rPr>
          <w:sz w:val="28"/>
          <w:szCs w:val="28"/>
          <w:vertAlign w:val="subscript"/>
        </w:rPr>
        <w:t>2</w:t>
      </w:r>
      <w:r w:rsidRPr="00237075">
        <w:rPr>
          <w:sz w:val="28"/>
          <w:szCs w:val="28"/>
        </w:rPr>
        <w:t xml:space="preserve">, </w:t>
      </w:r>
      <w:r w:rsidRPr="00D76752">
        <w:rPr>
          <w:sz w:val="28"/>
          <w:szCs w:val="28"/>
          <w:lang w:val="pt-BR"/>
        </w:rPr>
        <w:t>Sr</w:t>
      </w:r>
      <w:r w:rsidRPr="00237075">
        <w:rPr>
          <w:sz w:val="28"/>
          <w:szCs w:val="28"/>
        </w:rPr>
        <w:t>(</w:t>
      </w:r>
      <w:r w:rsidRPr="00D76752">
        <w:rPr>
          <w:sz w:val="28"/>
          <w:szCs w:val="28"/>
          <w:lang w:val="pt-BR"/>
        </w:rPr>
        <w:t>OH</w:t>
      </w:r>
      <w:r w:rsidRPr="00237075">
        <w:rPr>
          <w:sz w:val="28"/>
          <w:szCs w:val="28"/>
        </w:rPr>
        <w:t>)</w:t>
      </w:r>
      <w:r w:rsidRPr="00237075">
        <w:rPr>
          <w:sz w:val="28"/>
          <w:szCs w:val="28"/>
          <w:vertAlign w:val="subscript"/>
        </w:rPr>
        <w:t>2</w:t>
      </w:r>
      <w:r w:rsidRPr="00237075">
        <w:rPr>
          <w:sz w:val="28"/>
          <w:szCs w:val="28"/>
        </w:rPr>
        <w:t xml:space="preserve">, </w:t>
      </w:r>
      <w:r w:rsidRPr="00D76752">
        <w:rPr>
          <w:sz w:val="28"/>
          <w:szCs w:val="28"/>
          <w:lang w:val="pt-BR"/>
        </w:rPr>
        <w:t>Sn</w:t>
      </w:r>
      <w:r w:rsidRPr="00237075">
        <w:rPr>
          <w:sz w:val="28"/>
          <w:szCs w:val="28"/>
        </w:rPr>
        <w:t>(</w:t>
      </w:r>
      <w:r w:rsidRPr="00D76752">
        <w:rPr>
          <w:sz w:val="28"/>
          <w:szCs w:val="28"/>
          <w:lang w:val="pt-BR"/>
        </w:rPr>
        <w:t>OH</w:t>
      </w:r>
      <w:r w:rsidRPr="00237075">
        <w:rPr>
          <w:sz w:val="28"/>
          <w:szCs w:val="28"/>
        </w:rPr>
        <w:t>)</w:t>
      </w:r>
      <w:r w:rsidRPr="00237075">
        <w:rPr>
          <w:sz w:val="28"/>
          <w:szCs w:val="28"/>
          <w:vertAlign w:val="subscript"/>
        </w:rPr>
        <w:t>2</w:t>
      </w:r>
      <w:r w:rsidRPr="00237075">
        <w:rPr>
          <w:sz w:val="28"/>
          <w:szCs w:val="28"/>
        </w:rPr>
        <w:t xml:space="preserve">, </w:t>
      </w:r>
      <w:r w:rsidRPr="00D76752">
        <w:rPr>
          <w:sz w:val="28"/>
          <w:szCs w:val="28"/>
          <w:lang w:val="pt-BR"/>
        </w:rPr>
        <w:t>Na</w:t>
      </w:r>
      <w:r w:rsidRPr="00237075">
        <w:rPr>
          <w:sz w:val="28"/>
          <w:szCs w:val="28"/>
          <w:vertAlign w:val="subscript"/>
        </w:rPr>
        <w:t>2</w:t>
      </w:r>
      <w:r w:rsidRPr="00D76752">
        <w:rPr>
          <w:sz w:val="28"/>
          <w:szCs w:val="28"/>
          <w:lang w:val="pt-BR"/>
        </w:rPr>
        <w:t>SO</w:t>
      </w:r>
      <w:r w:rsidRPr="00237075">
        <w:rPr>
          <w:sz w:val="28"/>
          <w:szCs w:val="28"/>
          <w:vertAlign w:val="subscript"/>
        </w:rPr>
        <w:t>4</w:t>
      </w:r>
      <w:r w:rsidRPr="00237075">
        <w:rPr>
          <w:sz w:val="28"/>
          <w:szCs w:val="28"/>
        </w:rPr>
        <w:t xml:space="preserve">, </w:t>
      </w:r>
      <w:r w:rsidRPr="00D76752">
        <w:rPr>
          <w:sz w:val="28"/>
          <w:szCs w:val="28"/>
          <w:lang w:val="pt-BR"/>
        </w:rPr>
        <w:t>Ca</w:t>
      </w:r>
      <w:r w:rsidRPr="00237075">
        <w:rPr>
          <w:sz w:val="28"/>
          <w:szCs w:val="28"/>
        </w:rPr>
        <w:t>(</w:t>
      </w:r>
      <w:r>
        <w:rPr>
          <w:sz w:val="28"/>
          <w:szCs w:val="28"/>
          <w:lang w:val="pt-BR"/>
        </w:rPr>
        <w:t>HCO</w:t>
      </w:r>
      <w:r w:rsidRPr="00237075">
        <w:rPr>
          <w:sz w:val="28"/>
          <w:szCs w:val="28"/>
          <w:vertAlign w:val="subscript"/>
        </w:rPr>
        <w:t>3</w:t>
      </w:r>
      <w:r w:rsidRPr="00237075">
        <w:rPr>
          <w:sz w:val="28"/>
          <w:szCs w:val="28"/>
        </w:rPr>
        <w:t>)</w:t>
      </w:r>
      <w:r w:rsidRPr="00237075">
        <w:rPr>
          <w:sz w:val="28"/>
          <w:szCs w:val="28"/>
          <w:vertAlign w:val="subscript"/>
        </w:rPr>
        <w:t>2</w:t>
      </w:r>
      <w:r w:rsidRPr="00237075">
        <w:rPr>
          <w:sz w:val="28"/>
          <w:szCs w:val="28"/>
        </w:rPr>
        <w:t>.</w:t>
      </w:r>
    </w:p>
    <w:p w:rsidR="00FB451E" w:rsidRPr="00D76752" w:rsidRDefault="00FB451E" w:rsidP="00722DB5">
      <w:pPr>
        <w:widowControl/>
        <w:snapToGrid/>
        <w:spacing w:line="360" w:lineRule="auto"/>
        <w:ind w:firstLine="0"/>
        <w:rPr>
          <w:sz w:val="28"/>
          <w:szCs w:val="28"/>
        </w:rPr>
      </w:pPr>
      <w:r>
        <w:rPr>
          <w:sz w:val="28"/>
          <w:szCs w:val="28"/>
        </w:rPr>
        <w:t>Для слабых электролитов составьте выражения констант диссоциации.</w:t>
      </w:r>
    </w:p>
    <w:p w:rsidR="00FB451E" w:rsidRPr="00237075" w:rsidRDefault="00FB451E" w:rsidP="00722DB5">
      <w:pPr>
        <w:widowControl/>
        <w:snapToGrid/>
        <w:spacing w:line="240" w:lineRule="auto"/>
        <w:ind w:firstLine="0"/>
        <w:rPr>
          <w:sz w:val="28"/>
          <w:szCs w:val="28"/>
        </w:rPr>
      </w:pPr>
    </w:p>
    <w:p w:rsidR="00FB451E" w:rsidRDefault="00FB451E" w:rsidP="00722DB5">
      <w:pPr>
        <w:widowControl/>
        <w:snapToGrid/>
        <w:spacing w:line="360" w:lineRule="auto"/>
        <w:ind w:firstLine="720"/>
        <w:rPr>
          <w:sz w:val="28"/>
          <w:szCs w:val="28"/>
        </w:rPr>
      </w:pPr>
      <w:r>
        <w:rPr>
          <w:sz w:val="28"/>
          <w:szCs w:val="28"/>
        </w:rPr>
        <w:t>При составлении уравнений диссоциации следует учесть, что суммарный заряд в обеих частях уравнения должен быть одинаков.</w:t>
      </w:r>
    </w:p>
    <w:p w:rsidR="00FB451E" w:rsidRPr="002401A8" w:rsidRDefault="00FB451E" w:rsidP="00722DB5">
      <w:pPr>
        <w:widowControl/>
        <w:snapToGrid/>
        <w:spacing w:line="360" w:lineRule="auto"/>
        <w:ind w:firstLine="720"/>
        <w:rPr>
          <w:sz w:val="28"/>
          <w:szCs w:val="28"/>
        </w:rPr>
      </w:pPr>
      <w:r w:rsidRPr="00D76752">
        <w:rPr>
          <w:sz w:val="28"/>
          <w:szCs w:val="28"/>
          <w:lang w:val="pt-BR"/>
        </w:rPr>
        <w:t>H</w:t>
      </w:r>
      <w:r w:rsidRPr="00662628">
        <w:rPr>
          <w:sz w:val="28"/>
          <w:szCs w:val="28"/>
          <w:vertAlign w:val="subscript"/>
        </w:rPr>
        <w:t>3</w:t>
      </w:r>
      <w:r w:rsidRPr="00D76752">
        <w:rPr>
          <w:sz w:val="28"/>
          <w:szCs w:val="28"/>
          <w:lang w:val="pt-BR"/>
        </w:rPr>
        <w:t>BO</w:t>
      </w:r>
      <w:r w:rsidRPr="00662628">
        <w:rPr>
          <w:sz w:val="28"/>
          <w:szCs w:val="28"/>
          <w:vertAlign w:val="subscript"/>
        </w:rPr>
        <w:t>3</w:t>
      </w:r>
      <w:r>
        <w:rPr>
          <w:sz w:val="28"/>
          <w:szCs w:val="28"/>
        </w:rPr>
        <w:t xml:space="preserve"> является слабой кислотой, поэтому диссоциация протекает ступенчато (в три ступени) и обратимо, при отщеплении каждого последующего иона</w:t>
      </w:r>
      <w:r w:rsidRPr="002401A8">
        <w:rPr>
          <w:sz w:val="28"/>
          <w:szCs w:val="28"/>
        </w:rPr>
        <w:t xml:space="preserve"> </w:t>
      </w:r>
      <w:r w:rsidRPr="00662628">
        <w:rPr>
          <w:sz w:val="28"/>
          <w:szCs w:val="28"/>
          <w:lang w:val="pt-BR"/>
        </w:rPr>
        <w:t>H</w:t>
      </w:r>
      <w:r w:rsidRPr="002401A8">
        <w:rPr>
          <w:sz w:val="28"/>
          <w:szCs w:val="28"/>
          <w:vertAlign w:val="superscript"/>
        </w:rPr>
        <w:t>+</w:t>
      </w:r>
      <w:r>
        <w:rPr>
          <w:sz w:val="28"/>
          <w:szCs w:val="28"/>
        </w:rPr>
        <w:t xml:space="preserve"> заряд образовавшейся частицы становится на единицу</w:t>
      </w:r>
      <w:r w:rsidRPr="00BF4F58">
        <w:rPr>
          <w:sz w:val="28"/>
          <w:szCs w:val="28"/>
        </w:rPr>
        <w:t xml:space="preserve"> </w:t>
      </w:r>
      <w:r>
        <w:rPr>
          <w:sz w:val="28"/>
          <w:szCs w:val="28"/>
        </w:rPr>
        <w:t>меньше чем исходной:</w:t>
      </w:r>
    </w:p>
    <w:p w:rsidR="00FB451E" w:rsidRPr="00662628" w:rsidRDefault="00FB451E" w:rsidP="00722DB5">
      <w:pPr>
        <w:widowControl/>
        <w:snapToGrid/>
        <w:spacing w:line="360" w:lineRule="auto"/>
        <w:ind w:firstLine="0"/>
        <w:jc w:val="center"/>
        <w:rPr>
          <w:sz w:val="28"/>
          <w:szCs w:val="28"/>
          <w:lang w:val="pt-BR"/>
        </w:rPr>
      </w:pPr>
      <w:r w:rsidRPr="00662628">
        <w:rPr>
          <w:sz w:val="28"/>
          <w:szCs w:val="28"/>
          <w:lang w:val="pt-BR"/>
        </w:rPr>
        <w:t>H</w:t>
      </w:r>
      <w:r w:rsidRPr="00662628">
        <w:rPr>
          <w:sz w:val="28"/>
          <w:szCs w:val="28"/>
          <w:vertAlign w:val="subscript"/>
          <w:lang w:val="pt-BR"/>
        </w:rPr>
        <w:t>3</w:t>
      </w:r>
      <w:r w:rsidRPr="00662628">
        <w:rPr>
          <w:sz w:val="28"/>
          <w:szCs w:val="28"/>
          <w:lang w:val="pt-BR"/>
        </w:rPr>
        <w:t>BO</w:t>
      </w:r>
      <w:r w:rsidRPr="00662628">
        <w:rPr>
          <w:sz w:val="28"/>
          <w:szCs w:val="28"/>
          <w:vertAlign w:val="subscript"/>
          <w:lang w:val="pt-BR"/>
        </w:rPr>
        <w:t>3</w:t>
      </w:r>
      <w:r w:rsidRPr="00662628">
        <w:rPr>
          <w:sz w:val="28"/>
          <w:szCs w:val="28"/>
          <w:lang w:val="pt-BR"/>
        </w:rPr>
        <w:t xml:space="preserve"> </w:t>
      </w:r>
      <w:r w:rsidR="00520E14">
        <w:rPr>
          <w:iCs/>
          <w:noProof/>
          <w:position w:val="-8"/>
          <w:sz w:val="28"/>
        </w:rPr>
        <w:drawing>
          <wp:inline distT="0" distB="0" distL="0" distR="0">
            <wp:extent cx="329565" cy="13843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662628">
        <w:rPr>
          <w:sz w:val="28"/>
          <w:szCs w:val="28"/>
          <w:lang w:val="pt-BR"/>
        </w:rPr>
        <w:t xml:space="preserve"> H</w:t>
      </w:r>
      <w:r w:rsidRPr="00662628">
        <w:rPr>
          <w:sz w:val="28"/>
          <w:szCs w:val="28"/>
          <w:vertAlign w:val="superscript"/>
          <w:lang w:val="pt-BR"/>
        </w:rPr>
        <w:t>+</w:t>
      </w:r>
      <w:r w:rsidRPr="00662628">
        <w:rPr>
          <w:sz w:val="28"/>
          <w:szCs w:val="28"/>
          <w:lang w:val="pt-BR"/>
        </w:rPr>
        <w:t xml:space="preserve"> + H</w:t>
      </w:r>
      <w:r w:rsidRPr="00662628">
        <w:rPr>
          <w:sz w:val="28"/>
          <w:szCs w:val="28"/>
          <w:vertAlign w:val="subscript"/>
          <w:lang w:val="pt-BR"/>
        </w:rPr>
        <w:t>2</w:t>
      </w:r>
      <w:r w:rsidRPr="00662628">
        <w:rPr>
          <w:sz w:val="28"/>
          <w:szCs w:val="28"/>
          <w:lang w:val="pt-BR"/>
        </w:rPr>
        <w:t>BO</w:t>
      </w:r>
      <w:r w:rsidRPr="00662628">
        <w:rPr>
          <w:sz w:val="28"/>
          <w:szCs w:val="28"/>
          <w:vertAlign w:val="subscript"/>
          <w:lang w:val="pt-BR"/>
        </w:rPr>
        <w:t>3</w:t>
      </w:r>
      <w:r w:rsidRPr="00662628">
        <w:rPr>
          <w:sz w:val="28"/>
          <w:szCs w:val="28"/>
          <w:vertAlign w:val="superscript"/>
          <w:lang w:val="pt-BR"/>
        </w:rPr>
        <w:t>–</w:t>
      </w:r>
    </w:p>
    <w:p w:rsidR="00FB451E" w:rsidRPr="00662628" w:rsidRDefault="00FB451E" w:rsidP="00722DB5">
      <w:pPr>
        <w:widowControl/>
        <w:snapToGrid/>
        <w:spacing w:line="360" w:lineRule="auto"/>
        <w:ind w:firstLine="0"/>
        <w:jc w:val="center"/>
        <w:rPr>
          <w:sz w:val="28"/>
          <w:szCs w:val="28"/>
          <w:lang w:val="pt-BR"/>
        </w:rPr>
      </w:pPr>
      <w:r w:rsidRPr="00662628">
        <w:rPr>
          <w:sz w:val="28"/>
          <w:szCs w:val="28"/>
          <w:lang w:val="pt-BR"/>
        </w:rPr>
        <w:t>H</w:t>
      </w:r>
      <w:r w:rsidRPr="00662628">
        <w:rPr>
          <w:sz w:val="28"/>
          <w:szCs w:val="28"/>
          <w:vertAlign w:val="subscript"/>
          <w:lang w:val="pt-BR"/>
        </w:rPr>
        <w:t>2</w:t>
      </w:r>
      <w:r w:rsidRPr="00662628">
        <w:rPr>
          <w:sz w:val="28"/>
          <w:szCs w:val="28"/>
          <w:lang w:val="pt-BR"/>
        </w:rPr>
        <w:t>BO</w:t>
      </w:r>
      <w:r w:rsidRPr="00662628">
        <w:rPr>
          <w:sz w:val="28"/>
          <w:szCs w:val="28"/>
          <w:vertAlign w:val="subscript"/>
          <w:lang w:val="pt-BR"/>
        </w:rPr>
        <w:t>3</w:t>
      </w:r>
      <w:r w:rsidRPr="00662628">
        <w:rPr>
          <w:sz w:val="28"/>
          <w:szCs w:val="28"/>
          <w:vertAlign w:val="superscript"/>
          <w:lang w:val="pt-BR"/>
        </w:rPr>
        <w:t>–</w:t>
      </w:r>
      <w:r w:rsidRPr="00662628">
        <w:rPr>
          <w:sz w:val="28"/>
          <w:szCs w:val="28"/>
          <w:lang w:val="pt-BR"/>
        </w:rPr>
        <w:t xml:space="preserve"> </w:t>
      </w:r>
      <w:r w:rsidR="00520E14">
        <w:rPr>
          <w:iCs/>
          <w:noProof/>
          <w:position w:val="-8"/>
          <w:sz w:val="28"/>
        </w:rPr>
        <w:drawing>
          <wp:inline distT="0" distB="0" distL="0" distR="0">
            <wp:extent cx="329565" cy="13843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662628">
        <w:rPr>
          <w:sz w:val="28"/>
          <w:szCs w:val="28"/>
          <w:lang w:val="pt-BR"/>
        </w:rPr>
        <w:t xml:space="preserve"> H</w:t>
      </w:r>
      <w:r w:rsidRPr="00662628">
        <w:rPr>
          <w:sz w:val="28"/>
          <w:szCs w:val="28"/>
          <w:vertAlign w:val="superscript"/>
          <w:lang w:val="pt-BR"/>
        </w:rPr>
        <w:t>+</w:t>
      </w:r>
      <w:r w:rsidRPr="00662628">
        <w:rPr>
          <w:sz w:val="28"/>
          <w:szCs w:val="28"/>
          <w:lang w:val="pt-BR"/>
        </w:rPr>
        <w:t xml:space="preserve"> + HBO</w:t>
      </w:r>
      <w:r w:rsidRPr="00662628">
        <w:rPr>
          <w:sz w:val="28"/>
          <w:szCs w:val="28"/>
          <w:vertAlign w:val="subscript"/>
          <w:lang w:val="pt-BR"/>
        </w:rPr>
        <w:t>3</w:t>
      </w:r>
      <w:r w:rsidRPr="00662628">
        <w:rPr>
          <w:sz w:val="28"/>
          <w:szCs w:val="28"/>
          <w:vertAlign w:val="superscript"/>
          <w:lang w:val="pt-BR"/>
        </w:rPr>
        <w:t>2–</w:t>
      </w:r>
    </w:p>
    <w:p w:rsidR="00FB451E" w:rsidRPr="00477BBD" w:rsidRDefault="00FB451E" w:rsidP="00722DB5">
      <w:pPr>
        <w:widowControl/>
        <w:snapToGrid/>
        <w:spacing w:line="360" w:lineRule="auto"/>
        <w:ind w:firstLine="0"/>
        <w:jc w:val="center"/>
        <w:rPr>
          <w:sz w:val="28"/>
          <w:szCs w:val="28"/>
        </w:rPr>
      </w:pPr>
      <w:r>
        <w:rPr>
          <w:sz w:val="28"/>
          <w:szCs w:val="28"/>
          <w:lang w:val="pt-BR"/>
        </w:rPr>
        <w:t>HBO</w:t>
      </w:r>
      <w:r w:rsidRPr="00477BBD">
        <w:rPr>
          <w:sz w:val="28"/>
          <w:szCs w:val="28"/>
          <w:vertAlign w:val="subscript"/>
        </w:rPr>
        <w:t>3</w:t>
      </w:r>
      <w:r w:rsidRPr="00477BBD">
        <w:rPr>
          <w:sz w:val="28"/>
          <w:szCs w:val="28"/>
          <w:vertAlign w:val="superscript"/>
        </w:rPr>
        <w:t xml:space="preserve">2– </w:t>
      </w:r>
      <w:r w:rsidR="00520E14">
        <w:rPr>
          <w:iCs/>
          <w:noProof/>
          <w:position w:val="-8"/>
          <w:sz w:val="28"/>
        </w:rPr>
        <w:drawing>
          <wp:inline distT="0" distB="0" distL="0" distR="0">
            <wp:extent cx="329565" cy="13843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477BBD">
        <w:rPr>
          <w:sz w:val="28"/>
          <w:szCs w:val="28"/>
        </w:rPr>
        <w:t xml:space="preserve"> </w:t>
      </w:r>
      <w:r>
        <w:rPr>
          <w:sz w:val="28"/>
          <w:szCs w:val="28"/>
          <w:lang w:val="pt-BR"/>
        </w:rPr>
        <w:t>H</w:t>
      </w:r>
      <w:r w:rsidRPr="00477BBD">
        <w:rPr>
          <w:sz w:val="28"/>
          <w:szCs w:val="28"/>
          <w:vertAlign w:val="superscript"/>
        </w:rPr>
        <w:t>+</w:t>
      </w:r>
      <w:r w:rsidRPr="00477BBD">
        <w:rPr>
          <w:sz w:val="28"/>
          <w:szCs w:val="28"/>
        </w:rPr>
        <w:t xml:space="preserve"> + </w:t>
      </w:r>
      <w:r>
        <w:rPr>
          <w:sz w:val="28"/>
          <w:szCs w:val="28"/>
          <w:lang w:val="pt-BR"/>
        </w:rPr>
        <w:t>BO</w:t>
      </w:r>
      <w:r w:rsidRPr="00477BBD">
        <w:rPr>
          <w:sz w:val="28"/>
          <w:szCs w:val="28"/>
          <w:vertAlign w:val="subscript"/>
        </w:rPr>
        <w:t>3</w:t>
      </w:r>
      <w:r w:rsidRPr="00477BBD">
        <w:rPr>
          <w:sz w:val="28"/>
          <w:szCs w:val="28"/>
          <w:vertAlign w:val="superscript"/>
        </w:rPr>
        <w:t>3–</w:t>
      </w:r>
    </w:p>
    <w:p w:rsidR="00FB451E" w:rsidRDefault="00FB451E" w:rsidP="00722DB5">
      <w:pPr>
        <w:widowControl/>
        <w:snapToGrid/>
        <w:spacing w:line="360" w:lineRule="auto"/>
        <w:ind w:firstLine="720"/>
        <w:rPr>
          <w:sz w:val="28"/>
          <w:szCs w:val="28"/>
        </w:rPr>
      </w:pPr>
      <w:r>
        <w:rPr>
          <w:sz w:val="28"/>
          <w:szCs w:val="28"/>
        </w:rPr>
        <w:lastRenderedPageBreak/>
        <w:t>Для слабого электролита составим выражение константы диссоциации</w:t>
      </w:r>
      <w:r w:rsidRPr="00BF4F58">
        <w:rPr>
          <w:sz w:val="28"/>
          <w:szCs w:val="28"/>
        </w:rPr>
        <w:t xml:space="preserve"> – </w:t>
      </w:r>
      <w:r>
        <w:rPr>
          <w:sz w:val="28"/>
          <w:szCs w:val="28"/>
        </w:rPr>
        <w:t>в числителе указываем произведение концентраций продуктов диссоциации, а в знаменателе – исходных частиц:</w:t>
      </w:r>
    </w:p>
    <w:p w:rsidR="00FB451E" w:rsidRPr="00C81A01" w:rsidRDefault="00FB451E" w:rsidP="00722DB5">
      <w:pPr>
        <w:widowControl/>
        <w:snapToGrid/>
        <w:ind w:firstLine="0"/>
        <w:rPr>
          <w:sz w:val="28"/>
          <w:szCs w:val="28"/>
        </w:rPr>
      </w:pPr>
      <w:r w:rsidRPr="00D74B75">
        <w:rPr>
          <w:rFonts w:eastAsia="Times New Roman"/>
          <w:spacing w:val="4"/>
          <w:position w:val="-32"/>
          <w:sz w:val="28"/>
          <w:szCs w:val="28"/>
        </w:rPr>
        <w:object w:dxaOrig="2540" w:dyaOrig="840">
          <v:shape id="_x0000_i1204" type="#_x0000_t75" style="width:122.25pt;height:40.5pt" o:ole="">
            <v:imagedata r:id="rId375" o:title=""/>
          </v:shape>
          <o:OLEObject Type="Embed" ProgID="Equation.3" ShapeID="_x0000_i1204" DrawAspect="Content" ObjectID="_1534584649" r:id="rId376"/>
        </w:object>
      </w:r>
      <w:r w:rsidRPr="00D74B75">
        <w:rPr>
          <w:spacing w:val="4"/>
          <w:sz w:val="28"/>
          <w:szCs w:val="28"/>
        </w:rPr>
        <w:t xml:space="preserve">               </w:t>
      </w:r>
      <w:r w:rsidRPr="00D74B75">
        <w:rPr>
          <w:rFonts w:eastAsia="Times New Roman"/>
          <w:spacing w:val="4"/>
          <w:position w:val="-32"/>
          <w:sz w:val="28"/>
          <w:szCs w:val="28"/>
        </w:rPr>
        <w:object w:dxaOrig="2420" w:dyaOrig="840">
          <v:shape id="_x0000_i1205" type="#_x0000_t75" style="width:123.75pt;height:42.75pt" o:ole="">
            <v:imagedata r:id="rId377" o:title=""/>
          </v:shape>
          <o:OLEObject Type="Embed" ProgID="Equation.3" ShapeID="_x0000_i1205" DrawAspect="Content" ObjectID="_1534584650" r:id="rId378"/>
        </w:object>
      </w:r>
      <w:r w:rsidRPr="00D74B75">
        <w:rPr>
          <w:spacing w:val="4"/>
          <w:sz w:val="28"/>
          <w:szCs w:val="28"/>
        </w:rPr>
        <w:t xml:space="preserve">             </w:t>
      </w:r>
      <w:r w:rsidRPr="00D74B75">
        <w:rPr>
          <w:rFonts w:eastAsia="Times New Roman"/>
          <w:spacing w:val="4"/>
          <w:position w:val="-32"/>
          <w:sz w:val="28"/>
          <w:szCs w:val="28"/>
        </w:rPr>
        <w:object w:dxaOrig="2280" w:dyaOrig="840">
          <v:shape id="_x0000_i1206" type="#_x0000_t75" style="width:116.25pt;height:42.75pt" o:ole="">
            <v:imagedata r:id="rId379" o:title=""/>
          </v:shape>
          <o:OLEObject Type="Embed" ProgID="Equation.3" ShapeID="_x0000_i1206" DrawAspect="Content" ObjectID="_1534584651" r:id="rId380"/>
        </w:object>
      </w:r>
    </w:p>
    <w:p w:rsidR="00FB451E" w:rsidRPr="009E3E36" w:rsidRDefault="00FB451E" w:rsidP="00722DB5">
      <w:pPr>
        <w:widowControl/>
        <w:snapToGrid/>
        <w:spacing w:line="360" w:lineRule="auto"/>
        <w:ind w:firstLine="708"/>
        <w:rPr>
          <w:sz w:val="28"/>
          <w:szCs w:val="28"/>
        </w:rPr>
      </w:pPr>
      <w:r>
        <w:rPr>
          <w:sz w:val="28"/>
          <w:szCs w:val="28"/>
          <w:lang w:val="en-US"/>
        </w:rPr>
        <w:t>HClO</w:t>
      </w:r>
      <w:r w:rsidRPr="009E3E36">
        <w:rPr>
          <w:sz w:val="28"/>
          <w:szCs w:val="28"/>
          <w:vertAlign w:val="subscript"/>
        </w:rPr>
        <w:t>4</w:t>
      </w:r>
      <w:r w:rsidRPr="009E3E36">
        <w:rPr>
          <w:sz w:val="28"/>
          <w:szCs w:val="28"/>
        </w:rPr>
        <w:t xml:space="preserve"> – </w:t>
      </w:r>
      <w:r>
        <w:rPr>
          <w:sz w:val="28"/>
          <w:szCs w:val="28"/>
        </w:rPr>
        <w:t>сильная кислота, диссоциирует практически, в уравнении диссоциации ставят знак равенства:</w:t>
      </w:r>
    </w:p>
    <w:p w:rsidR="00FB451E" w:rsidRDefault="00FB451E" w:rsidP="00722DB5">
      <w:pPr>
        <w:widowControl/>
        <w:snapToGrid/>
        <w:spacing w:line="360" w:lineRule="auto"/>
        <w:ind w:firstLine="0"/>
        <w:jc w:val="center"/>
        <w:rPr>
          <w:sz w:val="28"/>
          <w:szCs w:val="28"/>
        </w:rPr>
      </w:pPr>
      <w:r>
        <w:rPr>
          <w:sz w:val="28"/>
          <w:szCs w:val="28"/>
          <w:lang w:val="en-US"/>
        </w:rPr>
        <w:t>HClO</w:t>
      </w:r>
      <w:r w:rsidRPr="009E3E36">
        <w:rPr>
          <w:sz w:val="28"/>
          <w:szCs w:val="28"/>
          <w:vertAlign w:val="subscript"/>
        </w:rPr>
        <w:t>4</w:t>
      </w:r>
      <w:r>
        <w:rPr>
          <w:sz w:val="28"/>
          <w:szCs w:val="28"/>
        </w:rPr>
        <w:t xml:space="preserve"> = </w:t>
      </w:r>
      <w:r>
        <w:rPr>
          <w:sz w:val="28"/>
          <w:szCs w:val="28"/>
          <w:lang w:val="en-US"/>
        </w:rPr>
        <w:t>H</w:t>
      </w:r>
      <w:r w:rsidRPr="00477BBD">
        <w:rPr>
          <w:sz w:val="28"/>
          <w:szCs w:val="28"/>
          <w:vertAlign w:val="superscript"/>
        </w:rPr>
        <w:t>+</w:t>
      </w:r>
      <w:r w:rsidRPr="00477BBD">
        <w:rPr>
          <w:sz w:val="28"/>
          <w:szCs w:val="28"/>
        </w:rPr>
        <w:t xml:space="preserve"> + </w:t>
      </w:r>
      <w:r>
        <w:rPr>
          <w:sz w:val="28"/>
          <w:szCs w:val="28"/>
          <w:lang w:val="en-US"/>
        </w:rPr>
        <w:t>ClO</w:t>
      </w:r>
      <w:r w:rsidRPr="00477BBD">
        <w:rPr>
          <w:sz w:val="28"/>
          <w:szCs w:val="28"/>
          <w:vertAlign w:val="subscript"/>
        </w:rPr>
        <w:t>4</w:t>
      </w:r>
      <w:r w:rsidRPr="009E3E36">
        <w:rPr>
          <w:sz w:val="28"/>
          <w:szCs w:val="28"/>
          <w:vertAlign w:val="superscript"/>
        </w:rPr>
        <w:t>–</w:t>
      </w:r>
    </w:p>
    <w:p w:rsidR="00FB451E" w:rsidRPr="00C220D8" w:rsidRDefault="00FB451E" w:rsidP="00722DB5">
      <w:pPr>
        <w:widowControl/>
        <w:snapToGrid/>
        <w:spacing w:line="360" w:lineRule="auto"/>
        <w:ind w:firstLine="708"/>
        <w:rPr>
          <w:sz w:val="28"/>
          <w:szCs w:val="28"/>
        </w:rPr>
      </w:pPr>
      <w:r>
        <w:rPr>
          <w:sz w:val="28"/>
          <w:szCs w:val="28"/>
        </w:rPr>
        <w:t>Для сильного электролита выражение константы диссоциации не составляют.</w:t>
      </w:r>
    </w:p>
    <w:p w:rsidR="00FB451E" w:rsidRPr="007C660B" w:rsidRDefault="00FB451E" w:rsidP="00722DB5">
      <w:pPr>
        <w:widowControl/>
        <w:snapToGrid/>
        <w:spacing w:line="360" w:lineRule="auto"/>
        <w:ind w:firstLine="720"/>
        <w:rPr>
          <w:sz w:val="28"/>
          <w:szCs w:val="28"/>
        </w:rPr>
      </w:pPr>
      <w:r>
        <w:rPr>
          <w:sz w:val="28"/>
          <w:szCs w:val="28"/>
          <w:lang w:val="en-US"/>
        </w:rPr>
        <w:t>Co</w:t>
      </w:r>
      <w:r w:rsidRPr="007C660B">
        <w:rPr>
          <w:sz w:val="28"/>
          <w:szCs w:val="28"/>
        </w:rPr>
        <w:t>(</w:t>
      </w:r>
      <w:r>
        <w:rPr>
          <w:sz w:val="28"/>
          <w:szCs w:val="28"/>
          <w:lang w:val="en-US"/>
        </w:rPr>
        <w:t>OH</w:t>
      </w:r>
      <w:r w:rsidRPr="007C660B">
        <w:rPr>
          <w:sz w:val="28"/>
          <w:szCs w:val="28"/>
        </w:rPr>
        <w:t>)</w:t>
      </w:r>
      <w:r w:rsidRPr="00BF4F58">
        <w:rPr>
          <w:sz w:val="28"/>
          <w:szCs w:val="28"/>
          <w:vertAlign w:val="subscript"/>
        </w:rPr>
        <w:t>2</w:t>
      </w:r>
      <w:r w:rsidRPr="007C660B">
        <w:rPr>
          <w:sz w:val="28"/>
          <w:szCs w:val="28"/>
        </w:rPr>
        <w:t xml:space="preserve"> – </w:t>
      </w:r>
      <w:r>
        <w:rPr>
          <w:sz w:val="28"/>
          <w:szCs w:val="28"/>
          <w:lang w:val="en-US"/>
        </w:rPr>
        <w:t>c</w:t>
      </w:r>
      <w:r>
        <w:rPr>
          <w:sz w:val="28"/>
          <w:szCs w:val="28"/>
        </w:rPr>
        <w:t xml:space="preserve">лабое основание, диссоциирует обратимо и ступенчато отщепляя на каждой ступени по одной гидроксогруппе, заряд оставшейся частицы при этом становится на единицу больше исходной </w:t>
      </w:r>
    </w:p>
    <w:p w:rsidR="00FB451E" w:rsidRPr="00223E48" w:rsidRDefault="00FB451E" w:rsidP="00722DB5">
      <w:pPr>
        <w:widowControl/>
        <w:snapToGrid/>
        <w:spacing w:line="360" w:lineRule="auto"/>
        <w:ind w:firstLine="0"/>
        <w:jc w:val="center"/>
        <w:rPr>
          <w:sz w:val="28"/>
          <w:szCs w:val="28"/>
          <w:lang w:val="en-US"/>
        </w:rPr>
      </w:pPr>
      <w:r w:rsidRPr="00223E48">
        <w:rPr>
          <w:sz w:val="28"/>
          <w:szCs w:val="28"/>
          <w:lang w:val="en-US"/>
        </w:rPr>
        <w:t>Co(OH)</w:t>
      </w:r>
      <w:r w:rsidRPr="00223E48">
        <w:rPr>
          <w:sz w:val="28"/>
          <w:szCs w:val="28"/>
          <w:vertAlign w:val="subscript"/>
          <w:lang w:val="en-US"/>
        </w:rPr>
        <w:t>2</w:t>
      </w:r>
      <w:r w:rsidRPr="00223E48">
        <w:rPr>
          <w:sz w:val="28"/>
          <w:szCs w:val="28"/>
          <w:lang w:val="en-US"/>
        </w:rPr>
        <w:t xml:space="preserve"> </w:t>
      </w:r>
      <w:r w:rsidR="00520E14">
        <w:rPr>
          <w:iCs/>
          <w:noProof/>
          <w:position w:val="-8"/>
          <w:sz w:val="28"/>
        </w:rPr>
        <w:drawing>
          <wp:inline distT="0" distB="0" distL="0" distR="0">
            <wp:extent cx="329565" cy="13843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223E48">
        <w:rPr>
          <w:sz w:val="28"/>
          <w:szCs w:val="28"/>
          <w:lang w:val="en-US"/>
        </w:rPr>
        <w:t xml:space="preserve"> CoOH</w:t>
      </w:r>
      <w:r w:rsidRPr="00223E48">
        <w:rPr>
          <w:sz w:val="28"/>
          <w:szCs w:val="28"/>
          <w:vertAlign w:val="superscript"/>
          <w:lang w:val="en-US"/>
        </w:rPr>
        <w:t>+</w:t>
      </w:r>
      <w:r w:rsidRPr="00223E48">
        <w:rPr>
          <w:sz w:val="28"/>
          <w:szCs w:val="28"/>
          <w:lang w:val="en-US"/>
        </w:rPr>
        <w:t xml:space="preserve"> + </w:t>
      </w:r>
      <w:smartTag w:uri="urn:schemas-microsoft-com:office:smarttags" w:element="place">
        <w:smartTag w:uri="urn:schemas-microsoft-com:office:smarttags" w:element="State">
          <w:r w:rsidRPr="00223E48">
            <w:rPr>
              <w:sz w:val="28"/>
              <w:szCs w:val="28"/>
              <w:lang w:val="en-US"/>
            </w:rPr>
            <w:t>OH</w:t>
          </w:r>
          <w:r w:rsidRPr="00223E48">
            <w:rPr>
              <w:sz w:val="28"/>
              <w:szCs w:val="28"/>
              <w:vertAlign w:val="superscript"/>
              <w:lang w:val="en-US"/>
            </w:rPr>
            <w:t>–</w:t>
          </w:r>
        </w:smartTag>
      </w:smartTag>
    </w:p>
    <w:p w:rsidR="00FB451E" w:rsidRPr="00223E48" w:rsidRDefault="00FB451E" w:rsidP="00722DB5">
      <w:pPr>
        <w:widowControl/>
        <w:snapToGrid/>
        <w:spacing w:line="360" w:lineRule="auto"/>
        <w:ind w:firstLine="0"/>
        <w:jc w:val="center"/>
        <w:rPr>
          <w:sz w:val="28"/>
          <w:szCs w:val="28"/>
          <w:lang w:val="en-US"/>
        </w:rPr>
      </w:pPr>
      <w:r w:rsidRPr="00223E48">
        <w:rPr>
          <w:sz w:val="28"/>
          <w:szCs w:val="28"/>
          <w:lang w:val="en-US"/>
        </w:rPr>
        <w:t>CoOH</w:t>
      </w:r>
      <w:r w:rsidRPr="00223E48">
        <w:rPr>
          <w:sz w:val="28"/>
          <w:szCs w:val="28"/>
          <w:vertAlign w:val="superscript"/>
          <w:lang w:val="en-US"/>
        </w:rPr>
        <w:t>+</w:t>
      </w:r>
      <w:r w:rsidRPr="00223E48">
        <w:rPr>
          <w:sz w:val="28"/>
          <w:szCs w:val="28"/>
          <w:lang w:val="en-US"/>
        </w:rPr>
        <w:t xml:space="preserve"> </w:t>
      </w:r>
      <w:r w:rsidR="00520E14">
        <w:rPr>
          <w:iCs/>
          <w:noProof/>
          <w:position w:val="-8"/>
          <w:sz w:val="28"/>
        </w:rPr>
        <w:drawing>
          <wp:inline distT="0" distB="0" distL="0" distR="0">
            <wp:extent cx="329565" cy="13843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223E48">
        <w:rPr>
          <w:sz w:val="28"/>
          <w:szCs w:val="28"/>
          <w:lang w:val="en-US"/>
        </w:rPr>
        <w:t xml:space="preserve"> Co</w:t>
      </w:r>
      <w:r w:rsidRPr="00223E48">
        <w:rPr>
          <w:sz w:val="28"/>
          <w:szCs w:val="28"/>
          <w:vertAlign w:val="superscript"/>
          <w:lang w:val="en-US"/>
        </w:rPr>
        <w:t>2+</w:t>
      </w:r>
      <w:r w:rsidRPr="00223E48">
        <w:rPr>
          <w:sz w:val="28"/>
          <w:szCs w:val="28"/>
          <w:lang w:val="en-US"/>
        </w:rPr>
        <w:t xml:space="preserve"> + </w:t>
      </w:r>
      <w:smartTag w:uri="urn:schemas-microsoft-com:office:smarttags" w:element="place">
        <w:smartTag w:uri="urn:schemas-microsoft-com:office:smarttags" w:element="State">
          <w:r w:rsidRPr="00223E48">
            <w:rPr>
              <w:sz w:val="28"/>
              <w:szCs w:val="28"/>
              <w:lang w:val="en-US"/>
            </w:rPr>
            <w:t>OH</w:t>
          </w:r>
          <w:r w:rsidRPr="00223E48">
            <w:rPr>
              <w:sz w:val="28"/>
              <w:szCs w:val="28"/>
              <w:vertAlign w:val="superscript"/>
              <w:lang w:val="en-US"/>
            </w:rPr>
            <w:t>–</w:t>
          </w:r>
        </w:smartTag>
      </w:smartTag>
    </w:p>
    <w:p w:rsidR="00FB451E" w:rsidRPr="00C81A01" w:rsidRDefault="00FB451E" w:rsidP="00722DB5">
      <w:pPr>
        <w:widowControl/>
        <w:snapToGrid/>
        <w:spacing w:line="336" w:lineRule="auto"/>
        <w:ind w:firstLine="0"/>
        <w:rPr>
          <w:sz w:val="28"/>
          <w:szCs w:val="28"/>
        </w:rPr>
      </w:pPr>
      <w:r>
        <w:rPr>
          <w:sz w:val="28"/>
          <w:szCs w:val="28"/>
        </w:rPr>
        <w:t>Для слабого электролита составим выражение константы диссоциации</w:t>
      </w:r>
      <w:r w:rsidRPr="00BF4F58">
        <w:rPr>
          <w:sz w:val="28"/>
          <w:szCs w:val="28"/>
        </w:rPr>
        <w:t xml:space="preserve"> – </w:t>
      </w:r>
      <w:r>
        <w:rPr>
          <w:sz w:val="28"/>
          <w:szCs w:val="28"/>
        </w:rPr>
        <w:t>в числителе указываем произведение концентраций продуктов диссоциации, а в знаменателе – исходных частиц:</w:t>
      </w:r>
    </w:p>
    <w:p w:rsidR="00FB451E" w:rsidRPr="00844467" w:rsidRDefault="00FB451E" w:rsidP="00722DB5">
      <w:pPr>
        <w:widowControl/>
        <w:snapToGrid/>
        <w:spacing w:line="480" w:lineRule="auto"/>
        <w:ind w:firstLine="0"/>
        <w:jc w:val="center"/>
        <w:rPr>
          <w:spacing w:val="4"/>
          <w:sz w:val="28"/>
          <w:szCs w:val="28"/>
        </w:rPr>
      </w:pPr>
      <w:r w:rsidRPr="00D74B75">
        <w:rPr>
          <w:rFonts w:eastAsia="Times New Roman"/>
          <w:spacing w:val="4"/>
          <w:position w:val="-32"/>
          <w:sz w:val="28"/>
          <w:szCs w:val="28"/>
          <w:lang w:val="en-US"/>
        </w:rPr>
        <w:object w:dxaOrig="2560" w:dyaOrig="840">
          <v:shape id="_x0000_i1207" type="#_x0000_t75" style="width:124.5pt;height:41.25pt" o:ole="">
            <v:imagedata r:id="rId381" o:title=""/>
          </v:shape>
          <o:OLEObject Type="Embed" ProgID="Equation.3" ShapeID="_x0000_i1207" DrawAspect="Content" ObjectID="_1534584652" r:id="rId382"/>
        </w:object>
      </w:r>
      <w:r w:rsidRPr="00D74B75">
        <w:rPr>
          <w:spacing w:val="4"/>
          <w:sz w:val="28"/>
          <w:szCs w:val="28"/>
        </w:rPr>
        <w:t xml:space="preserve">            </w:t>
      </w:r>
      <w:r w:rsidRPr="00D74B75">
        <w:rPr>
          <w:rFonts w:eastAsia="Times New Roman"/>
          <w:spacing w:val="4"/>
          <w:position w:val="-32"/>
          <w:sz w:val="28"/>
          <w:szCs w:val="28"/>
          <w:lang w:val="en-US"/>
        </w:rPr>
        <w:object w:dxaOrig="2240" w:dyaOrig="840">
          <v:shape id="_x0000_i1208" type="#_x0000_t75" style="width:106.5pt;height:39.75pt" o:ole="">
            <v:imagedata r:id="rId383" o:title=""/>
          </v:shape>
          <o:OLEObject Type="Embed" ProgID="Equation.3" ShapeID="_x0000_i1208" DrawAspect="Content" ObjectID="_1534584653" r:id="rId384"/>
        </w:object>
      </w:r>
      <w:r w:rsidRPr="00D74B75">
        <w:rPr>
          <w:spacing w:val="4"/>
          <w:sz w:val="28"/>
          <w:szCs w:val="28"/>
        </w:rPr>
        <w:t>.</w:t>
      </w:r>
    </w:p>
    <w:p w:rsidR="00FB451E" w:rsidRPr="00704F58" w:rsidRDefault="00FB451E" w:rsidP="00722DB5">
      <w:pPr>
        <w:widowControl/>
        <w:snapToGrid/>
        <w:spacing w:line="384" w:lineRule="auto"/>
        <w:ind w:firstLine="720"/>
        <w:rPr>
          <w:sz w:val="28"/>
          <w:szCs w:val="28"/>
        </w:rPr>
      </w:pPr>
      <w:r>
        <w:rPr>
          <w:sz w:val="28"/>
          <w:szCs w:val="28"/>
          <w:lang w:val="en-US"/>
        </w:rPr>
        <w:t>Sr</w:t>
      </w:r>
      <w:r w:rsidRPr="00704F58">
        <w:rPr>
          <w:sz w:val="28"/>
          <w:szCs w:val="28"/>
        </w:rPr>
        <w:t>(</w:t>
      </w:r>
      <w:r>
        <w:rPr>
          <w:sz w:val="28"/>
          <w:szCs w:val="28"/>
          <w:lang w:val="en-US"/>
        </w:rPr>
        <w:t>OH</w:t>
      </w:r>
      <w:r w:rsidRPr="00704F58">
        <w:rPr>
          <w:sz w:val="28"/>
          <w:szCs w:val="28"/>
        </w:rPr>
        <w:t>)</w:t>
      </w:r>
      <w:r w:rsidRPr="00704F58">
        <w:rPr>
          <w:sz w:val="28"/>
          <w:szCs w:val="28"/>
          <w:vertAlign w:val="subscript"/>
        </w:rPr>
        <w:t>2</w:t>
      </w:r>
      <w:r w:rsidRPr="00704F58">
        <w:rPr>
          <w:sz w:val="28"/>
          <w:szCs w:val="28"/>
        </w:rPr>
        <w:t xml:space="preserve"> – </w:t>
      </w:r>
      <w:r>
        <w:rPr>
          <w:sz w:val="28"/>
          <w:szCs w:val="28"/>
        </w:rPr>
        <w:t>сильное основание (щелочь), диссоциирует практически полностью в одну ступень, отщепляя обе гидроксогруппы, в уравнении диссоциации ставят знак равенства:</w:t>
      </w:r>
    </w:p>
    <w:p w:rsidR="00FB451E" w:rsidRPr="000561F1" w:rsidRDefault="00FB451E" w:rsidP="00722DB5">
      <w:pPr>
        <w:widowControl/>
        <w:snapToGrid/>
        <w:spacing w:line="384" w:lineRule="auto"/>
        <w:ind w:firstLine="0"/>
        <w:jc w:val="center"/>
        <w:rPr>
          <w:sz w:val="28"/>
          <w:szCs w:val="28"/>
        </w:rPr>
      </w:pPr>
      <w:r>
        <w:rPr>
          <w:sz w:val="28"/>
          <w:szCs w:val="28"/>
          <w:lang w:val="en-US"/>
        </w:rPr>
        <w:t>Sr</w:t>
      </w:r>
      <w:r w:rsidRPr="000561F1">
        <w:rPr>
          <w:sz w:val="28"/>
          <w:szCs w:val="28"/>
        </w:rPr>
        <w:t>(</w:t>
      </w:r>
      <w:r>
        <w:rPr>
          <w:sz w:val="28"/>
          <w:szCs w:val="28"/>
          <w:lang w:val="en-US"/>
        </w:rPr>
        <w:t>OH</w:t>
      </w:r>
      <w:r w:rsidRPr="000561F1">
        <w:rPr>
          <w:sz w:val="28"/>
          <w:szCs w:val="28"/>
        </w:rPr>
        <w:t>)</w:t>
      </w:r>
      <w:r w:rsidRPr="000561F1">
        <w:rPr>
          <w:sz w:val="28"/>
          <w:szCs w:val="28"/>
          <w:vertAlign w:val="subscript"/>
        </w:rPr>
        <w:t>2</w:t>
      </w:r>
      <w:r w:rsidRPr="000561F1">
        <w:rPr>
          <w:sz w:val="28"/>
          <w:szCs w:val="28"/>
        </w:rPr>
        <w:t xml:space="preserve"> = </w:t>
      </w:r>
      <w:r>
        <w:rPr>
          <w:sz w:val="28"/>
          <w:szCs w:val="28"/>
          <w:lang w:val="en-US"/>
        </w:rPr>
        <w:t>Sr</w:t>
      </w:r>
      <w:r w:rsidRPr="000561F1">
        <w:rPr>
          <w:sz w:val="28"/>
          <w:szCs w:val="28"/>
          <w:vertAlign w:val="superscript"/>
        </w:rPr>
        <w:t>2+</w:t>
      </w:r>
      <w:r w:rsidRPr="000561F1">
        <w:rPr>
          <w:sz w:val="28"/>
          <w:szCs w:val="28"/>
        </w:rPr>
        <w:t xml:space="preserve"> + 2 </w:t>
      </w:r>
      <w:smartTag w:uri="urn:schemas-microsoft-com:office:smarttags" w:element="place">
        <w:smartTag w:uri="urn:schemas-microsoft-com:office:smarttags" w:element="State">
          <w:r>
            <w:rPr>
              <w:sz w:val="28"/>
              <w:szCs w:val="28"/>
              <w:lang w:val="en-US"/>
            </w:rPr>
            <w:t>OH</w:t>
          </w:r>
          <w:r w:rsidRPr="009E3E36">
            <w:rPr>
              <w:sz w:val="28"/>
              <w:szCs w:val="28"/>
              <w:vertAlign w:val="superscript"/>
            </w:rPr>
            <w:t>–</w:t>
          </w:r>
        </w:smartTag>
      </w:smartTag>
    </w:p>
    <w:p w:rsidR="00FB451E" w:rsidRDefault="00FB451E" w:rsidP="00722DB5">
      <w:pPr>
        <w:widowControl/>
        <w:snapToGrid/>
        <w:spacing w:line="384" w:lineRule="auto"/>
        <w:ind w:firstLine="720"/>
        <w:rPr>
          <w:sz w:val="28"/>
          <w:szCs w:val="28"/>
        </w:rPr>
      </w:pPr>
      <w:r>
        <w:rPr>
          <w:sz w:val="28"/>
          <w:szCs w:val="28"/>
        </w:rPr>
        <w:t>Для сильного электролита выражение константы диссоциации не составляют.</w:t>
      </w:r>
    </w:p>
    <w:p w:rsidR="00FB451E" w:rsidRDefault="00FB451E" w:rsidP="00722DB5">
      <w:pPr>
        <w:widowControl/>
        <w:snapToGrid/>
        <w:spacing w:line="384" w:lineRule="auto"/>
        <w:ind w:firstLine="720"/>
        <w:rPr>
          <w:sz w:val="28"/>
          <w:szCs w:val="28"/>
        </w:rPr>
      </w:pPr>
      <w:r w:rsidRPr="00D76752">
        <w:rPr>
          <w:sz w:val="28"/>
          <w:szCs w:val="28"/>
          <w:lang w:val="pt-BR"/>
        </w:rPr>
        <w:t>Sn</w:t>
      </w:r>
      <w:r w:rsidRPr="007C660B">
        <w:rPr>
          <w:sz w:val="28"/>
          <w:szCs w:val="28"/>
        </w:rPr>
        <w:t>(</w:t>
      </w:r>
      <w:r w:rsidRPr="00D76752">
        <w:rPr>
          <w:sz w:val="28"/>
          <w:szCs w:val="28"/>
          <w:lang w:val="pt-BR"/>
        </w:rPr>
        <w:t>OH</w:t>
      </w:r>
      <w:r w:rsidRPr="007C660B">
        <w:rPr>
          <w:sz w:val="28"/>
          <w:szCs w:val="28"/>
        </w:rPr>
        <w:t>)</w:t>
      </w:r>
      <w:r w:rsidRPr="007C660B">
        <w:rPr>
          <w:sz w:val="28"/>
          <w:szCs w:val="28"/>
          <w:vertAlign w:val="subscript"/>
        </w:rPr>
        <w:t>2</w:t>
      </w:r>
      <w:r w:rsidRPr="007C660B">
        <w:rPr>
          <w:sz w:val="28"/>
          <w:szCs w:val="28"/>
        </w:rPr>
        <w:t xml:space="preserve"> – </w:t>
      </w:r>
      <w:r>
        <w:rPr>
          <w:sz w:val="28"/>
          <w:szCs w:val="28"/>
        </w:rPr>
        <w:t xml:space="preserve">амфотерный гидроксид, слабый электролит, диссоциирует ступенчато и обратимо (в уравнении ставят знак обратимости), амфотерный </w:t>
      </w:r>
      <w:r>
        <w:rPr>
          <w:sz w:val="28"/>
          <w:szCs w:val="28"/>
        </w:rPr>
        <w:lastRenderedPageBreak/>
        <w:t xml:space="preserve">гидроксид также можно записать в форме кислоты </w:t>
      </w:r>
      <w:r>
        <w:rPr>
          <w:sz w:val="28"/>
          <w:szCs w:val="28"/>
          <w:lang w:val="en-US"/>
        </w:rPr>
        <w:t>H</w:t>
      </w:r>
      <w:r w:rsidRPr="007C660B">
        <w:rPr>
          <w:sz w:val="28"/>
          <w:szCs w:val="28"/>
          <w:vertAlign w:val="subscript"/>
        </w:rPr>
        <w:t>2</w:t>
      </w:r>
      <w:r>
        <w:rPr>
          <w:sz w:val="28"/>
          <w:szCs w:val="28"/>
          <w:lang w:val="en-US"/>
        </w:rPr>
        <w:t>SnO</w:t>
      </w:r>
      <w:r w:rsidRPr="007C660B">
        <w:rPr>
          <w:sz w:val="28"/>
          <w:szCs w:val="28"/>
          <w:vertAlign w:val="subscript"/>
        </w:rPr>
        <w:t>2</w:t>
      </w:r>
      <w:r>
        <w:rPr>
          <w:sz w:val="28"/>
          <w:szCs w:val="28"/>
        </w:rPr>
        <w:t>, диссоциация ее также протекает по правилам слабых электролитов:</w:t>
      </w:r>
    </w:p>
    <w:p w:rsidR="00FB451E" w:rsidRPr="007611B6" w:rsidRDefault="00520E14" w:rsidP="00722DB5">
      <w:pPr>
        <w:widowControl/>
        <w:snapToGrid/>
        <w:spacing w:line="384" w:lineRule="auto"/>
        <w:ind w:firstLine="3240"/>
        <w:jc w:val="center"/>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4330700</wp:posOffset>
                </wp:positionH>
                <wp:positionV relativeFrom="paragraph">
                  <wp:posOffset>31750</wp:posOffset>
                </wp:positionV>
                <wp:extent cx="114300" cy="571500"/>
                <wp:effectExtent l="6350" t="12700" r="12700" b="6350"/>
                <wp:wrapNone/>
                <wp:docPr id="47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88" style="position:absolute;margin-left:341pt;margin-top:2.5pt;width:9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"/>
            </w:pict>
          </mc:Fallback>
        </mc:AlternateContent>
      </w:r>
      <w:r w:rsidR="00FB451E">
        <w:rPr>
          <w:spacing w:val="4"/>
          <w:sz w:val="28"/>
          <w:szCs w:val="28"/>
          <w:lang w:val="en-US"/>
        </w:rPr>
        <w:t>Sn</w:t>
      </w:r>
      <w:r w:rsidR="00FB451E" w:rsidRPr="007611B6">
        <w:rPr>
          <w:spacing w:val="4"/>
          <w:sz w:val="28"/>
          <w:szCs w:val="28"/>
        </w:rPr>
        <w:t>(</w:t>
      </w:r>
      <w:r w:rsidR="00FB451E">
        <w:rPr>
          <w:spacing w:val="4"/>
          <w:sz w:val="28"/>
          <w:szCs w:val="28"/>
          <w:lang w:val="en-US"/>
        </w:rPr>
        <w:t>OH</w:t>
      </w:r>
      <w:r w:rsidR="00FB451E" w:rsidRPr="007611B6">
        <w:rPr>
          <w:spacing w:val="4"/>
          <w:sz w:val="28"/>
          <w:szCs w:val="28"/>
        </w:rPr>
        <w:t>)</w:t>
      </w:r>
      <w:r w:rsidR="00FB451E" w:rsidRPr="007611B6">
        <w:rPr>
          <w:spacing w:val="4"/>
          <w:sz w:val="28"/>
          <w:szCs w:val="28"/>
          <w:vertAlign w:val="subscript"/>
        </w:rPr>
        <w:t>2</w:t>
      </w:r>
      <w:r w:rsidR="00FB451E" w:rsidRPr="007611B6">
        <w:rPr>
          <w:bCs/>
          <w:position w:val="-16"/>
          <w:sz w:val="28"/>
          <w:szCs w:val="28"/>
        </w:rPr>
        <w:t xml:space="preserve"> </w:t>
      </w:r>
      <w:r>
        <w:rPr>
          <w:iCs/>
          <w:noProof/>
          <w:position w:val="-8"/>
          <w:sz w:val="28"/>
        </w:rPr>
        <w:drawing>
          <wp:inline distT="0" distB="0" distL="0" distR="0">
            <wp:extent cx="329565" cy="13843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00FB451E" w:rsidRPr="007611B6">
        <w:rPr>
          <w:sz w:val="28"/>
          <w:szCs w:val="28"/>
        </w:rPr>
        <w:t xml:space="preserve"> </w:t>
      </w:r>
      <w:r w:rsidR="00FB451E">
        <w:rPr>
          <w:sz w:val="28"/>
          <w:szCs w:val="28"/>
          <w:lang w:val="en-US"/>
        </w:rPr>
        <w:t>SnOH</w:t>
      </w:r>
      <w:r w:rsidR="00FB451E" w:rsidRPr="007611B6">
        <w:rPr>
          <w:sz w:val="28"/>
          <w:szCs w:val="28"/>
          <w:vertAlign w:val="superscript"/>
        </w:rPr>
        <w:t>+</w:t>
      </w:r>
      <w:r w:rsidR="00FB451E" w:rsidRPr="007611B6">
        <w:rPr>
          <w:sz w:val="28"/>
          <w:szCs w:val="28"/>
        </w:rPr>
        <w:t xml:space="preserve"> + </w:t>
      </w:r>
      <w:smartTag w:uri="urn:schemas-microsoft-com:office:smarttags" w:element="place">
        <w:smartTag w:uri="urn:schemas-microsoft-com:office:smarttags" w:element="State">
          <w:r w:rsidR="00FB451E">
            <w:rPr>
              <w:sz w:val="28"/>
              <w:szCs w:val="28"/>
              <w:lang w:val="en-US"/>
            </w:rPr>
            <w:t>OH</w:t>
          </w:r>
          <w:r w:rsidR="00FB451E" w:rsidRPr="007611B6">
            <w:rPr>
              <w:sz w:val="28"/>
              <w:szCs w:val="28"/>
              <w:vertAlign w:val="superscript"/>
            </w:rPr>
            <w:softHyphen/>
          </w:r>
          <w:r w:rsidR="00FB451E" w:rsidRPr="007611B6">
            <w:rPr>
              <w:sz w:val="28"/>
              <w:szCs w:val="28"/>
              <w:vertAlign w:val="superscript"/>
            </w:rPr>
            <w:softHyphen/>
            <w:t>–</w:t>
          </w:r>
        </w:smartTag>
      </w:smartTag>
      <w:r w:rsidR="00FB451E">
        <w:rPr>
          <w:sz w:val="28"/>
          <w:szCs w:val="28"/>
          <w:vertAlign w:val="superscript"/>
        </w:rPr>
        <w:t xml:space="preserve">               </w:t>
      </w:r>
      <w:r w:rsidR="00FB451E">
        <w:rPr>
          <w:sz w:val="28"/>
          <w:szCs w:val="28"/>
        </w:rPr>
        <w:t>по типу основания</w:t>
      </w:r>
    </w:p>
    <w:p w:rsidR="00FB451E" w:rsidRPr="007611B6" w:rsidRDefault="00FB451E" w:rsidP="00722DB5">
      <w:pPr>
        <w:widowControl/>
        <w:snapToGrid/>
        <w:spacing w:line="384" w:lineRule="auto"/>
        <w:ind w:firstLine="0"/>
        <w:jc w:val="center"/>
        <w:rPr>
          <w:spacing w:val="4"/>
          <w:sz w:val="28"/>
          <w:szCs w:val="28"/>
        </w:rPr>
      </w:pPr>
      <w:r>
        <w:rPr>
          <w:sz w:val="28"/>
          <w:szCs w:val="28"/>
          <w:lang w:val="en-US"/>
        </w:rPr>
        <w:t>SnOH</w:t>
      </w:r>
      <w:r w:rsidRPr="007611B6">
        <w:rPr>
          <w:sz w:val="28"/>
          <w:szCs w:val="28"/>
          <w:vertAlign w:val="superscript"/>
        </w:rPr>
        <w:t>+</w:t>
      </w:r>
      <w:r w:rsidRPr="007611B6">
        <w:rPr>
          <w:bCs/>
          <w:position w:val="-16"/>
          <w:sz w:val="28"/>
          <w:szCs w:val="28"/>
        </w:rPr>
        <w:t xml:space="preserve"> </w:t>
      </w:r>
      <w:r w:rsidR="00520E14">
        <w:rPr>
          <w:iCs/>
          <w:noProof/>
          <w:position w:val="-8"/>
          <w:sz w:val="28"/>
        </w:rPr>
        <w:drawing>
          <wp:inline distT="0" distB="0" distL="0" distR="0">
            <wp:extent cx="329565" cy="13843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7611B6">
        <w:rPr>
          <w:sz w:val="28"/>
          <w:szCs w:val="28"/>
        </w:rPr>
        <w:t xml:space="preserve"> </w:t>
      </w:r>
      <w:r>
        <w:rPr>
          <w:sz w:val="28"/>
          <w:szCs w:val="28"/>
          <w:lang w:val="en-US"/>
        </w:rPr>
        <w:t>Sn</w:t>
      </w:r>
      <w:r w:rsidRPr="007611B6">
        <w:rPr>
          <w:sz w:val="28"/>
          <w:szCs w:val="28"/>
          <w:vertAlign w:val="superscript"/>
        </w:rPr>
        <w:t>2+</w:t>
      </w:r>
      <w:r w:rsidRPr="007611B6">
        <w:rPr>
          <w:sz w:val="28"/>
          <w:szCs w:val="28"/>
        </w:rPr>
        <w:t xml:space="preserve"> + </w:t>
      </w:r>
      <w:smartTag w:uri="urn:schemas-microsoft-com:office:smarttags" w:element="place">
        <w:smartTag w:uri="urn:schemas-microsoft-com:office:smarttags" w:element="State">
          <w:r>
            <w:rPr>
              <w:sz w:val="28"/>
              <w:szCs w:val="28"/>
              <w:lang w:val="en-US"/>
            </w:rPr>
            <w:t>OH</w:t>
          </w:r>
          <w:r w:rsidRPr="007611B6">
            <w:rPr>
              <w:sz w:val="28"/>
              <w:szCs w:val="28"/>
              <w:vertAlign w:val="superscript"/>
            </w:rPr>
            <w:softHyphen/>
            <w:t>–</w:t>
          </w:r>
        </w:smartTag>
      </w:smartTag>
    </w:p>
    <w:p w:rsidR="00FB451E" w:rsidRPr="007611B6" w:rsidRDefault="00520E14" w:rsidP="00722DB5">
      <w:pPr>
        <w:widowControl/>
        <w:snapToGrid/>
        <w:spacing w:line="384" w:lineRule="auto"/>
        <w:ind w:firstLine="3240"/>
        <w:jc w:val="center"/>
        <w:rPr>
          <w:spacing w:val="4"/>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4330700</wp:posOffset>
                </wp:positionH>
                <wp:positionV relativeFrom="paragraph">
                  <wp:posOffset>38735</wp:posOffset>
                </wp:positionV>
                <wp:extent cx="114300" cy="571500"/>
                <wp:effectExtent l="6350" t="10160" r="12700" b="8890"/>
                <wp:wrapNone/>
                <wp:docPr id="47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88" style="position:absolute;margin-left:341pt;margin-top:3.05pt;width: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"/>
            </w:pict>
          </mc:Fallback>
        </mc:AlternateContent>
      </w:r>
      <w:r w:rsidR="00FB451E" w:rsidRPr="007C660B">
        <w:rPr>
          <w:spacing w:val="4"/>
          <w:sz w:val="28"/>
          <w:szCs w:val="28"/>
          <w:lang w:val="pt-BR"/>
        </w:rPr>
        <w:t>H</w:t>
      </w:r>
      <w:r w:rsidR="00FB451E" w:rsidRPr="007611B6">
        <w:rPr>
          <w:spacing w:val="4"/>
          <w:sz w:val="28"/>
          <w:szCs w:val="28"/>
          <w:vertAlign w:val="subscript"/>
        </w:rPr>
        <w:t>2</w:t>
      </w:r>
      <w:r w:rsidR="00FB451E" w:rsidRPr="007C660B">
        <w:rPr>
          <w:spacing w:val="4"/>
          <w:sz w:val="28"/>
          <w:szCs w:val="28"/>
          <w:lang w:val="pt-BR"/>
        </w:rPr>
        <w:t>SnO</w:t>
      </w:r>
      <w:r w:rsidR="00FB451E" w:rsidRPr="007611B6">
        <w:rPr>
          <w:spacing w:val="4"/>
          <w:sz w:val="28"/>
          <w:szCs w:val="28"/>
          <w:vertAlign w:val="subscript"/>
        </w:rPr>
        <w:t>2</w:t>
      </w:r>
      <w:r w:rsidR="00FB451E" w:rsidRPr="007611B6">
        <w:rPr>
          <w:bCs/>
          <w:position w:val="-16"/>
          <w:sz w:val="28"/>
          <w:szCs w:val="28"/>
        </w:rPr>
        <w:t xml:space="preserve"> </w:t>
      </w:r>
      <w:r>
        <w:rPr>
          <w:iCs/>
          <w:noProof/>
          <w:position w:val="-8"/>
          <w:sz w:val="28"/>
        </w:rPr>
        <w:drawing>
          <wp:inline distT="0" distB="0" distL="0" distR="0">
            <wp:extent cx="329565" cy="13843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00FB451E" w:rsidRPr="007611B6">
        <w:rPr>
          <w:sz w:val="28"/>
          <w:szCs w:val="28"/>
        </w:rPr>
        <w:t xml:space="preserve"> </w:t>
      </w:r>
      <w:r w:rsidR="00FB451E" w:rsidRPr="007C660B">
        <w:rPr>
          <w:sz w:val="28"/>
          <w:szCs w:val="28"/>
          <w:lang w:val="pt-BR"/>
        </w:rPr>
        <w:t>H</w:t>
      </w:r>
      <w:r w:rsidR="00FB451E" w:rsidRPr="007611B6">
        <w:rPr>
          <w:sz w:val="28"/>
          <w:szCs w:val="28"/>
          <w:vertAlign w:val="superscript"/>
        </w:rPr>
        <w:t>+</w:t>
      </w:r>
      <w:r w:rsidR="00FB451E" w:rsidRPr="007611B6">
        <w:rPr>
          <w:sz w:val="28"/>
          <w:szCs w:val="28"/>
        </w:rPr>
        <w:t xml:space="preserve"> + </w:t>
      </w:r>
      <w:r w:rsidR="00FB451E" w:rsidRPr="007C660B">
        <w:rPr>
          <w:sz w:val="28"/>
          <w:szCs w:val="28"/>
          <w:lang w:val="pt-BR"/>
        </w:rPr>
        <w:t>HSnO</w:t>
      </w:r>
      <w:r w:rsidR="00FB451E" w:rsidRPr="007611B6">
        <w:rPr>
          <w:sz w:val="28"/>
          <w:szCs w:val="28"/>
          <w:vertAlign w:val="subscript"/>
        </w:rPr>
        <w:t>2</w:t>
      </w:r>
      <w:r w:rsidR="00FB451E" w:rsidRPr="007611B6">
        <w:rPr>
          <w:sz w:val="28"/>
          <w:szCs w:val="28"/>
          <w:vertAlign w:val="superscript"/>
        </w:rPr>
        <w:softHyphen/>
        <w:t>–</w:t>
      </w:r>
      <w:r w:rsidR="00FB451E">
        <w:rPr>
          <w:sz w:val="28"/>
          <w:szCs w:val="28"/>
        </w:rPr>
        <w:t xml:space="preserve">       </w:t>
      </w:r>
      <w:r w:rsidR="00FB451E" w:rsidRPr="007611B6">
        <w:rPr>
          <w:sz w:val="28"/>
          <w:szCs w:val="28"/>
        </w:rPr>
        <w:t xml:space="preserve">       по типу кислоты</w:t>
      </w:r>
    </w:p>
    <w:p w:rsidR="00FB451E" w:rsidRPr="00621E24" w:rsidRDefault="00FB451E" w:rsidP="00722DB5">
      <w:pPr>
        <w:pStyle w:val="a5"/>
        <w:tabs>
          <w:tab w:val="left" w:pos="0"/>
        </w:tabs>
        <w:spacing w:line="384" w:lineRule="auto"/>
        <w:ind w:left="360"/>
        <w:jc w:val="center"/>
        <w:rPr>
          <w:b/>
          <w:bCs/>
          <w:lang w:val="ru-RU"/>
        </w:rPr>
      </w:pPr>
      <w:r w:rsidRPr="007C660B">
        <w:rPr>
          <w:spacing w:val="4"/>
          <w:szCs w:val="28"/>
          <w:lang w:val="pt-BR"/>
        </w:rPr>
        <w:t>H</w:t>
      </w:r>
      <w:r>
        <w:rPr>
          <w:spacing w:val="4"/>
          <w:szCs w:val="28"/>
          <w:lang w:val="pt-BR"/>
        </w:rPr>
        <w:t>S</w:t>
      </w:r>
      <w:r w:rsidRPr="007C660B">
        <w:rPr>
          <w:spacing w:val="4"/>
          <w:szCs w:val="28"/>
          <w:lang w:val="pt-BR"/>
        </w:rPr>
        <w:t>nO</w:t>
      </w:r>
      <w:r w:rsidRPr="00621E24">
        <w:rPr>
          <w:spacing w:val="4"/>
          <w:szCs w:val="28"/>
          <w:vertAlign w:val="subscript"/>
          <w:lang w:val="ru-RU"/>
        </w:rPr>
        <w:t>2</w:t>
      </w:r>
      <w:r w:rsidRPr="00621E24">
        <w:rPr>
          <w:spacing w:val="4"/>
          <w:szCs w:val="28"/>
          <w:vertAlign w:val="superscript"/>
          <w:lang w:val="ru-RU"/>
        </w:rPr>
        <w:t>–</w:t>
      </w:r>
      <w:r w:rsidRPr="00621E24">
        <w:rPr>
          <w:bCs/>
          <w:position w:val="-16"/>
          <w:szCs w:val="28"/>
          <w:lang w:val="ru-RU"/>
        </w:rPr>
        <w:t xml:space="preserve"> </w:t>
      </w:r>
      <w:r w:rsidR="00520E14">
        <w:rPr>
          <w:iCs/>
          <w:noProof/>
          <w:position w:val="-8"/>
          <w:sz w:val="28"/>
          <w:lang w:val="ru-RU"/>
        </w:rPr>
        <w:drawing>
          <wp:inline distT="0" distB="0" distL="0" distR="0">
            <wp:extent cx="329565" cy="13843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621E24">
        <w:rPr>
          <w:szCs w:val="28"/>
          <w:lang w:val="ru-RU"/>
        </w:rPr>
        <w:t xml:space="preserve"> </w:t>
      </w:r>
      <w:r w:rsidRPr="007C660B">
        <w:rPr>
          <w:szCs w:val="28"/>
          <w:lang w:val="pt-BR"/>
        </w:rPr>
        <w:t>H</w:t>
      </w:r>
      <w:r w:rsidRPr="00621E24">
        <w:rPr>
          <w:szCs w:val="28"/>
          <w:vertAlign w:val="superscript"/>
          <w:lang w:val="ru-RU"/>
        </w:rPr>
        <w:t>+</w:t>
      </w:r>
      <w:r w:rsidRPr="00621E24">
        <w:rPr>
          <w:szCs w:val="28"/>
          <w:lang w:val="ru-RU"/>
        </w:rPr>
        <w:t xml:space="preserve"> + </w:t>
      </w:r>
      <w:r>
        <w:rPr>
          <w:szCs w:val="28"/>
          <w:lang w:val="pt-BR"/>
        </w:rPr>
        <w:t>S</w:t>
      </w:r>
      <w:r w:rsidRPr="007C660B">
        <w:rPr>
          <w:szCs w:val="28"/>
          <w:lang w:val="pt-BR"/>
        </w:rPr>
        <w:t>nO</w:t>
      </w:r>
      <w:r w:rsidRPr="00621E24">
        <w:rPr>
          <w:szCs w:val="28"/>
          <w:vertAlign w:val="subscript"/>
          <w:lang w:val="ru-RU"/>
        </w:rPr>
        <w:t>2</w:t>
      </w:r>
      <w:r w:rsidRPr="00621E24">
        <w:rPr>
          <w:szCs w:val="28"/>
          <w:vertAlign w:val="superscript"/>
          <w:lang w:val="ru-RU"/>
        </w:rPr>
        <w:t>2</w:t>
      </w:r>
      <w:r w:rsidRPr="00621E24">
        <w:rPr>
          <w:szCs w:val="28"/>
          <w:vertAlign w:val="superscript"/>
          <w:lang w:val="ru-RU"/>
        </w:rPr>
        <w:softHyphen/>
        <w:t>–</w:t>
      </w:r>
      <w:r w:rsidRPr="00621E24">
        <w:rPr>
          <w:szCs w:val="28"/>
          <w:lang w:val="ru-RU"/>
        </w:rPr>
        <w:t>.</w:t>
      </w:r>
    </w:p>
    <w:p w:rsidR="00FB451E" w:rsidRDefault="00FB451E" w:rsidP="00722DB5">
      <w:pPr>
        <w:widowControl/>
        <w:snapToGrid/>
        <w:spacing w:line="384" w:lineRule="auto"/>
        <w:ind w:firstLine="720"/>
        <w:rPr>
          <w:sz w:val="28"/>
          <w:szCs w:val="28"/>
        </w:rPr>
      </w:pPr>
      <w:r>
        <w:rPr>
          <w:sz w:val="28"/>
          <w:szCs w:val="28"/>
        </w:rPr>
        <w:t>Для каждой реакции составляют выражение константы диссоциации.</w:t>
      </w:r>
    </w:p>
    <w:p w:rsidR="00FB451E" w:rsidRPr="002B1D3B" w:rsidRDefault="00FB451E" w:rsidP="00722DB5">
      <w:pPr>
        <w:widowControl/>
        <w:snapToGrid/>
        <w:spacing w:line="384" w:lineRule="auto"/>
        <w:ind w:firstLine="720"/>
        <w:rPr>
          <w:sz w:val="28"/>
          <w:szCs w:val="28"/>
        </w:rPr>
      </w:pPr>
      <w:r>
        <w:rPr>
          <w:sz w:val="28"/>
          <w:szCs w:val="28"/>
          <w:lang w:val="pt-BR"/>
        </w:rPr>
        <w:t>Na</w:t>
      </w:r>
      <w:r w:rsidRPr="008433A3">
        <w:rPr>
          <w:sz w:val="28"/>
          <w:szCs w:val="28"/>
          <w:vertAlign w:val="subscript"/>
        </w:rPr>
        <w:t>2</w:t>
      </w:r>
      <w:r>
        <w:rPr>
          <w:sz w:val="28"/>
          <w:szCs w:val="28"/>
          <w:lang w:val="pt-BR"/>
        </w:rPr>
        <w:t>SO</w:t>
      </w:r>
      <w:r w:rsidRPr="008433A3">
        <w:rPr>
          <w:sz w:val="28"/>
          <w:szCs w:val="28"/>
          <w:vertAlign w:val="subscript"/>
        </w:rPr>
        <w:t>4</w:t>
      </w:r>
      <w:r w:rsidRPr="002B1D3B">
        <w:rPr>
          <w:sz w:val="28"/>
          <w:szCs w:val="28"/>
        </w:rPr>
        <w:t xml:space="preserve"> </w:t>
      </w:r>
      <w:r w:rsidRPr="007C660B">
        <w:rPr>
          <w:sz w:val="28"/>
          <w:szCs w:val="28"/>
        </w:rPr>
        <w:t>–</w:t>
      </w:r>
      <w:r>
        <w:rPr>
          <w:sz w:val="28"/>
          <w:szCs w:val="28"/>
        </w:rPr>
        <w:t xml:space="preserve"> соль, сильный электролит как и все соли, диссоциирует практически полностью в одну ступень, в уравнении диссоциации ставят знак равенства:</w:t>
      </w:r>
    </w:p>
    <w:p w:rsidR="00FB451E" w:rsidRPr="00477BBD" w:rsidRDefault="00FB451E" w:rsidP="00722DB5">
      <w:pPr>
        <w:widowControl/>
        <w:snapToGrid/>
        <w:spacing w:line="384" w:lineRule="auto"/>
        <w:ind w:firstLine="0"/>
        <w:jc w:val="center"/>
        <w:rPr>
          <w:sz w:val="28"/>
          <w:szCs w:val="28"/>
        </w:rPr>
      </w:pPr>
      <w:r>
        <w:rPr>
          <w:sz w:val="28"/>
          <w:szCs w:val="28"/>
          <w:lang w:val="pt-BR"/>
        </w:rPr>
        <w:t>Na</w:t>
      </w:r>
      <w:r w:rsidRPr="00477BBD">
        <w:rPr>
          <w:sz w:val="28"/>
          <w:szCs w:val="28"/>
          <w:vertAlign w:val="subscript"/>
        </w:rPr>
        <w:t>2</w:t>
      </w:r>
      <w:r>
        <w:rPr>
          <w:sz w:val="28"/>
          <w:szCs w:val="28"/>
          <w:lang w:val="pt-BR"/>
        </w:rPr>
        <w:t>SO</w:t>
      </w:r>
      <w:r w:rsidRPr="00477BBD">
        <w:rPr>
          <w:sz w:val="28"/>
          <w:szCs w:val="28"/>
          <w:vertAlign w:val="subscript"/>
        </w:rPr>
        <w:t>4</w:t>
      </w:r>
      <w:r w:rsidRPr="00477BBD">
        <w:rPr>
          <w:sz w:val="28"/>
          <w:szCs w:val="28"/>
        </w:rPr>
        <w:t xml:space="preserve"> = 2 </w:t>
      </w:r>
      <w:r w:rsidRPr="008433A3">
        <w:rPr>
          <w:sz w:val="28"/>
          <w:szCs w:val="28"/>
          <w:lang w:val="pt-BR"/>
        </w:rPr>
        <w:t>Na</w:t>
      </w:r>
      <w:r w:rsidRPr="00477BBD">
        <w:rPr>
          <w:sz w:val="28"/>
          <w:szCs w:val="28"/>
          <w:vertAlign w:val="superscript"/>
        </w:rPr>
        <w:t>+</w:t>
      </w:r>
      <w:r w:rsidRPr="00477BBD">
        <w:rPr>
          <w:sz w:val="28"/>
          <w:szCs w:val="28"/>
        </w:rPr>
        <w:t xml:space="preserve"> + </w:t>
      </w:r>
      <w:r w:rsidRPr="008433A3">
        <w:rPr>
          <w:sz w:val="28"/>
          <w:szCs w:val="28"/>
          <w:lang w:val="pt-BR"/>
        </w:rPr>
        <w:t>SO</w:t>
      </w:r>
      <w:r w:rsidRPr="00477BBD">
        <w:rPr>
          <w:sz w:val="28"/>
          <w:szCs w:val="28"/>
          <w:vertAlign w:val="subscript"/>
        </w:rPr>
        <w:t>4</w:t>
      </w:r>
      <w:r w:rsidRPr="00477BBD">
        <w:rPr>
          <w:sz w:val="28"/>
          <w:szCs w:val="28"/>
          <w:vertAlign w:val="superscript"/>
        </w:rPr>
        <w:t>2–</w:t>
      </w:r>
    </w:p>
    <w:p w:rsidR="00FB451E" w:rsidRPr="008433A3" w:rsidRDefault="00FB451E" w:rsidP="00722DB5">
      <w:pPr>
        <w:widowControl/>
        <w:snapToGrid/>
        <w:spacing w:line="384" w:lineRule="auto"/>
        <w:ind w:firstLine="720"/>
        <w:rPr>
          <w:sz w:val="28"/>
          <w:szCs w:val="28"/>
        </w:rPr>
      </w:pPr>
      <w:r w:rsidRPr="00D76752">
        <w:rPr>
          <w:sz w:val="28"/>
          <w:szCs w:val="28"/>
          <w:lang w:val="pt-BR"/>
        </w:rPr>
        <w:t>Ca</w:t>
      </w:r>
      <w:r w:rsidRPr="008433A3">
        <w:rPr>
          <w:sz w:val="28"/>
          <w:szCs w:val="28"/>
        </w:rPr>
        <w:t>(</w:t>
      </w:r>
      <w:r>
        <w:rPr>
          <w:sz w:val="28"/>
          <w:szCs w:val="28"/>
          <w:lang w:val="pt-BR"/>
        </w:rPr>
        <w:t>HCO</w:t>
      </w:r>
      <w:r w:rsidRPr="008433A3">
        <w:rPr>
          <w:sz w:val="28"/>
          <w:szCs w:val="28"/>
          <w:vertAlign w:val="subscript"/>
        </w:rPr>
        <w:t>3</w:t>
      </w:r>
      <w:r w:rsidRPr="008433A3">
        <w:rPr>
          <w:sz w:val="28"/>
          <w:szCs w:val="28"/>
        </w:rPr>
        <w:t>)</w:t>
      </w:r>
      <w:r w:rsidRPr="008433A3">
        <w:rPr>
          <w:sz w:val="28"/>
          <w:szCs w:val="28"/>
          <w:vertAlign w:val="subscript"/>
        </w:rPr>
        <w:t>2</w:t>
      </w:r>
      <w:r w:rsidRPr="008433A3">
        <w:rPr>
          <w:sz w:val="28"/>
          <w:szCs w:val="28"/>
        </w:rPr>
        <w:t xml:space="preserve"> – </w:t>
      </w:r>
      <w:r>
        <w:rPr>
          <w:sz w:val="28"/>
          <w:szCs w:val="28"/>
        </w:rPr>
        <w:t>кислая соль, как и все соли – сильный электролит, в уравнении диссоциации по первой ступени ставят знак равенства:</w:t>
      </w:r>
    </w:p>
    <w:p w:rsidR="00FB451E" w:rsidRPr="00477BBD" w:rsidRDefault="00FB451E" w:rsidP="00722DB5">
      <w:pPr>
        <w:widowControl/>
        <w:snapToGrid/>
        <w:spacing w:line="384" w:lineRule="auto"/>
        <w:ind w:firstLine="0"/>
        <w:jc w:val="center"/>
        <w:rPr>
          <w:sz w:val="28"/>
          <w:szCs w:val="28"/>
          <w:vertAlign w:val="superscript"/>
        </w:rPr>
      </w:pPr>
      <w:r w:rsidRPr="00D76752">
        <w:rPr>
          <w:sz w:val="28"/>
          <w:szCs w:val="28"/>
          <w:lang w:val="pt-BR"/>
        </w:rPr>
        <w:t>Ca</w:t>
      </w:r>
      <w:r w:rsidRPr="00477BBD">
        <w:rPr>
          <w:sz w:val="28"/>
          <w:szCs w:val="28"/>
        </w:rPr>
        <w:t>(</w:t>
      </w:r>
      <w:r>
        <w:rPr>
          <w:sz w:val="28"/>
          <w:szCs w:val="28"/>
          <w:lang w:val="pt-BR"/>
        </w:rPr>
        <w:t>HCO</w:t>
      </w:r>
      <w:r w:rsidRPr="00477BBD">
        <w:rPr>
          <w:sz w:val="28"/>
          <w:szCs w:val="28"/>
          <w:vertAlign w:val="subscript"/>
        </w:rPr>
        <w:t>3</w:t>
      </w:r>
      <w:r w:rsidRPr="00477BBD">
        <w:rPr>
          <w:sz w:val="28"/>
          <w:szCs w:val="28"/>
        </w:rPr>
        <w:t>)</w:t>
      </w:r>
      <w:r w:rsidRPr="00477BBD">
        <w:rPr>
          <w:sz w:val="28"/>
          <w:szCs w:val="28"/>
          <w:vertAlign w:val="subscript"/>
        </w:rPr>
        <w:t>2</w:t>
      </w:r>
      <w:r w:rsidRPr="00477BBD">
        <w:rPr>
          <w:sz w:val="28"/>
          <w:szCs w:val="28"/>
        </w:rPr>
        <w:t xml:space="preserve"> = </w:t>
      </w:r>
      <w:r w:rsidRPr="00D76752">
        <w:rPr>
          <w:sz w:val="28"/>
          <w:szCs w:val="28"/>
          <w:lang w:val="pt-BR"/>
        </w:rPr>
        <w:t>Ca</w:t>
      </w:r>
      <w:r w:rsidRPr="00477BBD">
        <w:rPr>
          <w:sz w:val="28"/>
          <w:szCs w:val="28"/>
          <w:vertAlign w:val="superscript"/>
        </w:rPr>
        <w:t>2+</w:t>
      </w:r>
      <w:r w:rsidRPr="00477BBD">
        <w:rPr>
          <w:sz w:val="28"/>
          <w:szCs w:val="28"/>
        </w:rPr>
        <w:t xml:space="preserve"> + 2 </w:t>
      </w:r>
      <w:r>
        <w:rPr>
          <w:sz w:val="28"/>
          <w:szCs w:val="28"/>
          <w:lang w:val="pt-BR"/>
        </w:rPr>
        <w:t>HCO</w:t>
      </w:r>
      <w:r w:rsidRPr="00477BBD">
        <w:rPr>
          <w:sz w:val="28"/>
          <w:szCs w:val="28"/>
          <w:vertAlign w:val="subscript"/>
        </w:rPr>
        <w:t>3</w:t>
      </w:r>
      <w:r w:rsidRPr="00477BBD">
        <w:rPr>
          <w:sz w:val="28"/>
          <w:szCs w:val="28"/>
          <w:vertAlign w:val="superscript"/>
        </w:rPr>
        <w:t>–</w:t>
      </w:r>
    </w:p>
    <w:p w:rsidR="00FB451E" w:rsidRPr="00F3773F" w:rsidRDefault="00FB451E" w:rsidP="00722DB5">
      <w:pPr>
        <w:widowControl/>
        <w:snapToGrid/>
        <w:spacing w:line="384" w:lineRule="auto"/>
        <w:ind w:firstLine="720"/>
        <w:rPr>
          <w:sz w:val="28"/>
          <w:szCs w:val="28"/>
        </w:rPr>
      </w:pPr>
      <w:r>
        <w:rPr>
          <w:sz w:val="28"/>
          <w:szCs w:val="28"/>
        </w:rPr>
        <w:t>Ион</w:t>
      </w:r>
      <w:r w:rsidRPr="00957AC0">
        <w:rPr>
          <w:sz w:val="28"/>
          <w:szCs w:val="28"/>
        </w:rPr>
        <w:t xml:space="preserve"> </w:t>
      </w:r>
      <w:r>
        <w:rPr>
          <w:sz w:val="28"/>
          <w:szCs w:val="28"/>
          <w:lang w:val="pt-BR"/>
        </w:rPr>
        <w:t>HCO</w:t>
      </w:r>
      <w:r w:rsidRPr="008433A3">
        <w:rPr>
          <w:sz w:val="28"/>
          <w:szCs w:val="28"/>
          <w:vertAlign w:val="subscript"/>
        </w:rPr>
        <w:t>3</w:t>
      </w:r>
      <w:r w:rsidRPr="008433A3">
        <w:rPr>
          <w:sz w:val="28"/>
          <w:szCs w:val="28"/>
          <w:vertAlign w:val="superscript"/>
        </w:rPr>
        <w:t>–</w:t>
      </w:r>
      <w:r>
        <w:rPr>
          <w:sz w:val="28"/>
          <w:szCs w:val="28"/>
        </w:rPr>
        <w:t xml:space="preserve"> является остатком слабой кислоты, диссоциирует по правилам слабых электролитов (коэффициент 2 из предыдущего уравнения брать не следует – достаточно показать диссоциацию одного иона):</w:t>
      </w:r>
    </w:p>
    <w:p w:rsidR="00FB451E" w:rsidRPr="00957AC0" w:rsidRDefault="00FB451E" w:rsidP="00722DB5">
      <w:pPr>
        <w:widowControl/>
        <w:snapToGrid/>
        <w:spacing w:line="384" w:lineRule="auto"/>
        <w:ind w:firstLine="0"/>
        <w:jc w:val="center"/>
        <w:rPr>
          <w:position w:val="-16"/>
          <w:sz w:val="24"/>
          <w:szCs w:val="28"/>
          <w:vertAlign w:val="superscript"/>
        </w:rPr>
      </w:pPr>
      <w:r>
        <w:rPr>
          <w:sz w:val="28"/>
          <w:szCs w:val="28"/>
          <w:lang w:val="pt-BR"/>
        </w:rPr>
        <w:t>HCO</w:t>
      </w:r>
      <w:r w:rsidRPr="00957AC0">
        <w:rPr>
          <w:sz w:val="28"/>
          <w:szCs w:val="28"/>
          <w:vertAlign w:val="subscript"/>
        </w:rPr>
        <w:t>3</w:t>
      </w:r>
      <w:r w:rsidRPr="00957AC0">
        <w:rPr>
          <w:sz w:val="28"/>
          <w:szCs w:val="28"/>
          <w:vertAlign w:val="superscript"/>
        </w:rPr>
        <w:t>–</w:t>
      </w:r>
      <w:r>
        <w:rPr>
          <w:sz w:val="28"/>
          <w:szCs w:val="28"/>
        </w:rPr>
        <w:t xml:space="preserve"> </w:t>
      </w:r>
      <w:r w:rsidR="00520E14">
        <w:rPr>
          <w:iCs/>
          <w:noProof/>
          <w:position w:val="-8"/>
          <w:sz w:val="28"/>
        </w:rPr>
        <w:drawing>
          <wp:inline distT="0" distB="0" distL="0" distR="0">
            <wp:extent cx="329565" cy="13843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Pr>
          <w:sz w:val="28"/>
          <w:szCs w:val="28"/>
        </w:rPr>
        <w:t xml:space="preserve"> </w:t>
      </w:r>
      <w:r>
        <w:rPr>
          <w:sz w:val="28"/>
          <w:szCs w:val="28"/>
          <w:lang w:val="en-US"/>
        </w:rPr>
        <w:t>H</w:t>
      </w:r>
      <w:r w:rsidRPr="00957AC0">
        <w:rPr>
          <w:sz w:val="28"/>
          <w:szCs w:val="28"/>
          <w:vertAlign w:val="superscript"/>
        </w:rPr>
        <w:t>+</w:t>
      </w:r>
      <w:r w:rsidRPr="00957AC0">
        <w:rPr>
          <w:sz w:val="28"/>
          <w:szCs w:val="28"/>
        </w:rPr>
        <w:t xml:space="preserve"> + </w:t>
      </w:r>
      <w:r>
        <w:rPr>
          <w:sz w:val="28"/>
          <w:szCs w:val="28"/>
          <w:lang w:val="en-US"/>
        </w:rPr>
        <w:t>CO</w:t>
      </w:r>
      <w:r w:rsidRPr="00957AC0">
        <w:rPr>
          <w:sz w:val="28"/>
          <w:szCs w:val="28"/>
          <w:vertAlign w:val="subscript"/>
        </w:rPr>
        <w:t>3</w:t>
      </w:r>
      <w:r w:rsidRPr="00957AC0">
        <w:rPr>
          <w:sz w:val="28"/>
          <w:szCs w:val="28"/>
          <w:vertAlign w:val="superscript"/>
        </w:rPr>
        <w:t>2–</w:t>
      </w:r>
    </w:p>
    <w:p w:rsidR="00FB451E" w:rsidRPr="00F3773F" w:rsidRDefault="00FB451E" w:rsidP="00722DB5">
      <w:pPr>
        <w:widowControl/>
        <w:snapToGrid/>
        <w:spacing w:line="384" w:lineRule="auto"/>
        <w:ind w:firstLine="720"/>
        <w:rPr>
          <w:sz w:val="28"/>
          <w:szCs w:val="28"/>
        </w:rPr>
      </w:pPr>
      <w:r w:rsidRPr="00F3773F">
        <w:rPr>
          <w:spacing w:val="4"/>
          <w:sz w:val="28"/>
          <w:szCs w:val="28"/>
        </w:rPr>
        <w:t>(</w:t>
      </w:r>
      <w:r>
        <w:rPr>
          <w:spacing w:val="4"/>
          <w:sz w:val="28"/>
          <w:szCs w:val="28"/>
          <w:lang w:val="en-US"/>
        </w:rPr>
        <w:t>CuOH</w:t>
      </w:r>
      <w:r w:rsidRPr="00F3773F">
        <w:rPr>
          <w:spacing w:val="4"/>
          <w:sz w:val="28"/>
          <w:szCs w:val="28"/>
        </w:rPr>
        <w:t>)</w:t>
      </w:r>
      <w:r w:rsidRPr="00F3773F">
        <w:rPr>
          <w:spacing w:val="4"/>
          <w:sz w:val="28"/>
          <w:szCs w:val="28"/>
          <w:vertAlign w:val="subscript"/>
        </w:rPr>
        <w:t>2</w:t>
      </w:r>
      <w:r>
        <w:rPr>
          <w:spacing w:val="4"/>
          <w:sz w:val="28"/>
          <w:szCs w:val="28"/>
          <w:lang w:val="en-US"/>
        </w:rPr>
        <w:t>SO</w:t>
      </w:r>
      <w:r w:rsidRPr="00F3773F">
        <w:rPr>
          <w:spacing w:val="4"/>
          <w:sz w:val="28"/>
          <w:szCs w:val="28"/>
          <w:vertAlign w:val="subscript"/>
        </w:rPr>
        <w:t>4</w:t>
      </w:r>
      <w:r w:rsidRPr="00F3773F">
        <w:rPr>
          <w:spacing w:val="4"/>
          <w:sz w:val="28"/>
          <w:szCs w:val="28"/>
        </w:rPr>
        <w:t xml:space="preserve"> </w:t>
      </w:r>
      <w:r w:rsidRPr="008433A3">
        <w:rPr>
          <w:sz w:val="28"/>
          <w:szCs w:val="28"/>
        </w:rPr>
        <w:t>–</w:t>
      </w:r>
      <w:r w:rsidRPr="00F3773F">
        <w:rPr>
          <w:sz w:val="28"/>
          <w:szCs w:val="28"/>
        </w:rPr>
        <w:t xml:space="preserve"> </w:t>
      </w:r>
      <w:r>
        <w:rPr>
          <w:sz w:val="28"/>
          <w:szCs w:val="28"/>
        </w:rPr>
        <w:t>основная соль, как и все соли – сильный электролит, в уравнении диссоциации по первой ступени ставят знак равенства:</w:t>
      </w:r>
    </w:p>
    <w:p w:rsidR="00FB451E" w:rsidRPr="00F3773F" w:rsidRDefault="00FB451E" w:rsidP="00722DB5">
      <w:pPr>
        <w:widowControl/>
        <w:snapToGrid/>
        <w:spacing w:line="384" w:lineRule="auto"/>
        <w:ind w:firstLine="0"/>
        <w:jc w:val="center"/>
        <w:rPr>
          <w:spacing w:val="4"/>
          <w:sz w:val="28"/>
          <w:szCs w:val="28"/>
        </w:rPr>
      </w:pPr>
      <w:r w:rsidRPr="00F3773F">
        <w:rPr>
          <w:spacing w:val="4"/>
          <w:sz w:val="28"/>
          <w:szCs w:val="28"/>
        </w:rPr>
        <w:t>(</w:t>
      </w:r>
      <w:r>
        <w:rPr>
          <w:spacing w:val="4"/>
          <w:sz w:val="28"/>
          <w:szCs w:val="28"/>
          <w:lang w:val="en-US"/>
        </w:rPr>
        <w:t>CuOH</w:t>
      </w:r>
      <w:r w:rsidRPr="00F3773F">
        <w:rPr>
          <w:spacing w:val="4"/>
          <w:sz w:val="28"/>
          <w:szCs w:val="28"/>
        </w:rPr>
        <w:t>)</w:t>
      </w:r>
      <w:r w:rsidRPr="00F3773F">
        <w:rPr>
          <w:spacing w:val="4"/>
          <w:sz w:val="28"/>
          <w:szCs w:val="28"/>
          <w:vertAlign w:val="subscript"/>
        </w:rPr>
        <w:t>2</w:t>
      </w:r>
      <w:r>
        <w:rPr>
          <w:spacing w:val="4"/>
          <w:sz w:val="28"/>
          <w:szCs w:val="28"/>
          <w:lang w:val="en-US"/>
        </w:rPr>
        <w:t>SO</w:t>
      </w:r>
      <w:r w:rsidRPr="00F3773F">
        <w:rPr>
          <w:spacing w:val="4"/>
          <w:sz w:val="28"/>
          <w:szCs w:val="28"/>
          <w:vertAlign w:val="subscript"/>
        </w:rPr>
        <w:t>4</w:t>
      </w:r>
      <w:r w:rsidRPr="00F3773F">
        <w:rPr>
          <w:spacing w:val="4"/>
          <w:sz w:val="28"/>
          <w:szCs w:val="28"/>
        </w:rPr>
        <w:t xml:space="preserve"> = 2 </w:t>
      </w:r>
      <w:r>
        <w:rPr>
          <w:spacing w:val="4"/>
          <w:sz w:val="28"/>
          <w:szCs w:val="28"/>
          <w:lang w:val="en-US"/>
        </w:rPr>
        <w:t>CuOH</w:t>
      </w:r>
      <w:r w:rsidRPr="00F3773F">
        <w:rPr>
          <w:spacing w:val="4"/>
          <w:sz w:val="28"/>
          <w:szCs w:val="28"/>
          <w:vertAlign w:val="superscript"/>
        </w:rPr>
        <w:t>+</w:t>
      </w:r>
      <w:r w:rsidRPr="00F3773F">
        <w:rPr>
          <w:spacing w:val="4"/>
          <w:sz w:val="28"/>
          <w:szCs w:val="28"/>
        </w:rPr>
        <w:t xml:space="preserve"> + </w:t>
      </w:r>
      <w:r>
        <w:rPr>
          <w:spacing w:val="4"/>
          <w:sz w:val="28"/>
          <w:szCs w:val="28"/>
          <w:lang w:val="en-US"/>
        </w:rPr>
        <w:t>SO</w:t>
      </w:r>
      <w:r w:rsidRPr="00F3773F">
        <w:rPr>
          <w:spacing w:val="4"/>
          <w:sz w:val="28"/>
          <w:szCs w:val="28"/>
          <w:vertAlign w:val="subscript"/>
        </w:rPr>
        <w:t>4</w:t>
      </w:r>
      <w:r w:rsidRPr="00F3773F">
        <w:rPr>
          <w:spacing w:val="4"/>
          <w:sz w:val="28"/>
          <w:szCs w:val="28"/>
          <w:vertAlign w:val="superscript"/>
        </w:rPr>
        <w:t>2–</w:t>
      </w:r>
    </w:p>
    <w:p w:rsidR="00FB451E" w:rsidRPr="00F3773F" w:rsidRDefault="00FB451E" w:rsidP="00722DB5">
      <w:pPr>
        <w:widowControl/>
        <w:snapToGrid/>
        <w:spacing w:line="360" w:lineRule="auto"/>
        <w:ind w:firstLine="720"/>
        <w:rPr>
          <w:sz w:val="28"/>
          <w:szCs w:val="28"/>
        </w:rPr>
      </w:pPr>
      <w:r>
        <w:rPr>
          <w:sz w:val="28"/>
          <w:szCs w:val="28"/>
        </w:rPr>
        <w:t>Ион</w:t>
      </w:r>
      <w:r w:rsidRPr="00957AC0">
        <w:rPr>
          <w:sz w:val="28"/>
          <w:szCs w:val="28"/>
        </w:rPr>
        <w:t xml:space="preserve"> </w:t>
      </w:r>
      <w:r>
        <w:rPr>
          <w:spacing w:val="4"/>
          <w:sz w:val="28"/>
          <w:szCs w:val="28"/>
          <w:lang w:val="en-US"/>
        </w:rPr>
        <w:t>CuOH</w:t>
      </w:r>
      <w:r w:rsidRPr="00F3773F">
        <w:rPr>
          <w:spacing w:val="4"/>
          <w:sz w:val="28"/>
          <w:szCs w:val="28"/>
          <w:vertAlign w:val="superscript"/>
        </w:rPr>
        <w:t>+</w:t>
      </w:r>
      <w:r>
        <w:rPr>
          <w:sz w:val="28"/>
          <w:szCs w:val="28"/>
        </w:rPr>
        <w:t xml:space="preserve"> является остатком слабого основания, диссоциирует по правилам слабых электролитов (коэффициент 2 из предыдущего уравнения брать не следует – достаточно показать диссоциацию одного иона):</w:t>
      </w:r>
    </w:p>
    <w:p w:rsidR="00FB451E" w:rsidRDefault="00FB451E" w:rsidP="00722DB5">
      <w:pPr>
        <w:widowControl/>
        <w:snapToGrid/>
        <w:spacing w:line="360" w:lineRule="auto"/>
        <w:ind w:firstLine="0"/>
        <w:jc w:val="center"/>
        <w:rPr>
          <w:sz w:val="28"/>
          <w:szCs w:val="28"/>
        </w:rPr>
      </w:pPr>
      <w:r>
        <w:rPr>
          <w:spacing w:val="4"/>
          <w:sz w:val="28"/>
          <w:szCs w:val="28"/>
          <w:lang w:val="en-US"/>
        </w:rPr>
        <w:t>CuOH</w:t>
      </w:r>
      <w:r w:rsidRPr="00477BBD">
        <w:rPr>
          <w:spacing w:val="4"/>
          <w:sz w:val="28"/>
          <w:szCs w:val="28"/>
          <w:vertAlign w:val="superscript"/>
        </w:rPr>
        <w:t>+</w:t>
      </w:r>
      <w:r w:rsidRPr="00477BBD">
        <w:rPr>
          <w:bCs/>
          <w:position w:val="-16"/>
          <w:sz w:val="28"/>
          <w:szCs w:val="28"/>
        </w:rPr>
        <w:t xml:space="preserve"> </w:t>
      </w:r>
      <w:r w:rsidR="00520E14">
        <w:rPr>
          <w:iCs/>
          <w:noProof/>
          <w:position w:val="-8"/>
          <w:sz w:val="28"/>
        </w:rPr>
        <w:drawing>
          <wp:inline distT="0" distB="0" distL="0" distR="0">
            <wp:extent cx="329565" cy="13843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477BBD">
        <w:rPr>
          <w:sz w:val="28"/>
          <w:szCs w:val="28"/>
        </w:rPr>
        <w:t xml:space="preserve"> </w:t>
      </w:r>
      <w:r>
        <w:rPr>
          <w:sz w:val="28"/>
          <w:szCs w:val="28"/>
          <w:lang w:val="en-US"/>
        </w:rPr>
        <w:t>Cu</w:t>
      </w:r>
      <w:r w:rsidRPr="00477BBD">
        <w:rPr>
          <w:sz w:val="28"/>
          <w:szCs w:val="28"/>
          <w:vertAlign w:val="superscript"/>
        </w:rPr>
        <w:t>2+</w:t>
      </w:r>
      <w:r w:rsidRPr="00477BBD">
        <w:rPr>
          <w:sz w:val="28"/>
          <w:szCs w:val="28"/>
        </w:rPr>
        <w:t xml:space="preserve"> + </w:t>
      </w:r>
      <w:smartTag w:uri="urn:schemas-microsoft-com:office:smarttags" w:element="place">
        <w:smartTag w:uri="urn:schemas-microsoft-com:office:smarttags" w:element="State">
          <w:r>
            <w:rPr>
              <w:sz w:val="28"/>
              <w:szCs w:val="28"/>
              <w:lang w:val="en-US"/>
            </w:rPr>
            <w:t>OH</w:t>
          </w:r>
          <w:r w:rsidRPr="00477BBD">
            <w:rPr>
              <w:sz w:val="28"/>
              <w:szCs w:val="28"/>
              <w:vertAlign w:val="superscript"/>
            </w:rPr>
            <w:t>–</w:t>
          </w:r>
        </w:smartTag>
      </w:smartTag>
      <w:r w:rsidRPr="00477BBD">
        <w:rPr>
          <w:sz w:val="28"/>
          <w:szCs w:val="28"/>
        </w:rPr>
        <w:t>.</w:t>
      </w:r>
    </w:p>
    <w:p w:rsidR="00FB451E" w:rsidRPr="00477BBD" w:rsidRDefault="00FB451E" w:rsidP="00722DB5">
      <w:pPr>
        <w:widowControl/>
        <w:snapToGrid/>
        <w:spacing w:line="240" w:lineRule="auto"/>
        <w:ind w:firstLine="0"/>
        <w:jc w:val="center"/>
        <w:rPr>
          <w:spacing w:val="4"/>
          <w:sz w:val="28"/>
          <w:szCs w:val="28"/>
        </w:rPr>
      </w:pPr>
    </w:p>
    <w:p w:rsidR="00FB451E" w:rsidRPr="00BA77C1" w:rsidRDefault="00FB451E" w:rsidP="00722DB5">
      <w:pPr>
        <w:widowControl/>
        <w:snapToGrid/>
        <w:spacing w:line="360" w:lineRule="auto"/>
        <w:ind w:firstLine="0"/>
        <w:rPr>
          <w:b/>
          <w:sz w:val="28"/>
          <w:szCs w:val="28"/>
        </w:rPr>
      </w:pPr>
      <w:r w:rsidRPr="00E203D2">
        <w:rPr>
          <w:i/>
          <w:sz w:val="28"/>
          <w:szCs w:val="28"/>
        </w:rPr>
        <w:t xml:space="preserve">Пример </w:t>
      </w:r>
      <w:r>
        <w:rPr>
          <w:i/>
          <w:sz w:val="28"/>
          <w:szCs w:val="28"/>
        </w:rPr>
        <w:t>2</w:t>
      </w:r>
      <w:r w:rsidRPr="00E203D2">
        <w:rPr>
          <w:i/>
          <w:sz w:val="28"/>
          <w:szCs w:val="28"/>
        </w:rPr>
        <w:t>.</w:t>
      </w:r>
      <w:r>
        <w:rPr>
          <w:b/>
          <w:sz w:val="28"/>
          <w:szCs w:val="28"/>
        </w:rPr>
        <w:t xml:space="preserve"> </w:t>
      </w:r>
      <w:r>
        <w:rPr>
          <w:sz w:val="28"/>
          <w:szCs w:val="28"/>
        </w:rPr>
        <w:t>Напишите уравнения реакций в молекулярной и ионной формах для следующих превращений:</w:t>
      </w:r>
    </w:p>
    <w:p w:rsidR="00FB451E" w:rsidRPr="00477BBD" w:rsidRDefault="00FB451E" w:rsidP="00722DB5">
      <w:pPr>
        <w:widowControl/>
        <w:snapToGrid/>
        <w:spacing w:line="360" w:lineRule="auto"/>
        <w:ind w:firstLine="0"/>
        <w:jc w:val="center"/>
        <w:rPr>
          <w:b/>
          <w:sz w:val="28"/>
          <w:szCs w:val="28"/>
        </w:rPr>
      </w:pPr>
      <w:r w:rsidRPr="004A1108">
        <w:rPr>
          <w:sz w:val="28"/>
          <w:szCs w:val="24"/>
          <w:lang w:val="pt-BR"/>
        </w:rPr>
        <w:t>NiO</w:t>
      </w:r>
      <w:r w:rsidRPr="00477BBD">
        <w:rPr>
          <w:sz w:val="28"/>
          <w:szCs w:val="24"/>
        </w:rPr>
        <w:t xml:space="preserve"> </w:t>
      </w:r>
      <w:r>
        <w:rPr>
          <w:sz w:val="28"/>
          <w:szCs w:val="28"/>
          <w:lang w:val="en-US"/>
        </w:rPr>
        <w:sym w:font="Symbol" w:char="F0AE"/>
      </w:r>
      <w:r w:rsidRPr="00477BBD">
        <w:rPr>
          <w:sz w:val="28"/>
          <w:szCs w:val="24"/>
        </w:rPr>
        <w:t xml:space="preserve"> </w:t>
      </w:r>
      <w:r w:rsidRPr="004A1108">
        <w:rPr>
          <w:sz w:val="28"/>
          <w:szCs w:val="24"/>
          <w:lang w:val="pt-BR"/>
        </w:rPr>
        <w:t>NiSO</w:t>
      </w:r>
      <w:r w:rsidRPr="00477BBD">
        <w:rPr>
          <w:sz w:val="28"/>
          <w:szCs w:val="24"/>
          <w:vertAlign w:val="subscript"/>
        </w:rPr>
        <w:t>4</w:t>
      </w:r>
      <w:r w:rsidRPr="00477BBD">
        <w:rPr>
          <w:sz w:val="28"/>
          <w:szCs w:val="24"/>
        </w:rPr>
        <w:t xml:space="preserve"> </w:t>
      </w:r>
      <w:r>
        <w:rPr>
          <w:sz w:val="28"/>
          <w:szCs w:val="28"/>
          <w:lang w:val="en-US"/>
        </w:rPr>
        <w:sym w:font="Symbol" w:char="F0AE"/>
      </w:r>
      <w:r w:rsidRPr="00477BBD">
        <w:rPr>
          <w:sz w:val="28"/>
          <w:szCs w:val="24"/>
        </w:rPr>
        <w:t xml:space="preserve"> </w:t>
      </w:r>
      <w:r w:rsidRPr="004A1108">
        <w:rPr>
          <w:sz w:val="28"/>
          <w:szCs w:val="24"/>
          <w:lang w:val="pt-BR"/>
        </w:rPr>
        <w:t>Ni</w:t>
      </w:r>
      <w:r w:rsidRPr="00477BBD">
        <w:rPr>
          <w:sz w:val="28"/>
          <w:szCs w:val="24"/>
        </w:rPr>
        <w:t>(</w:t>
      </w:r>
      <w:r w:rsidRPr="004A1108">
        <w:rPr>
          <w:sz w:val="28"/>
          <w:szCs w:val="24"/>
          <w:lang w:val="pt-BR"/>
        </w:rPr>
        <w:t>NO</w:t>
      </w:r>
      <w:r w:rsidRPr="00477BBD">
        <w:rPr>
          <w:sz w:val="28"/>
          <w:szCs w:val="24"/>
          <w:vertAlign w:val="subscript"/>
        </w:rPr>
        <w:t>3</w:t>
      </w:r>
      <w:r w:rsidRPr="00477BBD">
        <w:rPr>
          <w:sz w:val="28"/>
          <w:szCs w:val="24"/>
        </w:rPr>
        <w:t>)</w:t>
      </w:r>
      <w:r w:rsidRPr="00477BBD">
        <w:rPr>
          <w:sz w:val="28"/>
          <w:szCs w:val="24"/>
          <w:vertAlign w:val="subscript"/>
        </w:rPr>
        <w:t>2</w:t>
      </w:r>
      <w:r w:rsidRPr="00477BBD">
        <w:rPr>
          <w:sz w:val="28"/>
          <w:szCs w:val="24"/>
        </w:rPr>
        <w:t xml:space="preserve"> </w:t>
      </w:r>
      <w:r>
        <w:rPr>
          <w:sz w:val="28"/>
          <w:szCs w:val="28"/>
          <w:lang w:val="en-US"/>
        </w:rPr>
        <w:sym w:font="Symbol" w:char="F0AE"/>
      </w:r>
      <w:r w:rsidRPr="00477BBD">
        <w:rPr>
          <w:sz w:val="28"/>
          <w:szCs w:val="24"/>
        </w:rPr>
        <w:t xml:space="preserve"> </w:t>
      </w:r>
      <w:r w:rsidRPr="004A1108">
        <w:rPr>
          <w:sz w:val="28"/>
          <w:szCs w:val="24"/>
          <w:lang w:val="pt-BR"/>
        </w:rPr>
        <w:t>NiOHNO</w:t>
      </w:r>
      <w:r w:rsidRPr="00477BBD">
        <w:rPr>
          <w:sz w:val="28"/>
          <w:szCs w:val="24"/>
          <w:vertAlign w:val="subscript"/>
        </w:rPr>
        <w:t>3</w:t>
      </w:r>
    </w:p>
    <w:p w:rsidR="00FB451E" w:rsidRDefault="00FB451E" w:rsidP="00722DB5">
      <w:pPr>
        <w:widowControl/>
        <w:snapToGrid/>
        <w:spacing w:line="120" w:lineRule="auto"/>
        <w:ind w:firstLine="720"/>
        <w:rPr>
          <w:sz w:val="28"/>
          <w:szCs w:val="28"/>
        </w:rPr>
      </w:pPr>
    </w:p>
    <w:p w:rsidR="00FB451E" w:rsidRPr="004A1108" w:rsidRDefault="00FB451E" w:rsidP="00722DB5">
      <w:pPr>
        <w:widowControl/>
        <w:snapToGrid/>
        <w:spacing w:line="360" w:lineRule="auto"/>
        <w:ind w:firstLine="720"/>
        <w:rPr>
          <w:sz w:val="28"/>
          <w:szCs w:val="28"/>
        </w:rPr>
      </w:pPr>
      <w:r>
        <w:rPr>
          <w:sz w:val="28"/>
          <w:szCs w:val="28"/>
        </w:rPr>
        <w:t>При написании ионных уравнений реакций на ионы расписывают только сильные растворимые электролиты.</w:t>
      </w:r>
    </w:p>
    <w:p w:rsidR="00FB451E" w:rsidRPr="00477BBD" w:rsidRDefault="00FB451E" w:rsidP="00722DB5">
      <w:pPr>
        <w:widowControl/>
        <w:snapToGrid/>
        <w:spacing w:line="360" w:lineRule="auto"/>
        <w:ind w:firstLine="0"/>
        <w:jc w:val="center"/>
        <w:rPr>
          <w:sz w:val="28"/>
          <w:szCs w:val="24"/>
        </w:rPr>
      </w:pPr>
      <w:r w:rsidRPr="004A1108">
        <w:rPr>
          <w:sz w:val="28"/>
          <w:szCs w:val="24"/>
          <w:lang w:val="pt-BR"/>
        </w:rPr>
        <w:t>NiO</w:t>
      </w:r>
      <w:r w:rsidRPr="00477BBD">
        <w:rPr>
          <w:sz w:val="28"/>
          <w:szCs w:val="24"/>
        </w:rPr>
        <w:t xml:space="preserve"> + </w:t>
      </w:r>
      <w:r w:rsidRPr="004A1108">
        <w:rPr>
          <w:sz w:val="28"/>
          <w:szCs w:val="24"/>
          <w:lang w:val="pt-BR"/>
        </w:rPr>
        <w:t>H</w:t>
      </w:r>
      <w:r w:rsidRPr="00477BBD">
        <w:rPr>
          <w:sz w:val="28"/>
          <w:szCs w:val="24"/>
          <w:vertAlign w:val="subscript"/>
        </w:rPr>
        <w:t>2</w:t>
      </w:r>
      <w:r w:rsidRPr="004A1108">
        <w:rPr>
          <w:sz w:val="28"/>
          <w:szCs w:val="24"/>
          <w:lang w:val="pt-BR"/>
        </w:rPr>
        <w:t>SO</w:t>
      </w:r>
      <w:r w:rsidRPr="00477BBD">
        <w:rPr>
          <w:sz w:val="28"/>
          <w:szCs w:val="24"/>
          <w:vertAlign w:val="subscript"/>
        </w:rPr>
        <w:t>4</w:t>
      </w:r>
      <w:r w:rsidRPr="00477BBD">
        <w:rPr>
          <w:sz w:val="28"/>
          <w:szCs w:val="24"/>
        </w:rPr>
        <w:t xml:space="preserve"> = </w:t>
      </w:r>
      <w:r w:rsidRPr="004A1108">
        <w:rPr>
          <w:sz w:val="28"/>
          <w:szCs w:val="24"/>
          <w:lang w:val="pt-BR"/>
        </w:rPr>
        <w:t>NiSO</w:t>
      </w:r>
      <w:r w:rsidRPr="00477BBD">
        <w:rPr>
          <w:sz w:val="28"/>
          <w:szCs w:val="24"/>
          <w:vertAlign w:val="subscript"/>
        </w:rPr>
        <w:t>4</w:t>
      </w:r>
      <w:r w:rsidRPr="00477BBD">
        <w:rPr>
          <w:sz w:val="28"/>
          <w:szCs w:val="24"/>
        </w:rPr>
        <w:t xml:space="preserve"> + </w:t>
      </w:r>
      <w:r>
        <w:rPr>
          <w:sz w:val="28"/>
          <w:szCs w:val="24"/>
          <w:lang w:val="pt-BR"/>
        </w:rPr>
        <w:t>H</w:t>
      </w:r>
      <w:r w:rsidRPr="00477BBD">
        <w:rPr>
          <w:sz w:val="28"/>
          <w:szCs w:val="24"/>
          <w:vertAlign w:val="subscript"/>
        </w:rPr>
        <w:t>2</w:t>
      </w:r>
      <w:r>
        <w:rPr>
          <w:sz w:val="28"/>
          <w:szCs w:val="24"/>
          <w:lang w:val="pt-BR"/>
        </w:rPr>
        <w:t>O</w:t>
      </w:r>
    </w:p>
    <w:p w:rsidR="00FB451E" w:rsidRPr="004A1108" w:rsidRDefault="00FB451E" w:rsidP="00722DB5">
      <w:pPr>
        <w:widowControl/>
        <w:snapToGrid/>
        <w:spacing w:line="360" w:lineRule="auto"/>
        <w:ind w:firstLine="0"/>
        <w:rPr>
          <w:sz w:val="28"/>
          <w:szCs w:val="24"/>
        </w:rPr>
      </w:pPr>
      <w:r w:rsidRPr="004A1108">
        <w:rPr>
          <w:sz w:val="28"/>
          <w:szCs w:val="24"/>
          <w:lang w:val="pt-BR"/>
        </w:rPr>
        <w:t>NiO</w:t>
      </w:r>
      <w:r w:rsidRPr="00481654">
        <w:rPr>
          <w:sz w:val="28"/>
          <w:szCs w:val="24"/>
        </w:rPr>
        <w:t xml:space="preserve"> – </w:t>
      </w:r>
      <w:r>
        <w:rPr>
          <w:sz w:val="28"/>
          <w:szCs w:val="24"/>
        </w:rPr>
        <w:t xml:space="preserve">оксид, </w:t>
      </w:r>
      <w:r w:rsidRPr="0047387D">
        <w:rPr>
          <w:i/>
          <w:sz w:val="28"/>
          <w:szCs w:val="24"/>
        </w:rPr>
        <w:t>неэлектролит</w:t>
      </w:r>
      <w:r>
        <w:rPr>
          <w:sz w:val="28"/>
          <w:szCs w:val="24"/>
        </w:rPr>
        <w:t xml:space="preserve">, не способен распадаться на ионы, </w:t>
      </w:r>
      <w:r w:rsidRPr="00D74B75">
        <w:rPr>
          <w:i/>
          <w:sz w:val="28"/>
          <w:szCs w:val="24"/>
        </w:rPr>
        <w:t>не расписывают</w:t>
      </w:r>
      <w:r>
        <w:rPr>
          <w:sz w:val="28"/>
          <w:szCs w:val="24"/>
        </w:rPr>
        <w:t xml:space="preserve"> на ионы;</w:t>
      </w:r>
    </w:p>
    <w:p w:rsidR="00FB451E" w:rsidRPr="00481654" w:rsidRDefault="00FB451E" w:rsidP="00722DB5">
      <w:pPr>
        <w:widowControl/>
        <w:snapToGrid/>
        <w:spacing w:line="360" w:lineRule="auto"/>
        <w:ind w:firstLine="0"/>
        <w:rPr>
          <w:sz w:val="28"/>
          <w:szCs w:val="24"/>
        </w:rPr>
      </w:pPr>
      <w:r w:rsidRPr="004A1108">
        <w:rPr>
          <w:sz w:val="28"/>
          <w:szCs w:val="24"/>
          <w:lang w:val="pt-BR"/>
        </w:rPr>
        <w:t>H</w:t>
      </w:r>
      <w:r w:rsidRPr="00481654">
        <w:rPr>
          <w:sz w:val="28"/>
          <w:szCs w:val="24"/>
          <w:vertAlign w:val="subscript"/>
        </w:rPr>
        <w:t>2</w:t>
      </w:r>
      <w:r w:rsidRPr="004A1108">
        <w:rPr>
          <w:sz w:val="28"/>
          <w:szCs w:val="24"/>
          <w:lang w:val="pt-BR"/>
        </w:rPr>
        <w:t>SO</w:t>
      </w:r>
      <w:r w:rsidRPr="00481654">
        <w:rPr>
          <w:sz w:val="28"/>
          <w:szCs w:val="24"/>
          <w:vertAlign w:val="subscript"/>
        </w:rPr>
        <w:t>4</w:t>
      </w:r>
      <w:r w:rsidRPr="00481654">
        <w:rPr>
          <w:sz w:val="28"/>
          <w:szCs w:val="24"/>
        </w:rPr>
        <w:t xml:space="preserve"> </w:t>
      </w:r>
      <w:r>
        <w:rPr>
          <w:sz w:val="28"/>
          <w:szCs w:val="24"/>
        </w:rPr>
        <w:t xml:space="preserve">– </w:t>
      </w:r>
      <w:r>
        <w:rPr>
          <w:sz w:val="28"/>
          <w:szCs w:val="28"/>
        </w:rPr>
        <w:t>кислота</w:t>
      </w:r>
      <w:r w:rsidRPr="004A1108">
        <w:rPr>
          <w:sz w:val="28"/>
          <w:szCs w:val="28"/>
        </w:rPr>
        <w:t xml:space="preserve"> </w:t>
      </w:r>
      <w:r>
        <w:rPr>
          <w:sz w:val="28"/>
          <w:szCs w:val="28"/>
        </w:rPr>
        <w:t>сильный растворимый электролит,</w:t>
      </w:r>
      <w:r w:rsidRPr="004A1108">
        <w:rPr>
          <w:sz w:val="28"/>
          <w:szCs w:val="24"/>
        </w:rPr>
        <w:t xml:space="preserve"> </w:t>
      </w:r>
      <w:r>
        <w:rPr>
          <w:sz w:val="28"/>
          <w:szCs w:val="24"/>
        </w:rPr>
        <w:t>записывают в диссоциированном виде;</w:t>
      </w:r>
    </w:p>
    <w:p w:rsidR="00FB451E" w:rsidRPr="008D5078" w:rsidRDefault="00FB451E" w:rsidP="00722DB5">
      <w:pPr>
        <w:widowControl/>
        <w:snapToGrid/>
        <w:spacing w:line="360" w:lineRule="auto"/>
        <w:ind w:firstLine="0"/>
        <w:rPr>
          <w:sz w:val="28"/>
          <w:szCs w:val="24"/>
        </w:rPr>
      </w:pPr>
      <w:r>
        <w:rPr>
          <w:sz w:val="28"/>
          <w:szCs w:val="24"/>
          <w:lang w:val="en-US"/>
        </w:rPr>
        <w:t>NiSO</w:t>
      </w:r>
      <w:r w:rsidRPr="00071B48">
        <w:rPr>
          <w:sz w:val="28"/>
          <w:szCs w:val="24"/>
          <w:vertAlign w:val="subscript"/>
        </w:rPr>
        <w:t>4</w:t>
      </w:r>
      <w:r>
        <w:rPr>
          <w:sz w:val="28"/>
          <w:szCs w:val="24"/>
        </w:rPr>
        <w:t xml:space="preserve"> – растворимая соль, сильный электролит, записывают в </w:t>
      </w:r>
      <w:r w:rsidRPr="008D5078">
        <w:rPr>
          <w:sz w:val="28"/>
          <w:szCs w:val="24"/>
        </w:rPr>
        <w:t>диссоциированном виде;</w:t>
      </w:r>
    </w:p>
    <w:p w:rsidR="00FB451E" w:rsidRDefault="00FB451E" w:rsidP="00722DB5">
      <w:pPr>
        <w:widowControl/>
        <w:snapToGrid/>
        <w:spacing w:line="360" w:lineRule="auto"/>
        <w:ind w:firstLine="0"/>
        <w:rPr>
          <w:sz w:val="28"/>
          <w:szCs w:val="24"/>
        </w:rPr>
      </w:pPr>
      <w:r w:rsidRPr="008D5078">
        <w:rPr>
          <w:sz w:val="28"/>
          <w:szCs w:val="24"/>
          <w:lang w:val="pt-BR"/>
        </w:rPr>
        <w:t>H</w:t>
      </w:r>
      <w:r w:rsidRPr="008D5078">
        <w:rPr>
          <w:sz w:val="28"/>
          <w:szCs w:val="24"/>
          <w:vertAlign w:val="subscript"/>
        </w:rPr>
        <w:t>2</w:t>
      </w:r>
      <w:r w:rsidRPr="008D5078">
        <w:rPr>
          <w:sz w:val="28"/>
          <w:szCs w:val="24"/>
          <w:lang w:val="pt-BR"/>
        </w:rPr>
        <w:t>O</w:t>
      </w:r>
      <w:r>
        <w:rPr>
          <w:sz w:val="28"/>
          <w:szCs w:val="28"/>
        </w:rPr>
        <w:t xml:space="preserve"> </w:t>
      </w:r>
      <w:r>
        <w:rPr>
          <w:sz w:val="28"/>
          <w:szCs w:val="24"/>
        </w:rPr>
        <w:t>–</w:t>
      </w:r>
      <w:r w:rsidRPr="008D5078">
        <w:rPr>
          <w:sz w:val="28"/>
          <w:szCs w:val="28"/>
        </w:rPr>
        <w:t xml:space="preserve"> слабый электролит,</w:t>
      </w:r>
      <w:r w:rsidRPr="008D5078">
        <w:rPr>
          <w:sz w:val="28"/>
          <w:szCs w:val="24"/>
        </w:rPr>
        <w:t xml:space="preserve"> не расписывают на ионы;</w:t>
      </w:r>
    </w:p>
    <w:p w:rsidR="00FB451E" w:rsidRPr="008D5078" w:rsidRDefault="00FB451E" w:rsidP="00722DB5">
      <w:pPr>
        <w:widowControl/>
        <w:snapToGrid/>
        <w:spacing w:line="360" w:lineRule="auto"/>
        <w:ind w:firstLine="0"/>
        <w:jc w:val="center"/>
        <w:rPr>
          <w:sz w:val="28"/>
          <w:szCs w:val="24"/>
          <w:lang w:val="pt-BR"/>
        </w:rPr>
      </w:pPr>
      <w:r w:rsidRPr="004A1108">
        <w:rPr>
          <w:sz w:val="28"/>
          <w:szCs w:val="24"/>
          <w:lang w:val="pt-BR"/>
        </w:rPr>
        <w:t>NiO</w:t>
      </w:r>
      <w:r w:rsidRPr="008D5078">
        <w:rPr>
          <w:sz w:val="28"/>
          <w:szCs w:val="24"/>
          <w:lang w:val="pt-BR"/>
        </w:rPr>
        <w:t xml:space="preserve"> + 2</w:t>
      </w:r>
      <w:r w:rsidRPr="004A1108">
        <w:rPr>
          <w:sz w:val="28"/>
          <w:szCs w:val="24"/>
          <w:lang w:val="pt-BR"/>
        </w:rPr>
        <w:t>H</w:t>
      </w:r>
      <w:r w:rsidRPr="008D5078">
        <w:rPr>
          <w:sz w:val="28"/>
          <w:szCs w:val="24"/>
          <w:vertAlign w:val="superscript"/>
          <w:lang w:val="pt-BR"/>
        </w:rPr>
        <w:t>+</w:t>
      </w:r>
      <w:r w:rsidRPr="008D5078">
        <w:rPr>
          <w:sz w:val="28"/>
          <w:szCs w:val="24"/>
          <w:lang w:val="pt-BR"/>
        </w:rPr>
        <w:t xml:space="preserve"> + </w:t>
      </w:r>
      <w:r w:rsidRPr="004A1108">
        <w:rPr>
          <w:sz w:val="28"/>
          <w:szCs w:val="24"/>
          <w:lang w:val="pt-BR"/>
        </w:rPr>
        <w:t>SO</w:t>
      </w:r>
      <w:r w:rsidRPr="008D5078">
        <w:rPr>
          <w:sz w:val="28"/>
          <w:szCs w:val="24"/>
          <w:vertAlign w:val="subscript"/>
          <w:lang w:val="pt-BR"/>
        </w:rPr>
        <w:t>4</w:t>
      </w:r>
      <w:r w:rsidRPr="008D5078">
        <w:rPr>
          <w:sz w:val="28"/>
          <w:szCs w:val="24"/>
          <w:vertAlign w:val="superscript"/>
          <w:lang w:val="pt-BR"/>
        </w:rPr>
        <w:t>2</w:t>
      </w:r>
      <w:r w:rsidRPr="008D5078">
        <w:rPr>
          <w:sz w:val="28"/>
          <w:szCs w:val="28"/>
          <w:vertAlign w:val="superscript"/>
          <w:lang w:val="pt-BR"/>
        </w:rPr>
        <w:t>–</w:t>
      </w:r>
      <w:r w:rsidRPr="008D5078">
        <w:rPr>
          <w:sz w:val="28"/>
          <w:szCs w:val="28"/>
          <w:lang w:val="pt-BR"/>
        </w:rPr>
        <w:t xml:space="preserve"> </w:t>
      </w:r>
      <w:r w:rsidRPr="008D5078">
        <w:rPr>
          <w:sz w:val="28"/>
          <w:szCs w:val="24"/>
          <w:lang w:val="pt-BR"/>
        </w:rPr>
        <w:t xml:space="preserve">= </w:t>
      </w:r>
      <w:r w:rsidRPr="004A1108">
        <w:rPr>
          <w:sz w:val="28"/>
          <w:szCs w:val="24"/>
          <w:lang w:val="pt-BR"/>
        </w:rPr>
        <w:t>Ni</w:t>
      </w:r>
      <w:r w:rsidRPr="008D5078">
        <w:rPr>
          <w:sz w:val="28"/>
          <w:szCs w:val="24"/>
          <w:vertAlign w:val="superscript"/>
          <w:lang w:val="pt-BR"/>
        </w:rPr>
        <w:t>2+</w:t>
      </w:r>
      <w:r w:rsidRPr="008D5078">
        <w:rPr>
          <w:sz w:val="28"/>
          <w:szCs w:val="24"/>
          <w:lang w:val="pt-BR"/>
        </w:rPr>
        <w:t xml:space="preserve"> + </w:t>
      </w:r>
      <w:r w:rsidRPr="004A1108">
        <w:rPr>
          <w:sz w:val="28"/>
          <w:szCs w:val="24"/>
          <w:lang w:val="pt-BR"/>
        </w:rPr>
        <w:t>SO</w:t>
      </w:r>
      <w:r w:rsidRPr="008D5078">
        <w:rPr>
          <w:sz w:val="28"/>
          <w:szCs w:val="24"/>
          <w:vertAlign w:val="subscript"/>
          <w:lang w:val="pt-BR"/>
        </w:rPr>
        <w:t>4</w:t>
      </w:r>
      <w:r w:rsidRPr="008D5078">
        <w:rPr>
          <w:sz w:val="28"/>
          <w:szCs w:val="24"/>
          <w:vertAlign w:val="superscript"/>
          <w:lang w:val="pt-BR"/>
        </w:rPr>
        <w:t>2</w:t>
      </w:r>
      <w:r w:rsidRPr="008D5078">
        <w:rPr>
          <w:sz w:val="28"/>
          <w:szCs w:val="28"/>
          <w:vertAlign w:val="superscript"/>
          <w:lang w:val="pt-BR"/>
        </w:rPr>
        <w:t>–</w:t>
      </w:r>
      <w:r w:rsidRPr="008D5078">
        <w:rPr>
          <w:sz w:val="28"/>
          <w:szCs w:val="24"/>
          <w:lang w:val="pt-BR"/>
        </w:rPr>
        <w:t xml:space="preserve"> + </w:t>
      </w:r>
      <w:r>
        <w:rPr>
          <w:sz w:val="28"/>
          <w:szCs w:val="24"/>
          <w:lang w:val="pt-BR"/>
        </w:rPr>
        <w:t>H</w:t>
      </w:r>
      <w:r w:rsidRPr="008D5078">
        <w:rPr>
          <w:sz w:val="28"/>
          <w:szCs w:val="24"/>
          <w:vertAlign w:val="subscript"/>
          <w:lang w:val="pt-BR"/>
        </w:rPr>
        <w:t>2</w:t>
      </w:r>
      <w:r>
        <w:rPr>
          <w:sz w:val="28"/>
          <w:szCs w:val="24"/>
          <w:lang w:val="pt-BR"/>
        </w:rPr>
        <w:t>O</w:t>
      </w:r>
    </w:p>
    <w:p w:rsidR="00FB451E" w:rsidRPr="00E96651" w:rsidRDefault="00FB451E" w:rsidP="00722DB5">
      <w:pPr>
        <w:widowControl/>
        <w:snapToGrid/>
        <w:spacing w:line="360" w:lineRule="auto"/>
        <w:ind w:firstLine="0"/>
        <w:jc w:val="center"/>
        <w:rPr>
          <w:sz w:val="28"/>
          <w:szCs w:val="24"/>
          <w:lang w:val="en-US"/>
        </w:rPr>
      </w:pPr>
      <w:r w:rsidRPr="004A1108">
        <w:rPr>
          <w:sz w:val="28"/>
          <w:szCs w:val="24"/>
          <w:lang w:val="pt-BR"/>
        </w:rPr>
        <w:t>NiO</w:t>
      </w:r>
      <w:r w:rsidRPr="008D5078">
        <w:rPr>
          <w:sz w:val="28"/>
          <w:szCs w:val="24"/>
          <w:lang w:val="pt-BR"/>
        </w:rPr>
        <w:t xml:space="preserve"> + 2</w:t>
      </w:r>
      <w:r w:rsidRPr="004A1108">
        <w:rPr>
          <w:sz w:val="28"/>
          <w:szCs w:val="24"/>
          <w:lang w:val="pt-BR"/>
        </w:rPr>
        <w:t>H</w:t>
      </w:r>
      <w:r w:rsidRPr="008D5078">
        <w:rPr>
          <w:sz w:val="28"/>
          <w:szCs w:val="24"/>
          <w:vertAlign w:val="superscript"/>
          <w:lang w:val="pt-BR"/>
        </w:rPr>
        <w:t>+</w:t>
      </w:r>
      <w:r w:rsidRPr="008D5078">
        <w:rPr>
          <w:sz w:val="28"/>
          <w:szCs w:val="28"/>
          <w:lang w:val="pt-BR"/>
        </w:rPr>
        <w:t xml:space="preserve"> </w:t>
      </w:r>
      <w:r w:rsidRPr="008D5078">
        <w:rPr>
          <w:sz w:val="28"/>
          <w:szCs w:val="24"/>
          <w:lang w:val="pt-BR"/>
        </w:rPr>
        <w:t xml:space="preserve">= </w:t>
      </w:r>
      <w:r w:rsidRPr="004A1108">
        <w:rPr>
          <w:sz w:val="28"/>
          <w:szCs w:val="24"/>
          <w:lang w:val="pt-BR"/>
        </w:rPr>
        <w:t>Ni</w:t>
      </w:r>
      <w:r w:rsidRPr="008D5078">
        <w:rPr>
          <w:sz w:val="28"/>
          <w:szCs w:val="24"/>
          <w:vertAlign w:val="superscript"/>
          <w:lang w:val="pt-BR"/>
        </w:rPr>
        <w:t>2+</w:t>
      </w:r>
      <w:r w:rsidRPr="008D5078">
        <w:rPr>
          <w:sz w:val="28"/>
          <w:szCs w:val="24"/>
          <w:lang w:val="pt-BR"/>
        </w:rPr>
        <w:t xml:space="preserve"> + </w:t>
      </w:r>
      <w:r>
        <w:rPr>
          <w:sz w:val="28"/>
          <w:szCs w:val="24"/>
          <w:lang w:val="pt-BR"/>
        </w:rPr>
        <w:t>H</w:t>
      </w:r>
      <w:r w:rsidRPr="008D5078">
        <w:rPr>
          <w:sz w:val="28"/>
          <w:szCs w:val="24"/>
          <w:vertAlign w:val="subscript"/>
          <w:lang w:val="pt-BR"/>
        </w:rPr>
        <w:t>2</w:t>
      </w:r>
      <w:r>
        <w:rPr>
          <w:sz w:val="28"/>
          <w:szCs w:val="24"/>
          <w:lang w:val="pt-BR"/>
        </w:rPr>
        <w:t>O</w:t>
      </w:r>
    </w:p>
    <w:p w:rsidR="00FB451E" w:rsidRPr="00E96651" w:rsidRDefault="00FB451E" w:rsidP="00722DB5">
      <w:pPr>
        <w:widowControl/>
        <w:snapToGrid/>
        <w:spacing w:line="240" w:lineRule="auto"/>
        <w:ind w:firstLine="0"/>
        <w:jc w:val="center"/>
        <w:rPr>
          <w:sz w:val="28"/>
          <w:szCs w:val="24"/>
          <w:lang w:val="en-US"/>
        </w:rPr>
      </w:pPr>
    </w:p>
    <w:p w:rsidR="00FB451E" w:rsidRPr="004A1108" w:rsidRDefault="00FB451E" w:rsidP="00722DB5">
      <w:pPr>
        <w:widowControl/>
        <w:snapToGrid/>
        <w:spacing w:line="360" w:lineRule="auto"/>
        <w:ind w:firstLine="0"/>
        <w:jc w:val="center"/>
        <w:rPr>
          <w:b/>
          <w:sz w:val="28"/>
          <w:szCs w:val="28"/>
          <w:lang w:val="pt-BR"/>
        </w:rPr>
      </w:pPr>
      <w:r w:rsidRPr="004A1108">
        <w:rPr>
          <w:sz w:val="28"/>
          <w:szCs w:val="24"/>
          <w:lang w:val="pt-BR"/>
        </w:rPr>
        <w:t>NiSO</w:t>
      </w:r>
      <w:r w:rsidRPr="004A1108">
        <w:rPr>
          <w:sz w:val="28"/>
          <w:szCs w:val="24"/>
          <w:vertAlign w:val="subscript"/>
          <w:lang w:val="pt-BR"/>
        </w:rPr>
        <w:t>4</w:t>
      </w:r>
      <w:r w:rsidRPr="004A1108">
        <w:rPr>
          <w:sz w:val="28"/>
          <w:szCs w:val="24"/>
          <w:lang w:val="pt-BR"/>
        </w:rPr>
        <w:t xml:space="preserve"> + Ba(NO</w:t>
      </w:r>
      <w:r w:rsidRPr="004A1108">
        <w:rPr>
          <w:sz w:val="28"/>
          <w:szCs w:val="24"/>
          <w:vertAlign w:val="subscript"/>
          <w:lang w:val="pt-BR"/>
        </w:rPr>
        <w:t>3</w:t>
      </w:r>
      <w:r w:rsidRPr="004A1108">
        <w:rPr>
          <w:sz w:val="28"/>
          <w:szCs w:val="24"/>
          <w:lang w:val="pt-BR"/>
        </w:rPr>
        <w:t>)</w:t>
      </w:r>
      <w:r w:rsidRPr="004A1108">
        <w:rPr>
          <w:sz w:val="28"/>
          <w:szCs w:val="24"/>
          <w:vertAlign w:val="subscript"/>
          <w:lang w:val="pt-BR"/>
        </w:rPr>
        <w:t>2</w:t>
      </w:r>
      <w:r w:rsidRPr="004A1108">
        <w:rPr>
          <w:sz w:val="28"/>
          <w:szCs w:val="24"/>
          <w:lang w:val="pt-BR"/>
        </w:rPr>
        <w:t xml:space="preserve"> = BaSO</w:t>
      </w:r>
      <w:r w:rsidRPr="004A1108">
        <w:rPr>
          <w:sz w:val="28"/>
          <w:szCs w:val="24"/>
          <w:vertAlign w:val="subscript"/>
          <w:lang w:val="pt-BR"/>
        </w:rPr>
        <w:t>4</w:t>
      </w:r>
      <w:r w:rsidRPr="004A1108">
        <w:rPr>
          <w:sz w:val="28"/>
          <w:szCs w:val="24"/>
          <w:lang w:val="pt-BR"/>
        </w:rPr>
        <w:t>↓ + Ni(NO</w:t>
      </w:r>
      <w:r w:rsidRPr="004A1108">
        <w:rPr>
          <w:sz w:val="28"/>
          <w:szCs w:val="24"/>
          <w:vertAlign w:val="subscript"/>
          <w:lang w:val="pt-BR"/>
        </w:rPr>
        <w:t>3</w:t>
      </w:r>
      <w:r w:rsidRPr="004A1108">
        <w:rPr>
          <w:sz w:val="28"/>
          <w:szCs w:val="24"/>
          <w:lang w:val="pt-BR"/>
        </w:rPr>
        <w:t>)</w:t>
      </w:r>
      <w:r w:rsidRPr="004A1108">
        <w:rPr>
          <w:sz w:val="28"/>
          <w:szCs w:val="24"/>
          <w:vertAlign w:val="subscript"/>
          <w:lang w:val="pt-BR"/>
        </w:rPr>
        <w:t>2</w:t>
      </w:r>
    </w:p>
    <w:p w:rsidR="00FB451E" w:rsidRPr="00071B48" w:rsidRDefault="00FB451E" w:rsidP="00722DB5">
      <w:pPr>
        <w:widowControl/>
        <w:snapToGrid/>
        <w:spacing w:line="360" w:lineRule="auto"/>
        <w:ind w:firstLine="0"/>
        <w:rPr>
          <w:sz w:val="28"/>
          <w:szCs w:val="24"/>
        </w:rPr>
      </w:pPr>
      <w:r>
        <w:rPr>
          <w:sz w:val="28"/>
          <w:szCs w:val="24"/>
          <w:lang w:val="en-US"/>
        </w:rPr>
        <w:t>NiSO</w:t>
      </w:r>
      <w:r w:rsidRPr="00071B48">
        <w:rPr>
          <w:sz w:val="28"/>
          <w:szCs w:val="24"/>
          <w:vertAlign w:val="subscript"/>
        </w:rPr>
        <w:t>4</w:t>
      </w:r>
      <w:r>
        <w:rPr>
          <w:sz w:val="28"/>
          <w:szCs w:val="24"/>
        </w:rPr>
        <w:t xml:space="preserve"> – растворимая соль, сильный электролит, записывают в диссоциированном виде;</w:t>
      </w:r>
    </w:p>
    <w:p w:rsidR="00FB451E" w:rsidRDefault="00FB451E" w:rsidP="00722DB5">
      <w:pPr>
        <w:widowControl/>
        <w:snapToGrid/>
        <w:spacing w:line="360" w:lineRule="auto"/>
        <w:ind w:firstLine="0"/>
        <w:rPr>
          <w:sz w:val="28"/>
          <w:szCs w:val="24"/>
        </w:rPr>
      </w:pPr>
      <w:r>
        <w:rPr>
          <w:sz w:val="28"/>
          <w:szCs w:val="24"/>
          <w:lang w:val="en-US"/>
        </w:rPr>
        <w:t>Ba</w:t>
      </w:r>
      <w:r w:rsidRPr="00071B48">
        <w:rPr>
          <w:sz w:val="28"/>
          <w:szCs w:val="24"/>
        </w:rPr>
        <w:t>(</w:t>
      </w:r>
      <w:r>
        <w:rPr>
          <w:sz w:val="28"/>
          <w:szCs w:val="24"/>
          <w:lang w:val="en-US"/>
        </w:rPr>
        <w:t>NO</w:t>
      </w:r>
      <w:r w:rsidRPr="00071B48">
        <w:rPr>
          <w:sz w:val="28"/>
          <w:szCs w:val="24"/>
          <w:vertAlign w:val="subscript"/>
        </w:rPr>
        <w:t>3</w:t>
      </w:r>
      <w:r w:rsidRPr="00071B48">
        <w:rPr>
          <w:sz w:val="28"/>
          <w:szCs w:val="24"/>
        </w:rPr>
        <w:t>)</w:t>
      </w:r>
      <w:r w:rsidRPr="00071B48">
        <w:rPr>
          <w:sz w:val="28"/>
          <w:szCs w:val="24"/>
          <w:vertAlign w:val="subscript"/>
        </w:rPr>
        <w:t>2</w:t>
      </w:r>
      <w:r>
        <w:rPr>
          <w:sz w:val="28"/>
          <w:szCs w:val="24"/>
        </w:rPr>
        <w:t xml:space="preserve"> – растворимая соль, сильный электролит, записывают в диссоциированном виде;</w:t>
      </w:r>
    </w:p>
    <w:p w:rsidR="00FB451E" w:rsidRPr="00071B48" w:rsidRDefault="00FB451E" w:rsidP="00722DB5">
      <w:pPr>
        <w:widowControl/>
        <w:snapToGrid/>
        <w:spacing w:line="360" w:lineRule="auto"/>
        <w:ind w:firstLine="0"/>
        <w:rPr>
          <w:sz w:val="28"/>
          <w:szCs w:val="24"/>
        </w:rPr>
      </w:pPr>
      <w:r>
        <w:rPr>
          <w:sz w:val="28"/>
          <w:szCs w:val="24"/>
          <w:lang w:val="en-US"/>
        </w:rPr>
        <w:t>BaSO</w:t>
      </w:r>
      <w:r w:rsidRPr="00071B48">
        <w:rPr>
          <w:sz w:val="28"/>
          <w:szCs w:val="24"/>
          <w:vertAlign w:val="subscript"/>
        </w:rPr>
        <w:t>4</w:t>
      </w:r>
      <w:r w:rsidRPr="00071B48">
        <w:rPr>
          <w:sz w:val="28"/>
          <w:szCs w:val="24"/>
        </w:rPr>
        <w:t xml:space="preserve"> </w:t>
      </w:r>
      <w:r>
        <w:rPr>
          <w:sz w:val="28"/>
          <w:szCs w:val="24"/>
        </w:rPr>
        <w:t xml:space="preserve">– </w:t>
      </w:r>
      <w:r w:rsidRPr="000A13C7">
        <w:rPr>
          <w:sz w:val="28"/>
          <w:szCs w:val="24"/>
        </w:rPr>
        <w:t>не</w:t>
      </w:r>
      <w:r>
        <w:rPr>
          <w:sz w:val="28"/>
          <w:szCs w:val="24"/>
        </w:rPr>
        <w:t>растворимая соль, сильный электролит, не расписывают на ионы;</w:t>
      </w:r>
    </w:p>
    <w:p w:rsidR="00FB451E" w:rsidRDefault="00FB451E" w:rsidP="00722DB5">
      <w:pPr>
        <w:widowControl/>
        <w:snapToGrid/>
        <w:spacing w:line="360" w:lineRule="auto"/>
        <w:ind w:firstLine="0"/>
        <w:rPr>
          <w:sz w:val="28"/>
          <w:szCs w:val="24"/>
        </w:rPr>
      </w:pPr>
      <w:r>
        <w:rPr>
          <w:sz w:val="28"/>
          <w:szCs w:val="24"/>
          <w:lang w:val="en-US"/>
        </w:rPr>
        <w:t>Ni</w:t>
      </w:r>
      <w:r w:rsidRPr="00A47BCE">
        <w:rPr>
          <w:sz w:val="28"/>
          <w:szCs w:val="24"/>
        </w:rPr>
        <w:t>(</w:t>
      </w:r>
      <w:r>
        <w:rPr>
          <w:sz w:val="28"/>
          <w:szCs w:val="24"/>
          <w:lang w:val="en-US"/>
        </w:rPr>
        <w:t>NO</w:t>
      </w:r>
      <w:r w:rsidRPr="00A47BCE">
        <w:rPr>
          <w:sz w:val="28"/>
          <w:szCs w:val="24"/>
          <w:vertAlign w:val="subscript"/>
        </w:rPr>
        <w:t>3</w:t>
      </w:r>
      <w:r w:rsidRPr="00A47BCE">
        <w:rPr>
          <w:sz w:val="28"/>
          <w:szCs w:val="24"/>
        </w:rPr>
        <w:t>)</w:t>
      </w:r>
      <w:r w:rsidRPr="00A47BCE">
        <w:rPr>
          <w:sz w:val="28"/>
          <w:szCs w:val="24"/>
          <w:vertAlign w:val="subscript"/>
        </w:rPr>
        <w:t>2</w:t>
      </w:r>
      <w:r>
        <w:rPr>
          <w:sz w:val="28"/>
          <w:szCs w:val="24"/>
        </w:rPr>
        <w:t xml:space="preserve"> – растворимая соль, сильный электролит, записывают в диссоциированном виде;</w:t>
      </w:r>
    </w:p>
    <w:p w:rsidR="00FB451E" w:rsidRPr="00D74B75" w:rsidRDefault="00FB451E" w:rsidP="00722DB5">
      <w:pPr>
        <w:widowControl/>
        <w:snapToGrid/>
        <w:spacing w:line="360" w:lineRule="auto"/>
        <w:ind w:firstLine="0"/>
        <w:jc w:val="center"/>
        <w:rPr>
          <w:b/>
          <w:sz w:val="28"/>
          <w:szCs w:val="28"/>
          <w:lang w:val="en-US"/>
        </w:rPr>
      </w:pPr>
      <w:r w:rsidRPr="00071B48">
        <w:rPr>
          <w:sz w:val="28"/>
          <w:szCs w:val="24"/>
          <w:lang w:val="pt-BR"/>
        </w:rPr>
        <w:t>Ni</w:t>
      </w:r>
      <w:r w:rsidRPr="00071B48">
        <w:rPr>
          <w:sz w:val="28"/>
          <w:szCs w:val="24"/>
          <w:vertAlign w:val="superscript"/>
          <w:lang w:val="pt-BR"/>
        </w:rPr>
        <w:t>2+</w:t>
      </w:r>
      <w:r w:rsidRPr="00071B48">
        <w:rPr>
          <w:sz w:val="28"/>
          <w:szCs w:val="24"/>
          <w:lang w:val="pt-BR"/>
        </w:rPr>
        <w:t xml:space="preserve"> +SO</w:t>
      </w:r>
      <w:r w:rsidRPr="00071B48">
        <w:rPr>
          <w:sz w:val="28"/>
          <w:szCs w:val="24"/>
          <w:vertAlign w:val="subscript"/>
          <w:lang w:val="pt-BR"/>
        </w:rPr>
        <w:t>4</w:t>
      </w:r>
      <w:r w:rsidRPr="00071B48">
        <w:rPr>
          <w:sz w:val="28"/>
          <w:szCs w:val="24"/>
          <w:vertAlign w:val="superscript"/>
          <w:lang w:val="pt-BR"/>
        </w:rPr>
        <w:t>2</w:t>
      </w:r>
      <w:r w:rsidRPr="00D74B75">
        <w:rPr>
          <w:sz w:val="28"/>
          <w:szCs w:val="24"/>
          <w:vertAlign w:val="superscript"/>
          <w:lang w:val="en-US"/>
        </w:rPr>
        <w:t>–</w:t>
      </w:r>
      <w:r w:rsidRPr="00071B48">
        <w:rPr>
          <w:sz w:val="28"/>
          <w:szCs w:val="24"/>
          <w:lang w:val="pt-BR"/>
        </w:rPr>
        <w:t xml:space="preserve"> + Ba</w:t>
      </w:r>
      <w:r w:rsidRPr="00071B48">
        <w:rPr>
          <w:sz w:val="28"/>
          <w:szCs w:val="24"/>
          <w:vertAlign w:val="superscript"/>
          <w:lang w:val="pt-BR"/>
        </w:rPr>
        <w:t>2+</w:t>
      </w:r>
      <w:r w:rsidRPr="00071B48">
        <w:rPr>
          <w:sz w:val="28"/>
          <w:szCs w:val="24"/>
          <w:lang w:val="pt-BR"/>
        </w:rPr>
        <w:t xml:space="preserve"> +2 NO</w:t>
      </w:r>
      <w:r w:rsidRPr="00071B48">
        <w:rPr>
          <w:sz w:val="28"/>
          <w:szCs w:val="24"/>
          <w:vertAlign w:val="subscript"/>
          <w:lang w:val="pt-BR"/>
        </w:rPr>
        <w:t>3</w:t>
      </w:r>
      <w:r w:rsidRPr="00D74B75">
        <w:rPr>
          <w:sz w:val="28"/>
          <w:szCs w:val="24"/>
          <w:vertAlign w:val="superscript"/>
          <w:lang w:val="en-US"/>
        </w:rPr>
        <w:t>–</w:t>
      </w:r>
      <w:r w:rsidRPr="00071B48">
        <w:rPr>
          <w:sz w:val="28"/>
          <w:szCs w:val="24"/>
          <w:lang w:val="pt-BR"/>
        </w:rPr>
        <w:t xml:space="preserve"> = BaSO</w:t>
      </w:r>
      <w:r w:rsidRPr="00071B48">
        <w:rPr>
          <w:sz w:val="28"/>
          <w:szCs w:val="24"/>
          <w:vertAlign w:val="subscript"/>
          <w:lang w:val="pt-BR"/>
        </w:rPr>
        <w:t>4</w:t>
      </w:r>
      <w:r w:rsidRPr="00071B48">
        <w:rPr>
          <w:sz w:val="28"/>
          <w:szCs w:val="24"/>
          <w:lang w:val="pt-BR"/>
        </w:rPr>
        <w:t>↓ + Ni</w:t>
      </w:r>
      <w:r w:rsidRPr="00071B48">
        <w:rPr>
          <w:sz w:val="28"/>
          <w:szCs w:val="24"/>
          <w:vertAlign w:val="superscript"/>
          <w:lang w:val="pt-BR"/>
        </w:rPr>
        <w:t>2+</w:t>
      </w:r>
      <w:r w:rsidRPr="00071B48">
        <w:rPr>
          <w:sz w:val="28"/>
          <w:szCs w:val="24"/>
          <w:lang w:val="pt-BR"/>
        </w:rPr>
        <w:t xml:space="preserve"> </w:t>
      </w:r>
      <w:r w:rsidRPr="00D74B75">
        <w:rPr>
          <w:sz w:val="28"/>
          <w:szCs w:val="24"/>
          <w:lang w:val="en-US"/>
        </w:rPr>
        <w:t xml:space="preserve">+ </w:t>
      </w:r>
      <w:r w:rsidRPr="00071B48">
        <w:rPr>
          <w:sz w:val="28"/>
          <w:szCs w:val="24"/>
          <w:lang w:val="pt-BR"/>
        </w:rPr>
        <w:t>2 NO</w:t>
      </w:r>
      <w:r w:rsidRPr="00071B48">
        <w:rPr>
          <w:sz w:val="28"/>
          <w:szCs w:val="24"/>
          <w:vertAlign w:val="subscript"/>
          <w:lang w:val="pt-BR"/>
        </w:rPr>
        <w:t>3</w:t>
      </w:r>
      <w:r w:rsidRPr="00D74B75">
        <w:rPr>
          <w:sz w:val="28"/>
          <w:szCs w:val="24"/>
          <w:vertAlign w:val="superscript"/>
          <w:lang w:val="en-US"/>
        </w:rPr>
        <w:t>–</w:t>
      </w:r>
    </w:p>
    <w:p w:rsidR="00FB451E" w:rsidRPr="00E96651" w:rsidRDefault="00FB451E" w:rsidP="00722DB5">
      <w:pPr>
        <w:widowControl/>
        <w:snapToGrid/>
        <w:spacing w:line="360" w:lineRule="auto"/>
        <w:ind w:firstLine="0"/>
        <w:jc w:val="center"/>
        <w:rPr>
          <w:sz w:val="28"/>
          <w:szCs w:val="24"/>
          <w:lang w:val="en-US"/>
        </w:rPr>
      </w:pPr>
      <w:r w:rsidRPr="00A47BCE">
        <w:rPr>
          <w:sz w:val="28"/>
          <w:szCs w:val="24"/>
          <w:lang w:val="pt-BR"/>
        </w:rPr>
        <w:t>SO</w:t>
      </w:r>
      <w:r w:rsidRPr="00A47BCE">
        <w:rPr>
          <w:sz w:val="28"/>
          <w:szCs w:val="24"/>
          <w:vertAlign w:val="subscript"/>
          <w:lang w:val="pt-BR"/>
        </w:rPr>
        <w:t>4</w:t>
      </w:r>
      <w:r w:rsidRPr="00A47BCE">
        <w:rPr>
          <w:sz w:val="28"/>
          <w:szCs w:val="24"/>
          <w:vertAlign w:val="superscript"/>
          <w:lang w:val="pt-BR"/>
        </w:rPr>
        <w:t>2</w:t>
      </w:r>
      <w:r w:rsidRPr="00E96651">
        <w:rPr>
          <w:sz w:val="28"/>
          <w:szCs w:val="24"/>
          <w:vertAlign w:val="superscript"/>
          <w:lang w:val="en-US"/>
        </w:rPr>
        <w:t>–</w:t>
      </w:r>
      <w:r w:rsidRPr="00A47BCE">
        <w:rPr>
          <w:sz w:val="28"/>
          <w:szCs w:val="24"/>
          <w:lang w:val="pt-BR"/>
        </w:rPr>
        <w:t xml:space="preserve"> + Ba</w:t>
      </w:r>
      <w:r w:rsidRPr="00A47BCE">
        <w:rPr>
          <w:sz w:val="28"/>
          <w:szCs w:val="24"/>
          <w:vertAlign w:val="superscript"/>
          <w:lang w:val="pt-BR"/>
        </w:rPr>
        <w:t>2+</w:t>
      </w:r>
      <w:r w:rsidRPr="00A47BCE">
        <w:rPr>
          <w:sz w:val="28"/>
          <w:szCs w:val="24"/>
          <w:lang w:val="pt-BR"/>
        </w:rPr>
        <w:t xml:space="preserve"> = BaSO</w:t>
      </w:r>
      <w:r w:rsidRPr="00A47BCE">
        <w:rPr>
          <w:sz w:val="28"/>
          <w:szCs w:val="24"/>
          <w:vertAlign w:val="subscript"/>
          <w:lang w:val="pt-BR"/>
        </w:rPr>
        <w:t>4</w:t>
      </w:r>
      <w:r w:rsidRPr="00A47BCE">
        <w:rPr>
          <w:sz w:val="28"/>
          <w:szCs w:val="24"/>
          <w:lang w:val="pt-BR"/>
        </w:rPr>
        <w:t>↓</w:t>
      </w:r>
    </w:p>
    <w:p w:rsidR="00FB451E" w:rsidRPr="00A47BCE" w:rsidRDefault="00FB451E" w:rsidP="00722DB5">
      <w:pPr>
        <w:widowControl/>
        <w:snapToGrid/>
        <w:spacing w:line="360" w:lineRule="auto"/>
        <w:ind w:firstLine="0"/>
        <w:jc w:val="center"/>
        <w:rPr>
          <w:b/>
          <w:sz w:val="28"/>
          <w:szCs w:val="28"/>
          <w:lang w:val="pt-BR"/>
        </w:rPr>
      </w:pPr>
      <w:r w:rsidRPr="00A47BCE">
        <w:rPr>
          <w:sz w:val="28"/>
          <w:szCs w:val="24"/>
          <w:lang w:val="pt-BR"/>
        </w:rPr>
        <w:t>Ni(NO</w:t>
      </w:r>
      <w:r w:rsidRPr="00A47BCE">
        <w:rPr>
          <w:sz w:val="28"/>
          <w:szCs w:val="24"/>
          <w:vertAlign w:val="subscript"/>
          <w:lang w:val="pt-BR"/>
        </w:rPr>
        <w:t>3</w:t>
      </w:r>
      <w:r w:rsidRPr="00A47BCE">
        <w:rPr>
          <w:sz w:val="28"/>
          <w:szCs w:val="24"/>
          <w:lang w:val="pt-BR"/>
        </w:rPr>
        <w:t>)</w:t>
      </w:r>
      <w:r w:rsidRPr="00A47BCE">
        <w:rPr>
          <w:sz w:val="28"/>
          <w:szCs w:val="24"/>
          <w:vertAlign w:val="subscript"/>
          <w:lang w:val="pt-BR"/>
        </w:rPr>
        <w:t>2</w:t>
      </w:r>
      <w:r w:rsidRPr="00A47BCE">
        <w:rPr>
          <w:sz w:val="28"/>
          <w:szCs w:val="24"/>
          <w:lang w:val="pt-BR"/>
        </w:rPr>
        <w:t xml:space="preserve"> + NaOH = NiOHNO</w:t>
      </w:r>
      <w:r w:rsidRPr="00A47BCE">
        <w:rPr>
          <w:sz w:val="28"/>
          <w:szCs w:val="24"/>
          <w:vertAlign w:val="subscript"/>
          <w:lang w:val="pt-BR"/>
        </w:rPr>
        <w:t>3</w:t>
      </w:r>
      <w:r w:rsidRPr="00A47BCE">
        <w:rPr>
          <w:sz w:val="28"/>
          <w:szCs w:val="24"/>
          <w:lang w:val="pt-BR"/>
        </w:rPr>
        <w:t>↓ + NaNO</w:t>
      </w:r>
      <w:r w:rsidRPr="00A47BCE">
        <w:rPr>
          <w:sz w:val="28"/>
          <w:szCs w:val="24"/>
          <w:vertAlign w:val="subscript"/>
          <w:lang w:val="pt-BR"/>
        </w:rPr>
        <w:t>3</w:t>
      </w:r>
    </w:p>
    <w:p w:rsidR="00FB451E" w:rsidRPr="00071B48" w:rsidRDefault="00FB451E" w:rsidP="00722DB5">
      <w:pPr>
        <w:widowControl/>
        <w:snapToGrid/>
        <w:spacing w:line="336" w:lineRule="auto"/>
        <w:ind w:firstLine="0"/>
        <w:rPr>
          <w:sz w:val="28"/>
          <w:szCs w:val="24"/>
        </w:rPr>
      </w:pPr>
      <w:r>
        <w:rPr>
          <w:sz w:val="28"/>
          <w:szCs w:val="24"/>
          <w:lang w:val="en-US"/>
        </w:rPr>
        <w:t>NiSO</w:t>
      </w:r>
      <w:r w:rsidRPr="00071B48">
        <w:rPr>
          <w:sz w:val="28"/>
          <w:szCs w:val="24"/>
          <w:vertAlign w:val="subscript"/>
        </w:rPr>
        <w:t>4</w:t>
      </w:r>
      <w:r>
        <w:rPr>
          <w:sz w:val="28"/>
          <w:szCs w:val="24"/>
        </w:rPr>
        <w:t xml:space="preserve"> – средняя соль,</w:t>
      </w:r>
      <w:r w:rsidRPr="00A47BCE">
        <w:rPr>
          <w:sz w:val="28"/>
          <w:szCs w:val="24"/>
        </w:rPr>
        <w:t xml:space="preserve"> </w:t>
      </w:r>
      <w:r>
        <w:rPr>
          <w:sz w:val="28"/>
          <w:szCs w:val="24"/>
        </w:rPr>
        <w:t>растворимая, сильный электролит, записывают в диссоциированном виде;</w:t>
      </w:r>
    </w:p>
    <w:p w:rsidR="00FB451E" w:rsidRPr="00A47BCE" w:rsidRDefault="00FB451E" w:rsidP="00722DB5">
      <w:pPr>
        <w:widowControl/>
        <w:snapToGrid/>
        <w:spacing w:line="336" w:lineRule="auto"/>
        <w:ind w:firstLine="0"/>
        <w:rPr>
          <w:sz w:val="28"/>
          <w:szCs w:val="24"/>
        </w:rPr>
      </w:pPr>
      <w:r w:rsidRPr="00A47BCE">
        <w:rPr>
          <w:sz w:val="28"/>
          <w:szCs w:val="24"/>
          <w:lang w:val="pt-BR"/>
        </w:rPr>
        <w:t>NaOH</w:t>
      </w:r>
      <w:r>
        <w:rPr>
          <w:sz w:val="28"/>
          <w:szCs w:val="24"/>
        </w:rPr>
        <w:t xml:space="preserve"> – растворимое основание, щелочь, записывают в диссоциированном виде;</w:t>
      </w:r>
    </w:p>
    <w:p w:rsidR="00FB451E" w:rsidRPr="00A47BCE" w:rsidRDefault="00FB451E" w:rsidP="00722DB5">
      <w:pPr>
        <w:widowControl/>
        <w:snapToGrid/>
        <w:spacing w:line="336" w:lineRule="auto"/>
        <w:ind w:firstLine="0"/>
        <w:rPr>
          <w:sz w:val="28"/>
          <w:szCs w:val="24"/>
        </w:rPr>
      </w:pPr>
      <w:r w:rsidRPr="00A47BCE">
        <w:rPr>
          <w:sz w:val="28"/>
          <w:szCs w:val="24"/>
          <w:lang w:val="pt-BR"/>
        </w:rPr>
        <w:t>NiOHNO</w:t>
      </w:r>
      <w:r w:rsidRPr="00A47BCE">
        <w:rPr>
          <w:sz w:val="28"/>
          <w:szCs w:val="24"/>
          <w:vertAlign w:val="subscript"/>
        </w:rPr>
        <w:t>3</w:t>
      </w:r>
      <w:r>
        <w:rPr>
          <w:sz w:val="28"/>
          <w:szCs w:val="24"/>
        </w:rPr>
        <w:t xml:space="preserve"> – основная соль, сильный электролит, </w:t>
      </w:r>
      <w:r w:rsidRPr="0047387D">
        <w:rPr>
          <w:i/>
          <w:sz w:val="28"/>
          <w:szCs w:val="24"/>
        </w:rPr>
        <w:t>нерастворима</w:t>
      </w:r>
      <w:r>
        <w:rPr>
          <w:sz w:val="28"/>
          <w:szCs w:val="24"/>
        </w:rPr>
        <w:t xml:space="preserve"> (как и большинство основных солей), не расписывают на ионы;</w:t>
      </w:r>
    </w:p>
    <w:p w:rsidR="00FB451E" w:rsidRPr="00A47BCE" w:rsidRDefault="00FB451E" w:rsidP="00722DB5">
      <w:pPr>
        <w:widowControl/>
        <w:snapToGrid/>
        <w:spacing w:line="336" w:lineRule="auto"/>
        <w:ind w:firstLine="0"/>
        <w:rPr>
          <w:sz w:val="28"/>
          <w:szCs w:val="24"/>
        </w:rPr>
      </w:pPr>
      <w:r w:rsidRPr="00A47BCE">
        <w:rPr>
          <w:sz w:val="28"/>
          <w:szCs w:val="24"/>
          <w:lang w:val="pt-BR"/>
        </w:rPr>
        <w:lastRenderedPageBreak/>
        <w:t>NaNO</w:t>
      </w:r>
      <w:r w:rsidRPr="00A47BCE">
        <w:rPr>
          <w:sz w:val="28"/>
          <w:szCs w:val="24"/>
          <w:vertAlign w:val="subscript"/>
        </w:rPr>
        <w:t>3</w:t>
      </w:r>
      <w:r w:rsidRPr="00A47BCE">
        <w:rPr>
          <w:sz w:val="28"/>
          <w:szCs w:val="24"/>
        </w:rPr>
        <w:t xml:space="preserve"> </w:t>
      </w:r>
      <w:r>
        <w:rPr>
          <w:sz w:val="28"/>
          <w:szCs w:val="24"/>
        </w:rPr>
        <w:t>– растворимая соль, сильный электролит, записывают в диссоциированном виде;</w:t>
      </w:r>
    </w:p>
    <w:p w:rsidR="00FB451E" w:rsidRPr="008E314E" w:rsidRDefault="00FB451E" w:rsidP="00722DB5">
      <w:pPr>
        <w:widowControl/>
        <w:snapToGrid/>
        <w:spacing w:line="360" w:lineRule="auto"/>
        <w:ind w:firstLine="0"/>
        <w:jc w:val="center"/>
        <w:rPr>
          <w:b/>
          <w:sz w:val="28"/>
          <w:szCs w:val="28"/>
          <w:lang w:val="en-US"/>
        </w:rPr>
      </w:pPr>
      <w:r w:rsidRPr="00A47BCE">
        <w:rPr>
          <w:sz w:val="28"/>
          <w:szCs w:val="24"/>
          <w:lang w:val="pt-BR"/>
        </w:rPr>
        <w:t>Ni</w:t>
      </w:r>
      <w:r w:rsidRPr="00A47BCE">
        <w:rPr>
          <w:sz w:val="28"/>
          <w:szCs w:val="24"/>
          <w:vertAlign w:val="superscript"/>
          <w:lang w:val="pt-BR"/>
        </w:rPr>
        <w:t>2+</w:t>
      </w:r>
      <w:r w:rsidRPr="00A47BCE">
        <w:rPr>
          <w:sz w:val="28"/>
          <w:szCs w:val="24"/>
          <w:lang w:val="pt-BR"/>
        </w:rPr>
        <w:t xml:space="preserve"> + 2 NO</w:t>
      </w:r>
      <w:r w:rsidRPr="00A47BCE">
        <w:rPr>
          <w:sz w:val="28"/>
          <w:szCs w:val="24"/>
          <w:vertAlign w:val="subscript"/>
          <w:lang w:val="pt-BR"/>
        </w:rPr>
        <w:t>3</w:t>
      </w:r>
      <w:r w:rsidRPr="008E314E">
        <w:rPr>
          <w:sz w:val="28"/>
          <w:szCs w:val="24"/>
          <w:vertAlign w:val="superscript"/>
          <w:lang w:val="en-US"/>
        </w:rPr>
        <w:t>–</w:t>
      </w:r>
      <w:r w:rsidRPr="00A47BCE">
        <w:rPr>
          <w:sz w:val="28"/>
          <w:szCs w:val="24"/>
          <w:lang w:val="pt-BR"/>
        </w:rPr>
        <w:t xml:space="preserve"> + Na</w:t>
      </w:r>
      <w:r w:rsidRPr="00A47BCE">
        <w:rPr>
          <w:sz w:val="28"/>
          <w:szCs w:val="24"/>
          <w:vertAlign w:val="superscript"/>
          <w:lang w:val="pt-BR"/>
        </w:rPr>
        <w:t>+</w:t>
      </w:r>
      <w:r w:rsidRPr="00A47BCE">
        <w:rPr>
          <w:sz w:val="28"/>
          <w:szCs w:val="24"/>
          <w:lang w:val="pt-BR"/>
        </w:rPr>
        <w:t xml:space="preserve"> + OH</w:t>
      </w:r>
      <w:r w:rsidRPr="008E314E">
        <w:rPr>
          <w:sz w:val="28"/>
          <w:szCs w:val="24"/>
          <w:vertAlign w:val="superscript"/>
          <w:lang w:val="en-US"/>
        </w:rPr>
        <w:t>–</w:t>
      </w:r>
      <w:r w:rsidRPr="00A47BCE">
        <w:rPr>
          <w:sz w:val="28"/>
          <w:szCs w:val="24"/>
          <w:lang w:val="pt-BR"/>
        </w:rPr>
        <w:t xml:space="preserve"> = NiOHNO</w:t>
      </w:r>
      <w:r w:rsidRPr="00A47BCE">
        <w:rPr>
          <w:sz w:val="28"/>
          <w:szCs w:val="24"/>
          <w:vertAlign w:val="subscript"/>
          <w:lang w:val="pt-BR"/>
        </w:rPr>
        <w:t>3</w:t>
      </w:r>
      <w:r w:rsidRPr="00A47BCE">
        <w:rPr>
          <w:sz w:val="28"/>
          <w:szCs w:val="24"/>
          <w:lang w:val="pt-BR"/>
        </w:rPr>
        <w:t>↓ + Na</w:t>
      </w:r>
      <w:r w:rsidRPr="00A47BCE">
        <w:rPr>
          <w:sz w:val="28"/>
          <w:szCs w:val="24"/>
          <w:vertAlign w:val="superscript"/>
          <w:lang w:val="pt-BR"/>
        </w:rPr>
        <w:t>+</w:t>
      </w:r>
      <w:r w:rsidRPr="00A47BCE">
        <w:rPr>
          <w:sz w:val="28"/>
          <w:szCs w:val="24"/>
          <w:lang w:val="pt-BR"/>
        </w:rPr>
        <w:t xml:space="preserve"> + NO</w:t>
      </w:r>
      <w:r w:rsidRPr="00A47BCE">
        <w:rPr>
          <w:sz w:val="28"/>
          <w:szCs w:val="24"/>
          <w:vertAlign w:val="subscript"/>
          <w:lang w:val="pt-BR"/>
        </w:rPr>
        <w:t>3</w:t>
      </w:r>
      <w:r w:rsidRPr="008E314E">
        <w:rPr>
          <w:sz w:val="28"/>
          <w:szCs w:val="24"/>
          <w:vertAlign w:val="superscript"/>
          <w:lang w:val="en-US"/>
        </w:rPr>
        <w:t>–</w:t>
      </w:r>
    </w:p>
    <w:p w:rsidR="00FB451E" w:rsidRPr="00477BBD" w:rsidRDefault="00FB451E" w:rsidP="00722DB5">
      <w:pPr>
        <w:widowControl/>
        <w:snapToGrid/>
        <w:spacing w:line="360" w:lineRule="auto"/>
        <w:ind w:firstLine="0"/>
        <w:jc w:val="center"/>
        <w:rPr>
          <w:b/>
          <w:sz w:val="28"/>
          <w:szCs w:val="28"/>
          <w:lang w:val="pt-BR"/>
        </w:rPr>
      </w:pPr>
      <w:r w:rsidRPr="00477BBD">
        <w:rPr>
          <w:sz w:val="28"/>
          <w:szCs w:val="24"/>
          <w:lang w:val="pt-BR"/>
        </w:rPr>
        <w:t>Ni</w:t>
      </w:r>
      <w:r w:rsidRPr="00477BBD">
        <w:rPr>
          <w:sz w:val="28"/>
          <w:szCs w:val="24"/>
          <w:vertAlign w:val="superscript"/>
          <w:lang w:val="pt-BR"/>
        </w:rPr>
        <w:t>2+</w:t>
      </w:r>
      <w:r w:rsidRPr="00477BBD">
        <w:rPr>
          <w:sz w:val="28"/>
          <w:szCs w:val="24"/>
          <w:lang w:val="pt-BR"/>
        </w:rPr>
        <w:t xml:space="preserve"> + NO</w:t>
      </w:r>
      <w:r w:rsidRPr="00477BBD">
        <w:rPr>
          <w:sz w:val="28"/>
          <w:szCs w:val="24"/>
          <w:vertAlign w:val="subscript"/>
          <w:lang w:val="pt-BR"/>
        </w:rPr>
        <w:t>3</w:t>
      </w:r>
      <w:r w:rsidRPr="008E314E">
        <w:rPr>
          <w:sz w:val="28"/>
          <w:szCs w:val="24"/>
          <w:vertAlign w:val="superscript"/>
          <w:lang w:val="en-US"/>
        </w:rPr>
        <w:t>–</w:t>
      </w:r>
      <w:r w:rsidRPr="00477BBD">
        <w:rPr>
          <w:sz w:val="28"/>
          <w:szCs w:val="24"/>
          <w:lang w:val="pt-BR"/>
        </w:rPr>
        <w:t xml:space="preserve"> + OH</w:t>
      </w:r>
      <w:r w:rsidRPr="008E314E">
        <w:rPr>
          <w:sz w:val="28"/>
          <w:szCs w:val="24"/>
          <w:vertAlign w:val="superscript"/>
          <w:lang w:val="en-US"/>
        </w:rPr>
        <w:t>–</w:t>
      </w:r>
      <w:r w:rsidRPr="00477BBD">
        <w:rPr>
          <w:sz w:val="28"/>
          <w:szCs w:val="24"/>
          <w:lang w:val="pt-BR"/>
        </w:rPr>
        <w:t xml:space="preserve"> = NiOHNO</w:t>
      </w:r>
      <w:r w:rsidRPr="00477BBD">
        <w:rPr>
          <w:sz w:val="28"/>
          <w:szCs w:val="24"/>
          <w:vertAlign w:val="subscript"/>
          <w:lang w:val="pt-BR"/>
        </w:rPr>
        <w:t>3</w:t>
      </w:r>
      <w:r w:rsidRPr="00477BBD">
        <w:rPr>
          <w:sz w:val="28"/>
          <w:szCs w:val="24"/>
          <w:lang w:val="pt-BR"/>
        </w:rPr>
        <w:t>↓</w:t>
      </w:r>
    </w:p>
    <w:p w:rsidR="00FB451E" w:rsidRPr="00477BBD" w:rsidRDefault="00FB451E" w:rsidP="00722DB5">
      <w:pPr>
        <w:widowControl/>
        <w:snapToGrid/>
        <w:spacing w:line="240" w:lineRule="auto"/>
        <w:ind w:firstLine="0"/>
        <w:jc w:val="center"/>
        <w:rPr>
          <w:sz w:val="28"/>
          <w:szCs w:val="24"/>
          <w:lang w:val="pt-BR"/>
        </w:rPr>
      </w:pPr>
    </w:p>
    <w:p w:rsidR="00FB451E" w:rsidRPr="00477BBD" w:rsidRDefault="00FB451E" w:rsidP="00722DB5">
      <w:pPr>
        <w:widowControl/>
        <w:snapToGrid/>
        <w:spacing w:line="240" w:lineRule="auto"/>
        <w:ind w:firstLine="0"/>
        <w:jc w:val="center"/>
        <w:rPr>
          <w:b/>
          <w:sz w:val="28"/>
          <w:szCs w:val="28"/>
          <w:lang w:val="pt-BR"/>
        </w:rPr>
      </w:pPr>
      <w:r w:rsidRPr="00477BBD">
        <w:rPr>
          <w:sz w:val="28"/>
          <w:szCs w:val="24"/>
          <w:lang w:val="pt-BR"/>
        </w:rPr>
        <w:t>Na</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HPO</w:t>
      </w:r>
      <w:r w:rsidRPr="00477BBD">
        <w:rPr>
          <w:sz w:val="28"/>
          <w:szCs w:val="24"/>
          <w:vertAlign w:val="subscript"/>
          <w:lang w:val="pt-BR"/>
        </w:rPr>
        <w:t>4</w:t>
      </w:r>
    </w:p>
    <w:p w:rsidR="00FB451E" w:rsidRPr="00477BBD" w:rsidRDefault="00FB451E" w:rsidP="00722DB5">
      <w:pPr>
        <w:widowControl/>
        <w:snapToGrid/>
        <w:spacing w:line="240" w:lineRule="auto"/>
        <w:ind w:firstLine="0"/>
        <w:jc w:val="center"/>
        <w:rPr>
          <w:b/>
          <w:sz w:val="28"/>
          <w:szCs w:val="28"/>
          <w:lang w:val="pt-BR"/>
        </w:rPr>
      </w:pPr>
    </w:p>
    <w:p w:rsidR="00FB451E" w:rsidRPr="00477BBD" w:rsidRDefault="00FB451E" w:rsidP="00722DB5">
      <w:pPr>
        <w:widowControl/>
        <w:snapToGrid/>
        <w:spacing w:line="360" w:lineRule="auto"/>
        <w:ind w:firstLine="0"/>
        <w:jc w:val="center"/>
        <w:rPr>
          <w:sz w:val="28"/>
          <w:szCs w:val="28"/>
        </w:rPr>
      </w:pPr>
      <w:r w:rsidRPr="004A1108">
        <w:rPr>
          <w:sz w:val="28"/>
          <w:szCs w:val="28"/>
          <w:lang w:val="pt-BR"/>
        </w:rPr>
        <w:t>Na</w:t>
      </w:r>
      <w:r w:rsidRPr="00477BBD">
        <w:rPr>
          <w:sz w:val="28"/>
          <w:szCs w:val="28"/>
          <w:vertAlign w:val="subscript"/>
        </w:rPr>
        <w:t>3</w:t>
      </w:r>
      <w:r w:rsidRPr="004A1108">
        <w:rPr>
          <w:sz w:val="28"/>
          <w:szCs w:val="28"/>
          <w:lang w:val="pt-BR"/>
        </w:rPr>
        <w:t>PO</w:t>
      </w:r>
      <w:r w:rsidRPr="00477BBD">
        <w:rPr>
          <w:sz w:val="28"/>
          <w:szCs w:val="28"/>
          <w:vertAlign w:val="subscript"/>
        </w:rPr>
        <w:t>4</w:t>
      </w:r>
      <w:r w:rsidRPr="00477BBD">
        <w:rPr>
          <w:sz w:val="28"/>
          <w:szCs w:val="28"/>
        </w:rPr>
        <w:t xml:space="preserve"> + 3</w:t>
      </w:r>
      <w:r w:rsidRPr="004A1108">
        <w:rPr>
          <w:sz w:val="28"/>
          <w:szCs w:val="28"/>
          <w:lang w:val="pt-BR"/>
        </w:rPr>
        <w:t>HCl</w:t>
      </w:r>
      <w:r w:rsidRPr="00477BBD">
        <w:rPr>
          <w:sz w:val="28"/>
          <w:szCs w:val="28"/>
        </w:rPr>
        <w:t xml:space="preserve"> = </w:t>
      </w:r>
      <w:r w:rsidRPr="004A1108">
        <w:rPr>
          <w:sz w:val="28"/>
          <w:szCs w:val="28"/>
          <w:lang w:val="pt-BR"/>
        </w:rPr>
        <w:t>H</w:t>
      </w:r>
      <w:r w:rsidRPr="00477BBD">
        <w:rPr>
          <w:sz w:val="28"/>
          <w:szCs w:val="28"/>
          <w:vertAlign w:val="subscript"/>
        </w:rPr>
        <w:t>3</w:t>
      </w:r>
      <w:r w:rsidRPr="004A1108">
        <w:rPr>
          <w:sz w:val="28"/>
          <w:szCs w:val="28"/>
          <w:lang w:val="pt-BR"/>
        </w:rPr>
        <w:t>PO</w:t>
      </w:r>
      <w:r w:rsidRPr="00477BBD">
        <w:rPr>
          <w:sz w:val="28"/>
          <w:szCs w:val="28"/>
          <w:vertAlign w:val="subscript"/>
        </w:rPr>
        <w:t>4</w:t>
      </w:r>
      <w:r w:rsidRPr="00477BBD">
        <w:rPr>
          <w:sz w:val="28"/>
          <w:szCs w:val="28"/>
        </w:rPr>
        <w:t xml:space="preserve"> + 3 </w:t>
      </w:r>
      <w:r w:rsidRPr="004A1108">
        <w:rPr>
          <w:sz w:val="28"/>
          <w:szCs w:val="28"/>
          <w:lang w:val="pt-BR"/>
        </w:rPr>
        <w:t>NaCl</w:t>
      </w:r>
    </w:p>
    <w:p w:rsidR="00FB451E" w:rsidRPr="004A1108" w:rsidRDefault="00FB451E" w:rsidP="00722DB5">
      <w:pPr>
        <w:widowControl/>
        <w:snapToGrid/>
        <w:spacing w:line="336" w:lineRule="auto"/>
        <w:ind w:firstLine="0"/>
        <w:rPr>
          <w:sz w:val="28"/>
          <w:szCs w:val="28"/>
        </w:rPr>
      </w:pPr>
      <w:r w:rsidRPr="004A1108">
        <w:rPr>
          <w:sz w:val="28"/>
          <w:szCs w:val="28"/>
          <w:lang w:val="pt-BR"/>
        </w:rPr>
        <w:t>Na</w:t>
      </w:r>
      <w:r w:rsidRPr="004A1108">
        <w:rPr>
          <w:sz w:val="28"/>
          <w:szCs w:val="28"/>
          <w:vertAlign w:val="subscript"/>
        </w:rPr>
        <w:t>3</w:t>
      </w:r>
      <w:r w:rsidRPr="004A1108">
        <w:rPr>
          <w:sz w:val="28"/>
          <w:szCs w:val="28"/>
          <w:lang w:val="pt-BR"/>
        </w:rPr>
        <w:t>PO</w:t>
      </w:r>
      <w:r w:rsidRPr="004A1108">
        <w:rPr>
          <w:sz w:val="28"/>
          <w:szCs w:val="28"/>
          <w:vertAlign w:val="subscript"/>
        </w:rPr>
        <w:t>4</w:t>
      </w:r>
      <w:r>
        <w:rPr>
          <w:sz w:val="28"/>
          <w:szCs w:val="24"/>
        </w:rPr>
        <w:t xml:space="preserve"> – средняя соль,</w:t>
      </w:r>
      <w:r w:rsidRPr="00A47BCE">
        <w:rPr>
          <w:sz w:val="28"/>
          <w:szCs w:val="24"/>
        </w:rPr>
        <w:t xml:space="preserve"> </w:t>
      </w:r>
      <w:r>
        <w:rPr>
          <w:sz w:val="28"/>
          <w:szCs w:val="24"/>
        </w:rPr>
        <w:t>растворимая, сильный электролит, записывают в диссоциированном виде;</w:t>
      </w:r>
    </w:p>
    <w:p w:rsidR="00FB451E" w:rsidRPr="004A1108" w:rsidRDefault="00FB451E" w:rsidP="00722DB5">
      <w:pPr>
        <w:widowControl/>
        <w:snapToGrid/>
        <w:spacing w:line="336" w:lineRule="auto"/>
        <w:ind w:firstLine="0"/>
        <w:rPr>
          <w:sz w:val="28"/>
          <w:szCs w:val="28"/>
        </w:rPr>
      </w:pPr>
      <w:r w:rsidRPr="004A1108">
        <w:rPr>
          <w:sz w:val="28"/>
          <w:szCs w:val="28"/>
          <w:lang w:val="pt-BR"/>
        </w:rPr>
        <w:t>HCl</w:t>
      </w:r>
      <w:r w:rsidRPr="004A1108">
        <w:rPr>
          <w:sz w:val="28"/>
          <w:szCs w:val="28"/>
        </w:rPr>
        <w:t xml:space="preserve"> </w:t>
      </w:r>
      <w:r>
        <w:rPr>
          <w:sz w:val="28"/>
          <w:szCs w:val="24"/>
        </w:rPr>
        <w:t xml:space="preserve">– </w:t>
      </w:r>
      <w:r>
        <w:rPr>
          <w:sz w:val="28"/>
          <w:szCs w:val="28"/>
        </w:rPr>
        <w:t>кислота</w:t>
      </w:r>
      <w:r w:rsidRPr="004A1108">
        <w:rPr>
          <w:sz w:val="28"/>
          <w:szCs w:val="28"/>
        </w:rPr>
        <w:t xml:space="preserve"> </w:t>
      </w:r>
      <w:r>
        <w:rPr>
          <w:sz w:val="28"/>
          <w:szCs w:val="28"/>
        </w:rPr>
        <w:t>сильный растворимый электролит,</w:t>
      </w:r>
      <w:r w:rsidRPr="004A1108">
        <w:rPr>
          <w:sz w:val="28"/>
          <w:szCs w:val="24"/>
        </w:rPr>
        <w:t xml:space="preserve"> </w:t>
      </w:r>
      <w:r>
        <w:rPr>
          <w:sz w:val="28"/>
          <w:szCs w:val="24"/>
        </w:rPr>
        <w:t>записывают в диссоциированном виде;</w:t>
      </w:r>
    </w:p>
    <w:p w:rsidR="00FB451E" w:rsidRPr="004A1108" w:rsidRDefault="00FB451E" w:rsidP="00722DB5">
      <w:pPr>
        <w:widowControl/>
        <w:snapToGrid/>
        <w:spacing w:line="336" w:lineRule="auto"/>
        <w:ind w:firstLine="0"/>
        <w:rPr>
          <w:sz w:val="28"/>
          <w:szCs w:val="28"/>
        </w:rPr>
      </w:pPr>
      <w:r w:rsidRPr="004A1108">
        <w:rPr>
          <w:sz w:val="28"/>
          <w:szCs w:val="28"/>
          <w:lang w:val="pt-BR"/>
        </w:rPr>
        <w:t>H</w:t>
      </w:r>
      <w:r w:rsidRPr="004A1108">
        <w:rPr>
          <w:sz w:val="28"/>
          <w:szCs w:val="28"/>
          <w:vertAlign w:val="subscript"/>
        </w:rPr>
        <w:t>3</w:t>
      </w:r>
      <w:r w:rsidRPr="004A1108">
        <w:rPr>
          <w:sz w:val="28"/>
          <w:szCs w:val="28"/>
          <w:lang w:val="pt-BR"/>
        </w:rPr>
        <w:t>PO</w:t>
      </w:r>
      <w:r w:rsidRPr="004A1108">
        <w:rPr>
          <w:sz w:val="28"/>
          <w:szCs w:val="28"/>
          <w:vertAlign w:val="subscript"/>
        </w:rPr>
        <w:t>4</w:t>
      </w:r>
      <w:r w:rsidRPr="004A1108">
        <w:rPr>
          <w:sz w:val="28"/>
          <w:szCs w:val="28"/>
        </w:rPr>
        <w:t xml:space="preserve"> </w:t>
      </w:r>
      <w:r>
        <w:rPr>
          <w:sz w:val="28"/>
          <w:szCs w:val="24"/>
        </w:rPr>
        <w:t xml:space="preserve">– </w:t>
      </w:r>
      <w:r>
        <w:rPr>
          <w:sz w:val="28"/>
          <w:szCs w:val="28"/>
        </w:rPr>
        <w:t>кислота</w:t>
      </w:r>
      <w:r w:rsidRPr="004A1108">
        <w:rPr>
          <w:sz w:val="28"/>
          <w:szCs w:val="28"/>
        </w:rPr>
        <w:t xml:space="preserve"> </w:t>
      </w:r>
      <w:r w:rsidRPr="00C32855">
        <w:rPr>
          <w:i/>
          <w:sz w:val="28"/>
          <w:szCs w:val="28"/>
        </w:rPr>
        <w:t>слабый</w:t>
      </w:r>
      <w:r>
        <w:rPr>
          <w:sz w:val="28"/>
          <w:szCs w:val="28"/>
        </w:rPr>
        <w:t xml:space="preserve"> электролит, растворимая,</w:t>
      </w:r>
      <w:r w:rsidRPr="004A1108">
        <w:rPr>
          <w:sz w:val="28"/>
          <w:szCs w:val="24"/>
        </w:rPr>
        <w:t xml:space="preserve"> </w:t>
      </w:r>
      <w:r w:rsidRPr="00C32855">
        <w:rPr>
          <w:sz w:val="28"/>
          <w:szCs w:val="24"/>
        </w:rPr>
        <w:t>не расписывают</w:t>
      </w:r>
      <w:r>
        <w:rPr>
          <w:sz w:val="28"/>
          <w:szCs w:val="24"/>
        </w:rPr>
        <w:t xml:space="preserve"> на ионы;</w:t>
      </w:r>
    </w:p>
    <w:p w:rsidR="00FB451E" w:rsidRDefault="00FB451E" w:rsidP="00722DB5">
      <w:pPr>
        <w:widowControl/>
        <w:snapToGrid/>
        <w:spacing w:line="336" w:lineRule="auto"/>
        <w:ind w:firstLine="0"/>
        <w:rPr>
          <w:sz w:val="28"/>
          <w:szCs w:val="28"/>
        </w:rPr>
      </w:pPr>
      <w:r w:rsidRPr="004A1108">
        <w:rPr>
          <w:sz w:val="28"/>
          <w:szCs w:val="28"/>
          <w:lang w:val="pt-BR"/>
        </w:rPr>
        <w:t>NaCl</w:t>
      </w:r>
      <w:r>
        <w:rPr>
          <w:sz w:val="28"/>
          <w:szCs w:val="24"/>
        </w:rPr>
        <w:t xml:space="preserve"> – средняя соль,</w:t>
      </w:r>
      <w:r w:rsidRPr="00A47BCE">
        <w:rPr>
          <w:sz w:val="28"/>
          <w:szCs w:val="24"/>
        </w:rPr>
        <w:t xml:space="preserve"> </w:t>
      </w:r>
      <w:r>
        <w:rPr>
          <w:sz w:val="28"/>
          <w:szCs w:val="24"/>
        </w:rPr>
        <w:t>растворимая, сильный электролит, записывают в диссоциированном виде;</w:t>
      </w:r>
    </w:p>
    <w:p w:rsidR="00FB451E" w:rsidRPr="006D3AE1" w:rsidRDefault="00FB451E" w:rsidP="00722DB5">
      <w:pPr>
        <w:widowControl/>
        <w:snapToGrid/>
        <w:spacing w:line="360" w:lineRule="auto"/>
        <w:ind w:firstLine="0"/>
        <w:jc w:val="center"/>
        <w:rPr>
          <w:sz w:val="28"/>
          <w:szCs w:val="28"/>
          <w:lang w:val="pt-BR"/>
        </w:rPr>
      </w:pPr>
      <w:r w:rsidRPr="004A1108">
        <w:rPr>
          <w:sz w:val="28"/>
          <w:szCs w:val="28"/>
          <w:lang w:val="pt-BR"/>
        </w:rPr>
        <w:t>3 Na</w:t>
      </w:r>
      <w:r w:rsidRPr="004A1108">
        <w:rPr>
          <w:sz w:val="28"/>
          <w:szCs w:val="28"/>
          <w:vertAlign w:val="superscript"/>
          <w:lang w:val="pt-BR"/>
        </w:rPr>
        <w:t>+</w:t>
      </w:r>
      <w:r w:rsidRPr="004A1108">
        <w:rPr>
          <w:sz w:val="28"/>
          <w:szCs w:val="28"/>
          <w:lang w:val="pt-BR"/>
        </w:rPr>
        <w:t xml:space="preserve"> + PO</w:t>
      </w:r>
      <w:r w:rsidRPr="004A1108">
        <w:rPr>
          <w:sz w:val="28"/>
          <w:szCs w:val="28"/>
          <w:vertAlign w:val="subscript"/>
          <w:lang w:val="pt-BR"/>
        </w:rPr>
        <w:t>4</w:t>
      </w:r>
      <w:r w:rsidRPr="004A1108">
        <w:rPr>
          <w:sz w:val="28"/>
          <w:szCs w:val="28"/>
          <w:vertAlign w:val="superscript"/>
          <w:lang w:val="pt-BR"/>
        </w:rPr>
        <w:t>3</w:t>
      </w:r>
      <w:r w:rsidRPr="006D3AE1">
        <w:rPr>
          <w:sz w:val="28"/>
          <w:szCs w:val="24"/>
          <w:vertAlign w:val="superscript"/>
          <w:lang w:val="pt-BR"/>
        </w:rPr>
        <w:t>–</w:t>
      </w:r>
      <w:r w:rsidRPr="004A1108">
        <w:rPr>
          <w:sz w:val="28"/>
          <w:szCs w:val="28"/>
          <w:lang w:val="pt-BR"/>
        </w:rPr>
        <w:t xml:space="preserve"> + 3 H</w:t>
      </w:r>
      <w:r w:rsidRPr="004A1108">
        <w:rPr>
          <w:sz w:val="28"/>
          <w:szCs w:val="28"/>
          <w:vertAlign w:val="superscript"/>
          <w:lang w:val="pt-BR"/>
        </w:rPr>
        <w:t>+</w:t>
      </w:r>
      <w:r w:rsidRPr="004A1108">
        <w:rPr>
          <w:sz w:val="28"/>
          <w:szCs w:val="28"/>
          <w:lang w:val="pt-BR"/>
        </w:rPr>
        <w:t xml:space="preserve"> + 3Cl</w:t>
      </w:r>
      <w:r w:rsidRPr="006D3AE1">
        <w:rPr>
          <w:sz w:val="28"/>
          <w:szCs w:val="24"/>
          <w:vertAlign w:val="superscript"/>
          <w:lang w:val="pt-BR"/>
        </w:rPr>
        <w:t>–</w:t>
      </w:r>
      <w:r w:rsidRPr="004A1108">
        <w:rPr>
          <w:sz w:val="28"/>
          <w:szCs w:val="28"/>
          <w:lang w:val="pt-BR"/>
        </w:rPr>
        <w:t xml:space="preserve"> = H</w:t>
      </w:r>
      <w:r w:rsidRPr="004A1108">
        <w:rPr>
          <w:sz w:val="28"/>
          <w:szCs w:val="28"/>
          <w:vertAlign w:val="subscript"/>
          <w:lang w:val="pt-BR"/>
        </w:rPr>
        <w:t>3</w:t>
      </w:r>
      <w:r w:rsidRPr="004A1108">
        <w:rPr>
          <w:sz w:val="28"/>
          <w:szCs w:val="28"/>
          <w:lang w:val="pt-BR"/>
        </w:rPr>
        <w:t>PO</w:t>
      </w:r>
      <w:r w:rsidRPr="004A1108">
        <w:rPr>
          <w:sz w:val="28"/>
          <w:szCs w:val="28"/>
          <w:vertAlign w:val="subscript"/>
          <w:lang w:val="pt-BR"/>
        </w:rPr>
        <w:t>4</w:t>
      </w:r>
      <w:r w:rsidRPr="004A1108">
        <w:rPr>
          <w:sz w:val="28"/>
          <w:szCs w:val="28"/>
          <w:lang w:val="pt-BR"/>
        </w:rPr>
        <w:t xml:space="preserve"> + 3 Na</w:t>
      </w:r>
      <w:r w:rsidRPr="004A1108">
        <w:rPr>
          <w:sz w:val="28"/>
          <w:szCs w:val="28"/>
          <w:vertAlign w:val="superscript"/>
          <w:lang w:val="pt-BR"/>
        </w:rPr>
        <w:t>+</w:t>
      </w:r>
      <w:r w:rsidRPr="004A1108">
        <w:rPr>
          <w:sz w:val="28"/>
          <w:szCs w:val="28"/>
          <w:lang w:val="pt-BR"/>
        </w:rPr>
        <w:t xml:space="preserve"> + 3Cl</w:t>
      </w:r>
      <w:r w:rsidRPr="006D3AE1">
        <w:rPr>
          <w:sz w:val="28"/>
          <w:szCs w:val="24"/>
          <w:vertAlign w:val="superscript"/>
          <w:lang w:val="pt-BR"/>
        </w:rPr>
        <w:t>–</w:t>
      </w:r>
    </w:p>
    <w:p w:rsidR="00FB451E" w:rsidRPr="00477BBD" w:rsidRDefault="00FB451E" w:rsidP="00722DB5">
      <w:pPr>
        <w:widowControl/>
        <w:snapToGrid/>
        <w:spacing w:line="240" w:lineRule="auto"/>
        <w:ind w:firstLine="0"/>
        <w:jc w:val="center"/>
        <w:rPr>
          <w:sz w:val="28"/>
          <w:szCs w:val="28"/>
          <w:lang w:val="pt-BR"/>
        </w:rPr>
      </w:pPr>
      <w:r w:rsidRPr="00477BBD">
        <w:rPr>
          <w:sz w:val="28"/>
          <w:szCs w:val="28"/>
          <w:lang w:val="pt-BR"/>
        </w:rPr>
        <w:t>PO</w:t>
      </w:r>
      <w:r w:rsidRPr="00477BBD">
        <w:rPr>
          <w:sz w:val="28"/>
          <w:szCs w:val="28"/>
          <w:vertAlign w:val="subscript"/>
          <w:lang w:val="pt-BR"/>
        </w:rPr>
        <w:t>4</w:t>
      </w:r>
      <w:r w:rsidRPr="00477BBD">
        <w:rPr>
          <w:sz w:val="28"/>
          <w:szCs w:val="28"/>
          <w:vertAlign w:val="superscript"/>
          <w:lang w:val="pt-BR"/>
        </w:rPr>
        <w:t>3</w:t>
      </w:r>
      <w:r w:rsidRPr="00E96651">
        <w:rPr>
          <w:sz w:val="28"/>
          <w:szCs w:val="28"/>
          <w:vertAlign w:val="superscript"/>
          <w:lang w:val="en-US"/>
        </w:rPr>
        <w:t>–</w:t>
      </w:r>
      <w:r w:rsidRPr="00477BBD">
        <w:rPr>
          <w:sz w:val="28"/>
          <w:szCs w:val="28"/>
          <w:lang w:val="pt-BR"/>
        </w:rPr>
        <w:t xml:space="preserve"> + 3 H</w:t>
      </w:r>
      <w:r w:rsidRPr="00477BBD">
        <w:rPr>
          <w:sz w:val="28"/>
          <w:szCs w:val="28"/>
          <w:vertAlign w:val="superscript"/>
          <w:lang w:val="pt-BR"/>
        </w:rPr>
        <w:t>+</w:t>
      </w:r>
      <w:r w:rsidRPr="00477BBD">
        <w:rPr>
          <w:sz w:val="28"/>
          <w:szCs w:val="28"/>
          <w:lang w:val="pt-BR"/>
        </w:rPr>
        <w:t xml:space="preserve"> = H</w:t>
      </w:r>
      <w:r w:rsidRPr="00477BBD">
        <w:rPr>
          <w:sz w:val="28"/>
          <w:szCs w:val="28"/>
          <w:vertAlign w:val="subscript"/>
          <w:lang w:val="pt-BR"/>
        </w:rPr>
        <w:t>3</w:t>
      </w:r>
      <w:r w:rsidRPr="00477BBD">
        <w:rPr>
          <w:sz w:val="28"/>
          <w:szCs w:val="28"/>
          <w:lang w:val="pt-BR"/>
        </w:rPr>
        <w:t>PO</w:t>
      </w:r>
      <w:r w:rsidRPr="00477BBD">
        <w:rPr>
          <w:sz w:val="28"/>
          <w:szCs w:val="28"/>
          <w:vertAlign w:val="subscript"/>
          <w:lang w:val="pt-BR"/>
        </w:rPr>
        <w:t>4</w:t>
      </w:r>
    </w:p>
    <w:p w:rsidR="00FB451E" w:rsidRPr="00E96651" w:rsidRDefault="00FB451E" w:rsidP="00722DB5">
      <w:pPr>
        <w:widowControl/>
        <w:snapToGrid/>
        <w:spacing w:line="240" w:lineRule="auto"/>
        <w:ind w:firstLine="0"/>
        <w:jc w:val="center"/>
        <w:rPr>
          <w:sz w:val="28"/>
          <w:szCs w:val="28"/>
          <w:lang w:val="en-US"/>
        </w:rPr>
      </w:pPr>
    </w:p>
    <w:p w:rsidR="00FB451E" w:rsidRPr="00E96651" w:rsidRDefault="00FB451E" w:rsidP="00722DB5">
      <w:pPr>
        <w:widowControl/>
        <w:snapToGrid/>
        <w:spacing w:line="360" w:lineRule="auto"/>
        <w:ind w:firstLine="0"/>
        <w:jc w:val="center"/>
        <w:rPr>
          <w:sz w:val="28"/>
          <w:szCs w:val="28"/>
          <w:lang w:val="en-US"/>
        </w:rPr>
      </w:pPr>
      <w:r w:rsidRPr="00477BBD">
        <w:rPr>
          <w:sz w:val="28"/>
          <w:szCs w:val="28"/>
          <w:lang w:val="pt-BR"/>
        </w:rPr>
        <w:t>H</w:t>
      </w:r>
      <w:r w:rsidRPr="00477BBD">
        <w:rPr>
          <w:sz w:val="28"/>
          <w:szCs w:val="28"/>
          <w:vertAlign w:val="subscript"/>
          <w:lang w:val="pt-BR"/>
        </w:rPr>
        <w:t>3</w:t>
      </w:r>
      <w:r w:rsidRPr="00477BBD">
        <w:rPr>
          <w:sz w:val="28"/>
          <w:szCs w:val="28"/>
          <w:lang w:val="pt-BR"/>
        </w:rPr>
        <w:t>PO</w:t>
      </w:r>
      <w:r w:rsidRPr="00477BBD">
        <w:rPr>
          <w:sz w:val="28"/>
          <w:szCs w:val="28"/>
          <w:vertAlign w:val="subscript"/>
          <w:lang w:val="pt-BR"/>
        </w:rPr>
        <w:t>4</w:t>
      </w:r>
      <w:r w:rsidRPr="00477BBD">
        <w:rPr>
          <w:sz w:val="28"/>
          <w:szCs w:val="28"/>
          <w:lang w:val="pt-BR"/>
        </w:rPr>
        <w:t xml:space="preserve"> + 2 NaOH = Na</w:t>
      </w:r>
      <w:r w:rsidRPr="00477BBD">
        <w:rPr>
          <w:sz w:val="28"/>
          <w:szCs w:val="28"/>
          <w:vertAlign w:val="subscript"/>
          <w:lang w:val="pt-BR"/>
        </w:rPr>
        <w:t>2</w:t>
      </w:r>
      <w:r w:rsidRPr="00477BBD">
        <w:rPr>
          <w:sz w:val="28"/>
          <w:szCs w:val="28"/>
          <w:lang w:val="pt-BR"/>
        </w:rPr>
        <w:t>HPO</w:t>
      </w:r>
      <w:r w:rsidRPr="00477BBD">
        <w:rPr>
          <w:sz w:val="28"/>
          <w:szCs w:val="28"/>
          <w:vertAlign w:val="subscript"/>
          <w:lang w:val="pt-BR"/>
        </w:rPr>
        <w:t>4</w:t>
      </w:r>
      <w:r w:rsidRPr="00477BBD">
        <w:rPr>
          <w:sz w:val="28"/>
          <w:szCs w:val="28"/>
          <w:lang w:val="pt-BR"/>
        </w:rPr>
        <w:t xml:space="preserve"> + 2H</w:t>
      </w:r>
      <w:r w:rsidRPr="00477BBD">
        <w:rPr>
          <w:sz w:val="28"/>
          <w:szCs w:val="28"/>
          <w:vertAlign w:val="subscript"/>
          <w:lang w:val="pt-BR"/>
        </w:rPr>
        <w:t>2</w:t>
      </w:r>
      <w:r w:rsidRPr="00477BBD">
        <w:rPr>
          <w:sz w:val="28"/>
          <w:szCs w:val="28"/>
          <w:lang w:val="pt-BR"/>
        </w:rPr>
        <w:t>O</w:t>
      </w:r>
    </w:p>
    <w:p w:rsidR="00FB451E" w:rsidRDefault="00FB451E" w:rsidP="00722DB5">
      <w:pPr>
        <w:widowControl/>
        <w:snapToGrid/>
        <w:spacing w:line="360" w:lineRule="auto"/>
        <w:ind w:firstLine="0"/>
        <w:jc w:val="left"/>
        <w:rPr>
          <w:sz w:val="28"/>
          <w:szCs w:val="24"/>
        </w:rPr>
      </w:pPr>
      <w:r w:rsidRPr="00477BBD">
        <w:rPr>
          <w:sz w:val="28"/>
          <w:szCs w:val="28"/>
          <w:lang w:val="pt-BR"/>
        </w:rPr>
        <w:t>H</w:t>
      </w:r>
      <w:r w:rsidRPr="00477BBD">
        <w:rPr>
          <w:sz w:val="28"/>
          <w:szCs w:val="28"/>
          <w:vertAlign w:val="subscript"/>
        </w:rPr>
        <w:t>3</w:t>
      </w:r>
      <w:r w:rsidRPr="00477BBD">
        <w:rPr>
          <w:sz w:val="28"/>
          <w:szCs w:val="28"/>
          <w:lang w:val="pt-BR"/>
        </w:rPr>
        <w:t>PO</w:t>
      </w:r>
      <w:r w:rsidRPr="00477BBD">
        <w:rPr>
          <w:sz w:val="28"/>
          <w:szCs w:val="28"/>
          <w:vertAlign w:val="subscript"/>
        </w:rPr>
        <w:t>4</w:t>
      </w:r>
      <w:r w:rsidRPr="00477BBD">
        <w:rPr>
          <w:sz w:val="28"/>
          <w:szCs w:val="28"/>
        </w:rPr>
        <w:t xml:space="preserve"> </w:t>
      </w:r>
      <w:r>
        <w:rPr>
          <w:sz w:val="28"/>
          <w:szCs w:val="24"/>
        </w:rPr>
        <w:t xml:space="preserve">– </w:t>
      </w:r>
      <w:r>
        <w:rPr>
          <w:sz w:val="28"/>
          <w:szCs w:val="28"/>
        </w:rPr>
        <w:t>кислота</w:t>
      </w:r>
      <w:r w:rsidRPr="004A1108">
        <w:rPr>
          <w:sz w:val="28"/>
          <w:szCs w:val="28"/>
        </w:rPr>
        <w:t xml:space="preserve"> </w:t>
      </w:r>
      <w:r w:rsidRPr="00A4749C">
        <w:rPr>
          <w:i/>
          <w:sz w:val="28"/>
          <w:szCs w:val="28"/>
        </w:rPr>
        <w:t>слабый</w:t>
      </w:r>
      <w:r>
        <w:rPr>
          <w:sz w:val="28"/>
          <w:szCs w:val="28"/>
        </w:rPr>
        <w:t xml:space="preserve"> электролит, растворимая,</w:t>
      </w:r>
      <w:r w:rsidRPr="004A1108">
        <w:rPr>
          <w:sz w:val="28"/>
          <w:szCs w:val="24"/>
        </w:rPr>
        <w:t xml:space="preserve"> </w:t>
      </w:r>
      <w:r w:rsidRPr="00A4749C">
        <w:rPr>
          <w:sz w:val="28"/>
          <w:szCs w:val="24"/>
        </w:rPr>
        <w:t>не расписывают</w:t>
      </w:r>
      <w:r>
        <w:rPr>
          <w:sz w:val="28"/>
          <w:szCs w:val="24"/>
        </w:rPr>
        <w:t xml:space="preserve"> на ионы;</w:t>
      </w:r>
    </w:p>
    <w:p w:rsidR="00FB451E" w:rsidRPr="00A47BCE" w:rsidRDefault="00FB451E" w:rsidP="00722DB5">
      <w:pPr>
        <w:widowControl/>
        <w:snapToGrid/>
        <w:spacing w:line="360" w:lineRule="auto"/>
        <w:ind w:firstLine="0"/>
        <w:rPr>
          <w:sz w:val="28"/>
          <w:szCs w:val="24"/>
        </w:rPr>
      </w:pPr>
      <w:r w:rsidRPr="00A47BCE">
        <w:rPr>
          <w:sz w:val="28"/>
          <w:szCs w:val="24"/>
          <w:lang w:val="pt-BR"/>
        </w:rPr>
        <w:t>NaOH</w:t>
      </w:r>
      <w:r>
        <w:rPr>
          <w:sz w:val="28"/>
          <w:szCs w:val="24"/>
        </w:rPr>
        <w:t xml:space="preserve"> – щелочь,</w:t>
      </w:r>
      <w:r w:rsidRPr="00A4749C">
        <w:rPr>
          <w:sz w:val="28"/>
          <w:szCs w:val="28"/>
        </w:rPr>
        <w:t xml:space="preserve"> </w:t>
      </w:r>
      <w:r>
        <w:rPr>
          <w:sz w:val="28"/>
          <w:szCs w:val="28"/>
        </w:rPr>
        <w:t>сильный электролит</w:t>
      </w:r>
      <w:r>
        <w:rPr>
          <w:sz w:val="28"/>
          <w:szCs w:val="24"/>
        </w:rPr>
        <w:t>, записывают в диссоциированном виде;</w:t>
      </w:r>
    </w:p>
    <w:p w:rsidR="00FB451E" w:rsidRDefault="00FB451E" w:rsidP="00722DB5">
      <w:pPr>
        <w:widowControl/>
        <w:snapToGrid/>
        <w:spacing w:line="360" w:lineRule="auto"/>
        <w:ind w:firstLine="0"/>
        <w:jc w:val="center"/>
        <w:rPr>
          <w:sz w:val="28"/>
          <w:szCs w:val="28"/>
        </w:rPr>
      </w:pPr>
      <w:r w:rsidRPr="00477BBD">
        <w:rPr>
          <w:sz w:val="28"/>
          <w:szCs w:val="28"/>
          <w:lang w:val="pt-BR"/>
        </w:rPr>
        <w:t>Na</w:t>
      </w:r>
      <w:r w:rsidRPr="00477BBD">
        <w:rPr>
          <w:sz w:val="28"/>
          <w:szCs w:val="28"/>
          <w:vertAlign w:val="subscript"/>
        </w:rPr>
        <w:t>2</w:t>
      </w:r>
      <w:r w:rsidRPr="00477BBD">
        <w:rPr>
          <w:sz w:val="28"/>
          <w:szCs w:val="28"/>
          <w:lang w:val="pt-BR"/>
        </w:rPr>
        <w:t>HPO</w:t>
      </w:r>
      <w:r w:rsidRPr="00477BBD">
        <w:rPr>
          <w:sz w:val="28"/>
          <w:szCs w:val="28"/>
          <w:vertAlign w:val="subscript"/>
        </w:rPr>
        <w:t>4</w:t>
      </w:r>
      <w:r>
        <w:rPr>
          <w:sz w:val="28"/>
          <w:szCs w:val="28"/>
        </w:rPr>
        <w:t xml:space="preserve"> </w:t>
      </w:r>
      <w:r>
        <w:rPr>
          <w:sz w:val="28"/>
          <w:szCs w:val="24"/>
        </w:rPr>
        <w:t xml:space="preserve">– </w:t>
      </w:r>
      <w:r>
        <w:rPr>
          <w:sz w:val="28"/>
          <w:szCs w:val="28"/>
        </w:rPr>
        <w:t xml:space="preserve">кислая соль сильный электролит, </w:t>
      </w:r>
      <w:r w:rsidRPr="00A4749C">
        <w:rPr>
          <w:i/>
          <w:sz w:val="28"/>
          <w:szCs w:val="28"/>
        </w:rPr>
        <w:t>растворима</w:t>
      </w:r>
      <w:r>
        <w:rPr>
          <w:sz w:val="28"/>
          <w:szCs w:val="28"/>
        </w:rPr>
        <w:t xml:space="preserve"> как и все кислые соли, следует </w:t>
      </w:r>
      <w:r w:rsidRPr="00A4749C">
        <w:rPr>
          <w:i/>
          <w:sz w:val="28"/>
          <w:szCs w:val="28"/>
        </w:rPr>
        <w:t xml:space="preserve">расписать </w:t>
      </w:r>
      <w:r w:rsidRPr="00A4749C">
        <w:rPr>
          <w:sz w:val="28"/>
          <w:szCs w:val="28"/>
        </w:rPr>
        <w:t>на ионы</w:t>
      </w:r>
      <w:r w:rsidRPr="00A4749C">
        <w:rPr>
          <w:i/>
          <w:sz w:val="28"/>
          <w:szCs w:val="28"/>
        </w:rPr>
        <w:t xml:space="preserve">, </w:t>
      </w:r>
      <w:r w:rsidRPr="00A4749C">
        <w:rPr>
          <w:sz w:val="28"/>
          <w:szCs w:val="28"/>
        </w:rPr>
        <w:t>но только</w:t>
      </w:r>
      <w:r w:rsidRPr="00A4749C">
        <w:rPr>
          <w:i/>
          <w:sz w:val="28"/>
          <w:szCs w:val="28"/>
        </w:rPr>
        <w:t xml:space="preserve"> по первой ступени</w:t>
      </w:r>
      <w:r>
        <w:rPr>
          <w:sz w:val="28"/>
          <w:szCs w:val="28"/>
        </w:rPr>
        <w:t>;</w:t>
      </w:r>
    </w:p>
    <w:p w:rsidR="00FB451E" w:rsidRPr="00481654" w:rsidRDefault="00FB451E" w:rsidP="00722DB5">
      <w:pPr>
        <w:widowControl/>
        <w:snapToGrid/>
        <w:spacing w:line="360" w:lineRule="auto"/>
        <w:ind w:firstLine="0"/>
        <w:rPr>
          <w:sz w:val="28"/>
          <w:szCs w:val="24"/>
        </w:rPr>
      </w:pPr>
      <w:r>
        <w:rPr>
          <w:sz w:val="28"/>
          <w:szCs w:val="24"/>
          <w:lang w:val="pt-BR"/>
        </w:rPr>
        <w:t>H</w:t>
      </w:r>
      <w:r w:rsidRPr="00481654">
        <w:rPr>
          <w:sz w:val="28"/>
          <w:szCs w:val="24"/>
          <w:vertAlign w:val="subscript"/>
        </w:rPr>
        <w:t>2</w:t>
      </w:r>
      <w:r>
        <w:rPr>
          <w:sz w:val="28"/>
          <w:szCs w:val="24"/>
          <w:lang w:val="pt-BR"/>
        </w:rPr>
        <w:t>O</w:t>
      </w:r>
      <w:r w:rsidRPr="00481654">
        <w:rPr>
          <w:sz w:val="28"/>
          <w:szCs w:val="28"/>
        </w:rPr>
        <w:t xml:space="preserve"> вода, </w:t>
      </w:r>
      <w:r w:rsidRPr="00A4749C">
        <w:rPr>
          <w:sz w:val="28"/>
          <w:szCs w:val="28"/>
        </w:rPr>
        <w:t xml:space="preserve">слабый </w:t>
      </w:r>
      <w:r>
        <w:rPr>
          <w:sz w:val="28"/>
          <w:szCs w:val="28"/>
        </w:rPr>
        <w:t>электролит,</w:t>
      </w:r>
      <w:r w:rsidRPr="004A1108">
        <w:rPr>
          <w:sz w:val="28"/>
          <w:szCs w:val="24"/>
        </w:rPr>
        <w:t xml:space="preserve"> </w:t>
      </w:r>
      <w:r w:rsidRPr="00A4749C">
        <w:rPr>
          <w:sz w:val="28"/>
          <w:szCs w:val="24"/>
        </w:rPr>
        <w:t>не расписывают</w:t>
      </w:r>
      <w:r>
        <w:rPr>
          <w:sz w:val="28"/>
          <w:szCs w:val="24"/>
        </w:rPr>
        <w:t xml:space="preserve"> на ионы;</w:t>
      </w:r>
    </w:p>
    <w:p w:rsidR="00FB451E" w:rsidRPr="00477BBD" w:rsidRDefault="00FB451E" w:rsidP="00722DB5">
      <w:pPr>
        <w:widowControl/>
        <w:snapToGrid/>
        <w:spacing w:line="360" w:lineRule="auto"/>
        <w:ind w:firstLine="0"/>
        <w:jc w:val="center"/>
        <w:rPr>
          <w:sz w:val="28"/>
          <w:szCs w:val="28"/>
          <w:lang w:val="pt-BR"/>
        </w:rPr>
      </w:pPr>
      <w:r w:rsidRPr="00477BBD">
        <w:rPr>
          <w:sz w:val="28"/>
          <w:szCs w:val="28"/>
          <w:lang w:val="pt-BR"/>
        </w:rPr>
        <w:t>H</w:t>
      </w:r>
      <w:r w:rsidRPr="00477BBD">
        <w:rPr>
          <w:sz w:val="28"/>
          <w:szCs w:val="28"/>
          <w:vertAlign w:val="subscript"/>
          <w:lang w:val="pt-BR"/>
        </w:rPr>
        <w:t>3</w:t>
      </w:r>
      <w:r w:rsidRPr="00477BBD">
        <w:rPr>
          <w:sz w:val="28"/>
          <w:szCs w:val="28"/>
          <w:lang w:val="pt-BR"/>
        </w:rPr>
        <w:t>PO</w:t>
      </w:r>
      <w:r w:rsidRPr="00477BBD">
        <w:rPr>
          <w:sz w:val="28"/>
          <w:szCs w:val="28"/>
          <w:vertAlign w:val="subscript"/>
          <w:lang w:val="pt-BR"/>
        </w:rPr>
        <w:t>4</w:t>
      </w:r>
      <w:r w:rsidRPr="00477BBD">
        <w:rPr>
          <w:sz w:val="28"/>
          <w:szCs w:val="28"/>
          <w:lang w:val="pt-BR"/>
        </w:rPr>
        <w:t xml:space="preserve"> + 2 Na</w:t>
      </w:r>
      <w:r w:rsidRPr="00477BBD">
        <w:rPr>
          <w:sz w:val="28"/>
          <w:szCs w:val="28"/>
          <w:vertAlign w:val="superscript"/>
          <w:lang w:val="pt-BR"/>
        </w:rPr>
        <w:t>+</w:t>
      </w:r>
      <w:r w:rsidRPr="00477BBD">
        <w:rPr>
          <w:sz w:val="28"/>
          <w:szCs w:val="28"/>
          <w:lang w:val="pt-BR"/>
        </w:rPr>
        <w:t xml:space="preserve"> + 2 OH</w:t>
      </w:r>
      <w:r w:rsidRPr="008E314E">
        <w:rPr>
          <w:sz w:val="28"/>
          <w:szCs w:val="28"/>
          <w:vertAlign w:val="superscript"/>
          <w:lang w:val="en-US"/>
        </w:rPr>
        <w:t>–</w:t>
      </w:r>
      <w:r w:rsidRPr="00F64118">
        <w:rPr>
          <w:sz w:val="28"/>
          <w:szCs w:val="28"/>
          <w:lang w:val="pt-BR"/>
        </w:rPr>
        <w:t xml:space="preserve"> </w:t>
      </w:r>
      <w:r w:rsidRPr="00477BBD">
        <w:rPr>
          <w:sz w:val="28"/>
          <w:szCs w:val="28"/>
          <w:lang w:val="pt-BR"/>
        </w:rPr>
        <w:t>= 2 Na</w:t>
      </w:r>
      <w:r w:rsidRPr="00477BBD">
        <w:rPr>
          <w:sz w:val="28"/>
          <w:szCs w:val="28"/>
          <w:vertAlign w:val="superscript"/>
          <w:lang w:val="pt-BR"/>
        </w:rPr>
        <w:t>+</w:t>
      </w:r>
      <w:r w:rsidRPr="00477BBD">
        <w:rPr>
          <w:sz w:val="28"/>
          <w:szCs w:val="28"/>
          <w:lang w:val="pt-BR"/>
        </w:rPr>
        <w:t xml:space="preserve"> + HPO</w:t>
      </w:r>
      <w:r w:rsidRPr="00477BBD">
        <w:rPr>
          <w:sz w:val="28"/>
          <w:szCs w:val="28"/>
          <w:vertAlign w:val="subscript"/>
          <w:lang w:val="pt-BR"/>
        </w:rPr>
        <w:t>4</w:t>
      </w:r>
      <w:r w:rsidRPr="00477BBD">
        <w:rPr>
          <w:sz w:val="28"/>
          <w:szCs w:val="28"/>
          <w:vertAlign w:val="superscript"/>
          <w:lang w:val="pt-BR"/>
        </w:rPr>
        <w:t>2</w:t>
      </w:r>
      <w:r w:rsidRPr="008E314E">
        <w:rPr>
          <w:sz w:val="28"/>
          <w:szCs w:val="28"/>
          <w:vertAlign w:val="superscript"/>
          <w:lang w:val="en-US"/>
        </w:rPr>
        <w:t>–</w:t>
      </w:r>
      <w:r w:rsidRPr="00477BBD">
        <w:rPr>
          <w:sz w:val="28"/>
          <w:szCs w:val="28"/>
          <w:lang w:val="pt-BR"/>
        </w:rPr>
        <w:t xml:space="preserve"> + 2H</w:t>
      </w:r>
      <w:r w:rsidRPr="00477BBD">
        <w:rPr>
          <w:sz w:val="28"/>
          <w:szCs w:val="28"/>
          <w:vertAlign w:val="subscript"/>
          <w:lang w:val="pt-BR"/>
        </w:rPr>
        <w:t>2</w:t>
      </w:r>
      <w:r w:rsidRPr="00477BBD">
        <w:rPr>
          <w:sz w:val="28"/>
          <w:szCs w:val="28"/>
          <w:lang w:val="pt-BR"/>
        </w:rPr>
        <w:t>O</w:t>
      </w:r>
    </w:p>
    <w:p w:rsidR="00FB451E" w:rsidRPr="00E96651" w:rsidRDefault="00FB451E" w:rsidP="00722DB5">
      <w:pPr>
        <w:widowControl/>
        <w:snapToGrid/>
        <w:spacing w:line="360" w:lineRule="auto"/>
        <w:ind w:firstLine="0"/>
        <w:jc w:val="center"/>
        <w:rPr>
          <w:sz w:val="28"/>
          <w:szCs w:val="28"/>
          <w:lang w:val="pt-BR"/>
        </w:rPr>
      </w:pPr>
      <w:r w:rsidRPr="00E96651">
        <w:rPr>
          <w:sz w:val="28"/>
          <w:szCs w:val="28"/>
          <w:lang w:val="pt-BR"/>
        </w:rPr>
        <w:t>H</w:t>
      </w:r>
      <w:r w:rsidRPr="00E96651">
        <w:rPr>
          <w:sz w:val="28"/>
          <w:szCs w:val="28"/>
          <w:vertAlign w:val="subscript"/>
          <w:lang w:val="pt-BR"/>
        </w:rPr>
        <w:t>3</w:t>
      </w:r>
      <w:r w:rsidRPr="00E96651">
        <w:rPr>
          <w:sz w:val="28"/>
          <w:szCs w:val="28"/>
          <w:lang w:val="pt-BR"/>
        </w:rPr>
        <w:t>PO</w:t>
      </w:r>
      <w:r w:rsidRPr="00E96651">
        <w:rPr>
          <w:sz w:val="28"/>
          <w:szCs w:val="28"/>
          <w:vertAlign w:val="subscript"/>
          <w:lang w:val="pt-BR"/>
        </w:rPr>
        <w:t>4</w:t>
      </w:r>
      <w:r w:rsidRPr="00E96651">
        <w:rPr>
          <w:sz w:val="28"/>
          <w:szCs w:val="28"/>
          <w:lang w:val="pt-BR"/>
        </w:rPr>
        <w:t xml:space="preserve"> + 2 OH</w:t>
      </w:r>
      <w:r w:rsidRPr="00E96651">
        <w:rPr>
          <w:sz w:val="28"/>
          <w:szCs w:val="28"/>
          <w:vertAlign w:val="superscript"/>
          <w:lang w:val="pt-BR"/>
        </w:rPr>
        <w:t>–</w:t>
      </w:r>
      <w:r w:rsidRPr="00E96651">
        <w:rPr>
          <w:sz w:val="28"/>
          <w:szCs w:val="28"/>
          <w:lang w:val="pt-BR"/>
        </w:rPr>
        <w:t xml:space="preserve"> = HPO</w:t>
      </w:r>
      <w:r w:rsidRPr="00E96651">
        <w:rPr>
          <w:sz w:val="28"/>
          <w:szCs w:val="28"/>
          <w:vertAlign w:val="subscript"/>
          <w:lang w:val="pt-BR"/>
        </w:rPr>
        <w:t>4</w:t>
      </w:r>
      <w:r w:rsidRPr="00E96651">
        <w:rPr>
          <w:sz w:val="28"/>
          <w:szCs w:val="28"/>
          <w:vertAlign w:val="superscript"/>
          <w:lang w:val="pt-BR"/>
        </w:rPr>
        <w:t>2–</w:t>
      </w:r>
      <w:r w:rsidRPr="00E96651">
        <w:rPr>
          <w:sz w:val="28"/>
          <w:szCs w:val="28"/>
          <w:lang w:val="pt-BR"/>
        </w:rPr>
        <w:t xml:space="preserve"> + 2H</w:t>
      </w:r>
      <w:r w:rsidRPr="00E96651">
        <w:rPr>
          <w:sz w:val="28"/>
          <w:szCs w:val="28"/>
          <w:vertAlign w:val="subscript"/>
          <w:lang w:val="pt-BR"/>
        </w:rPr>
        <w:t>2</w:t>
      </w:r>
      <w:r w:rsidRPr="00E96651">
        <w:rPr>
          <w:sz w:val="28"/>
          <w:szCs w:val="28"/>
          <w:lang w:val="pt-BR"/>
        </w:rPr>
        <w:t>O.</w:t>
      </w:r>
    </w:p>
    <w:p w:rsidR="00FB451E" w:rsidRPr="00857FB2" w:rsidRDefault="00FB451E" w:rsidP="00722DB5">
      <w:pPr>
        <w:widowControl/>
        <w:snapToGrid/>
        <w:spacing w:line="360" w:lineRule="auto"/>
        <w:ind w:firstLine="0"/>
        <w:rPr>
          <w:sz w:val="28"/>
          <w:szCs w:val="28"/>
        </w:rPr>
      </w:pPr>
      <w:r w:rsidRPr="00E203D2">
        <w:rPr>
          <w:i/>
          <w:sz w:val="28"/>
          <w:szCs w:val="28"/>
        </w:rPr>
        <w:t>Пример</w:t>
      </w:r>
      <w:r w:rsidRPr="00E96651">
        <w:rPr>
          <w:i/>
          <w:sz w:val="28"/>
          <w:szCs w:val="28"/>
          <w:lang w:val="pt-BR"/>
        </w:rPr>
        <w:t xml:space="preserve"> 3</w:t>
      </w:r>
      <w:r w:rsidRPr="00E96651">
        <w:rPr>
          <w:sz w:val="28"/>
          <w:szCs w:val="24"/>
          <w:lang w:val="pt-BR"/>
        </w:rPr>
        <w:t xml:space="preserve">. </w:t>
      </w:r>
      <w:r>
        <w:rPr>
          <w:sz w:val="28"/>
          <w:szCs w:val="24"/>
        </w:rPr>
        <w:t>По заданному ионному уравнению напишите соответствующее молекулярное уравнение:</w:t>
      </w:r>
      <w:r w:rsidRPr="00857FB2">
        <w:rPr>
          <w:sz w:val="28"/>
          <w:szCs w:val="28"/>
        </w:rPr>
        <w:t xml:space="preserve"> </w:t>
      </w:r>
      <w:r w:rsidRPr="00477BBD">
        <w:rPr>
          <w:sz w:val="28"/>
          <w:szCs w:val="28"/>
          <w:lang w:val="pt-BR"/>
        </w:rPr>
        <w:t>Ni</w:t>
      </w:r>
      <w:r w:rsidRPr="00857FB2">
        <w:rPr>
          <w:sz w:val="28"/>
          <w:szCs w:val="28"/>
          <w:vertAlign w:val="superscript"/>
        </w:rPr>
        <w:t>2+</w:t>
      </w:r>
      <w:r w:rsidRPr="00857FB2">
        <w:rPr>
          <w:sz w:val="28"/>
          <w:szCs w:val="28"/>
        </w:rPr>
        <w:t xml:space="preserve"> + </w:t>
      </w:r>
      <w:r w:rsidRPr="00477BBD">
        <w:rPr>
          <w:sz w:val="28"/>
          <w:szCs w:val="28"/>
          <w:lang w:val="pt-BR"/>
        </w:rPr>
        <w:t>S</w:t>
      </w:r>
      <w:r w:rsidRPr="00857FB2">
        <w:rPr>
          <w:sz w:val="28"/>
          <w:szCs w:val="28"/>
          <w:vertAlign w:val="superscript"/>
        </w:rPr>
        <w:t>2</w:t>
      </w:r>
      <w:r w:rsidRPr="00857FB2">
        <w:rPr>
          <w:sz w:val="28"/>
          <w:szCs w:val="24"/>
          <w:vertAlign w:val="superscript"/>
        </w:rPr>
        <w:t>–</w:t>
      </w:r>
      <w:r w:rsidRPr="00857FB2">
        <w:rPr>
          <w:sz w:val="28"/>
          <w:szCs w:val="28"/>
        </w:rPr>
        <w:t xml:space="preserve"> = </w:t>
      </w:r>
      <w:r w:rsidRPr="00477BBD">
        <w:rPr>
          <w:sz w:val="28"/>
          <w:szCs w:val="28"/>
          <w:lang w:val="pt-BR"/>
        </w:rPr>
        <w:t>NiS</w:t>
      </w:r>
      <w:r>
        <w:rPr>
          <w:sz w:val="28"/>
          <w:szCs w:val="28"/>
          <w:lang w:val="pt-BR"/>
        </w:rPr>
        <w:t>.</w:t>
      </w:r>
    </w:p>
    <w:p w:rsidR="00FB451E" w:rsidRDefault="00FB451E" w:rsidP="00722DB5">
      <w:pPr>
        <w:suppressLineNumbers/>
        <w:snapToGrid/>
        <w:spacing w:line="360" w:lineRule="auto"/>
        <w:ind w:firstLine="720"/>
        <w:rPr>
          <w:sz w:val="28"/>
          <w:szCs w:val="24"/>
        </w:rPr>
      </w:pPr>
      <w:r>
        <w:rPr>
          <w:sz w:val="28"/>
          <w:szCs w:val="24"/>
        </w:rPr>
        <w:t>При решении данного задания следует подобрать соединения так, чтобы ионам в предложенном сокращенном уравнении соответствовали сильные растворимые электролиты – растворимые соли, сильные кислоты или основания.</w:t>
      </w:r>
    </w:p>
    <w:p w:rsidR="00FB451E" w:rsidRPr="00E96651" w:rsidRDefault="00FB451E" w:rsidP="00722DB5">
      <w:pPr>
        <w:widowControl/>
        <w:snapToGrid/>
        <w:spacing w:line="480" w:lineRule="auto"/>
        <w:ind w:firstLine="0"/>
        <w:jc w:val="center"/>
        <w:rPr>
          <w:sz w:val="28"/>
          <w:szCs w:val="28"/>
        </w:rPr>
      </w:pPr>
      <w:r w:rsidRPr="00477BBD">
        <w:rPr>
          <w:sz w:val="28"/>
          <w:szCs w:val="28"/>
          <w:lang w:val="pt-BR"/>
        </w:rPr>
        <w:lastRenderedPageBreak/>
        <w:t>Ni</w:t>
      </w:r>
      <w:r w:rsidRPr="00E96651">
        <w:rPr>
          <w:sz w:val="28"/>
          <w:szCs w:val="28"/>
        </w:rPr>
        <w:t>(</w:t>
      </w:r>
      <w:r w:rsidRPr="00477BBD">
        <w:rPr>
          <w:sz w:val="28"/>
          <w:szCs w:val="28"/>
          <w:lang w:val="pt-BR"/>
        </w:rPr>
        <w:t>NO</w:t>
      </w:r>
      <w:r w:rsidRPr="00E96651">
        <w:rPr>
          <w:sz w:val="28"/>
          <w:szCs w:val="28"/>
          <w:vertAlign w:val="subscript"/>
        </w:rPr>
        <w:t>3</w:t>
      </w:r>
      <w:r w:rsidRPr="00E96651">
        <w:rPr>
          <w:sz w:val="28"/>
          <w:szCs w:val="28"/>
        </w:rPr>
        <w:t>)</w:t>
      </w:r>
      <w:r w:rsidRPr="00E96651">
        <w:rPr>
          <w:sz w:val="28"/>
          <w:szCs w:val="28"/>
          <w:vertAlign w:val="subscript"/>
        </w:rPr>
        <w:t>2</w:t>
      </w:r>
      <w:r w:rsidRPr="00E96651">
        <w:rPr>
          <w:sz w:val="28"/>
          <w:szCs w:val="28"/>
        </w:rPr>
        <w:t xml:space="preserve"> + </w:t>
      </w:r>
      <w:r w:rsidRPr="00477BBD">
        <w:rPr>
          <w:sz w:val="28"/>
          <w:szCs w:val="28"/>
          <w:lang w:val="pt-BR"/>
        </w:rPr>
        <w:t>Na</w:t>
      </w:r>
      <w:r w:rsidRPr="00E96651">
        <w:rPr>
          <w:sz w:val="28"/>
          <w:szCs w:val="28"/>
          <w:vertAlign w:val="subscript"/>
        </w:rPr>
        <w:t>2</w:t>
      </w:r>
      <w:r w:rsidRPr="00477BBD">
        <w:rPr>
          <w:sz w:val="28"/>
          <w:szCs w:val="28"/>
          <w:lang w:val="pt-BR"/>
        </w:rPr>
        <w:t>S</w:t>
      </w:r>
      <w:r w:rsidRPr="00E96651">
        <w:rPr>
          <w:sz w:val="28"/>
          <w:szCs w:val="28"/>
        </w:rPr>
        <w:t xml:space="preserve"> = </w:t>
      </w:r>
      <w:r w:rsidRPr="00477BBD">
        <w:rPr>
          <w:sz w:val="28"/>
          <w:szCs w:val="28"/>
          <w:lang w:val="pt-BR"/>
        </w:rPr>
        <w:t>NiS</w:t>
      </w:r>
      <w:r w:rsidRPr="00E96651">
        <w:rPr>
          <w:sz w:val="28"/>
          <w:szCs w:val="28"/>
        </w:rPr>
        <w:t xml:space="preserve"> + 2 </w:t>
      </w:r>
      <w:r w:rsidRPr="00477BBD">
        <w:rPr>
          <w:sz w:val="28"/>
          <w:szCs w:val="28"/>
          <w:lang w:val="pt-BR"/>
        </w:rPr>
        <w:t>NaNO</w:t>
      </w:r>
      <w:r w:rsidRPr="00E96651">
        <w:rPr>
          <w:sz w:val="28"/>
          <w:szCs w:val="28"/>
          <w:vertAlign w:val="subscript"/>
        </w:rPr>
        <w:t>3</w:t>
      </w:r>
    </w:p>
    <w:p w:rsidR="00FB451E" w:rsidRPr="00784484" w:rsidRDefault="00FB451E" w:rsidP="00722DB5">
      <w:pPr>
        <w:widowControl/>
        <w:snapToGrid/>
        <w:spacing w:line="360" w:lineRule="auto"/>
        <w:ind w:firstLine="720"/>
        <w:rPr>
          <w:sz w:val="28"/>
          <w:szCs w:val="28"/>
        </w:rPr>
      </w:pPr>
      <w:r>
        <w:rPr>
          <w:sz w:val="28"/>
          <w:szCs w:val="28"/>
        </w:rPr>
        <w:t>Составим полное и затем сокращенное ионное уравнение, если оно совпадет с заданным, то задание выполнено корректно:</w:t>
      </w:r>
    </w:p>
    <w:p w:rsidR="00FB451E" w:rsidRPr="00477BBD" w:rsidRDefault="00FB451E" w:rsidP="00722DB5">
      <w:pPr>
        <w:widowControl/>
        <w:snapToGrid/>
        <w:spacing w:line="480" w:lineRule="auto"/>
        <w:ind w:firstLine="0"/>
        <w:jc w:val="center"/>
        <w:rPr>
          <w:sz w:val="28"/>
          <w:szCs w:val="28"/>
          <w:lang w:val="pt-BR"/>
        </w:rPr>
      </w:pPr>
      <w:r w:rsidRPr="00477BBD">
        <w:rPr>
          <w:sz w:val="28"/>
          <w:szCs w:val="28"/>
          <w:lang w:val="pt-BR"/>
        </w:rPr>
        <w:t>Ni</w:t>
      </w:r>
      <w:r w:rsidRPr="00477BBD">
        <w:rPr>
          <w:sz w:val="28"/>
          <w:szCs w:val="28"/>
          <w:vertAlign w:val="superscript"/>
          <w:lang w:val="pt-BR"/>
        </w:rPr>
        <w:t>2+</w:t>
      </w:r>
      <w:r w:rsidRPr="00477BBD">
        <w:rPr>
          <w:sz w:val="28"/>
          <w:szCs w:val="28"/>
          <w:lang w:val="pt-BR"/>
        </w:rPr>
        <w:t xml:space="preserve"> + 2 NO</w:t>
      </w:r>
      <w:r w:rsidRPr="00477BBD">
        <w:rPr>
          <w:sz w:val="28"/>
          <w:szCs w:val="28"/>
          <w:vertAlign w:val="subscript"/>
          <w:lang w:val="pt-BR"/>
        </w:rPr>
        <w:t>3</w:t>
      </w:r>
      <w:r w:rsidRPr="006D3AE1">
        <w:rPr>
          <w:sz w:val="28"/>
          <w:szCs w:val="24"/>
          <w:vertAlign w:val="superscript"/>
          <w:lang w:val="pt-BR"/>
        </w:rPr>
        <w:t>–</w:t>
      </w:r>
      <w:r w:rsidRPr="00477BBD">
        <w:rPr>
          <w:sz w:val="28"/>
          <w:szCs w:val="28"/>
          <w:lang w:val="pt-BR"/>
        </w:rPr>
        <w:t xml:space="preserve"> + 2 Na</w:t>
      </w:r>
      <w:r w:rsidRPr="00477BBD">
        <w:rPr>
          <w:sz w:val="28"/>
          <w:szCs w:val="28"/>
          <w:vertAlign w:val="superscript"/>
          <w:lang w:val="pt-BR"/>
        </w:rPr>
        <w:t>+</w:t>
      </w:r>
      <w:r w:rsidRPr="00477BBD">
        <w:rPr>
          <w:sz w:val="28"/>
          <w:szCs w:val="28"/>
          <w:lang w:val="pt-BR"/>
        </w:rPr>
        <w:t xml:space="preserve"> + S</w:t>
      </w:r>
      <w:r w:rsidRPr="00477BBD">
        <w:rPr>
          <w:sz w:val="28"/>
          <w:szCs w:val="28"/>
          <w:vertAlign w:val="superscript"/>
          <w:lang w:val="pt-BR"/>
        </w:rPr>
        <w:t>2</w:t>
      </w:r>
      <w:r w:rsidRPr="006D3AE1">
        <w:rPr>
          <w:sz w:val="28"/>
          <w:szCs w:val="24"/>
          <w:vertAlign w:val="superscript"/>
          <w:lang w:val="pt-BR"/>
        </w:rPr>
        <w:t>–</w:t>
      </w:r>
      <w:r w:rsidRPr="00477BBD">
        <w:rPr>
          <w:sz w:val="28"/>
          <w:szCs w:val="28"/>
          <w:lang w:val="pt-BR"/>
        </w:rPr>
        <w:t xml:space="preserve"> = NiS + 2 Na</w:t>
      </w:r>
      <w:r w:rsidRPr="00477BBD">
        <w:rPr>
          <w:sz w:val="28"/>
          <w:szCs w:val="28"/>
          <w:vertAlign w:val="superscript"/>
          <w:lang w:val="pt-BR"/>
        </w:rPr>
        <w:t>+</w:t>
      </w:r>
      <w:r w:rsidRPr="00477BBD">
        <w:rPr>
          <w:sz w:val="28"/>
          <w:szCs w:val="28"/>
          <w:lang w:val="pt-BR"/>
        </w:rPr>
        <w:t xml:space="preserve"> + 2 NO</w:t>
      </w:r>
      <w:r w:rsidRPr="00477BBD">
        <w:rPr>
          <w:sz w:val="28"/>
          <w:szCs w:val="28"/>
          <w:vertAlign w:val="subscript"/>
          <w:lang w:val="pt-BR"/>
        </w:rPr>
        <w:t>3</w:t>
      </w:r>
      <w:r w:rsidRPr="006D3AE1">
        <w:rPr>
          <w:sz w:val="28"/>
          <w:szCs w:val="24"/>
          <w:vertAlign w:val="superscript"/>
          <w:lang w:val="pt-BR"/>
        </w:rPr>
        <w:t>–</w:t>
      </w:r>
    </w:p>
    <w:p w:rsidR="00FB451E" w:rsidRPr="00477BBD" w:rsidRDefault="00FB451E" w:rsidP="00722DB5">
      <w:pPr>
        <w:widowControl/>
        <w:snapToGrid/>
        <w:spacing w:line="480" w:lineRule="auto"/>
        <w:ind w:firstLine="0"/>
        <w:jc w:val="center"/>
        <w:rPr>
          <w:sz w:val="28"/>
          <w:szCs w:val="28"/>
        </w:rPr>
      </w:pPr>
      <w:r w:rsidRPr="00477BBD">
        <w:rPr>
          <w:sz w:val="28"/>
          <w:szCs w:val="28"/>
          <w:lang w:val="pt-BR"/>
        </w:rPr>
        <w:t>Ni</w:t>
      </w:r>
      <w:r w:rsidRPr="00477BBD">
        <w:rPr>
          <w:sz w:val="28"/>
          <w:szCs w:val="28"/>
          <w:vertAlign w:val="superscript"/>
        </w:rPr>
        <w:t>2+</w:t>
      </w:r>
      <w:r w:rsidRPr="00477BBD">
        <w:rPr>
          <w:sz w:val="28"/>
          <w:szCs w:val="28"/>
        </w:rPr>
        <w:t xml:space="preserve"> + </w:t>
      </w:r>
      <w:r>
        <w:rPr>
          <w:sz w:val="28"/>
          <w:szCs w:val="28"/>
          <w:lang w:val="en-US"/>
        </w:rPr>
        <w:t>S</w:t>
      </w:r>
      <w:r w:rsidRPr="00477BBD">
        <w:rPr>
          <w:sz w:val="28"/>
          <w:szCs w:val="28"/>
          <w:vertAlign w:val="superscript"/>
        </w:rPr>
        <w:t>2</w:t>
      </w:r>
      <w:r w:rsidRPr="006D3AE1">
        <w:rPr>
          <w:sz w:val="28"/>
          <w:szCs w:val="24"/>
          <w:vertAlign w:val="superscript"/>
          <w:lang w:val="pt-BR"/>
        </w:rPr>
        <w:t>–</w:t>
      </w:r>
      <w:r w:rsidRPr="00477BBD">
        <w:rPr>
          <w:sz w:val="28"/>
          <w:szCs w:val="28"/>
        </w:rPr>
        <w:t xml:space="preserve"> = </w:t>
      </w:r>
      <w:r w:rsidRPr="00477BBD">
        <w:rPr>
          <w:sz w:val="28"/>
          <w:szCs w:val="28"/>
          <w:lang w:val="pt-BR"/>
        </w:rPr>
        <w:t>Ni</w:t>
      </w:r>
      <w:r>
        <w:rPr>
          <w:sz w:val="28"/>
          <w:szCs w:val="28"/>
          <w:lang w:val="en-US"/>
        </w:rPr>
        <w:t>S</w:t>
      </w:r>
      <w:r w:rsidRPr="00E96651">
        <w:rPr>
          <w:sz w:val="28"/>
          <w:szCs w:val="28"/>
        </w:rPr>
        <w:t>.</w:t>
      </w:r>
    </w:p>
    <w:p w:rsidR="00FB451E" w:rsidRPr="00784484" w:rsidRDefault="00FB451E" w:rsidP="00722DB5">
      <w:pPr>
        <w:widowControl/>
        <w:snapToGrid/>
        <w:spacing w:line="360" w:lineRule="auto"/>
        <w:ind w:firstLine="720"/>
        <w:rPr>
          <w:sz w:val="28"/>
          <w:szCs w:val="28"/>
        </w:rPr>
      </w:pPr>
      <w:r>
        <w:rPr>
          <w:sz w:val="28"/>
          <w:szCs w:val="28"/>
        </w:rPr>
        <w:t>Если в сокращенном ионном уравнении даны три частицы, то следует составить из двух формулу сильного растворимого электролита:</w:t>
      </w:r>
    </w:p>
    <w:p w:rsidR="00FB451E" w:rsidRPr="00E96651" w:rsidRDefault="00FB451E" w:rsidP="00722DB5">
      <w:pPr>
        <w:widowControl/>
        <w:snapToGrid/>
        <w:spacing w:line="480" w:lineRule="auto"/>
        <w:ind w:firstLine="0"/>
        <w:jc w:val="center"/>
        <w:rPr>
          <w:sz w:val="28"/>
          <w:szCs w:val="28"/>
          <w:lang w:val="en-US"/>
        </w:rPr>
      </w:pPr>
      <w:r>
        <w:rPr>
          <w:sz w:val="28"/>
          <w:szCs w:val="24"/>
          <w:lang w:val="en-US"/>
        </w:rPr>
        <w:t>Cu</w:t>
      </w:r>
      <w:r w:rsidRPr="00E96651">
        <w:rPr>
          <w:sz w:val="28"/>
          <w:szCs w:val="24"/>
          <w:vertAlign w:val="superscript"/>
          <w:lang w:val="en-US"/>
        </w:rPr>
        <w:t xml:space="preserve">2+ </w:t>
      </w:r>
      <w:r w:rsidRPr="00E96651">
        <w:rPr>
          <w:sz w:val="28"/>
          <w:szCs w:val="24"/>
          <w:lang w:val="en-US"/>
        </w:rPr>
        <w:t xml:space="preserve">+ </w:t>
      </w:r>
      <w:smartTag w:uri="urn:schemas-microsoft-com:office:smarttags" w:element="place">
        <w:smartTag w:uri="urn:schemas-microsoft-com:office:smarttags" w:element="State">
          <w:r>
            <w:rPr>
              <w:sz w:val="28"/>
              <w:szCs w:val="24"/>
              <w:lang w:val="en-US"/>
            </w:rPr>
            <w:t>OH</w:t>
          </w:r>
          <w:r w:rsidRPr="00E96651">
            <w:rPr>
              <w:sz w:val="28"/>
              <w:szCs w:val="24"/>
              <w:vertAlign w:val="superscript"/>
              <w:lang w:val="en-US"/>
            </w:rPr>
            <w:t>–</w:t>
          </w:r>
        </w:smartTag>
      </w:smartTag>
      <w:r w:rsidRPr="00E96651">
        <w:rPr>
          <w:sz w:val="28"/>
          <w:szCs w:val="24"/>
          <w:lang w:val="en-US"/>
        </w:rPr>
        <w:t xml:space="preserve">+ </w:t>
      </w:r>
      <w:r>
        <w:rPr>
          <w:sz w:val="28"/>
          <w:szCs w:val="24"/>
          <w:lang w:val="en-US"/>
        </w:rPr>
        <w:t>Cl</w:t>
      </w:r>
      <w:r w:rsidRPr="00E96651">
        <w:rPr>
          <w:sz w:val="28"/>
          <w:szCs w:val="24"/>
          <w:vertAlign w:val="superscript"/>
          <w:lang w:val="en-US"/>
        </w:rPr>
        <w:t>–</w:t>
      </w:r>
      <w:r w:rsidRPr="00E96651">
        <w:rPr>
          <w:sz w:val="28"/>
          <w:szCs w:val="24"/>
          <w:lang w:val="en-US"/>
        </w:rPr>
        <w:t xml:space="preserve"> = </w:t>
      </w:r>
      <w:r>
        <w:rPr>
          <w:sz w:val="28"/>
          <w:szCs w:val="24"/>
          <w:lang w:val="en-US"/>
        </w:rPr>
        <w:t>CuOHCl</w:t>
      </w:r>
    </w:p>
    <w:p w:rsidR="00FB451E" w:rsidRPr="00E96651" w:rsidRDefault="00FB451E" w:rsidP="00722DB5">
      <w:pPr>
        <w:widowControl/>
        <w:snapToGrid/>
        <w:spacing w:line="480" w:lineRule="auto"/>
        <w:ind w:firstLine="0"/>
        <w:jc w:val="center"/>
        <w:rPr>
          <w:sz w:val="28"/>
          <w:szCs w:val="28"/>
          <w:lang w:val="en-US"/>
        </w:rPr>
      </w:pPr>
      <w:r>
        <w:rPr>
          <w:sz w:val="28"/>
          <w:szCs w:val="28"/>
          <w:lang w:val="en-US"/>
        </w:rPr>
        <w:t>CuCl</w:t>
      </w:r>
      <w:r w:rsidRPr="00E96651">
        <w:rPr>
          <w:sz w:val="28"/>
          <w:szCs w:val="28"/>
          <w:vertAlign w:val="subscript"/>
          <w:lang w:val="en-US"/>
        </w:rPr>
        <w:t>2</w:t>
      </w:r>
      <w:r w:rsidRPr="00E96651">
        <w:rPr>
          <w:sz w:val="28"/>
          <w:szCs w:val="28"/>
          <w:lang w:val="en-US"/>
        </w:rPr>
        <w:t xml:space="preserve"> + </w:t>
      </w:r>
      <w:r>
        <w:rPr>
          <w:sz w:val="28"/>
          <w:szCs w:val="28"/>
          <w:lang w:val="en-US"/>
        </w:rPr>
        <w:t>NaOH</w:t>
      </w:r>
      <w:r w:rsidRPr="00E96651">
        <w:rPr>
          <w:sz w:val="28"/>
          <w:szCs w:val="28"/>
          <w:lang w:val="en-US"/>
        </w:rPr>
        <w:t xml:space="preserve"> = </w:t>
      </w:r>
      <w:r>
        <w:rPr>
          <w:sz w:val="28"/>
          <w:szCs w:val="28"/>
          <w:lang w:val="en-US"/>
        </w:rPr>
        <w:t>CuOHCl</w:t>
      </w:r>
      <w:r w:rsidRPr="00E96651">
        <w:rPr>
          <w:sz w:val="28"/>
          <w:szCs w:val="28"/>
          <w:lang w:val="en-US"/>
        </w:rPr>
        <w:t xml:space="preserve"> + </w:t>
      </w:r>
      <w:r>
        <w:rPr>
          <w:sz w:val="28"/>
          <w:szCs w:val="28"/>
          <w:lang w:val="en-US"/>
        </w:rPr>
        <w:t>NaCl</w:t>
      </w:r>
    </w:p>
    <w:p w:rsidR="00FB451E" w:rsidRPr="00477BBD" w:rsidRDefault="00FB451E" w:rsidP="00722DB5">
      <w:pPr>
        <w:widowControl/>
        <w:snapToGrid/>
        <w:spacing w:line="480" w:lineRule="auto"/>
        <w:ind w:firstLine="0"/>
        <w:jc w:val="center"/>
        <w:rPr>
          <w:sz w:val="28"/>
          <w:szCs w:val="28"/>
          <w:lang w:val="pt-BR"/>
        </w:rPr>
      </w:pPr>
      <w:r w:rsidRPr="00477BBD">
        <w:rPr>
          <w:sz w:val="28"/>
          <w:szCs w:val="28"/>
          <w:lang w:val="pt-BR"/>
        </w:rPr>
        <w:t>Cu</w:t>
      </w:r>
      <w:r w:rsidRPr="00477BBD">
        <w:rPr>
          <w:sz w:val="28"/>
          <w:szCs w:val="28"/>
          <w:vertAlign w:val="superscript"/>
          <w:lang w:val="pt-BR"/>
        </w:rPr>
        <w:t>2+</w:t>
      </w:r>
      <w:r w:rsidRPr="00477BBD">
        <w:rPr>
          <w:sz w:val="28"/>
          <w:szCs w:val="28"/>
          <w:lang w:val="pt-BR"/>
        </w:rPr>
        <w:t xml:space="preserve"> + 2Cl</w:t>
      </w:r>
      <w:r w:rsidRPr="006D3AE1">
        <w:rPr>
          <w:sz w:val="28"/>
          <w:szCs w:val="24"/>
          <w:vertAlign w:val="superscript"/>
          <w:lang w:val="pt-BR"/>
        </w:rPr>
        <w:t>–</w:t>
      </w:r>
      <w:r w:rsidRPr="00477BBD">
        <w:rPr>
          <w:sz w:val="28"/>
          <w:szCs w:val="28"/>
          <w:lang w:val="pt-BR"/>
        </w:rPr>
        <w:t xml:space="preserve"> + Na</w:t>
      </w:r>
      <w:r w:rsidRPr="00477BBD">
        <w:rPr>
          <w:sz w:val="28"/>
          <w:szCs w:val="28"/>
          <w:vertAlign w:val="superscript"/>
          <w:lang w:val="pt-BR"/>
        </w:rPr>
        <w:t>+</w:t>
      </w:r>
      <w:r w:rsidRPr="00477BBD">
        <w:rPr>
          <w:sz w:val="28"/>
          <w:szCs w:val="28"/>
          <w:lang w:val="pt-BR"/>
        </w:rPr>
        <w:t xml:space="preserve"> + OH</w:t>
      </w:r>
      <w:r w:rsidRPr="006D3AE1">
        <w:rPr>
          <w:sz w:val="28"/>
          <w:szCs w:val="24"/>
          <w:vertAlign w:val="superscript"/>
          <w:lang w:val="pt-BR"/>
        </w:rPr>
        <w:t>–</w:t>
      </w:r>
      <w:r w:rsidRPr="00477BBD">
        <w:rPr>
          <w:sz w:val="28"/>
          <w:szCs w:val="28"/>
          <w:lang w:val="pt-BR"/>
        </w:rPr>
        <w:t xml:space="preserve"> = CuOHCl + Na</w:t>
      </w:r>
      <w:r w:rsidRPr="00477BBD">
        <w:rPr>
          <w:sz w:val="28"/>
          <w:szCs w:val="28"/>
          <w:vertAlign w:val="superscript"/>
          <w:lang w:val="pt-BR"/>
        </w:rPr>
        <w:t>+</w:t>
      </w:r>
      <w:r w:rsidRPr="00477BBD">
        <w:rPr>
          <w:sz w:val="28"/>
          <w:szCs w:val="28"/>
          <w:lang w:val="pt-BR"/>
        </w:rPr>
        <w:t xml:space="preserve"> + Cl</w:t>
      </w:r>
      <w:r w:rsidRPr="006D3AE1">
        <w:rPr>
          <w:sz w:val="28"/>
          <w:szCs w:val="24"/>
          <w:vertAlign w:val="superscript"/>
          <w:lang w:val="pt-BR"/>
        </w:rPr>
        <w:t>–</w:t>
      </w:r>
    </w:p>
    <w:p w:rsidR="00FB451E" w:rsidRPr="00844467" w:rsidRDefault="00FB451E" w:rsidP="00722DB5">
      <w:pPr>
        <w:widowControl/>
        <w:snapToGrid/>
        <w:spacing w:line="360" w:lineRule="auto"/>
        <w:ind w:firstLine="0"/>
        <w:jc w:val="center"/>
        <w:rPr>
          <w:sz w:val="28"/>
          <w:szCs w:val="24"/>
        </w:rPr>
      </w:pPr>
      <w:r>
        <w:rPr>
          <w:sz w:val="28"/>
          <w:szCs w:val="24"/>
          <w:lang w:val="en-US"/>
        </w:rPr>
        <w:t>Cu</w:t>
      </w:r>
      <w:r>
        <w:rPr>
          <w:sz w:val="28"/>
          <w:szCs w:val="24"/>
          <w:vertAlign w:val="superscript"/>
        </w:rPr>
        <w:t xml:space="preserve">2+ </w:t>
      </w:r>
      <w:r>
        <w:rPr>
          <w:sz w:val="28"/>
          <w:szCs w:val="24"/>
        </w:rPr>
        <w:t xml:space="preserve">+ </w:t>
      </w:r>
      <w:smartTag w:uri="urn:schemas-microsoft-com:office:smarttags" w:element="place">
        <w:smartTag w:uri="urn:schemas-microsoft-com:office:smarttags" w:element="State">
          <w:r>
            <w:rPr>
              <w:sz w:val="28"/>
              <w:szCs w:val="24"/>
              <w:lang w:val="en-US"/>
            </w:rPr>
            <w:t>OH</w:t>
          </w:r>
          <w:r>
            <w:rPr>
              <w:sz w:val="28"/>
              <w:szCs w:val="24"/>
              <w:vertAlign w:val="superscript"/>
            </w:rPr>
            <w:t>–</w:t>
          </w:r>
        </w:smartTag>
      </w:smartTag>
      <w:r>
        <w:rPr>
          <w:sz w:val="28"/>
          <w:szCs w:val="24"/>
        </w:rPr>
        <w:t xml:space="preserve">+ </w:t>
      </w:r>
      <w:r>
        <w:rPr>
          <w:sz w:val="28"/>
          <w:szCs w:val="24"/>
          <w:lang w:val="en-US"/>
        </w:rPr>
        <w:t>Cl</w:t>
      </w:r>
      <w:r>
        <w:rPr>
          <w:sz w:val="28"/>
          <w:szCs w:val="24"/>
          <w:vertAlign w:val="superscript"/>
        </w:rPr>
        <w:t>–</w:t>
      </w:r>
      <w:r>
        <w:rPr>
          <w:sz w:val="28"/>
          <w:szCs w:val="24"/>
        </w:rPr>
        <w:t xml:space="preserve"> = </w:t>
      </w:r>
      <w:r>
        <w:rPr>
          <w:sz w:val="28"/>
          <w:szCs w:val="24"/>
          <w:lang w:val="en-US"/>
        </w:rPr>
        <w:t>CuOHCl</w:t>
      </w:r>
      <w:r>
        <w:rPr>
          <w:sz w:val="28"/>
          <w:szCs w:val="24"/>
        </w:rPr>
        <w:t>.</w:t>
      </w:r>
    </w:p>
    <w:p w:rsidR="00FB451E" w:rsidRDefault="00FB451E" w:rsidP="00722DB5">
      <w:pPr>
        <w:widowControl/>
        <w:snapToGrid/>
        <w:spacing w:line="360" w:lineRule="auto"/>
        <w:ind w:firstLine="0"/>
        <w:jc w:val="center"/>
        <w:rPr>
          <w:sz w:val="28"/>
          <w:szCs w:val="28"/>
        </w:rPr>
      </w:pPr>
    </w:p>
    <w:p w:rsidR="00FB451E" w:rsidRPr="003C284F" w:rsidRDefault="00FB451E" w:rsidP="00722DB5">
      <w:pPr>
        <w:widowControl/>
        <w:snapToGrid/>
        <w:spacing w:line="480" w:lineRule="auto"/>
        <w:ind w:firstLine="0"/>
        <w:jc w:val="center"/>
        <w:rPr>
          <w:b/>
          <w:smallCaps/>
          <w:sz w:val="28"/>
          <w:szCs w:val="28"/>
        </w:rPr>
      </w:pPr>
      <w:r w:rsidRPr="003C284F">
        <w:rPr>
          <w:b/>
          <w:smallCaps/>
          <w:sz w:val="28"/>
          <w:szCs w:val="28"/>
        </w:rPr>
        <w:t>7.</w:t>
      </w:r>
      <w:r>
        <w:rPr>
          <w:b/>
          <w:smallCaps/>
          <w:sz w:val="28"/>
          <w:szCs w:val="28"/>
        </w:rPr>
        <w:t>8</w:t>
      </w:r>
      <w:r w:rsidRPr="003C284F">
        <w:rPr>
          <w:b/>
          <w:smallCaps/>
          <w:sz w:val="28"/>
          <w:szCs w:val="28"/>
        </w:rPr>
        <w:t xml:space="preserve">. </w:t>
      </w:r>
      <w:r>
        <w:rPr>
          <w:b/>
          <w:smallCaps/>
          <w:sz w:val="28"/>
          <w:szCs w:val="28"/>
        </w:rPr>
        <w:t>Контрольные задания</w:t>
      </w:r>
    </w:p>
    <w:p w:rsidR="00FB451E" w:rsidRDefault="00FB451E" w:rsidP="00572389">
      <w:pPr>
        <w:widowControl/>
        <w:tabs>
          <w:tab w:val="num" w:pos="360"/>
        </w:tabs>
        <w:snapToGrid/>
        <w:spacing w:line="360" w:lineRule="auto"/>
        <w:ind w:firstLine="0"/>
        <w:rPr>
          <w:sz w:val="28"/>
          <w:szCs w:val="28"/>
        </w:rPr>
      </w:pPr>
      <w:r>
        <w:rPr>
          <w:sz w:val="28"/>
          <w:szCs w:val="28"/>
        </w:rPr>
        <w:t xml:space="preserve">1. Для предложенных соединений укажите их класс. Напишите уравнения </w:t>
      </w:r>
      <w:r w:rsidRPr="007F00FA">
        <w:rPr>
          <w:i/>
          <w:sz w:val="28"/>
          <w:szCs w:val="28"/>
        </w:rPr>
        <w:t>возможных</w:t>
      </w:r>
      <w:r>
        <w:rPr>
          <w:sz w:val="28"/>
          <w:szCs w:val="28"/>
        </w:rPr>
        <w:t xml:space="preserve"> реакций (в молекулярной и ионной формах) взаимодействия с </w:t>
      </w:r>
      <w:r>
        <w:rPr>
          <w:sz w:val="28"/>
          <w:szCs w:val="28"/>
          <w:lang w:val="en-US"/>
        </w:rPr>
        <w:t>H</w:t>
      </w:r>
      <w:r>
        <w:rPr>
          <w:sz w:val="28"/>
          <w:szCs w:val="28"/>
          <w:vertAlign w:val="subscript"/>
        </w:rPr>
        <w:t>2</w:t>
      </w:r>
      <w:r>
        <w:rPr>
          <w:sz w:val="28"/>
          <w:szCs w:val="28"/>
          <w:lang w:val="en-US"/>
        </w:rPr>
        <w:t>SO</w:t>
      </w:r>
      <w:r>
        <w:rPr>
          <w:sz w:val="28"/>
          <w:szCs w:val="28"/>
          <w:vertAlign w:val="subscript"/>
        </w:rPr>
        <w:t>4</w:t>
      </w:r>
      <w:r>
        <w:rPr>
          <w:sz w:val="28"/>
          <w:szCs w:val="28"/>
        </w:rPr>
        <w:t xml:space="preserve"> и </w:t>
      </w:r>
      <w:r>
        <w:rPr>
          <w:sz w:val="28"/>
          <w:szCs w:val="28"/>
          <w:lang w:val="en-US"/>
        </w:rPr>
        <w:t>NaOH</w:t>
      </w:r>
      <w:r>
        <w:rPr>
          <w:sz w:val="28"/>
          <w:szCs w:val="28"/>
        </w:rPr>
        <w:t>.</w:t>
      </w:r>
      <w:r w:rsidRPr="00572389">
        <w:rPr>
          <w:sz w:val="28"/>
          <w:szCs w:val="28"/>
        </w:rPr>
        <w:t xml:space="preserve"> </w:t>
      </w:r>
      <w:r>
        <w:rPr>
          <w:sz w:val="28"/>
          <w:szCs w:val="28"/>
        </w:rPr>
        <w:t>Для электролитов напишите уравнения диссоциации (для слабых электролитов соствьте выражения констант диссоциации).</w:t>
      </w:r>
    </w:p>
    <w:p w:rsidR="00FB451E" w:rsidRDefault="00FB451E" w:rsidP="00572389">
      <w:pPr>
        <w:widowControl/>
        <w:snapToGrid/>
        <w:spacing w:line="360" w:lineRule="auto"/>
        <w:ind w:firstLine="0"/>
        <w:rPr>
          <w:sz w:val="28"/>
          <w:szCs w:val="28"/>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8470"/>
      </w:tblGrid>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w:t>
            </w:r>
          </w:p>
        </w:tc>
        <w:tc>
          <w:tcPr>
            <w:tcW w:w="8470" w:type="dxa"/>
            <w:vAlign w:val="center"/>
          </w:tcPr>
          <w:p w:rsidR="00FB451E" w:rsidRPr="00621E24" w:rsidRDefault="00FB451E" w:rsidP="00572389">
            <w:pPr>
              <w:pStyle w:val="a5"/>
              <w:spacing w:line="360" w:lineRule="auto"/>
              <w:jc w:val="center"/>
              <w:rPr>
                <w:bCs/>
                <w:sz w:val="28"/>
                <w:szCs w:val="28"/>
              </w:rPr>
            </w:pPr>
            <w:r>
              <w:rPr>
                <w:sz w:val="28"/>
              </w:rPr>
              <w:t>P</w:t>
            </w:r>
            <w:r>
              <w:rPr>
                <w:sz w:val="28"/>
                <w:vertAlign w:val="subscript"/>
              </w:rPr>
              <w:t>2</w:t>
            </w:r>
            <w:r>
              <w:rPr>
                <w:sz w:val="28"/>
              </w:rPr>
              <w:t>O</w:t>
            </w:r>
            <w:r>
              <w:rPr>
                <w:sz w:val="28"/>
                <w:vertAlign w:val="subscript"/>
              </w:rPr>
              <w:t>5</w:t>
            </w:r>
            <w:r>
              <w:rPr>
                <w:sz w:val="28"/>
              </w:rPr>
              <w:t>,</w:t>
            </w:r>
            <w:r w:rsidRPr="00DB518A">
              <w:rPr>
                <w:sz w:val="28"/>
              </w:rPr>
              <w:t xml:space="preserve"> </w:t>
            </w:r>
            <w:r w:rsidRPr="00621E24">
              <w:rPr>
                <w:bCs/>
                <w:sz w:val="28"/>
                <w:szCs w:val="28"/>
              </w:rPr>
              <w:t>Zn(OH)</w:t>
            </w:r>
            <w:r w:rsidRPr="00621E24">
              <w:rPr>
                <w:bCs/>
                <w:sz w:val="28"/>
                <w:szCs w:val="28"/>
                <w:vertAlign w:val="subscript"/>
              </w:rPr>
              <w:t>2</w:t>
            </w:r>
            <w:r w:rsidRPr="00621E24">
              <w:rPr>
                <w:sz w:val="28"/>
                <w:szCs w:val="28"/>
              </w:rPr>
              <w:t xml:space="preserve">, </w:t>
            </w:r>
            <w:r w:rsidRPr="00621E24">
              <w:rPr>
                <w:bCs/>
                <w:sz w:val="28"/>
                <w:szCs w:val="28"/>
              </w:rPr>
              <w:t>Fe</w:t>
            </w:r>
            <w:r w:rsidRPr="00621E24">
              <w:rPr>
                <w:bCs/>
                <w:sz w:val="28"/>
                <w:szCs w:val="28"/>
                <w:vertAlign w:val="subscript"/>
              </w:rPr>
              <w:t>2</w:t>
            </w:r>
            <w:r w:rsidRPr="00621E24">
              <w:rPr>
                <w:bCs/>
                <w:sz w:val="28"/>
                <w:szCs w:val="28"/>
              </w:rPr>
              <w:t>(SO</w:t>
            </w:r>
            <w:r w:rsidRPr="00621E24">
              <w:rPr>
                <w:bCs/>
                <w:sz w:val="28"/>
                <w:szCs w:val="28"/>
                <w:vertAlign w:val="subscript"/>
              </w:rPr>
              <w:t>4</w:t>
            </w:r>
            <w:r w:rsidRPr="00621E24">
              <w:rPr>
                <w:bCs/>
                <w:sz w:val="28"/>
                <w:szCs w:val="28"/>
              </w:rPr>
              <w:t>)</w:t>
            </w:r>
            <w:r w:rsidRPr="00621E24">
              <w:rPr>
                <w:bCs/>
                <w:sz w:val="28"/>
                <w:szCs w:val="28"/>
                <w:vertAlign w:val="subscript"/>
              </w:rPr>
              <w:t>3</w:t>
            </w:r>
            <w:r w:rsidRPr="00621E24">
              <w:rPr>
                <w:sz w:val="28"/>
                <w:szCs w:val="28"/>
              </w:rPr>
              <w:t xml:space="preserve">, </w:t>
            </w:r>
            <w:r w:rsidRPr="00904871">
              <w:rPr>
                <w:sz w:val="28"/>
              </w:rPr>
              <w:t>AlOHSO</w:t>
            </w:r>
            <w:r w:rsidRPr="00904871">
              <w:rPr>
                <w:sz w:val="28"/>
                <w:vertAlign w:val="subscript"/>
              </w:rPr>
              <w:t>4</w:t>
            </w:r>
            <w:r w:rsidRPr="00621E24">
              <w:rPr>
                <w:sz w:val="28"/>
                <w:szCs w:val="28"/>
              </w:rPr>
              <w:t>, HNO</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w:t>
            </w:r>
          </w:p>
        </w:tc>
        <w:tc>
          <w:tcPr>
            <w:tcW w:w="8470" w:type="dxa"/>
            <w:vAlign w:val="center"/>
          </w:tcPr>
          <w:p w:rsidR="00FB451E" w:rsidRPr="00621E24" w:rsidRDefault="00FB451E" w:rsidP="00572389">
            <w:pPr>
              <w:pStyle w:val="a5"/>
              <w:spacing w:line="360" w:lineRule="auto"/>
              <w:jc w:val="center"/>
              <w:rPr>
                <w:bCs/>
                <w:sz w:val="28"/>
                <w:szCs w:val="28"/>
              </w:rPr>
            </w:pPr>
            <w:r>
              <w:rPr>
                <w:sz w:val="28"/>
              </w:rPr>
              <w:t>CaO, KHSO</w:t>
            </w:r>
            <w:r>
              <w:rPr>
                <w:sz w:val="28"/>
                <w:vertAlign w:val="subscript"/>
              </w:rPr>
              <w:t>3</w:t>
            </w:r>
            <w:r w:rsidRPr="00621E24">
              <w:rPr>
                <w:sz w:val="28"/>
                <w:szCs w:val="28"/>
              </w:rPr>
              <w:t>, Bе(OH)</w:t>
            </w:r>
            <w:r w:rsidRPr="00621E24">
              <w:rPr>
                <w:sz w:val="28"/>
                <w:szCs w:val="28"/>
                <w:vertAlign w:val="subscript"/>
              </w:rPr>
              <w:t>2</w:t>
            </w:r>
            <w:r w:rsidRPr="00621E24">
              <w:rPr>
                <w:sz w:val="28"/>
                <w:szCs w:val="28"/>
              </w:rPr>
              <w:t xml:space="preserve">, </w:t>
            </w:r>
            <w:r w:rsidRPr="00621E24">
              <w:rPr>
                <w:bCs/>
                <w:sz w:val="28"/>
                <w:szCs w:val="28"/>
              </w:rPr>
              <w:t>AlCl</w:t>
            </w:r>
            <w:r w:rsidRPr="00621E24">
              <w:rPr>
                <w:bCs/>
                <w:sz w:val="28"/>
                <w:szCs w:val="28"/>
                <w:vertAlign w:val="subscript"/>
              </w:rPr>
              <w:t>3</w:t>
            </w:r>
            <w:r w:rsidRPr="00621E24">
              <w:rPr>
                <w:sz w:val="28"/>
                <w:szCs w:val="28"/>
              </w:rPr>
              <w:t>, HCl</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3</w:t>
            </w:r>
          </w:p>
        </w:tc>
        <w:tc>
          <w:tcPr>
            <w:tcW w:w="8470" w:type="dxa"/>
            <w:vAlign w:val="center"/>
          </w:tcPr>
          <w:p w:rsidR="00FB451E" w:rsidRPr="00621E24" w:rsidRDefault="00FB451E" w:rsidP="00572389">
            <w:pPr>
              <w:pStyle w:val="a5"/>
              <w:spacing w:line="360" w:lineRule="auto"/>
              <w:jc w:val="center"/>
              <w:rPr>
                <w:bCs/>
                <w:sz w:val="28"/>
                <w:szCs w:val="28"/>
                <w:lang w:val="pt-BR"/>
              </w:rPr>
            </w:pPr>
            <w:r w:rsidRPr="00477BBD">
              <w:rPr>
                <w:sz w:val="28"/>
                <w:lang w:val="pt-BR"/>
              </w:rPr>
              <w:t>Fe(OH)</w:t>
            </w:r>
            <w:r w:rsidRPr="00477BBD">
              <w:rPr>
                <w:sz w:val="28"/>
                <w:vertAlign w:val="subscript"/>
                <w:lang w:val="pt-BR"/>
              </w:rPr>
              <w:t>2</w:t>
            </w:r>
            <w:r w:rsidRPr="00477BBD">
              <w:rPr>
                <w:sz w:val="28"/>
                <w:lang w:val="pt-BR"/>
              </w:rPr>
              <w:t>Cl</w:t>
            </w:r>
            <w:r w:rsidRPr="00621E24">
              <w:rPr>
                <w:sz w:val="28"/>
                <w:szCs w:val="28"/>
              </w:rPr>
              <w:t xml:space="preserve">, </w:t>
            </w:r>
            <w:r>
              <w:rPr>
                <w:sz w:val="28"/>
              </w:rPr>
              <w:t>SiO</w:t>
            </w:r>
            <w:r>
              <w:rPr>
                <w:sz w:val="28"/>
                <w:vertAlign w:val="subscript"/>
              </w:rPr>
              <w:t>2</w:t>
            </w:r>
            <w:r>
              <w:rPr>
                <w:sz w:val="28"/>
              </w:rPr>
              <w:t>,</w:t>
            </w:r>
            <w:r w:rsidRPr="00D82B32">
              <w:rPr>
                <w:sz w:val="28"/>
              </w:rPr>
              <w:t xml:space="preserve"> </w:t>
            </w:r>
            <w:r w:rsidRPr="00621E24">
              <w:rPr>
                <w:bCs/>
                <w:sz w:val="28"/>
                <w:szCs w:val="28"/>
                <w:lang w:val="pt-BR"/>
              </w:rPr>
              <w:t>Ni(NO</w:t>
            </w:r>
            <w:r w:rsidRPr="00621E24">
              <w:rPr>
                <w:bCs/>
                <w:sz w:val="28"/>
                <w:szCs w:val="28"/>
                <w:vertAlign w:val="subscript"/>
                <w:lang w:val="pt-BR"/>
              </w:rPr>
              <w:t>3</w:t>
            </w:r>
            <w:r w:rsidRPr="00621E24">
              <w:rPr>
                <w:bCs/>
                <w:sz w:val="28"/>
                <w:szCs w:val="28"/>
                <w:lang w:val="pt-BR"/>
              </w:rPr>
              <w:t>)</w:t>
            </w:r>
            <w:r w:rsidRPr="00621E24">
              <w:rPr>
                <w:bCs/>
                <w:sz w:val="28"/>
                <w:szCs w:val="28"/>
                <w:vertAlign w:val="subscript"/>
                <w:lang w:val="pt-BR"/>
              </w:rPr>
              <w:t>2</w:t>
            </w:r>
            <w:r w:rsidRPr="00621E24">
              <w:rPr>
                <w:sz w:val="28"/>
                <w:szCs w:val="28"/>
                <w:lang w:val="pt-BR"/>
              </w:rPr>
              <w:t>, H</w:t>
            </w:r>
            <w:r w:rsidRPr="00621E24">
              <w:rPr>
                <w:sz w:val="28"/>
                <w:szCs w:val="28"/>
                <w:vertAlign w:val="subscript"/>
                <w:lang w:val="pt-BR"/>
              </w:rPr>
              <w:t>2</w:t>
            </w:r>
            <w:r w:rsidRPr="00621E24">
              <w:rPr>
                <w:sz w:val="28"/>
                <w:szCs w:val="28"/>
                <w:lang w:val="pt-BR"/>
              </w:rPr>
              <w:t>SO</w:t>
            </w:r>
            <w:r w:rsidRPr="00621E24">
              <w:rPr>
                <w:sz w:val="28"/>
                <w:szCs w:val="28"/>
                <w:vertAlign w:val="subscript"/>
                <w:lang w:val="pt-BR"/>
              </w:rPr>
              <w:t>4</w:t>
            </w:r>
            <w:r w:rsidRPr="00621E24">
              <w:rPr>
                <w:sz w:val="28"/>
                <w:szCs w:val="28"/>
                <w:lang w:val="pt-BR"/>
              </w:rPr>
              <w:t>, Al(OH)</w:t>
            </w:r>
            <w:r w:rsidRPr="00621E24">
              <w:rPr>
                <w:sz w:val="28"/>
                <w:szCs w:val="28"/>
                <w:vertAlign w:val="subscript"/>
                <w:lang w:val="pt-BR"/>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4</w:t>
            </w:r>
          </w:p>
        </w:tc>
        <w:tc>
          <w:tcPr>
            <w:tcW w:w="8470" w:type="dxa"/>
            <w:vAlign w:val="center"/>
          </w:tcPr>
          <w:p w:rsidR="00FB451E" w:rsidRPr="00621E24" w:rsidRDefault="00FB451E" w:rsidP="00572389">
            <w:pPr>
              <w:pStyle w:val="a5"/>
              <w:spacing w:line="360" w:lineRule="auto"/>
              <w:jc w:val="center"/>
              <w:rPr>
                <w:bCs/>
                <w:sz w:val="28"/>
                <w:szCs w:val="28"/>
                <w:lang w:val="pt-BR"/>
              </w:rPr>
            </w:pPr>
            <w:r>
              <w:rPr>
                <w:sz w:val="28"/>
              </w:rPr>
              <w:t>Li</w:t>
            </w:r>
            <w:r>
              <w:rPr>
                <w:sz w:val="28"/>
                <w:vertAlign w:val="subscript"/>
              </w:rPr>
              <w:t>2</w:t>
            </w:r>
            <w:r>
              <w:rPr>
                <w:sz w:val="28"/>
              </w:rPr>
              <w:t xml:space="preserve">O, </w:t>
            </w:r>
            <w:r w:rsidRPr="00621E24">
              <w:rPr>
                <w:bCs/>
                <w:sz w:val="28"/>
                <w:szCs w:val="28"/>
                <w:lang w:val="pt-BR"/>
              </w:rPr>
              <w:t>Cr(NO</w:t>
            </w:r>
            <w:r w:rsidRPr="00621E24">
              <w:rPr>
                <w:bCs/>
                <w:sz w:val="28"/>
                <w:szCs w:val="28"/>
                <w:vertAlign w:val="subscript"/>
                <w:lang w:val="pt-BR"/>
              </w:rPr>
              <w:t>3</w:t>
            </w:r>
            <w:r w:rsidRPr="00621E24">
              <w:rPr>
                <w:bCs/>
                <w:sz w:val="28"/>
                <w:szCs w:val="28"/>
                <w:lang w:val="pt-BR"/>
              </w:rPr>
              <w:t>)</w:t>
            </w:r>
            <w:r w:rsidRPr="00621E24">
              <w:rPr>
                <w:bCs/>
                <w:sz w:val="28"/>
                <w:szCs w:val="28"/>
                <w:vertAlign w:val="subscript"/>
                <w:lang w:val="pt-BR"/>
              </w:rPr>
              <w:t>3</w:t>
            </w:r>
            <w:r w:rsidRPr="00621E24">
              <w:rPr>
                <w:sz w:val="28"/>
                <w:szCs w:val="28"/>
                <w:lang w:val="pt-BR"/>
              </w:rPr>
              <w:t>, HMnO</w:t>
            </w:r>
            <w:r w:rsidRPr="00621E24">
              <w:rPr>
                <w:sz w:val="28"/>
                <w:szCs w:val="28"/>
                <w:vertAlign w:val="subscript"/>
                <w:lang w:val="pt-BR"/>
              </w:rPr>
              <w:t>4</w:t>
            </w:r>
            <w:r w:rsidRPr="00621E24">
              <w:rPr>
                <w:sz w:val="28"/>
                <w:szCs w:val="28"/>
                <w:lang w:val="pt-BR"/>
              </w:rPr>
              <w:t>,</w:t>
            </w:r>
            <w:r w:rsidRPr="00621E24">
              <w:rPr>
                <w:bCs/>
                <w:sz w:val="28"/>
                <w:szCs w:val="28"/>
                <w:lang w:val="pt-BR"/>
              </w:rPr>
              <w:t xml:space="preserve"> </w:t>
            </w:r>
            <w:r w:rsidRPr="00477BBD">
              <w:rPr>
                <w:sz w:val="28"/>
                <w:lang w:val="pt-BR"/>
              </w:rPr>
              <w:t>CaHPO</w:t>
            </w:r>
            <w:r w:rsidRPr="00477BBD">
              <w:rPr>
                <w:sz w:val="28"/>
                <w:vertAlign w:val="subscript"/>
                <w:lang w:val="pt-BR"/>
              </w:rPr>
              <w:t>4</w:t>
            </w:r>
            <w:r w:rsidRPr="00621E24">
              <w:rPr>
                <w:sz w:val="28"/>
                <w:szCs w:val="28"/>
              </w:rPr>
              <w:t xml:space="preserve">, </w:t>
            </w:r>
            <w:r w:rsidRPr="00621E24">
              <w:rPr>
                <w:bCs/>
                <w:sz w:val="28"/>
                <w:szCs w:val="28"/>
                <w:lang w:val="pt-BR"/>
              </w:rPr>
              <w:t>Pb(OH)</w:t>
            </w:r>
            <w:r w:rsidRPr="00621E24">
              <w:rPr>
                <w:bCs/>
                <w:sz w:val="28"/>
                <w:szCs w:val="28"/>
                <w:vertAlign w:val="subscript"/>
                <w:lang w:val="pt-BR"/>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5</w:t>
            </w:r>
          </w:p>
        </w:tc>
        <w:tc>
          <w:tcPr>
            <w:tcW w:w="8470" w:type="dxa"/>
            <w:vAlign w:val="center"/>
          </w:tcPr>
          <w:p w:rsidR="00FB451E" w:rsidRPr="00621E24" w:rsidRDefault="00FB451E" w:rsidP="00572389">
            <w:pPr>
              <w:pStyle w:val="a5"/>
              <w:spacing w:line="360" w:lineRule="auto"/>
              <w:jc w:val="center"/>
              <w:rPr>
                <w:bCs/>
                <w:sz w:val="28"/>
                <w:szCs w:val="28"/>
              </w:rPr>
            </w:pPr>
            <w:r>
              <w:rPr>
                <w:sz w:val="28"/>
              </w:rPr>
              <w:t>MgOHCl</w:t>
            </w:r>
            <w:r>
              <w:rPr>
                <w:sz w:val="28"/>
                <w:szCs w:val="28"/>
              </w:rPr>
              <w:t>,</w:t>
            </w:r>
            <w:r>
              <w:rPr>
                <w:sz w:val="28"/>
              </w:rPr>
              <w:t xml:space="preserve"> ZnO, </w:t>
            </w:r>
            <w:r w:rsidRPr="00621E24">
              <w:rPr>
                <w:bCs/>
                <w:sz w:val="28"/>
                <w:szCs w:val="28"/>
              </w:rPr>
              <w:t>Na</w:t>
            </w:r>
            <w:r w:rsidRPr="00621E24">
              <w:rPr>
                <w:bCs/>
                <w:sz w:val="28"/>
                <w:szCs w:val="28"/>
                <w:vertAlign w:val="subscript"/>
              </w:rPr>
              <w:t>2</w:t>
            </w:r>
            <w:r w:rsidRPr="00621E24">
              <w:rPr>
                <w:bCs/>
                <w:sz w:val="28"/>
                <w:szCs w:val="28"/>
              </w:rPr>
              <w:t>SO</w:t>
            </w:r>
            <w:r>
              <w:rPr>
                <w:bCs/>
                <w:sz w:val="28"/>
                <w:szCs w:val="28"/>
                <w:vertAlign w:val="subscript"/>
              </w:rPr>
              <w:t>3</w:t>
            </w:r>
            <w:r w:rsidRPr="00621E24">
              <w:rPr>
                <w:sz w:val="28"/>
                <w:szCs w:val="28"/>
              </w:rPr>
              <w:t>, H</w:t>
            </w:r>
            <w:r w:rsidRPr="00621E24">
              <w:rPr>
                <w:sz w:val="28"/>
                <w:szCs w:val="28"/>
                <w:vertAlign w:val="subscript"/>
              </w:rPr>
              <w:t>3</w:t>
            </w:r>
            <w:r w:rsidRPr="00621E24">
              <w:rPr>
                <w:sz w:val="28"/>
                <w:szCs w:val="28"/>
              </w:rPr>
              <w:t>PO</w:t>
            </w:r>
            <w:r w:rsidRPr="00621E24">
              <w:rPr>
                <w:sz w:val="28"/>
                <w:szCs w:val="28"/>
                <w:vertAlign w:val="subscript"/>
              </w:rPr>
              <w:t>4</w:t>
            </w:r>
            <w:r w:rsidRPr="00621E24">
              <w:rPr>
                <w:sz w:val="28"/>
                <w:szCs w:val="28"/>
              </w:rPr>
              <w:t>,</w:t>
            </w:r>
            <w:r w:rsidRPr="00621E24">
              <w:rPr>
                <w:bCs/>
                <w:sz w:val="28"/>
                <w:szCs w:val="28"/>
              </w:rPr>
              <w:t xml:space="preserve"> Ca(OH)</w:t>
            </w:r>
            <w:r w:rsidRPr="00621E24">
              <w:rPr>
                <w:bCs/>
                <w:sz w:val="28"/>
                <w:szCs w:val="28"/>
                <w:vertAlign w:val="subscript"/>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6</w:t>
            </w:r>
          </w:p>
        </w:tc>
        <w:tc>
          <w:tcPr>
            <w:tcW w:w="8470" w:type="dxa"/>
            <w:vAlign w:val="center"/>
          </w:tcPr>
          <w:p w:rsidR="00FB451E" w:rsidRPr="00621E24" w:rsidRDefault="00FB451E" w:rsidP="00572389">
            <w:pPr>
              <w:pStyle w:val="a5"/>
              <w:spacing w:line="360" w:lineRule="auto"/>
              <w:jc w:val="center"/>
              <w:rPr>
                <w:bCs/>
                <w:sz w:val="28"/>
                <w:szCs w:val="28"/>
              </w:rPr>
            </w:pPr>
            <w:r w:rsidRPr="00477BBD">
              <w:rPr>
                <w:sz w:val="28"/>
                <w:lang w:val="pt-BR"/>
              </w:rPr>
              <w:t>NaH</w:t>
            </w:r>
            <w:r w:rsidRPr="00477BBD">
              <w:rPr>
                <w:sz w:val="28"/>
                <w:vertAlign w:val="subscript"/>
                <w:lang w:val="pt-BR"/>
              </w:rPr>
              <w:t>2</w:t>
            </w:r>
            <w:r w:rsidRPr="00477BBD">
              <w:rPr>
                <w:sz w:val="28"/>
                <w:lang w:val="pt-BR"/>
              </w:rPr>
              <w:t>PO</w:t>
            </w:r>
            <w:r w:rsidRPr="00477BBD">
              <w:rPr>
                <w:sz w:val="28"/>
                <w:vertAlign w:val="subscript"/>
                <w:lang w:val="pt-BR"/>
              </w:rPr>
              <w:t>4</w:t>
            </w:r>
            <w:r w:rsidRPr="00621E24">
              <w:rPr>
                <w:sz w:val="28"/>
                <w:szCs w:val="28"/>
              </w:rPr>
              <w:t xml:space="preserve">, </w:t>
            </w:r>
            <w:r>
              <w:rPr>
                <w:sz w:val="28"/>
              </w:rPr>
              <w:t>Pb(OH)</w:t>
            </w:r>
            <w:r w:rsidRPr="000369F1">
              <w:rPr>
                <w:sz w:val="28"/>
                <w:vertAlign w:val="subscript"/>
              </w:rPr>
              <w:t>2</w:t>
            </w:r>
            <w:r w:rsidRPr="000369F1">
              <w:rPr>
                <w:sz w:val="28"/>
              </w:rPr>
              <w:t xml:space="preserve">, </w:t>
            </w:r>
            <w:r w:rsidRPr="000369F1">
              <w:rPr>
                <w:bCs/>
                <w:sz w:val="28"/>
                <w:szCs w:val="28"/>
              </w:rPr>
              <w:t>Fe</w:t>
            </w:r>
            <w:r>
              <w:rPr>
                <w:bCs/>
                <w:sz w:val="28"/>
                <w:szCs w:val="28"/>
              </w:rPr>
              <w:t>O</w:t>
            </w:r>
            <w:r w:rsidRPr="00621E24">
              <w:rPr>
                <w:sz w:val="28"/>
                <w:szCs w:val="28"/>
              </w:rPr>
              <w:t xml:space="preserve">, </w:t>
            </w:r>
            <w:r w:rsidRPr="00621E24">
              <w:rPr>
                <w:bCs/>
                <w:sz w:val="28"/>
                <w:szCs w:val="28"/>
              </w:rPr>
              <w:t>ZnCl</w:t>
            </w:r>
            <w:r w:rsidRPr="00621E24">
              <w:rPr>
                <w:bCs/>
                <w:sz w:val="28"/>
                <w:szCs w:val="28"/>
                <w:vertAlign w:val="subscript"/>
              </w:rPr>
              <w:t>2</w:t>
            </w:r>
            <w:r w:rsidRPr="00621E24">
              <w:rPr>
                <w:sz w:val="28"/>
                <w:szCs w:val="28"/>
              </w:rPr>
              <w:t>, H</w:t>
            </w:r>
            <w:r w:rsidRPr="00621E24">
              <w:rPr>
                <w:sz w:val="28"/>
                <w:szCs w:val="28"/>
                <w:vertAlign w:val="subscript"/>
              </w:rPr>
              <w:t>2</w:t>
            </w:r>
            <w:r w:rsidRPr="00621E24">
              <w:rPr>
                <w:sz w:val="28"/>
                <w:szCs w:val="28"/>
              </w:rPr>
              <w:t>CO</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7</w:t>
            </w:r>
          </w:p>
        </w:tc>
        <w:tc>
          <w:tcPr>
            <w:tcW w:w="8470" w:type="dxa"/>
            <w:vAlign w:val="center"/>
          </w:tcPr>
          <w:p w:rsidR="00FB451E" w:rsidRPr="00621E24" w:rsidRDefault="00FB451E" w:rsidP="00572389">
            <w:pPr>
              <w:pStyle w:val="a5"/>
              <w:spacing w:line="360" w:lineRule="auto"/>
              <w:jc w:val="center"/>
              <w:rPr>
                <w:bCs/>
                <w:sz w:val="28"/>
                <w:szCs w:val="28"/>
                <w:lang w:val="pt-BR"/>
              </w:rPr>
            </w:pPr>
            <w:r>
              <w:rPr>
                <w:sz w:val="28"/>
              </w:rPr>
              <w:t>SnOHCl</w:t>
            </w:r>
            <w:r w:rsidRPr="00621E24">
              <w:rPr>
                <w:sz w:val="28"/>
                <w:szCs w:val="28"/>
              </w:rPr>
              <w:t xml:space="preserve">, </w:t>
            </w:r>
            <w:r>
              <w:rPr>
                <w:sz w:val="28"/>
              </w:rPr>
              <w:t>SeO</w:t>
            </w:r>
            <w:r>
              <w:rPr>
                <w:sz w:val="28"/>
                <w:vertAlign w:val="subscript"/>
              </w:rPr>
              <w:t>2</w:t>
            </w:r>
            <w:r>
              <w:rPr>
                <w:sz w:val="28"/>
              </w:rPr>
              <w:t xml:space="preserve">, </w:t>
            </w:r>
            <w:r w:rsidRPr="00621E24">
              <w:rPr>
                <w:bCs/>
                <w:sz w:val="28"/>
                <w:szCs w:val="28"/>
                <w:lang w:val="pt-BR"/>
              </w:rPr>
              <w:t>Zn(NO</w:t>
            </w:r>
            <w:r w:rsidRPr="00621E24">
              <w:rPr>
                <w:bCs/>
                <w:sz w:val="28"/>
                <w:szCs w:val="28"/>
                <w:vertAlign w:val="subscript"/>
                <w:lang w:val="pt-BR"/>
              </w:rPr>
              <w:t>3</w:t>
            </w:r>
            <w:r w:rsidRPr="00621E24">
              <w:rPr>
                <w:bCs/>
                <w:sz w:val="28"/>
                <w:szCs w:val="28"/>
                <w:lang w:val="pt-BR"/>
              </w:rPr>
              <w:t>)</w:t>
            </w:r>
            <w:r w:rsidRPr="00621E24">
              <w:rPr>
                <w:bCs/>
                <w:sz w:val="28"/>
                <w:szCs w:val="28"/>
                <w:vertAlign w:val="subscript"/>
                <w:lang w:val="pt-BR"/>
              </w:rPr>
              <w:t>2</w:t>
            </w:r>
            <w:r w:rsidRPr="00621E24">
              <w:rPr>
                <w:sz w:val="28"/>
                <w:szCs w:val="28"/>
                <w:lang w:val="pt-BR"/>
              </w:rPr>
              <w:t>, H</w:t>
            </w:r>
            <w:r w:rsidRPr="00621E24">
              <w:rPr>
                <w:sz w:val="28"/>
                <w:szCs w:val="28"/>
                <w:vertAlign w:val="subscript"/>
                <w:lang w:val="pt-BR"/>
              </w:rPr>
              <w:t>2</w:t>
            </w:r>
            <w:r w:rsidRPr="00621E24">
              <w:rPr>
                <w:sz w:val="28"/>
                <w:szCs w:val="28"/>
                <w:lang w:val="pt-BR"/>
              </w:rPr>
              <w:t>SO</w:t>
            </w:r>
            <w:r w:rsidRPr="00621E24">
              <w:rPr>
                <w:sz w:val="28"/>
                <w:szCs w:val="28"/>
                <w:vertAlign w:val="subscript"/>
                <w:lang w:val="pt-BR"/>
              </w:rPr>
              <w:t>3</w:t>
            </w:r>
            <w:r w:rsidRPr="00621E24">
              <w:rPr>
                <w:sz w:val="28"/>
                <w:szCs w:val="28"/>
                <w:lang w:val="pt-BR"/>
              </w:rPr>
              <w:t>,</w:t>
            </w:r>
            <w:r w:rsidRPr="00621E24">
              <w:rPr>
                <w:bCs/>
                <w:sz w:val="28"/>
                <w:szCs w:val="28"/>
                <w:lang w:val="pt-BR"/>
              </w:rPr>
              <w:t xml:space="preserve"> Sr(OH)</w:t>
            </w:r>
            <w:r w:rsidRPr="00621E24">
              <w:rPr>
                <w:bCs/>
                <w:sz w:val="28"/>
                <w:szCs w:val="28"/>
                <w:vertAlign w:val="subscript"/>
                <w:lang w:val="pt-BR"/>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8</w:t>
            </w:r>
          </w:p>
        </w:tc>
        <w:tc>
          <w:tcPr>
            <w:tcW w:w="8470" w:type="dxa"/>
            <w:vAlign w:val="center"/>
          </w:tcPr>
          <w:p w:rsidR="00FB451E" w:rsidRPr="00621E24" w:rsidRDefault="00FB451E" w:rsidP="00572389">
            <w:pPr>
              <w:pStyle w:val="a5"/>
              <w:spacing w:line="360" w:lineRule="auto"/>
              <w:jc w:val="center"/>
              <w:rPr>
                <w:bCs/>
                <w:sz w:val="28"/>
                <w:szCs w:val="28"/>
              </w:rPr>
            </w:pPr>
            <w:r w:rsidRPr="00477BBD">
              <w:rPr>
                <w:sz w:val="28"/>
                <w:lang w:val="pt-BR"/>
              </w:rPr>
              <w:t>(NiOH)</w:t>
            </w:r>
            <w:r w:rsidRPr="00477BBD">
              <w:rPr>
                <w:sz w:val="28"/>
                <w:vertAlign w:val="subscript"/>
                <w:lang w:val="pt-BR"/>
              </w:rPr>
              <w:t>2</w:t>
            </w:r>
            <w:r w:rsidRPr="00477BBD">
              <w:rPr>
                <w:sz w:val="28"/>
                <w:lang w:val="pt-BR"/>
              </w:rPr>
              <w:t>SO</w:t>
            </w:r>
            <w:r w:rsidRPr="00477BBD">
              <w:rPr>
                <w:sz w:val="28"/>
                <w:vertAlign w:val="subscript"/>
                <w:lang w:val="pt-BR"/>
              </w:rPr>
              <w:t>4</w:t>
            </w:r>
            <w:r w:rsidRPr="00621E24">
              <w:rPr>
                <w:sz w:val="28"/>
                <w:szCs w:val="28"/>
              </w:rPr>
              <w:t xml:space="preserve">, </w:t>
            </w:r>
            <w:r>
              <w:rPr>
                <w:sz w:val="28"/>
              </w:rPr>
              <w:t>Al</w:t>
            </w:r>
            <w:r>
              <w:rPr>
                <w:sz w:val="28"/>
                <w:vertAlign w:val="subscript"/>
              </w:rPr>
              <w:t>2</w:t>
            </w:r>
            <w:r>
              <w:rPr>
                <w:sz w:val="28"/>
              </w:rPr>
              <w:t>O</w:t>
            </w:r>
            <w:r>
              <w:rPr>
                <w:sz w:val="28"/>
                <w:vertAlign w:val="subscript"/>
              </w:rPr>
              <w:t>3</w:t>
            </w:r>
            <w:r>
              <w:rPr>
                <w:sz w:val="28"/>
              </w:rPr>
              <w:t>, H</w:t>
            </w:r>
            <w:r>
              <w:rPr>
                <w:sz w:val="28"/>
                <w:vertAlign w:val="subscript"/>
              </w:rPr>
              <w:t>3</w:t>
            </w:r>
            <w:r>
              <w:rPr>
                <w:sz w:val="28"/>
              </w:rPr>
              <w:t>PO</w:t>
            </w:r>
            <w:r>
              <w:rPr>
                <w:sz w:val="28"/>
                <w:vertAlign w:val="subscript"/>
              </w:rPr>
              <w:t>4</w:t>
            </w:r>
            <w:r>
              <w:rPr>
                <w:sz w:val="28"/>
              </w:rPr>
              <w:t xml:space="preserve">, </w:t>
            </w:r>
            <w:r w:rsidRPr="00621E24">
              <w:rPr>
                <w:bCs/>
                <w:sz w:val="28"/>
                <w:szCs w:val="28"/>
              </w:rPr>
              <w:t>Li</w:t>
            </w:r>
            <w:r w:rsidRPr="00621E24">
              <w:rPr>
                <w:bCs/>
                <w:sz w:val="28"/>
                <w:szCs w:val="28"/>
                <w:vertAlign w:val="subscript"/>
              </w:rPr>
              <w:t>2</w:t>
            </w:r>
            <w:r w:rsidRPr="00621E24">
              <w:rPr>
                <w:bCs/>
                <w:sz w:val="28"/>
                <w:szCs w:val="28"/>
              </w:rPr>
              <w:t>CO</w:t>
            </w:r>
            <w:r w:rsidRPr="00621E24">
              <w:rPr>
                <w:bCs/>
                <w:sz w:val="28"/>
                <w:szCs w:val="28"/>
                <w:vertAlign w:val="subscript"/>
              </w:rPr>
              <w:t>3</w:t>
            </w:r>
            <w:r>
              <w:rPr>
                <w:sz w:val="28"/>
                <w:szCs w:val="28"/>
              </w:rPr>
              <w:t>,</w:t>
            </w:r>
            <w:r w:rsidRPr="00621E24">
              <w:rPr>
                <w:bCs/>
                <w:sz w:val="28"/>
                <w:szCs w:val="28"/>
              </w:rPr>
              <w:t xml:space="preserve"> KOH</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9</w:t>
            </w:r>
          </w:p>
        </w:tc>
        <w:tc>
          <w:tcPr>
            <w:tcW w:w="8470" w:type="dxa"/>
            <w:vAlign w:val="center"/>
          </w:tcPr>
          <w:p w:rsidR="00FB451E" w:rsidRPr="00621E24" w:rsidRDefault="00FB451E" w:rsidP="00572389">
            <w:pPr>
              <w:pStyle w:val="a5"/>
              <w:spacing w:line="360" w:lineRule="auto"/>
              <w:jc w:val="center"/>
              <w:rPr>
                <w:bCs/>
                <w:sz w:val="28"/>
                <w:szCs w:val="28"/>
              </w:rPr>
            </w:pPr>
            <w:r>
              <w:rPr>
                <w:sz w:val="28"/>
              </w:rPr>
              <w:t>SO</w:t>
            </w:r>
            <w:r>
              <w:rPr>
                <w:sz w:val="28"/>
                <w:vertAlign w:val="subscript"/>
              </w:rPr>
              <w:t>3</w:t>
            </w:r>
            <w:r>
              <w:rPr>
                <w:sz w:val="28"/>
              </w:rPr>
              <w:t xml:space="preserve">, </w:t>
            </w:r>
            <w:r w:rsidRPr="00477BBD">
              <w:rPr>
                <w:sz w:val="28"/>
                <w:lang w:val="pt-BR"/>
              </w:rPr>
              <w:t>Ca(HSO</w:t>
            </w:r>
            <w:r w:rsidRPr="00477BBD">
              <w:rPr>
                <w:sz w:val="28"/>
                <w:vertAlign w:val="subscript"/>
                <w:lang w:val="pt-BR"/>
              </w:rPr>
              <w:t>3</w:t>
            </w:r>
            <w:r w:rsidRPr="00477BBD">
              <w:rPr>
                <w:sz w:val="28"/>
                <w:lang w:val="pt-BR"/>
              </w:rPr>
              <w:t>)</w:t>
            </w:r>
            <w:r w:rsidRPr="00477BBD">
              <w:rPr>
                <w:sz w:val="28"/>
                <w:vertAlign w:val="subscript"/>
                <w:lang w:val="pt-BR"/>
              </w:rPr>
              <w:t>2</w:t>
            </w:r>
            <w:r w:rsidRPr="00621E24">
              <w:rPr>
                <w:sz w:val="28"/>
                <w:szCs w:val="28"/>
              </w:rPr>
              <w:t xml:space="preserve">, </w:t>
            </w:r>
            <w:r w:rsidRPr="00621E24">
              <w:rPr>
                <w:bCs/>
                <w:sz w:val="28"/>
                <w:szCs w:val="28"/>
              </w:rPr>
              <w:t>Al</w:t>
            </w:r>
            <w:r w:rsidRPr="00621E24">
              <w:rPr>
                <w:bCs/>
                <w:sz w:val="28"/>
                <w:szCs w:val="28"/>
                <w:vertAlign w:val="subscript"/>
              </w:rPr>
              <w:t>2</w:t>
            </w:r>
            <w:r w:rsidRPr="00621E24">
              <w:rPr>
                <w:bCs/>
                <w:sz w:val="28"/>
                <w:szCs w:val="28"/>
              </w:rPr>
              <w:t>(SO</w:t>
            </w:r>
            <w:r w:rsidRPr="00621E24">
              <w:rPr>
                <w:bCs/>
                <w:sz w:val="28"/>
                <w:szCs w:val="28"/>
                <w:vertAlign w:val="subscript"/>
              </w:rPr>
              <w:t>4</w:t>
            </w:r>
            <w:r w:rsidRPr="00621E24">
              <w:rPr>
                <w:bCs/>
                <w:sz w:val="28"/>
                <w:szCs w:val="28"/>
              </w:rPr>
              <w:t>)</w:t>
            </w:r>
            <w:r w:rsidRPr="00621E24">
              <w:rPr>
                <w:bCs/>
                <w:sz w:val="28"/>
                <w:szCs w:val="28"/>
                <w:vertAlign w:val="subscript"/>
              </w:rPr>
              <w:t>3</w:t>
            </w:r>
            <w:r w:rsidRPr="00621E24">
              <w:rPr>
                <w:sz w:val="28"/>
                <w:szCs w:val="28"/>
              </w:rPr>
              <w:t>, HBr, Cr(OH)</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lastRenderedPageBreak/>
              <w:t>10</w:t>
            </w:r>
          </w:p>
        </w:tc>
        <w:tc>
          <w:tcPr>
            <w:tcW w:w="8470" w:type="dxa"/>
            <w:vAlign w:val="center"/>
          </w:tcPr>
          <w:p w:rsidR="00FB451E" w:rsidRPr="00621E24" w:rsidRDefault="00FB451E" w:rsidP="00572389">
            <w:pPr>
              <w:pStyle w:val="a5"/>
              <w:spacing w:line="360" w:lineRule="auto"/>
              <w:jc w:val="center"/>
              <w:rPr>
                <w:bCs/>
                <w:sz w:val="28"/>
                <w:szCs w:val="28"/>
              </w:rPr>
            </w:pPr>
            <w:r w:rsidRPr="00477BBD">
              <w:rPr>
                <w:sz w:val="28"/>
                <w:lang w:val="pt-BR"/>
              </w:rPr>
              <w:t>Cr(OH)</w:t>
            </w:r>
            <w:r w:rsidRPr="00477BBD">
              <w:rPr>
                <w:sz w:val="28"/>
                <w:vertAlign w:val="subscript"/>
                <w:lang w:val="pt-BR"/>
              </w:rPr>
              <w:t>2</w:t>
            </w:r>
            <w:r w:rsidRPr="00477BBD">
              <w:rPr>
                <w:sz w:val="28"/>
                <w:lang w:val="pt-BR"/>
              </w:rPr>
              <w:t>NO</w:t>
            </w:r>
            <w:r w:rsidRPr="00477BBD">
              <w:rPr>
                <w:sz w:val="28"/>
                <w:vertAlign w:val="subscript"/>
                <w:lang w:val="pt-BR"/>
              </w:rPr>
              <w:t>3</w:t>
            </w:r>
            <w:r w:rsidRPr="00621E24">
              <w:rPr>
                <w:sz w:val="28"/>
                <w:szCs w:val="28"/>
              </w:rPr>
              <w:t xml:space="preserve">, </w:t>
            </w:r>
            <w:r>
              <w:rPr>
                <w:sz w:val="28"/>
              </w:rPr>
              <w:t xml:space="preserve">CuO, </w:t>
            </w:r>
            <w:r w:rsidRPr="00621E24">
              <w:rPr>
                <w:bCs/>
                <w:sz w:val="28"/>
                <w:szCs w:val="28"/>
              </w:rPr>
              <w:t>Na</w:t>
            </w:r>
            <w:r w:rsidRPr="00621E24">
              <w:rPr>
                <w:bCs/>
                <w:sz w:val="28"/>
                <w:szCs w:val="28"/>
                <w:vertAlign w:val="subscript"/>
              </w:rPr>
              <w:t>2</w:t>
            </w:r>
            <w:r w:rsidRPr="00621E24">
              <w:rPr>
                <w:bCs/>
                <w:sz w:val="28"/>
                <w:szCs w:val="28"/>
              </w:rPr>
              <w:t>SO</w:t>
            </w:r>
            <w:r w:rsidRPr="00621E24">
              <w:rPr>
                <w:bCs/>
                <w:sz w:val="28"/>
                <w:szCs w:val="28"/>
                <w:vertAlign w:val="subscript"/>
              </w:rPr>
              <w:t>3</w:t>
            </w:r>
            <w:r w:rsidRPr="00621E24">
              <w:rPr>
                <w:sz w:val="28"/>
                <w:szCs w:val="28"/>
              </w:rPr>
              <w:t>, H</w:t>
            </w:r>
            <w:r w:rsidRPr="00621E24">
              <w:rPr>
                <w:sz w:val="28"/>
                <w:szCs w:val="28"/>
                <w:vertAlign w:val="subscript"/>
              </w:rPr>
              <w:t>2</w:t>
            </w:r>
            <w:r w:rsidRPr="00621E24">
              <w:rPr>
                <w:sz w:val="28"/>
                <w:szCs w:val="28"/>
              </w:rPr>
              <w:t>SO</w:t>
            </w:r>
            <w:r w:rsidRPr="00621E24">
              <w:rPr>
                <w:sz w:val="28"/>
                <w:szCs w:val="28"/>
                <w:vertAlign w:val="subscript"/>
              </w:rPr>
              <w:t>4</w:t>
            </w:r>
            <w:r w:rsidRPr="00621E24">
              <w:rPr>
                <w:sz w:val="28"/>
                <w:szCs w:val="28"/>
              </w:rPr>
              <w:t>, Al(OH)</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11</w:t>
            </w:r>
          </w:p>
        </w:tc>
        <w:tc>
          <w:tcPr>
            <w:tcW w:w="8470" w:type="dxa"/>
            <w:vAlign w:val="center"/>
          </w:tcPr>
          <w:p w:rsidR="00FB451E" w:rsidRPr="00621E24" w:rsidRDefault="00FB451E" w:rsidP="00572389">
            <w:pPr>
              <w:pStyle w:val="a5"/>
              <w:spacing w:line="360" w:lineRule="auto"/>
              <w:jc w:val="center"/>
              <w:rPr>
                <w:bCs/>
                <w:sz w:val="28"/>
                <w:szCs w:val="28"/>
              </w:rPr>
            </w:pPr>
            <w:r>
              <w:rPr>
                <w:sz w:val="28"/>
              </w:rPr>
              <w:t xml:space="preserve">CdO, </w:t>
            </w:r>
            <w:r w:rsidRPr="00621E24">
              <w:rPr>
                <w:bCs/>
                <w:sz w:val="28"/>
                <w:szCs w:val="28"/>
              </w:rPr>
              <w:t>Zn(OH)</w:t>
            </w:r>
            <w:r w:rsidRPr="00621E24">
              <w:rPr>
                <w:bCs/>
                <w:sz w:val="28"/>
                <w:szCs w:val="28"/>
                <w:vertAlign w:val="subscript"/>
              </w:rPr>
              <w:t>2</w:t>
            </w:r>
            <w:r w:rsidRPr="00621E24">
              <w:rPr>
                <w:sz w:val="28"/>
                <w:szCs w:val="28"/>
              </w:rPr>
              <w:t xml:space="preserve">, </w:t>
            </w:r>
            <w:r w:rsidRPr="00621E24">
              <w:rPr>
                <w:bCs/>
                <w:sz w:val="28"/>
                <w:szCs w:val="28"/>
              </w:rPr>
              <w:t>Na</w:t>
            </w:r>
            <w:r w:rsidRPr="00621E24">
              <w:rPr>
                <w:bCs/>
                <w:sz w:val="28"/>
                <w:szCs w:val="28"/>
                <w:vertAlign w:val="subscript"/>
              </w:rPr>
              <w:t>3</w:t>
            </w:r>
            <w:r w:rsidRPr="00621E24">
              <w:rPr>
                <w:bCs/>
                <w:sz w:val="28"/>
                <w:szCs w:val="28"/>
              </w:rPr>
              <w:t>PO</w:t>
            </w:r>
            <w:r w:rsidRPr="00621E24">
              <w:rPr>
                <w:bCs/>
                <w:sz w:val="28"/>
                <w:szCs w:val="28"/>
                <w:vertAlign w:val="subscript"/>
              </w:rPr>
              <w:t>4</w:t>
            </w:r>
            <w:r w:rsidRPr="00621E24">
              <w:rPr>
                <w:sz w:val="28"/>
                <w:szCs w:val="28"/>
              </w:rPr>
              <w:t xml:space="preserve">, </w:t>
            </w:r>
            <w:r>
              <w:rPr>
                <w:sz w:val="28"/>
              </w:rPr>
              <w:t>(MnOH)</w:t>
            </w:r>
            <w:r>
              <w:rPr>
                <w:sz w:val="28"/>
                <w:vertAlign w:val="subscript"/>
              </w:rPr>
              <w:t>2</w:t>
            </w:r>
            <w:r>
              <w:rPr>
                <w:sz w:val="28"/>
              </w:rPr>
              <w:t>SO</w:t>
            </w:r>
            <w:r>
              <w:rPr>
                <w:sz w:val="28"/>
                <w:vertAlign w:val="subscript"/>
              </w:rPr>
              <w:t>4</w:t>
            </w:r>
            <w:r w:rsidRPr="00621E24">
              <w:rPr>
                <w:sz w:val="28"/>
                <w:szCs w:val="28"/>
              </w:rPr>
              <w:t>, H</w:t>
            </w:r>
            <w:r w:rsidRPr="00621E24">
              <w:rPr>
                <w:sz w:val="28"/>
                <w:szCs w:val="28"/>
                <w:vertAlign w:val="subscript"/>
              </w:rPr>
              <w:t>2</w:t>
            </w:r>
            <w:r w:rsidRPr="00621E24">
              <w:rPr>
                <w:sz w:val="28"/>
                <w:szCs w:val="28"/>
              </w:rPr>
              <w:t>SiO</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12</w:t>
            </w:r>
          </w:p>
        </w:tc>
        <w:tc>
          <w:tcPr>
            <w:tcW w:w="8470" w:type="dxa"/>
            <w:vAlign w:val="center"/>
          </w:tcPr>
          <w:p w:rsidR="00FB451E" w:rsidRPr="00621E24" w:rsidRDefault="00FB451E" w:rsidP="00572389">
            <w:pPr>
              <w:pStyle w:val="a5"/>
              <w:spacing w:line="360" w:lineRule="auto"/>
              <w:jc w:val="center"/>
              <w:rPr>
                <w:bCs/>
                <w:sz w:val="28"/>
                <w:szCs w:val="28"/>
              </w:rPr>
            </w:pPr>
            <w:r w:rsidRPr="00621E24">
              <w:rPr>
                <w:bCs/>
                <w:sz w:val="28"/>
                <w:szCs w:val="28"/>
              </w:rPr>
              <w:t>Mg(NO</w:t>
            </w:r>
            <w:r w:rsidRPr="00621E24">
              <w:rPr>
                <w:bCs/>
                <w:sz w:val="28"/>
                <w:szCs w:val="28"/>
                <w:vertAlign w:val="subscript"/>
              </w:rPr>
              <w:t>3</w:t>
            </w:r>
            <w:r w:rsidRPr="00621E24">
              <w:rPr>
                <w:bCs/>
                <w:sz w:val="28"/>
                <w:szCs w:val="28"/>
              </w:rPr>
              <w:t>)</w:t>
            </w:r>
            <w:r w:rsidRPr="00621E24">
              <w:rPr>
                <w:bCs/>
                <w:sz w:val="28"/>
                <w:szCs w:val="28"/>
                <w:vertAlign w:val="subscript"/>
              </w:rPr>
              <w:t>2</w:t>
            </w:r>
            <w:r w:rsidRPr="00621E24">
              <w:rPr>
                <w:sz w:val="28"/>
                <w:szCs w:val="28"/>
              </w:rPr>
              <w:t>, HCl,</w:t>
            </w:r>
            <w:r w:rsidRPr="00621E24">
              <w:rPr>
                <w:bCs/>
                <w:sz w:val="28"/>
                <w:szCs w:val="28"/>
              </w:rPr>
              <w:t xml:space="preserve"> </w:t>
            </w:r>
            <w:r w:rsidRPr="00477BBD">
              <w:rPr>
                <w:sz w:val="28"/>
                <w:lang w:val="pt-BR"/>
              </w:rPr>
              <w:t>NaHS</w:t>
            </w:r>
            <w:r w:rsidRPr="00621E24">
              <w:rPr>
                <w:sz w:val="28"/>
                <w:szCs w:val="28"/>
              </w:rPr>
              <w:t xml:space="preserve">, </w:t>
            </w:r>
            <w:r w:rsidRPr="00477BBD">
              <w:rPr>
                <w:sz w:val="28"/>
                <w:lang w:val="pt-BR"/>
              </w:rPr>
              <w:t>ZnO</w:t>
            </w:r>
            <w:r w:rsidRPr="005211D0">
              <w:rPr>
                <w:sz w:val="28"/>
              </w:rPr>
              <w:t>,</w:t>
            </w:r>
            <w:r w:rsidRPr="00621E24">
              <w:rPr>
                <w:bCs/>
                <w:sz w:val="28"/>
                <w:szCs w:val="28"/>
              </w:rPr>
              <w:t xml:space="preserve"> Mn(OH)</w:t>
            </w:r>
            <w:r w:rsidRPr="00621E24">
              <w:rPr>
                <w:bCs/>
                <w:sz w:val="28"/>
                <w:szCs w:val="28"/>
                <w:vertAlign w:val="subscript"/>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13</w:t>
            </w:r>
          </w:p>
        </w:tc>
        <w:tc>
          <w:tcPr>
            <w:tcW w:w="8470" w:type="dxa"/>
            <w:vAlign w:val="center"/>
          </w:tcPr>
          <w:p w:rsidR="00FB451E" w:rsidRPr="00621E24" w:rsidRDefault="00FB451E" w:rsidP="00572389">
            <w:pPr>
              <w:pStyle w:val="a5"/>
              <w:spacing w:line="360" w:lineRule="auto"/>
              <w:jc w:val="center"/>
              <w:rPr>
                <w:bCs/>
                <w:sz w:val="28"/>
                <w:szCs w:val="28"/>
              </w:rPr>
            </w:pPr>
            <w:r w:rsidRPr="00477BBD">
              <w:rPr>
                <w:sz w:val="28"/>
                <w:lang w:val="pt-BR"/>
              </w:rPr>
              <w:t>CuOHNO</w:t>
            </w:r>
            <w:r w:rsidRPr="00477BBD">
              <w:rPr>
                <w:sz w:val="28"/>
                <w:vertAlign w:val="subscript"/>
                <w:lang w:val="pt-BR"/>
              </w:rPr>
              <w:t>3</w:t>
            </w:r>
            <w:r w:rsidRPr="00621E24">
              <w:rPr>
                <w:sz w:val="28"/>
                <w:szCs w:val="28"/>
              </w:rPr>
              <w:t xml:space="preserve">, </w:t>
            </w:r>
            <w:r w:rsidRPr="00621E24">
              <w:rPr>
                <w:bCs/>
                <w:sz w:val="28"/>
                <w:szCs w:val="28"/>
              </w:rPr>
              <w:t>Ca(OH)</w:t>
            </w:r>
            <w:r w:rsidRPr="00621E24">
              <w:rPr>
                <w:bCs/>
                <w:sz w:val="28"/>
                <w:szCs w:val="28"/>
                <w:vertAlign w:val="subscript"/>
              </w:rPr>
              <w:t>2</w:t>
            </w:r>
            <w:r w:rsidRPr="00621E24">
              <w:rPr>
                <w:sz w:val="28"/>
                <w:szCs w:val="28"/>
              </w:rPr>
              <w:t xml:space="preserve">, </w:t>
            </w:r>
            <w:r w:rsidRPr="00621E24">
              <w:rPr>
                <w:bCs/>
                <w:sz w:val="28"/>
                <w:szCs w:val="28"/>
              </w:rPr>
              <w:t>Na</w:t>
            </w:r>
            <w:r w:rsidRPr="00621E24">
              <w:rPr>
                <w:bCs/>
                <w:sz w:val="28"/>
                <w:szCs w:val="28"/>
                <w:vertAlign w:val="subscript"/>
              </w:rPr>
              <w:t>2</w:t>
            </w:r>
            <w:r w:rsidRPr="00621E24">
              <w:rPr>
                <w:bCs/>
                <w:sz w:val="28"/>
                <w:szCs w:val="28"/>
              </w:rPr>
              <w:t>SiO</w:t>
            </w:r>
            <w:r w:rsidRPr="00621E24">
              <w:rPr>
                <w:bCs/>
                <w:sz w:val="28"/>
                <w:szCs w:val="28"/>
                <w:vertAlign w:val="subscript"/>
              </w:rPr>
              <w:t>3</w:t>
            </w:r>
            <w:r w:rsidRPr="00621E24">
              <w:rPr>
                <w:sz w:val="28"/>
                <w:szCs w:val="28"/>
              </w:rPr>
              <w:t xml:space="preserve">, </w:t>
            </w:r>
            <w:r>
              <w:rPr>
                <w:sz w:val="28"/>
              </w:rPr>
              <w:t>Al</w:t>
            </w:r>
            <w:r>
              <w:rPr>
                <w:sz w:val="28"/>
                <w:vertAlign w:val="subscript"/>
              </w:rPr>
              <w:t>2</w:t>
            </w:r>
            <w:r>
              <w:rPr>
                <w:sz w:val="28"/>
              </w:rPr>
              <w:t>O</w:t>
            </w:r>
            <w:r>
              <w:rPr>
                <w:sz w:val="28"/>
                <w:vertAlign w:val="subscript"/>
              </w:rPr>
              <w:t>3</w:t>
            </w:r>
            <w:r>
              <w:rPr>
                <w:sz w:val="28"/>
              </w:rPr>
              <w:t xml:space="preserve">, </w:t>
            </w:r>
            <w:r w:rsidRPr="00621E24">
              <w:rPr>
                <w:sz w:val="28"/>
                <w:szCs w:val="28"/>
              </w:rPr>
              <w:t>HF</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14</w:t>
            </w:r>
          </w:p>
        </w:tc>
        <w:tc>
          <w:tcPr>
            <w:tcW w:w="8470" w:type="dxa"/>
            <w:vAlign w:val="center"/>
          </w:tcPr>
          <w:p w:rsidR="00FB451E" w:rsidRPr="00621E24" w:rsidRDefault="00FB451E" w:rsidP="00572389">
            <w:pPr>
              <w:pStyle w:val="a5"/>
              <w:spacing w:line="360" w:lineRule="auto"/>
              <w:jc w:val="center"/>
              <w:rPr>
                <w:bCs/>
                <w:sz w:val="28"/>
                <w:szCs w:val="28"/>
              </w:rPr>
            </w:pPr>
            <w:r w:rsidRPr="00477BBD">
              <w:rPr>
                <w:sz w:val="28"/>
                <w:lang w:val="pt-BR"/>
              </w:rPr>
              <w:t>Sr(HCO</w:t>
            </w:r>
            <w:r w:rsidRPr="00477BBD">
              <w:rPr>
                <w:sz w:val="28"/>
                <w:vertAlign w:val="subscript"/>
                <w:lang w:val="pt-BR"/>
              </w:rPr>
              <w:t>3</w:t>
            </w:r>
            <w:r w:rsidRPr="00477BBD">
              <w:rPr>
                <w:sz w:val="28"/>
                <w:lang w:val="pt-BR"/>
              </w:rPr>
              <w:t>)</w:t>
            </w:r>
            <w:r w:rsidRPr="00477BBD">
              <w:rPr>
                <w:sz w:val="28"/>
                <w:vertAlign w:val="subscript"/>
                <w:lang w:val="pt-BR"/>
              </w:rPr>
              <w:t>2</w:t>
            </w:r>
            <w:r w:rsidRPr="00621E24">
              <w:rPr>
                <w:sz w:val="28"/>
                <w:szCs w:val="28"/>
              </w:rPr>
              <w:t xml:space="preserve">, </w:t>
            </w:r>
            <w:r w:rsidRPr="00621E24">
              <w:rPr>
                <w:bCs/>
                <w:sz w:val="28"/>
                <w:szCs w:val="28"/>
              </w:rPr>
              <w:t>MgCl</w:t>
            </w:r>
            <w:r w:rsidRPr="00621E24">
              <w:rPr>
                <w:bCs/>
                <w:sz w:val="28"/>
                <w:szCs w:val="28"/>
                <w:vertAlign w:val="subscript"/>
              </w:rPr>
              <w:t>2</w:t>
            </w:r>
            <w:r w:rsidRPr="00621E24">
              <w:rPr>
                <w:sz w:val="28"/>
                <w:szCs w:val="28"/>
              </w:rPr>
              <w:t xml:space="preserve">, HCN, </w:t>
            </w:r>
            <w:r>
              <w:rPr>
                <w:sz w:val="28"/>
              </w:rPr>
              <w:t xml:space="preserve">NiO, </w:t>
            </w:r>
            <w:r w:rsidRPr="00621E24">
              <w:rPr>
                <w:sz w:val="28"/>
                <w:szCs w:val="28"/>
              </w:rPr>
              <w:t>Cr(OH)</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15</w:t>
            </w:r>
          </w:p>
        </w:tc>
        <w:tc>
          <w:tcPr>
            <w:tcW w:w="8470" w:type="dxa"/>
            <w:vAlign w:val="center"/>
          </w:tcPr>
          <w:p w:rsidR="00FB451E" w:rsidRPr="00621E24" w:rsidRDefault="00FB451E" w:rsidP="00572389">
            <w:pPr>
              <w:pStyle w:val="a5"/>
              <w:spacing w:line="360" w:lineRule="auto"/>
              <w:jc w:val="center"/>
              <w:rPr>
                <w:bCs/>
                <w:sz w:val="28"/>
                <w:szCs w:val="28"/>
              </w:rPr>
            </w:pPr>
            <w:r w:rsidRPr="00477BBD">
              <w:rPr>
                <w:sz w:val="28"/>
                <w:lang w:val="pt-BR"/>
              </w:rPr>
              <w:t>FeOH(NO</w:t>
            </w:r>
            <w:r w:rsidRPr="00477BBD">
              <w:rPr>
                <w:sz w:val="28"/>
                <w:vertAlign w:val="subscript"/>
                <w:lang w:val="pt-BR"/>
              </w:rPr>
              <w:t>3</w:t>
            </w:r>
            <w:r w:rsidRPr="00477BBD">
              <w:rPr>
                <w:sz w:val="28"/>
                <w:lang w:val="pt-BR"/>
              </w:rPr>
              <w:t>)</w:t>
            </w:r>
            <w:r w:rsidRPr="00477BBD">
              <w:rPr>
                <w:sz w:val="28"/>
                <w:vertAlign w:val="subscript"/>
                <w:lang w:val="pt-BR"/>
              </w:rPr>
              <w:t>2</w:t>
            </w:r>
            <w:r w:rsidRPr="00621E24">
              <w:rPr>
                <w:sz w:val="28"/>
                <w:szCs w:val="28"/>
              </w:rPr>
              <w:t xml:space="preserve">, </w:t>
            </w:r>
            <w:r>
              <w:rPr>
                <w:sz w:val="28"/>
              </w:rPr>
              <w:t>N</w:t>
            </w:r>
            <w:r>
              <w:rPr>
                <w:sz w:val="28"/>
                <w:vertAlign w:val="subscript"/>
              </w:rPr>
              <w:t>2</w:t>
            </w:r>
            <w:r>
              <w:rPr>
                <w:sz w:val="28"/>
              </w:rPr>
              <w:t>O</w:t>
            </w:r>
            <w:r>
              <w:rPr>
                <w:sz w:val="28"/>
                <w:vertAlign w:val="subscript"/>
              </w:rPr>
              <w:t>5</w:t>
            </w:r>
            <w:r>
              <w:rPr>
                <w:sz w:val="28"/>
              </w:rPr>
              <w:t xml:space="preserve">, </w:t>
            </w:r>
            <w:r w:rsidRPr="00621E24">
              <w:rPr>
                <w:bCs/>
                <w:sz w:val="28"/>
                <w:szCs w:val="28"/>
              </w:rPr>
              <w:t>BaBr</w:t>
            </w:r>
            <w:r w:rsidRPr="00621E24">
              <w:rPr>
                <w:bCs/>
                <w:sz w:val="28"/>
                <w:szCs w:val="28"/>
                <w:vertAlign w:val="subscript"/>
              </w:rPr>
              <w:t>2</w:t>
            </w:r>
            <w:r w:rsidRPr="00621E24">
              <w:rPr>
                <w:sz w:val="28"/>
                <w:szCs w:val="28"/>
              </w:rPr>
              <w:t>, H</w:t>
            </w:r>
            <w:r w:rsidRPr="00621E24">
              <w:rPr>
                <w:sz w:val="28"/>
                <w:szCs w:val="28"/>
                <w:vertAlign w:val="subscript"/>
              </w:rPr>
              <w:t>3</w:t>
            </w:r>
            <w:r w:rsidRPr="00621E24">
              <w:rPr>
                <w:sz w:val="28"/>
                <w:szCs w:val="28"/>
              </w:rPr>
              <w:t>PO</w:t>
            </w:r>
            <w:r w:rsidRPr="00621E24">
              <w:rPr>
                <w:sz w:val="28"/>
                <w:szCs w:val="28"/>
                <w:vertAlign w:val="subscript"/>
              </w:rPr>
              <w:t>4</w:t>
            </w:r>
            <w:r w:rsidRPr="00621E24">
              <w:rPr>
                <w:sz w:val="28"/>
                <w:szCs w:val="28"/>
              </w:rPr>
              <w:t>,</w:t>
            </w:r>
            <w:r w:rsidRPr="00621E24">
              <w:rPr>
                <w:bCs/>
                <w:sz w:val="28"/>
                <w:szCs w:val="28"/>
              </w:rPr>
              <w:t xml:space="preserve"> Sn(OH)</w:t>
            </w:r>
            <w:r w:rsidRPr="00621E24">
              <w:rPr>
                <w:bCs/>
                <w:sz w:val="28"/>
                <w:szCs w:val="28"/>
                <w:vertAlign w:val="subscript"/>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16</w:t>
            </w:r>
          </w:p>
        </w:tc>
        <w:tc>
          <w:tcPr>
            <w:tcW w:w="8470" w:type="dxa"/>
            <w:vAlign w:val="center"/>
          </w:tcPr>
          <w:p w:rsidR="00FB451E" w:rsidRPr="00621E24" w:rsidRDefault="00FB451E" w:rsidP="00572389">
            <w:pPr>
              <w:pStyle w:val="a5"/>
              <w:spacing w:line="360" w:lineRule="auto"/>
              <w:jc w:val="center"/>
              <w:rPr>
                <w:bCs/>
                <w:sz w:val="28"/>
                <w:szCs w:val="28"/>
              </w:rPr>
            </w:pPr>
            <w:r>
              <w:rPr>
                <w:sz w:val="28"/>
              </w:rPr>
              <w:t>Fe</w:t>
            </w:r>
            <w:r>
              <w:rPr>
                <w:sz w:val="28"/>
                <w:vertAlign w:val="subscript"/>
              </w:rPr>
              <w:t>2</w:t>
            </w:r>
            <w:r>
              <w:rPr>
                <w:sz w:val="28"/>
              </w:rPr>
              <w:t>O</w:t>
            </w:r>
            <w:r>
              <w:rPr>
                <w:sz w:val="28"/>
                <w:vertAlign w:val="subscript"/>
              </w:rPr>
              <w:t>3</w:t>
            </w:r>
            <w:r>
              <w:rPr>
                <w:sz w:val="28"/>
              </w:rPr>
              <w:t xml:space="preserve">, </w:t>
            </w:r>
            <w:r w:rsidRPr="00621E24">
              <w:rPr>
                <w:bCs/>
                <w:sz w:val="28"/>
                <w:szCs w:val="28"/>
              </w:rPr>
              <w:t>LiOH</w:t>
            </w:r>
            <w:r w:rsidRPr="00621E24">
              <w:rPr>
                <w:sz w:val="28"/>
                <w:szCs w:val="28"/>
              </w:rPr>
              <w:t>,</w:t>
            </w:r>
            <w:r w:rsidRPr="00621E24">
              <w:rPr>
                <w:bCs/>
                <w:sz w:val="28"/>
                <w:szCs w:val="28"/>
              </w:rPr>
              <w:t xml:space="preserve"> </w:t>
            </w:r>
            <w:r w:rsidRPr="00477BBD">
              <w:rPr>
                <w:sz w:val="28"/>
                <w:lang w:val="pt-BR"/>
              </w:rPr>
              <w:t>K</w:t>
            </w:r>
            <w:r w:rsidRPr="00477BBD">
              <w:rPr>
                <w:sz w:val="28"/>
                <w:vertAlign w:val="subscript"/>
                <w:lang w:val="pt-BR"/>
              </w:rPr>
              <w:t>2</w:t>
            </w:r>
            <w:r w:rsidRPr="00477BBD">
              <w:rPr>
                <w:sz w:val="28"/>
                <w:lang w:val="pt-BR"/>
              </w:rPr>
              <w:t>HAsO</w:t>
            </w:r>
            <w:r w:rsidRPr="00477BBD">
              <w:rPr>
                <w:sz w:val="28"/>
                <w:vertAlign w:val="subscript"/>
                <w:lang w:val="pt-BR"/>
              </w:rPr>
              <w:t>4</w:t>
            </w:r>
            <w:r w:rsidRPr="00621E24">
              <w:rPr>
                <w:sz w:val="28"/>
                <w:szCs w:val="28"/>
              </w:rPr>
              <w:t xml:space="preserve">, </w:t>
            </w:r>
            <w:r w:rsidRPr="00621E24">
              <w:rPr>
                <w:bCs/>
                <w:sz w:val="28"/>
                <w:szCs w:val="28"/>
              </w:rPr>
              <w:t>Na</w:t>
            </w:r>
            <w:r w:rsidRPr="00621E24">
              <w:rPr>
                <w:bCs/>
                <w:sz w:val="28"/>
                <w:szCs w:val="28"/>
                <w:vertAlign w:val="subscript"/>
              </w:rPr>
              <w:t>2</w:t>
            </w:r>
            <w:r w:rsidRPr="00621E24">
              <w:rPr>
                <w:bCs/>
                <w:sz w:val="28"/>
                <w:szCs w:val="28"/>
              </w:rPr>
              <w:t>CO</w:t>
            </w:r>
            <w:r w:rsidRPr="00621E24">
              <w:rPr>
                <w:bCs/>
                <w:sz w:val="28"/>
                <w:szCs w:val="28"/>
                <w:vertAlign w:val="subscript"/>
              </w:rPr>
              <w:t>3</w:t>
            </w:r>
            <w:r w:rsidRPr="00621E24">
              <w:rPr>
                <w:sz w:val="28"/>
                <w:szCs w:val="28"/>
              </w:rPr>
              <w:t>, H</w:t>
            </w:r>
            <w:r w:rsidRPr="00621E24">
              <w:rPr>
                <w:sz w:val="28"/>
                <w:szCs w:val="28"/>
                <w:vertAlign w:val="subscript"/>
              </w:rPr>
              <w:t>2</w:t>
            </w:r>
            <w:r w:rsidRPr="00621E24">
              <w:rPr>
                <w:sz w:val="28"/>
                <w:szCs w:val="28"/>
              </w:rPr>
              <w:t>SO</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17</w:t>
            </w:r>
          </w:p>
        </w:tc>
        <w:tc>
          <w:tcPr>
            <w:tcW w:w="8470" w:type="dxa"/>
            <w:vAlign w:val="center"/>
          </w:tcPr>
          <w:p w:rsidR="00FB451E" w:rsidRPr="00621E24" w:rsidRDefault="00FB451E" w:rsidP="00572389">
            <w:pPr>
              <w:pStyle w:val="a5"/>
              <w:spacing w:line="360" w:lineRule="auto"/>
              <w:jc w:val="center"/>
              <w:rPr>
                <w:bCs/>
                <w:sz w:val="28"/>
                <w:szCs w:val="28"/>
              </w:rPr>
            </w:pPr>
            <w:r>
              <w:rPr>
                <w:bCs/>
                <w:sz w:val="28"/>
                <w:szCs w:val="28"/>
              </w:rPr>
              <w:t>Co</w:t>
            </w:r>
            <w:r w:rsidRPr="00621E24">
              <w:rPr>
                <w:bCs/>
                <w:sz w:val="28"/>
                <w:szCs w:val="28"/>
              </w:rPr>
              <w:t>O</w:t>
            </w:r>
            <w:r w:rsidRPr="00621E24">
              <w:rPr>
                <w:sz w:val="28"/>
                <w:szCs w:val="28"/>
              </w:rPr>
              <w:t>, HBr,</w:t>
            </w:r>
            <w:r w:rsidRPr="00621E24">
              <w:rPr>
                <w:bCs/>
                <w:sz w:val="28"/>
                <w:szCs w:val="28"/>
              </w:rPr>
              <w:t xml:space="preserve"> Mn(OH)</w:t>
            </w:r>
            <w:r w:rsidRPr="00621E24">
              <w:rPr>
                <w:bCs/>
                <w:sz w:val="28"/>
                <w:szCs w:val="28"/>
                <w:vertAlign w:val="subscript"/>
              </w:rPr>
              <w:t>2</w:t>
            </w:r>
            <w:r>
              <w:rPr>
                <w:sz w:val="28"/>
              </w:rPr>
              <w:t xml:space="preserve">, </w:t>
            </w:r>
            <w:r w:rsidRPr="00477BBD">
              <w:rPr>
                <w:sz w:val="28"/>
                <w:lang w:val="pt-BR"/>
              </w:rPr>
              <w:t>AlOH(NO</w:t>
            </w:r>
            <w:r w:rsidRPr="00477BBD">
              <w:rPr>
                <w:sz w:val="28"/>
                <w:vertAlign w:val="subscript"/>
                <w:lang w:val="pt-BR"/>
              </w:rPr>
              <w:t>3</w:t>
            </w:r>
            <w:r w:rsidRPr="00477BBD">
              <w:rPr>
                <w:sz w:val="28"/>
                <w:lang w:val="pt-BR"/>
              </w:rPr>
              <w:t>)</w:t>
            </w:r>
            <w:r w:rsidRPr="00477BBD">
              <w:rPr>
                <w:sz w:val="28"/>
                <w:vertAlign w:val="subscript"/>
                <w:lang w:val="pt-BR"/>
              </w:rPr>
              <w:t>2</w:t>
            </w:r>
            <w:r w:rsidRPr="00621E24">
              <w:rPr>
                <w:sz w:val="28"/>
                <w:szCs w:val="28"/>
              </w:rPr>
              <w:t xml:space="preserve">, </w:t>
            </w:r>
            <w:r>
              <w:rPr>
                <w:sz w:val="28"/>
              </w:rPr>
              <w:t>Cr(OH)</w:t>
            </w:r>
            <w:r>
              <w:rPr>
                <w:sz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18</w:t>
            </w:r>
          </w:p>
        </w:tc>
        <w:tc>
          <w:tcPr>
            <w:tcW w:w="8470" w:type="dxa"/>
            <w:vAlign w:val="center"/>
          </w:tcPr>
          <w:p w:rsidR="00FB451E" w:rsidRPr="00621E24" w:rsidRDefault="00FB451E" w:rsidP="00572389">
            <w:pPr>
              <w:pStyle w:val="a5"/>
              <w:spacing w:line="360" w:lineRule="auto"/>
              <w:jc w:val="center"/>
              <w:rPr>
                <w:bCs/>
                <w:sz w:val="28"/>
                <w:szCs w:val="28"/>
              </w:rPr>
            </w:pPr>
            <w:r>
              <w:rPr>
                <w:sz w:val="28"/>
              </w:rPr>
              <w:t>Al</w:t>
            </w:r>
            <w:r w:rsidRPr="00DF40E8">
              <w:rPr>
                <w:sz w:val="28"/>
                <w:vertAlign w:val="subscript"/>
              </w:rPr>
              <w:t>2</w:t>
            </w:r>
            <w:r>
              <w:rPr>
                <w:sz w:val="28"/>
              </w:rPr>
              <w:t>O</w:t>
            </w:r>
            <w:r>
              <w:rPr>
                <w:sz w:val="28"/>
                <w:vertAlign w:val="subscript"/>
              </w:rPr>
              <w:t>3</w:t>
            </w:r>
            <w:r w:rsidRPr="00621E24">
              <w:rPr>
                <w:sz w:val="28"/>
                <w:szCs w:val="28"/>
              </w:rPr>
              <w:t>,</w:t>
            </w:r>
            <w:r w:rsidRPr="00621E24">
              <w:rPr>
                <w:bCs/>
                <w:sz w:val="28"/>
                <w:szCs w:val="28"/>
              </w:rPr>
              <w:t xml:space="preserve"> Cu(OH)</w:t>
            </w:r>
            <w:r w:rsidRPr="00621E24">
              <w:rPr>
                <w:bCs/>
                <w:sz w:val="28"/>
                <w:szCs w:val="28"/>
                <w:vertAlign w:val="subscript"/>
              </w:rPr>
              <w:t>2</w:t>
            </w:r>
            <w:r w:rsidRPr="00621E24">
              <w:rPr>
                <w:sz w:val="28"/>
                <w:szCs w:val="28"/>
              </w:rPr>
              <w:t xml:space="preserve">, </w:t>
            </w:r>
            <w:r w:rsidRPr="00621E24">
              <w:rPr>
                <w:bCs/>
                <w:sz w:val="28"/>
                <w:szCs w:val="28"/>
              </w:rPr>
              <w:t>K</w:t>
            </w:r>
            <w:r w:rsidRPr="00621E24">
              <w:rPr>
                <w:bCs/>
                <w:sz w:val="28"/>
                <w:szCs w:val="28"/>
                <w:vertAlign w:val="subscript"/>
              </w:rPr>
              <w:t>2</w:t>
            </w:r>
            <w:r w:rsidRPr="00621E24">
              <w:rPr>
                <w:bCs/>
                <w:sz w:val="28"/>
                <w:szCs w:val="28"/>
              </w:rPr>
              <w:t>SO</w:t>
            </w:r>
            <w:r w:rsidRPr="00621E24">
              <w:rPr>
                <w:bCs/>
                <w:sz w:val="28"/>
                <w:szCs w:val="28"/>
                <w:vertAlign w:val="subscript"/>
              </w:rPr>
              <w:t>4</w:t>
            </w:r>
            <w:r w:rsidRPr="00621E24">
              <w:rPr>
                <w:sz w:val="28"/>
                <w:szCs w:val="28"/>
              </w:rPr>
              <w:t xml:space="preserve">, </w:t>
            </w:r>
            <w:r>
              <w:rPr>
                <w:sz w:val="28"/>
              </w:rPr>
              <w:t>CoOHNO</w:t>
            </w:r>
            <w:r>
              <w:rPr>
                <w:sz w:val="28"/>
                <w:vertAlign w:val="subscript"/>
              </w:rPr>
              <w:t>3</w:t>
            </w:r>
            <w:r w:rsidRPr="00621E24">
              <w:rPr>
                <w:sz w:val="28"/>
                <w:szCs w:val="28"/>
              </w:rPr>
              <w:t>, H</w:t>
            </w:r>
            <w:r w:rsidRPr="00621E24">
              <w:rPr>
                <w:sz w:val="28"/>
                <w:szCs w:val="28"/>
                <w:vertAlign w:val="subscript"/>
              </w:rPr>
              <w:t>2</w:t>
            </w:r>
            <w:r w:rsidRPr="00621E24">
              <w:rPr>
                <w:sz w:val="28"/>
                <w:szCs w:val="28"/>
              </w:rPr>
              <w:t>SiO</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19</w:t>
            </w:r>
          </w:p>
        </w:tc>
        <w:tc>
          <w:tcPr>
            <w:tcW w:w="8470" w:type="dxa"/>
            <w:vAlign w:val="center"/>
          </w:tcPr>
          <w:p w:rsidR="00FB451E" w:rsidRPr="00621E24" w:rsidRDefault="00FB451E" w:rsidP="00572389">
            <w:pPr>
              <w:pStyle w:val="a5"/>
              <w:spacing w:line="360" w:lineRule="auto"/>
              <w:jc w:val="center"/>
              <w:rPr>
                <w:bCs/>
                <w:sz w:val="28"/>
                <w:szCs w:val="28"/>
              </w:rPr>
            </w:pPr>
            <w:r w:rsidRPr="00621E24">
              <w:rPr>
                <w:bCs/>
                <w:sz w:val="28"/>
                <w:szCs w:val="28"/>
              </w:rPr>
              <w:t>Co(OH)</w:t>
            </w:r>
            <w:r w:rsidRPr="00621E24">
              <w:rPr>
                <w:bCs/>
                <w:sz w:val="28"/>
                <w:szCs w:val="28"/>
                <w:vertAlign w:val="subscript"/>
              </w:rPr>
              <w:t>2</w:t>
            </w:r>
            <w:r w:rsidRPr="00621E24">
              <w:rPr>
                <w:sz w:val="28"/>
                <w:szCs w:val="28"/>
              </w:rPr>
              <w:t xml:space="preserve">, </w:t>
            </w:r>
            <w:r>
              <w:rPr>
                <w:sz w:val="28"/>
              </w:rPr>
              <w:t>Cr</w:t>
            </w:r>
            <w:r>
              <w:rPr>
                <w:sz w:val="28"/>
                <w:vertAlign w:val="subscript"/>
              </w:rPr>
              <w:t>2</w:t>
            </w:r>
            <w:r>
              <w:rPr>
                <w:sz w:val="28"/>
              </w:rPr>
              <w:t>O</w:t>
            </w:r>
            <w:r>
              <w:rPr>
                <w:sz w:val="28"/>
                <w:vertAlign w:val="subscript"/>
              </w:rPr>
              <w:t>3</w:t>
            </w:r>
            <w:r>
              <w:rPr>
                <w:sz w:val="28"/>
              </w:rPr>
              <w:t xml:space="preserve">, </w:t>
            </w:r>
            <w:r w:rsidRPr="00477BBD">
              <w:rPr>
                <w:sz w:val="28"/>
                <w:lang w:val="pt-BR"/>
              </w:rPr>
              <w:t>NaHSe</w:t>
            </w:r>
            <w:r w:rsidRPr="0089169E">
              <w:rPr>
                <w:sz w:val="28"/>
              </w:rPr>
              <w:t>,</w:t>
            </w:r>
            <w:r w:rsidRPr="00621E24">
              <w:rPr>
                <w:bCs/>
                <w:sz w:val="28"/>
                <w:szCs w:val="28"/>
              </w:rPr>
              <w:t xml:space="preserve"> NiCl</w:t>
            </w:r>
            <w:r w:rsidRPr="00621E24">
              <w:rPr>
                <w:bCs/>
                <w:sz w:val="28"/>
                <w:szCs w:val="28"/>
                <w:vertAlign w:val="subscript"/>
              </w:rPr>
              <w:t>2</w:t>
            </w:r>
            <w:r w:rsidRPr="00621E24">
              <w:rPr>
                <w:sz w:val="28"/>
                <w:szCs w:val="28"/>
              </w:rPr>
              <w:t>, H</w:t>
            </w:r>
            <w:r w:rsidRPr="00621E24">
              <w:rPr>
                <w:sz w:val="28"/>
                <w:szCs w:val="28"/>
                <w:vertAlign w:val="subscript"/>
              </w:rPr>
              <w:t>2</w:t>
            </w:r>
            <w:r w:rsidRPr="00621E24">
              <w:rPr>
                <w:sz w:val="28"/>
                <w:szCs w:val="28"/>
              </w:rPr>
              <w:t>CO</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20</w:t>
            </w:r>
          </w:p>
        </w:tc>
        <w:tc>
          <w:tcPr>
            <w:tcW w:w="8470" w:type="dxa"/>
            <w:vAlign w:val="center"/>
          </w:tcPr>
          <w:p w:rsidR="00FB451E" w:rsidRPr="00621E24" w:rsidRDefault="00FB451E" w:rsidP="00572389">
            <w:pPr>
              <w:pStyle w:val="a5"/>
              <w:spacing w:line="360" w:lineRule="auto"/>
              <w:jc w:val="center"/>
              <w:rPr>
                <w:bCs/>
                <w:sz w:val="28"/>
                <w:szCs w:val="28"/>
              </w:rPr>
            </w:pPr>
            <w:r>
              <w:rPr>
                <w:bCs/>
                <w:sz w:val="28"/>
                <w:szCs w:val="28"/>
              </w:rPr>
              <w:t>Fe</w:t>
            </w:r>
            <w:r w:rsidRPr="00621E24">
              <w:rPr>
                <w:bCs/>
                <w:sz w:val="28"/>
                <w:szCs w:val="28"/>
                <w:vertAlign w:val="subscript"/>
              </w:rPr>
              <w:t>2</w:t>
            </w:r>
            <w:r w:rsidRPr="00621E24">
              <w:rPr>
                <w:bCs/>
                <w:sz w:val="28"/>
                <w:szCs w:val="28"/>
              </w:rPr>
              <w:t>(SO</w:t>
            </w:r>
            <w:r w:rsidRPr="00621E24">
              <w:rPr>
                <w:bCs/>
                <w:sz w:val="28"/>
                <w:szCs w:val="28"/>
                <w:vertAlign w:val="subscript"/>
              </w:rPr>
              <w:t>4</w:t>
            </w:r>
            <w:r w:rsidRPr="00621E24">
              <w:rPr>
                <w:bCs/>
                <w:sz w:val="28"/>
                <w:szCs w:val="28"/>
              </w:rPr>
              <w:t>)</w:t>
            </w:r>
            <w:r w:rsidRPr="00621E24">
              <w:rPr>
                <w:bCs/>
                <w:sz w:val="28"/>
                <w:szCs w:val="28"/>
                <w:vertAlign w:val="subscript"/>
              </w:rPr>
              <w:t>3</w:t>
            </w:r>
            <w:r w:rsidRPr="00621E24">
              <w:rPr>
                <w:sz w:val="28"/>
                <w:szCs w:val="28"/>
              </w:rPr>
              <w:t>, H</w:t>
            </w:r>
            <w:r w:rsidRPr="00621E24">
              <w:rPr>
                <w:sz w:val="28"/>
                <w:szCs w:val="28"/>
                <w:vertAlign w:val="subscript"/>
              </w:rPr>
              <w:t>3</w:t>
            </w:r>
            <w:r w:rsidRPr="00621E24">
              <w:rPr>
                <w:sz w:val="28"/>
                <w:szCs w:val="28"/>
              </w:rPr>
              <w:t>PO</w:t>
            </w:r>
            <w:r w:rsidRPr="00621E24">
              <w:rPr>
                <w:sz w:val="28"/>
                <w:szCs w:val="28"/>
                <w:vertAlign w:val="subscript"/>
              </w:rPr>
              <w:t>4</w:t>
            </w:r>
            <w:r w:rsidRPr="00621E24">
              <w:rPr>
                <w:sz w:val="28"/>
                <w:szCs w:val="28"/>
              </w:rPr>
              <w:t>,</w:t>
            </w:r>
            <w:r w:rsidRPr="00621E24">
              <w:rPr>
                <w:bCs/>
                <w:sz w:val="28"/>
                <w:szCs w:val="28"/>
              </w:rPr>
              <w:t xml:space="preserve"> </w:t>
            </w:r>
            <w:r>
              <w:rPr>
                <w:sz w:val="28"/>
              </w:rPr>
              <w:t>CrOHSO</w:t>
            </w:r>
            <w:r>
              <w:rPr>
                <w:sz w:val="28"/>
                <w:vertAlign w:val="subscript"/>
              </w:rPr>
              <w:t>4</w:t>
            </w:r>
            <w:r w:rsidRPr="0089169E">
              <w:rPr>
                <w:sz w:val="28"/>
              </w:rPr>
              <w:t>,</w:t>
            </w:r>
            <w:r w:rsidRPr="00621E24">
              <w:rPr>
                <w:bCs/>
                <w:sz w:val="28"/>
                <w:szCs w:val="28"/>
              </w:rPr>
              <w:t xml:space="preserve"> NaOH</w:t>
            </w:r>
            <w:r w:rsidRPr="00DB518A">
              <w:rPr>
                <w:bCs/>
                <w:sz w:val="28"/>
                <w:szCs w:val="28"/>
              </w:rPr>
              <w:t xml:space="preserve">, </w:t>
            </w:r>
            <w:r>
              <w:rPr>
                <w:sz w:val="28"/>
              </w:rPr>
              <w:t>BeO</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21</w:t>
            </w:r>
          </w:p>
        </w:tc>
        <w:tc>
          <w:tcPr>
            <w:tcW w:w="8470" w:type="dxa"/>
            <w:vAlign w:val="center"/>
          </w:tcPr>
          <w:p w:rsidR="00FB451E" w:rsidRPr="00621E24" w:rsidRDefault="00FB451E" w:rsidP="00572389">
            <w:pPr>
              <w:pStyle w:val="a5"/>
              <w:spacing w:line="360" w:lineRule="auto"/>
              <w:jc w:val="center"/>
              <w:rPr>
                <w:bCs/>
                <w:sz w:val="28"/>
                <w:szCs w:val="28"/>
              </w:rPr>
            </w:pPr>
            <w:r>
              <w:rPr>
                <w:sz w:val="28"/>
              </w:rPr>
              <w:t>SnO</w:t>
            </w:r>
            <w:r w:rsidRPr="00DF40E8">
              <w:rPr>
                <w:sz w:val="28"/>
              </w:rPr>
              <w:t xml:space="preserve">, </w:t>
            </w:r>
            <w:r w:rsidRPr="00621E24">
              <w:rPr>
                <w:bCs/>
                <w:sz w:val="28"/>
                <w:szCs w:val="28"/>
              </w:rPr>
              <w:t>K</w:t>
            </w:r>
            <w:r w:rsidRPr="00621E24">
              <w:rPr>
                <w:bCs/>
                <w:sz w:val="28"/>
                <w:szCs w:val="28"/>
                <w:vertAlign w:val="subscript"/>
              </w:rPr>
              <w:t>2</w:t>
            </w:r>
            <w:r w:rsidRPr="00621E24">
              <w:rPr>
                <w:bCs/>
                <w:sz w:val="28"/>
                <w:szCs w:val="28"/>
              </w:rPr>
              <w:t>SO</w:t>
            </w:r>
            <w:r w:rsidRPr="00621E24">
              <w:rPr>
                <w:bCs/>
                <w:sz w:val="28"/>
                <w:szCs w:val="28"/>
                <w:vertAlign w:val="subscript"/>
              </w:rPr>
              <w:t>3</w:t>
            </w:r>
            <w:r w:rsidRPr="00621E24">
              <w:rPr>
                <w:sz w:val="28"/>
                <w:szCs w:val="28"/>
              </w:rPr>
              <w:t xml:space="preserve">, </w:t>
            </w:r>
            <w:r>
              <w:rPr>
                <w:sz w:val="28"/>
              </w:rPr>
              <w:t>Ba(HCO</w:t>
            </w:r>
            <w:r>
              <w:rPr>
                <w:sz w:val="28"/>
                <w:vertAlign w:val="subscript"/>
              </w:rPr>
              <w:t>3</w:t>
            </w:r>
            <w:r>
              <w:rPr>
                <w:sz w:val="28"/>
              </w:rPr>
              <w:t>)</w:t>
            </w:r>
            <w:r>
              <w:rPr>
                <w:sz w:val="28"/>
                <w:vertAlign w:val="subscript"/>
              </w:rPr>
              <w:t>2</w:t>
            </w:r>
            <w:r w:rsidRPr="0089169E">
              <w:rPr>
                <w:sz w:val="28"/>
              </w:rPr>
              <w:t>,</w:t>
            </w:r>
            <w:r w:rsidRPr="00621E24">
              <w:rPr>
                <w:bCs/>
                <w:sz w:val="28"/>
                <w:szCs w:val="28"/>
              </w:rPr>
              <w:t xml:space="preserve"> </w:t>
            </w:r>
            <w:r w:rsidRPr="00621E24">
              <w:rPr>
                <w:sz w:val="28"/>
                <w:szCs w:val="28"/>
              </w:rPr>
              <w:t>HNO</w:t>
            </w:r>
            <w:r w:rsidRPr="00621E24">
              <w:rPr>
                <w:sz w:val="28"/>
                <w:szCs w:val="28"/>
                <w:vertAlign w:val="subscript"/>
              </w:rPr>
              <w:t>2</w:t>
            </w:r>
            <w:r w:rsidRPr="00621E24">
              <w:rPr>
                <w:sz w:val="28"/>
                <w:szCs w:val="28"/>
              </w:rPr>
              <w:t>,</w:t>
            </w:r>
            <w:r w:rsidRPr="00621E24">
              <w:rPr>
                <w:bCs/>
                <w:sz w:val="28"/>
                <w:szCs w:val="28"/>
              </w:rPr>
              <w:t xml:space="preserve"> Mg(OH)</w:t>
            </w:r>
            <w:r w:rsidRPr="00621E24">
              <w:rPr>
                <w:bCs/>
                <w:sz w:val="28"/>
                <w:szCs w:val="28"/>
                <w:vertAlign w:val="subscript"/>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22</w:t>
            </w:r>
          </w:p>
        </w:tc>
        <w:tc>
          <w:tcPr>
            <w:tcW w:w="8470" w:type="dxa"/>
            <w:vAlign w:val="center"/>
          </w:tcPr>
          <w:p w:rsidR="00FB451E" w:rsidRPr="00621E24" w:rsidRDefault="00FB451E" w:rsidP="00572389">
            <w:pPr>
              <w:pStyle w:val="a5"/>
              <w:spacing w:line="360" w:lineRule="auto"/>
              <w:jc w:val="center"/>
              <w:rPr>
                <w:bCs/>
                <w:sz w:val="28"/>
                <w:szCs w:val="28"/>
              </w:rPr>
            </w:pPr>
            <w:r>
              <w:rPr>
                <w:sz w:val="28"/>
              </w:rPr>
              <w:t>Na</w:t>
            </w:r>
            <w:r>
              <w:rPr>
                <w:sz w:val="28"/>
                <w:vertAlign w:val="subscript"/>
              </w:rPr>
              <w:t>2</w:t>
            </w:r>
            <w:r>
              <w:rPr>
                <w:sz w:val="28"/>
              </w:rPr>
              <w:t xml:space="preserve">O, </w:t>
            </w:r>
            <w:r w:rsidRPr="00621E24">
              <w:rPr>
                <w:bCs/>
                <w:sz w:val="28"/>
                <w:szCs w:val="28"/>
              </w:rPr>
              <w:t>K</w:t>
            </w:r>
            <w:r w:rsidRPr="00621E24">
              <w:rPr>
                <w:bCs/>
                <w:sz w:val="28"/>
                <w:szCs w:val="28"/>
                <w:vertAlign w:val="subscript"/>
              </w:rPr>
              <w:t>2</w:t>
            </w:r>
            <w:r w:rsidRPr="00621E24">
              <w:rPr>
                <w:bCs/>
                <w:sz w:val="28"/>
                <w:szCs w:val="28"/>
              </w:rPr>
              <w:t>CO</w:t>
            </w:r>
            <w:r w:rsidRPr="00621E24">
              <w:rPr>
                <w:bCs/>
                <w:sz w:val="28"/>
                <w:szCs w:val="28"/>
                <w:vertAlign w:val="subscript"/>
              </w:rPr>
              <w:t>3</w:t>
            </w:r>
            <w:r w:rsidRPr="00621E24">
              <w:rPr>
                <w:sz w:val="28"/>
                <w:szCs w:val="28"/>
              </w:rPr>
              <w:t xml:space="preserve">, </w:t>
            </w:r>
            <w:r>
              <w:rPr>
                <w:sz w:val="28"/>
              </w:rPr>
              <w:t xml:space="preserve">SnОНCl, </w:t>
            </w:r>
            <w:r w:rsidRPr="00621E24">
              <w:rPr>
                <w:sz w:val="28"/>
                <w:szCs w:val="28"/>
              </w:rPr>
              <w:t>HCN,</w:t>
            </w:r>
            <w:r w:rsidRPr="00621E24">
              <w:rPr>
                <w:bCs/>
                <w:sz w:val="28"/>
                <w:szCs w:val="28"/>
              </w:rPr>
              <w:t xml:space="preserve"> Be(OH)</w:t>
            </w:r>
            <w:r w:rsidRPr="00621E24">
              <w:rPr>
                <w:bCs/>
                <w:sz w:val="28"/>
                <w:szCs w:val="28"/>
                <w:vertAlign w:val="subscript"/>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23</w:t>
            </w:r>
          </w:p>
        </w:tc>
        <w:tc>
          <w:tcPr>
            <w:tcW w:w="8470" w:type="dxa"/>
            <w:vAlign w:val="center"/>
          </w:tcPr>
          <w:p w:rsidR="00FB451E" w:rsidRPr="00621E24" w:rsidRDefault="00FB451E" w:rsidP="00572389">
            <w:pPr>
              <w:pStyle w:val="a5"/>
              <w:spacing w:line="360" w:lineRule="auto"/>
              <w:jc w:val="center"/>
              <w:rPr>
                <w:bCs/>
                <w:sz w:val="28"/>
                <w:szCs w:val="28"/>
                <w:lang w:val="pt-BR"/>
              </w:rPr>
            </w:pPr>
            <w:r>
              <w:rPr>
                <w:sz w:val="28"/>
              </w:rPr>
              <w:t>CO</w:t>
            </w:r>
            <w:r>
              <w:rPr>
                <w:sz w:val="28"/>
                <w:vertAlign w:val="subscript"/>
              </w:rPr>
              <w:t>2</w:t>
            </w:r>
            <w:r>
              <w:rPr>
                <w:sz w:val="28"/>
              </w:rPr>
              <w:t xml:space="preserve">, </w:t>
            </w:r>
            <w:r w:rsidRPr="00621E24">
              <w:rPr>
                <w:bCs/>
                <w:sz w:val="28"/>
                <w:szCs w:val="28"/>
                <w:lang w:val="pt-BR"/>
              </w:rPr>
              <w:t>Ca(NO</w:t>
            </w:r>
            <w:r w:rsidRPr="00621E24">
              <w:rPr>
                <w:bCs/>
                <w:sz w:val="28"/>
                <w:szCs w:val="28"/>
                <w:vertAlign w:val="subscript"/>
                <w:lang w:val="pt-BR"/>
              </w:rPr>
              <w:t>3</w:t>
            </w:r>
            <w:r w:rsidRPr="00621E24">
              <w:rPr>
                <w:bCs/>
                <w:sz w:val="28"/>
                <w:szCs w:val="28"/>
                <w:lang w:val="pt-BR"/>
              </w:rPr>
              <w:t>)</w:t>
            </w:r>
            <w:r w:rsidRPr="00621E24">
              <w:rPr>
                <w:bCs/>
                <w:sz w:val="28"/>
                <w:szCs w:val="28"/>
                <w:vertAlign w:val="subscript"/>
                <w:lang w:val="pt-BR"/>
              </w:rPr>
              <w:t>2</w:t>
            </w:r>
            <w:r w:rsidRPr="00621E24">
              <w:rPr>
                <w:sz w:val="28"/>
                <w:szCs w:val="28"/>
                <w:lang w:val="pt-BR"/>
              </w:rPr>
              <w:t xml:space="preserve">, </w:t>
            </w:r>
            <w:r w:rsidRPr="00477BBD">
              <w:rPr>
                <w:sz w:val="28"/>
                <w:lang w:val="pt-BR"/>
              </w:rPr>
              <w:t>K</w:t>
            </w:r>
            <w:r w:rsidRPr="00477BBD">
              <w:rPr>
                <w:sz w:val="28"/>
                <w:vertAlign w:val="subscript"/>
                <w:lang w:val="pt-BR"/>
              </w:rPr>
              <w:t>2</w:t>
            </w:r>
            <w:r w:rsidRPr="00477BBD">
              <w:rPr>
                <w:sz w:val="28"/>
                <w:lang w:val="pt-BR"/>
              </w:rPr>
              <w:t>HPO</w:t>
            </w:r>
            <w:r w:rsidRPr="00477BBD">
              <w:rPr>
                <w:sz w:val="28"/>
                <w:vertAlign w:val="subscript"/>
                <w:lang w:val="pt-BR"/>
              </w:rPr>
              <w:t>4</w:t>
            </w:r>
            <w:r>
              <w:rPr>
                <w:sz w:val="28"/>
              </w:rPr>
              <w:t xml:space="preserve">, </w:t>
            </w:r>
            <w:r w:rsidRPr="00621E24">
              <w:rPr>
                <w:sz w:val="28"/>
                <w:szCs w:val="28"/>
                <w:lang w:val="pt-BR"/>
              </w:rPr>
              <w:t>HF, Fe(OH)</w:t>
            </w:r>
            <w:r w:rsidRPr="00621E24">
              <w:rPr>
                <w:sz w:val="28"/>
                <w:szCs w:val="28"/>
                <w:vertAlign w:val="subscript"/>
                <w:lang w:val="pt-BR"/>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24</w:t>
            </w:r>
          </w:p>
        </w:tc>
        <w:tc>
          <w:tcPr>
            <w:tcW w:w="8470" w:type="dxa"/>
            <w:vAlign w:val="center"/>
          </w:tcPr>
          <w:p w:rsidR="00FB451E" w:rsidRPr="00621E24" w:rsidRDefault="00FB451E" w:rsidP="00572389">
            <w:pPr>
              <w:pStyle w:val="a5"/>
              <w:spacing w:line="360" w:lineRule="auto"/>
              <w:jc w:val="center"/>
              <w:rPr>
                <w:bCs/>
                <w:sz w:val="28"/>
                <w:szCs w:val="28"/>
              </w:rPr>
            </w:pPr>
            <w:r w:rsidRPr="00477BBD">
              <w:rPr>
                <w:sz w:val="28"/>
                <w:lang w:val="pt-BR"/>
              </w:rPr>
              <w:t>Al(OH)</w:t>
            </w:r>
            <w:r w:rsidRPr="00477BBD">
              <w:rPr>
                <w:sz w:val="28"/>
                <w:vertAlign w:val="subscript"/>
                <w:lang w:val="pt-BR"/>
              </w:rPr>
              <w:t>2</w:t>
            </w:r>
            <w:r w:rsidRPr="00477BBD">
              <w:rPr>
                <w:sz w:val="28"/>
                <w:lang w:val="pt-BR"/>
              </w:rPr>
              <w:t>NO</w:t>
            </w:r>
            <w:r w:rsidRPr="00477BBD">
              <w:rPr>
                <w:sz w:val="28"/>
                <w:vertAlign w:val="subscript"/>
                <w:lang w:val="pt-BR"/>
              </w:rPr>
              <w:t>3</w:t>
            </w:r>
            <w:r w:rsidRPr="00621E24">
              <w:rPr>
                <w:sz w:val="28"/>
                <w:szCs w:val="28"/>
                <w:lang w:val="pt-BR"/>
              </w:rPr>
              <w:t xml:space="preserve">, </w:t>
            </w:r>
            <w:r w:rsidRPr="00621E24">
              <w:rPr>
                <w:bCs/>
                <w:sz w:val="28"/>
                <w:szCs w:val="28"/>
              </w:rPr>
              <w:t>Ba(OH)</w:t>
            </w:r>
            <w:r w:rsidRPr="00621E24">
              <w:rPr>
                <w:bCs/>
                <w:sz w:val="28"/>
                <w:szCs w:val="28"/>
                <w:vertAlign w:val="subscript"/>
              </w:rPr>
              <w:t>2</w:t>
            </w:r>
            <w:r w:rsidRPr="00621E24">
              <w:rPr>
                <w:sz w:val="28"/>
                <w:szCs w:val="28"/>
              </w:rPr>
              <w:t xml:space="preserve">, </w:t>
            </w:r>
            <w:r w:rsidRPr="00621E24">
              <w:rPr>
                <w:bCs/>
                <w:sz w:val="28"/>
                <w:szCs w:val="28"/>
              </w:rPr>
              <w:t>FeCl</w:t>
            </w:r>
            <w:r w:rsidRPr="00621E24">
              <w:rPr>
                <w:bCs/>
                <w:sz w:val="28"/>
                <w:szCs w:val="28"/>
                <w:vertAlign w:val="subscript"/>
              </w:rPr>
              <w:t>3</w:t>
            </w:r>
            <w:r w:rsidRPr="00621E24">
              <w:rPr>
                <w:sz w:val="28"/>
                <w:szCs w:val="28"/>
              </w:rPr>
              <w:t>, H</w:t>
            </w:r>
            <w:r w:rsidRPr="00621E24">
              <w:rPr>
                <w:sz w:val="28"/>
                <w:szCs w:val="28"/>
                <w:vertAlign w:val="subscript"/>
              </w:rPr>
              <w:t>2</w:t>
            </w:r>
            <w:r w:rsidRPr="00621E24">
              <w:rPr>
                <w:sz w:val="28"/>
                <w:szCs w:val="28"/>
              </w:rPr>
              <w:t>CO</w:t>
            </w:r>
            <w:r w:rsidRPr="00621E24">
              <w:rPr>
                <w:sz w:val="28"/>
                <w:szCs w:val="28"/>
                <w:vertAlign w:val="subscript"/>
              </w:rPr>
              <w:t>3</w:t>
            </w:r>
            <w:r w:rsidRPr="00621E24">
              <w:rPr>
                <w:sz w:val="28"/>
                <w:szCs w:val="28"/>
                <w:lang w:val="pt-BR"/>
              </w:rPr>
              <w:t xml:space="preserve">, </w:t>
            </w:r>
            <w:r>
              <w:rPr>
                <w:sz w:val="28"/>
              </w:rPr>
              <w:t>Al</w:t>
            </w:r>
            <w:r w:rsidRPr="00DF40E8">
              <w:rPr>
                <w:sz w:val="28"/>
                <w:vertAlign w:val="subscript"/>
              </w:rPr>
              <w:t>2</w:t>
            </w:r>
            <w:r>
              <w:rPr>
                <w:sz w:val="28"/>
              </w:rPr>
              <w:t>O</w:t>
            </w:r>
            <w:r>
              <w:rPr>
                <w:sz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25</w:t>
            </w:r>
          </w:p>
        </w:tc>
        <w:tc>
          <w:tcPr>
            <w:tcW w:w="8470" w:type="dxa"/>
            <w:vAlign w:val="center"/>
          </w:tcPr>
          <w:p w:rsidR="00FB451E" w:rsidRPr="00621E24" w:rsidRDefault="00FB451E" w:rsidP="00572389">
            <w:pPr>
              <w:pStyle w:val="a5"/>
              <w:spacing w:line="360" w:lineRule="auto"/>
              <w:jc w:val="center"/>
              <w:rPr>
                <w:bCs/>
                <w:sz w:val="28"/>
                <w:szCs w:val="28"/>
                <w:lang w:val="pt-BR"/>
              </w:rPr>
            </w:pPr>
            <w:r w:rsidRPr="00477BBD">
              <w:rPr>
                <w:sz w:val="28"/>
                <w:lang w:val="pt-BR"/>
              </w:rPr>
              <w:t>SO</w:t>
            </w:r>
            <w:r>
              <w:rPr>
                <w:sz w:val="28"/>
                <w:vertAlign w:val="subscript"/>
                <w:lang w:val="pt-BR"/>
              </w:rPr>
              <w:t>2</w:t>
            </w:r>
            <w:r>
              <w:rPr>
                <w:sz w:val="28"/>
              </w:rPr>
              <w:t xml:space="preserve">, </w:t>
            </w:r>
            <w:r w:rsidRPr="00621E24">
              <w:rPr>
                <w:bCs/>
                <w:sz w:val="28"/>
                <w:szCs w:val="28"/>
                <w:lang w:val="pt-BR"/>
              </w:rPr>
              <w:t>Bi(OH)</w:t>
            </w:r>
            <w:r w:rsidRPr="00621E24">
              <w:rPr>
                <w:bCs/>
                <w:sz w:val="28"/>
                <w:szCs w:val="28"/>
                <w:vertAlign w:val="subscript"/>
                <w:lang w:val="pt-BR"/>
              </w:rPr>
              <w:t>3</w:t>
            </w:r>
            <w:r w:rsidRPr="00621E24">
              <w:rPr>
                <w:sz w:val="28"/>
                <w:szCs w:val="28"/>
                <w:lang w:val="pt-BR"/>
              </w:rPr>
              <w:t xml:space="preserve">, </w:t>
            </w:r>
            <w:r w:rsidRPr="00621E24">
              <w:rPr>
                <w:bCs/>
                <w:sz w:val="28"/>
                <w:szCs w:val="28"/>
                <w:lang w:val="pt-BR"/>
              </w:rPr>
              <w:t>Sr(NO</w:t>
            </w:r>
            <w:r w:rsidRPr="00621E24">
              <w:rPr>
                <w:bCs/>
                <w:sz w:val="28"/>
                <w:szCs w:val="28"/>
                <w:vertAlign w:val="subscript"/>
                <w:lang w:val="pt-BR"/>
              </w:rPr>
              <w:t>3</w:t>
            </w:r>
            <w:r w:rsidRPr="00621E24">
              <w:rPr>
                <w:bCs/>
                <w:sz w:val="28"/>
                <w:szCs w:val="28"/>
                <w:lang w:val="pt-BR"/>
              </w:rPr>
              <w:t>)</w:t>
            </w:r>
            <w:r w:rsidRPr="00621E24">
              <w:rPr>
                <w:bCs/>
                <w:sz w:val="28"/>
                <w:szCs w:val="28"/>
                <w:vertAlign w:val="subscript"/>
                <w:lang w:val="pt-BR"/>
              </w:rPr>
              <w:t>2</w:t>
            </w:r>
            <w:r w:rsidRPr="00621E24">
              <w:rPr>
                <w:sz w:val="28"/>
                <w:szCs w:val="28"/>
                <w:lang w:val="pt-BR"/>
              </w:rPr>
              <w:t>, HNO</w:t>
            </w:r>
            <w:r w:rsidRPr="00621E24">
              <w:rPr>
                <w:sz w:val="28"/>
                <w:szCs w:val="28"/>
                <w:vertAlign w:val="subscript"/>
                <w:lang w:val="pt-BR"/>
              </w:rPr>
              <w:t>3</w:t>
            </w:r>
            <w:r w:rsidRPr="00621E24">
              <w:rPr>
                <w:sz w:val="28"/>
                <w:szCs w:val="28"/>
                <w:lang w:val="pt-BR"/>
              </w:rPr>
              <w:t>,</w:t>
            </w:r>
            <w:r>
              <w:rPr>
                <w:sz w:val="28"/>
              </w:rPr>
              <w:t xml:space="preserve"> Ba(HSO</w:t>
            </w:r>
            <w:r>
              <w:rPr>
                <w:sz w:val="28"/>
                <w:vertAlign w:val="subscript"/>
              </w:rPr>
              <w:t>3</w:t>
            </w:r>
            <w:r>
              <w:rPr>
                <w:sz w:val="28"/>
              </w:rPr>
              <w:t>)</w:t>
            </w:r>
            <w:r>
              <w:rPr>
                <w:sz w:val="28"/>
                <w:vertAlign w:val="subscript"/>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26</w:t>
            </w:r>
          </w:p>
        </w:tc>
        <w:tc>
          <w:tcPr>
            <w:tcW w:w="8470" w:type="dxa"/>
            <w:vAlign w:val="center"/>
          </w:tcPr>
          <w:p w:rsidR="00FB451E" w:rsidRPr="00621E24" w:rsidRDefault="00FB451E" w:rsidP="00572389">
            <w:pPr>
              <w:pStyle w:val="a5"/>
              <w:spacing w:line="360" w:lineRule="auto"/>
              <w:jc w:val="center"/>
              <w:rPr>
                <w:bCs/>
                <w:sz w:val="28"/>
                <w:szCs w:val="28"/>
              </w:rPr>
            </w:pPr>
            <w:r>
              <w:rPr>
                <w:sz w:val="28"/>
              </w:rPr>
              <w:t>Sn(OH)</w:t>
            </w:r>
            <w:r>
              <w:rPr>
                <w:sz w:val="28"/>
                <w:vertAlign w:val="subscript"/>
              </w:rPr>
              <w:t>2</w:t>
            </w:r>
            <w:r>
              <w:rPr>
                <w:sz w:val="28"/>
              </w:rPr>
              <w:t xml:space="preserve">, </w:t>
            </w:r>
            <w:r>
              <w:rPr>
                <w:bCs/>
                <w:sz w:val="28"/>
                <w:szCs w:val="28"/>
              </w:rPr>
              <w:t>CuO</w:t>
            </w:r>
            <w:r w:rsidRPr="00621E24">
              <w:rPr>
                <w:sz w:val="28"/>
                <w:szCs w:val="28"/>
              </w:rPr>
              <w:t xml:space="preserve">, </w:t>
            </w:r>
            <w:r w:rsidRPr="00621E24">
              <w:rPr>
                <w:bCs/>
                <w:sz w:val="28"/>
                <w:szCs w:val="28"/>
              </w:rPr>
              <w:t>K</w:t>
            </w:r>
            <w:r w:rsidRPr="00621E24">
              <w:rPr>
                <w:bCs/>
                <w:sz w:val="28"/>
                <w:szCs w:val="28"/>
                <w:vertAlign w:val="subscript"/>
              </w:rPr>
              <w:t>2</w:t>
            </w:r>
            <w:r w:rsidRPr="00621E24">
              <w:rPr>
                <w:bCs/>
                <w:sz w:val="28"/>
                <w:szCs w:val="28"/>
              </w:rPr>
              <w:t>SO</w:t>
            </w:r>
            <w:r w:rsidRPr="00621E24">
              <w:rPr>
                <w:bCs/>
                <w:sz w:val="28"/>
                <w:szCs w:val="28"/>
                <w:vertAlign w:val="subscript"/>
              </w:rPr>
              <w:t>3</w:t>
            </w:r>
            <w:r w:rsidRPr="00621E24">
              <w:rPr>
                <w:sz w:val="28"/>
                <w:szCs w:val="28"/>
              </w:rPr>
              <w:t xml:space="preserve">, </w:t>
            </w:r>
            <w:r>
              <w:rPr>
                <w:sz w:val="28"/>
              </w:rPr>
              <w:t>(ZnOH)</w:t>
            </w:r>
            <w:r>
              <w:rPr>
                <w:sz w:val="28"/>
                <w:vertAlign w:val="subscript"/>
              </w:rPr>
              <w:t>2</w:t>
            </w:r>
            <w:r>
              <w:rPr>
                <w:sz w:val="28"/>
              </w:rPr>
              <w:t>SO</w:t>
            </w:r>
            <w:r>
              <w:rPr>
                <w:sz w:val="28"/>
                <w:vertAlign w:val="subscript"/>
              </w:rPr>
              <w:t>4</w:t>
            </w:r>
            <w:r w:rsidRPr="00621E24">
              <w:rPr>
                <w:sz w:val="28"/>
                <w:szCs w:val="28"/>
                <w:lang w:val="pt-BR"/>
              </w:rPr>
              <w:t>,</w:t>
            </w:r>
            <w:r>
              <w:rPr>
                <w:sz w:val="28"/>
              </w:rPr>
              <w:t xml:space="preserve"> </w:t>
            </w:r>
            <w:r w:rsidRPr="00621E24">
              <w:rPr>
                <w:sz w:val="28"/>
                <w:szCs w:val="28"/>
              </w:rPr>
              <w:t>H</w:t>
            </w:r>
            <w:r w:rsidRPr="00621E24">
              <w:rPr>
                <w:sz w:val="28"/>
                <w:szCs w:val="28"/>
                <w:vertAlign w:val="subscript"/>
              </w:rPr>
              <w:t>2</w:t>
            </w:r>
            <w:r w:rsidRPr="00621E24">
              <w:rPr>
                <w:sz w:val="28"/>
                <w:szCs w:val="28"/>
              </w:rPr>
              <w:t>SiO</w:t>
            </w:r>
            <w:r w:rsidRPr="00621E24">
              <w:rPr>
                <w:sz w:val="28"/>
                <w:szCs w:val="28"/>
                <w:vertAlign w:val="subscript"/>
              </w:rPr>
              <w:t>3</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27</w:t>
            </w:r>
          </w:p>
        </w:tc>
        <w:tc>
          <w:tcPr>
            <w:tcW w:w="8470" w:type="dxa"/>
            <w:vAlign w:val="center"/>
          </w:tcPr>
          <w:p w:rsidR="00FB451E" w:rsidRPr="00621E24" w:rsidRDefault="00FB451E" w:rsidP="00572389">
            <w:pPr>
              <w:pStyle w:val="a5"/>
              <w:spacing w:line="360" w:lineRule="auto"/>
              <w:jc w:val="center"/>
              <w:rPr>
                <w:bCs/>
                <w:sz w:val="28"/>
                <w:szCs w:val="28"/>
              </w:rPr>
            </w:pPr>
            <w:r>
              <w:rPr>
                <w:sz w:val="28"/>
              </w:rPr>
              <w:t>Be(OH)</w:t>
            </w:r>
            <w:r>
              <w:rPr>
                <w:sz w:val="28"/>
                <w:vertAlign w:val="subscript"/>
              </w:rPr>
              <w:t>2</w:t>
            </w:r>
            <w:r>
              <w:rPr>
                <w:sz w:val="28"/>
              </w:rPr>
              <w:t xml:space="preserve">, </w:t>
            </w:r>
            <w:r w:rsidRPr="00621E24">
              <w:rPr>
                <w:bCs/>
                <w:sz w:val="28"/>
                <w:szCs w:val="28"/>
              </w:rPr>
              <w:t>Ni(OH)</w:t>
            </w:r>
            <w:r w:rsidRPr="00621E24">
              <w:rPr>
                <w:bCs/>
                <w:sz w:val="28"/>
                <w:szCs w:val="28"/>
                <w:vertAlign w:val="subscript"/>
              </w:rPr>
              <w:t>2</w:t>
            </w:r>
            <w:r w:rsidRPr="00621E24">
              <w:rPr>
                <w:sz w:val="28"/>
                <w:szCs w:val="28"/>
              </w:rPr>
              <w:t xml:space="preserve">, </w:t>
            </w:r>
            <w:r>
              <w:rPr>
                <w:bCs/>
                <w:sz w:val="28"/>
                <w:szCs w:val="28"/>
              </w:rPr>
              <w:t>Ni</w:t>
            </w:r>
            <w:r w:rsidRPr="00621E24">
              <w:rPr>
                <w:bCs/>
                <w:sz w:val="28"/>
                <w:szCs w:val="28"/>
              </w:rPr>
              <w:t>SO</w:t>
            </w:r>
            <w:r w:rsidRPr="00621E24">
              <w:rPr>
                <w:bCs/>
                <w:sz w:val="28"/>
                <w:szCs w:val="28"/>
                <w:vertAlign w:val="subscript"/>
              </w:rPr>
              <w:t>4</w:t>
            </w:r>
            <w:r w:rsidRPr="00621E24">
              <w:rPr>
                <w:sz w:val="28"/>
                <w:szCs w:val="28"/>
              </w:rPr>
              <w:t xml:space="preserve">, </w:t>
            </w:r>
            <w:r>
              <w:rPr>
                <w:sz w:val="28"/>
              </w:rPr>
              <w:t>(SnOH)</w:t>
            </w:r>
            <w:r>
              <w:rPr>
                <w:sz w:val="28"/>
                <w:vertAlign w:val="subscript"/>
              </w:rPr>
              <w:t>2</w:t>
            </w:r>
            <w:r>
              <w:rPr>
                <w:sz w:val="28"/>
              </w:rPr>
              <w:t>SO</w:t>
            </w:r>
            <w:r>
              <w:rPr>
                <w:sz w:val="28"/>
                <w:vertAlign w:val="subscript"/>
              </w:rPr>
              <w:t>4</w:t>
            </w:r>
            <w:r w:rsidRPr="00621E24">
              <w:rPr>
                <w:sz w:val="28"/>
                <w:szCs w:val="28"/>
                <w:lang w:val="pt-BR"/>
              </w:rPr>
              <w:t>,</w:t>
            </w:r>
            <w:r>
              <w:rPr>
                <w:sz w:val="28"/>
              </w:rPr>
              <w:t xml:space="preserve"> </w:t>
            </w:r>
            <w:r w:rsidRPr="00621E24">
              <w:rPr>
                <w:sz w:val="28"/>
                <w:szCs w:val="28"/>
              </w:rPr>
              <w:t>HBr</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28</w:t>
            </w:r>
          </w:p>
        </w:tc>
        <w:tc>
          <w:tcPr>
            <w:tcW w:w="8470" w:type="dxa"/>
            <w:vAlign w:val="center"/>
          </w:tcPr>
          <w:p w:rsidR="00FB451E" w:rsidRPr="00621E24" w:rsidRDefault="00FB451E" w:rsidP="00572389">
            <w:pPr>
              <w:pStyle w:val="a5"/>
              <w:spacing w:line="360" w:lineRule="auto"/>
              <w:jc w:val="center"/>
              <w:rPr>
                <w:bCs/>
                <w:sz w:val="28"/>
                <w:szCs w:val="28"/>
                <w:lang w:val="pt-BR"/>
              </w:rPr>
            </w:pPr>
            <w:r>
              <w:rPr>
                <w:sz w:val="28"/>
              </w:rPr>
              <w:t>(FeOH)</w:t>
            </w:r>
            <w:r w:rsidRPr="0089169E">
              <w:rPr>
                <w:sz w:val="28"/>
                <w:vertAlign w:val="subscript"/>
              </w:rPr>
              <w:t>2</w:t>
            </w:r>
            <w:r>
              <w:rPr>
                <w:sz w:val="28"/>
              </w:rPr>
              <w:t>SO</w:t>
            </w:r>
            <w:r>
              <w:rPr>
                <w:sz w:val="28"/>
                <w:vertAlign w:val="subscript"/>
              </w:rPr>
              <w:t>4</w:t>
            </w:r>
            <w:r>
              <w:rPr>
                <w:sz w:val="28"/>
              </w:rPr>
              <w:t>, P</w:t>
            </w:r>
            <w:r>
              <w:rPr>
                <w:sz w:val="28"/>
                <w:vertAlign w:val="subscript"/>
              </w:rPr>
              <w:t>2</w:t>
            </w:r>
            <w:r>
              <w:rPr>
                <w:sz w:val="28"/>
              </w:rPr>
              <w:t>O</w:t>
            </w:r>
            <w:r>
              <w:rPr>
                <w:sz w:val="28"/>
                <w:vertAlign w:val="subscript"/>
              </w:rPr>
              <w:t>5</w:t>
            </w:r>
            <w:r>
              <w:rPr>
                <w:sz w:val="28"/>
              </w:rPr>
              <w:t xml:space="preserve">, </w:t>
            </w:r>
            <w:r w:rsidRPr="00621E24">
              <w:rPr>
                <w:bCs/>
                <w:sz w:val="28"/>
                <w:szCs w:val="28"/>
                <w:lang w:val="pt-BR"/>
              </w:rPr>
              <w:t>Sn(OH)</w:t>
            </w:r>
            <w:r w:rsidRPr="00621E24">
              <w:rPr>
                <w:bCs/>
                <w:sz w:val="28"/>
                <w:szCs w:val="28"/>
                <w:vertAlign w:val="subscript"/>
                <w:lang w:val="pt-BR"/>
              </w:rPr>
              <w:t>2</w:t>
            </w:r>
            <w:r w:rsidRPr="00621E24">
              <w:rPr>
                <w:sz w:val="28"/>
                <w:szCs w:val="28"/>
                <w:lang w:val="pt-BR"/>
              </w:rPr>
              <w:t xml:space="preserve">, </w:t>
            </w:r>
            <w:r w:rsidRPr="00621E24">
              <w:rPr>
                <w:bCs/>
                <w:sz w:val="28"/>
                <w:szCs w:val="28"/>
                <w:lang w:val="pt-BR"/>
              </w:rPr>
              <w:t>Ba(NO</w:t>
            </w:r>
            <w:r w:rsidRPr="00621E24">
              <w:rPr>
                <w:bCs/>
                <w:sz w:val="28"/>
                <w:szCs w:val="28"/>
                <w:vertAlign w:val="subscript"/>
                <w:lang w:val="pt-BR"/>
              </w:rPr>
              <w:t>3</w:t>
            </w:r>
            <w:r w:rsidRPr="00621E24">
              <w:rPr>
                <w:bCs/>
                <w:sz w:val="28"/>
                <w:szCs w:val="28"/>
                <w:lang w:val="pt-BR"/>
              </w:rPr>
              <w:t>)</w:t>
            </w:r>
            <w:r w:rsidRPr="00621E24">
              <w:rPr>
                <w:bCs/>
                <w:sz w:val="28"/>
                <w:szCs w:val="28"/>
                <w:vertAlign w:val="subscript"/>
                <w:lang w:val="pt-BR"/>
              </w:rPr>
              <w:t>2</w:t>
            </w:r>
            <w:r w:rsidRPr="00621E24">
              <w:rPr>
                <w:sz w:val="28"/>
                <w:szCs w:val="28"/>
                <w:lang w:val="pt-BR"/>
              </w:rPr>
              <w:t>, H</w:t>
            </w:r>
            <w:r w:rsidRPr="00621E24">
              <w:rPr>
                <w:sz w:val="28"/>
                <w:szCs w:val="28"/>
                <w:vertAlign w:val="subscript"/>
                <w:lang w:val="pt-BR"/>
              </w:rPr>
              <w:t>3</w:t>
            </w:r>
            <w:r w:rsidRPr="00621E24">
              <w:rPr>
                <w:sz w:val="28"/>
                <w:szCs w:val="28"/>
                <w:lang w:val="pt-BR"/>
              </w:rPr>
              <w:t>PO</w:t>
            </w:r>
            <w:r w:rsidRPr="00621E24">
              <w:rPr>
                <w:sz w:val="28"/>
                <w:szCs w:val="28"/>
                <w:vertAlign w:val="subscript"/>
                <w:lang w:val="pt-BR"/>
              </w:rPr>
              <w:t>4</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29</w:t>
            </w:r>
          </w:p>
        </w:tc>
        <w:tc>
          <w:tcPr>
            <w:tcW w:w="8470" w:type="dxa"/>
            <w:vAlign w:val="center"/>
          </w:tcPr>
          <w:p w:rsidR="00FB451E" w:rsidRPr="00621E24" w:rsidRDefault="00FB451E" w:rsidP="00572389">
            <w:pPr>
              <w:pStyle w:val="a5"/>
              <w:spacing w:line="360" w:lineRule="auto"/>
              <w:jc w:val="center"/>
              <w:rPr>
                <w:bCs/>
                <w:sz w:val="28"/>
                <w:szCs w:val="28"/>
              </w:rPr>
            </w:pPr>
            <w:r w:rsidRPr="00477BBD">
              <w:rPr>
                <w:sz w:val="28"/>
                <w:lang w:val="pt-BR"/>
              </w:rPr>
              <w:t>Na</w:t>
            </w:r>
            <w:r w:rsidRPr="00477BBD">
              <w:rPr>
                <w:sz w:val="28"/>
                <w:vertAlign w:val="subscript"/>
                <w:lang w:val="pt-BR"/>
              </w:rPr>
              <w:t>2</w:t>
            </w:r>
            <w:r w:rsidRPr="00477BBD">
              <w:rPr>
                <w:sz w:val="28"/>
                <w:lang w:val="pt-BR"/>
              </w:rPr>
              <w:t>HPO</w:t>
            </w:r>
            <w:r w:rsidRPr="00477BBD">
              <w:rPr>
                <w:sz w:val="28"/>
                <w:vertAlign w:val="subscript"/>
                <w:lang w:val="pt-BR"/>
              </w:rPr>
              <w:t>4</w:t>
            </w:r>
            <w:r>
              <w:rPr>
                <w:sz w:val="28"/>
              </w:rPr>
              <w:t xml:space="preserve">, BeO, </w:t>
            </w:r>
            <w:r w:rsidRPr="00621E24">
              <w:rPr>
                <w:bCs/>
                <w:sz w:val="28"/>
                <w:szCs w:val="28"/>
              </w:rPr>
              <w:t>MnCl</w:t>
            </w:r>
            <w:r w:rsidRPr="00621E24">
              <w:rPr>
                <w:bCs/>
                <w:sz w:val="28"/>
                <w:szCs w:val="28"/>
                <w:vertAlign w:val="subscript"/>
              </w:rPr>
              <w:t>2</w:t>
            </w:r>
            <w:r w:rsidRPr="00621E24">
              <w:rPr>
                <w:sz w:val="28"/>
                <w:szCs w:val="28"/>
              </w:rPr>
              <w:t>, H</w:t>
            </w:r>
            <w:r w:rsidRPr="00621E24">
              <w:rPr>
                <w:sz w:val="28"/>
                <w:szCs w:val="28"/>
                <w:vertAlign w:val="subscript"/>
              </w:rPr>
              <w:t>3</w:t>
            </w:r>
            <w:r w:rsidRPr="00621E24">
              <w:rPr>
                <w:sz w:val="28"/>
                <w:szCs w:val="28"/>
              </w:rPr>
              <w:t>PO</w:t>
            </w:r>
            <w:r w:rsidRPr="00621E24">
              <w:rPr>
                <w:sz w:val="28"/>
                <w:szCs w:val="28"/>
                <w:vertAlign w:val="subscript"/>
              </w:rPr>
              <w:t>4</w:t>
            </w:r>
            <w:r w:rsidRPr="00621E24">
              <w:rPr>
                <w:sz w:val="28"/>
                <w:szCs w:val="28"/>
              </w:rPr>
              <w:t>,</w:t>
            </w:r>
            <w:r w:rsidRPr="00621E24">
              <w:rPr>
                <w:bCs/>
                <w:sz w:val="28"/>
                <w:szCs w:val="28"/>
              </w:rPr>
              <w:t xml:space="preserve"> Ba(OH)</w:t>
            </w:r>
            <w:r w:rsidRPr="00621E24">
              <w:rPr>
                <w:bCs/>
                <w:sz w:val="28"/>
                <w:szCs w:val="28"/>
                <w:vertAlign w:val="subscript"/>
              </w:rPr>
              <w:t>2</w:t>
            </w:r>
          </w:p>
        </w:tc>
      </w:tr>
      <w:tr w:rsidR="00FB451E" w:rsidRPr="002418D1" w:rsidTr="0089169E">
        <w:tc>
          <w:tcPr>
            <w:tcW w:w="1318" w:type="dxa"/>
            <w:vAlign w:val="center"/>
          </w:tcPr>
          <w:p w:rsidR="00FB451E" w:rsidRPr="00621E24" w:rsidRDefault="00FB451E" w:rsidP="00572389">
            <w:pPr>
              <w:pStyle w:val="a5"/>
              <w:spacing w:line="360" w:lineRule="auto"/>
              <w:jc w:val="center"/>
              <w:rPr>
                <w:bCs/>
                <w:sz w:val="28"/>
                <w:szCs w:val="28"/>
              </w:rPr>
            </w:pPr>
            <w:r w:rsidRPr="00621E24">
              <w:rPr>
                <w:bCs/>
                <w:sz w:val="28"/>
                <w:szCs w:val="28"/>
              </w:rPr>
              <w:t>30</w:t>
            </w:r>
          </w:p>
        </w:tc>
        <w:tc>
          <w:tcPr>
            <w:tcW w:w="8470" w:type="dxa"/>
            <w:vAlign w:val="center"/>
          </w:tcPr>
          <w:p w:rsidR="00FB451E" w:rsidRPr="00621E24" w:rsidRDefault="00FB451E" w:rsidP="00572389">
            <w:pPr>
              <w:pStyle w:val="a5"/>
              <w:spacing w:line="360" w:lineRule="auto"/>
              <w:jc w:val="center"/>
              <w:rPr>
                <w:bCs/>
                <w:sz w:val="28"/>
                <w:szCs w:val="28"/>
              </w:rPr>
            </w:pPr>
            <w:r>
              <w:rPr>
                <w:sz w:val="28"/>
              </w:rPr>
              <w:t>CO</w:t>
            </w:r>
            <w:r>
              <w:rPr>
                <w:sz w:val="28"/>
                <w:vertAlign w:val="subscript"/>
              </w:rPr>
              <w:t>2</w:t>
            </w:r>
            <w:r>
              <w:rPr>
                <w:sz w:val="28"/>
              </w:rPr>
              <w:t xml:space="preserve">, </w:t>
            </w:r>
            <w:r w:rsidRPr="00621E24">
              <w:rPr>
                <w:bCs/>
                <w:sz w:val="28"/>
                <w:szCs w:val="28"/>
              </w:rPr>
              <w:t>K</w:t>
            </w:r>
            <w:r w:rsidRPr="00621E24">
              <w:rPr>
                <w:bCs/>
                <w:sz w:val="28"/>
                <w:szCs w:val="28"/>
                <w:vertAlign w:val="subscript"/>
              </w:rPr>
              <w:t>2</w:t>
            </w:r>
            <w:r w:rsidRPr="00621E24">
              <w:rPr>
                <w:bCs/>
                <w:sz w:val="28"/>
                <w:szCs w:val="28"/>
              </w:rPr>
              <w:t>SiO</w:t>
            </w:r>
            <w:r w:rsidRPr="00621E24">
              <w:rPr>
                <w:bCs/>
                <w:sz w:val="28"/>
                <w:szCs w:val="28"/>
                <w:vertAlign w:val="subscript"/>
              </w:rPr>
              <w:t>3</w:t>
            </w:r>
            <w:r w:rsidRPr="00621E24">
              <w:rPr>
                <w:sz w:val="28"/>
                <w:szCs w:val="28"/>
              </w:rPr>
              <w:t>, HPO</w:t>
            </w:r>
            <w:r w:rsidRPr="00621E24">
              <w:rPr>
                <w:sz w:val="28"/>
                <w:szCs w:val="28"/>
                <w:vertAlign w:val="subscript"/>
              </w:rPr>
              <w:t>3</w:t>
            </w:r>
            <w:r w:rsidRPr="00621E24">
              <w:rPr>
                <w:sz w:val="28"/>
                <w:szCs w:val="28"/>
              </w:rPr>
              <w:t>,</w:t>
            </w:r>
            <w:r w:rsidRPr="00621E24">
              <w:rPr>
                <w:bCs/>
                <w:sz w:val="28"/>
                <w:szCs w:val="28"/>
              </w:rPr>
              <w:t xml:space="preserve"> Zn(OH)</w:t>
            </w:r>
            <w:r w:rsidRPr="00621E24">
              <w:rPr>
                <w:bCs/>
                <w:sz w:val="28"/>
                <w:szCs w:val="28"/>
                <w:vertAlign w:val="subscript"/>
              </w:rPr>
              <w:t>2</w:t>
            </w:r>
            <w:r w:rsidRPr="00621E24">
              <w:rPr>
                <w:sz w:val="28"/>
                <w:szCs w:val="28"/>
              </w:rPr>
              <w:t>,</w:t>
            </w:r>
            <w:r>
              <w:rPr>
                <w:sz w:val="28"/>
              </w:rPr>
              <w:t xml:space="preserve"> AlOHSO</w:t>
            </w:r>
            <w:r>
              <w:rPr>
                <w:sz w:val="28"/>
                <w:vertAlign w:val="subscript"/>
              </w:rPr>
              <w:t>4</w:t>
            </w:r>
          </w:p>
        </w:tc>
      </w:tr>
    </w:tbl>
    <w:p w:rsidR="00FB451E" w:rsidRPr="00DF40E8" w:rsidRDefault="00FB451E" w:rsidP="00722DB5">
      <w:pPr>
        <w:widowControl/>
        <w:snapToGrid/>
        <w:spacing w:line="360" w:lineRule="auto"/>
        <w:ind w:firstLine="0"/>
        <w:rPr>
          <w:sz w:val="28"/>
          <w:szCs w:val="28"/>
          <w:lang w:val="en-US"/>
        </w:rPr>
      </w:pPr>
    </w:p>
    <w:p w:rsidR="00FB451E" w:rsidRDefault="00FB451E" w:rsidP="00722DB5">
      <w:pPr>
        <w:widowControl/>
        <w:snapToGrid/>
        <w:spacing w:line="360" w:lineRule="auto"/>
        <w:ind w:firstLine="0"/>
        <w:rPr>
          <w:sz w:val="28"/>
          <w:szCs w:val="28"/>
        </w:rPr>
      </w:pPr>
      <w:r>
        <w:rPr>
          <w:sz w:val="28"/>
          <w:szCs w:val="28"/>
        </w:rPr>
        <w:t>2. Напишите уравнения реакций в молекулярной и ионной формах для следующих превращений: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8536"/>
      </w:tblGrid>
      <w:tr w:rsidR="00FB451E" w:rsidRPr="002418D1" w:rsidTr="0089169E">
        <w:trPr>
          <w:cantSplit/>
        </w:trPr>
        <w:tc>
          <w:tcPr>
            <w:tcW w:w="1318" w:type="dxa"/>
            <w:vMerge w:val="restart"/>
            <w:vAlign w:val="center"/>
          </w:tcPr>
          <w:p w:rsidR="00FB451E" w:rsidRDefault="00FB451E" w:rsidP="00722DB5">
            <w:pPr>
              <w:widowControl/>
              <w:snapToGrid/>
              <w:spacing w:line="396" w:lineRule="auto"/>
              <w:ind w:firstLine="0"/>
              <w:jc w:val="center"/>
              <w:rPr>
                <w:sz w:val="28"/>
                <w:szCs w:val="24"/>
                <w:lang w:val="en-US"/>
              </w:rPr>
            </w:pPr>
            <w:r>
              <w:rPr>
                <w:sz w:val="28"/>
                <w:szCs w:val="24"/>
                <w:lang w:val="en-US"/>
              </w:rPr>
              <w:t>1</w:t>
            </w:r>
          </w:p>
        </w:tc>
        <w:tc>
          <w:tcPr>
            <w:tcW w:w="8536" w:type="dxa"/>
          </w:tcPr>
          <w:p w:rsidR="00FB451E" w:rsidRPr="00477BBD" w:rsidRDefault="00FB451E" w:rsidP="00220001">
            <w:pPr>
              <w:widowControl/>
              <w:snapToGrid/>
              <w:spacing w:line="396" w:lineRule="auto"/>
              <w:ind w:firstLine="0"/>
              <w:rPr>
                <w:sz w:val="28"/>
                <w:szCs w:val="24"/>
                <w:lang w:val="pt-BR"/>
              </w:rPr>
            </w:pPr>
            <w:bookmarkStart w:id="7" w:name="OLE_LINK8"/>
            <w:bookmarkStart w:id="8" w:name="OLE_LINK9"/>
            <w:r w:rsidRPr="00477BBD">
              <w:rPr>
                <w:sz w:val="28"/>
                <w:szCs w:val="24"/>
                <w:lang w:val="pt-BR"/>
              </w:rPr>
              <w:t>(NiOH)</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NiSO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Ni(OH)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NiSO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Ni(NO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bookmarkEnd w:id="7"/>
            <w:bookmarkEnd w:id="8"/>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96"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Ca(OH)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Ca(HCO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CaCO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Ca(HCO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96" w:lineRule="auto"/>
              <w:ind w:firstLine="0"/>
              <w:jc w:val="center"/>
              <w:rPr>
                <w:sz w:val="28"/>
                <w:szCs w:val="24"/>
                <w:lang w:val="en-US"/>
              </w:rPr>
            </w:pPr>
            <w:r>
              <w:rPr>
                <w:sz w:val="28"/>
                <w:szCs w:val="24"/>
                <w:lang w:val="en-US"/>
              </w:rPr>
              <w:t>2</w:t>
            </w:r>
          </w:p>
        </w:tc>
        <w:tc>
          <w:tcPr>
            <w:tcW w:w="8536" w:type="dxa"/>
            <w:tcBorders>
              <w:top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Na</w:t>
            </w:r>
            <w:r w:rsidRPr="00477BBD">
              <w:rPr>
                <w:sz w:val="28"/>
                <w:szCs w:val="24"/>
                <w:vertAlign w:val="subscript"/>
                <w:lang w:val="pt-BR"/>
              </w:rPr>
              <w:t>2</w:t>
            </w:r>
            <w:r w:rsidRPr="00477BBD">
              <w:rPr>
                <w:sz w:val="28"/>
                <w:szCs w:val="24"/>
                <w:lang w:val="pt-BR"/>
              </w:rPr>
              <w:t>ZnO</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Zn(OH)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ZnOHCl </w:t>
            </w:r>
            <w:r>
              <w:rPr>
                <w:sz w:val="28"/>
                <w:szCs w:val="28"/>
                <w:lang w:val="en-US"/>
              </w:rPr>
              <w:sym w:font="Symbol" w:char="F0AE"/>
            </w:r>
            <w:r w:rsidRPr="00477BBD">
              <w:rPr>
                <w:sz w:val="28"/>
                <w:szCs w:val="24"/>
                <w:lang w:val="pt-BR"/>
              </w:rPr>
              <w:t xml:space="preserve"> ZnCl</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Zn(NO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96" w:lineRule="auto"/>
              <w:ind w:firstLine="0"/>
              <w:jc w:val="center"/>
              <w:rPr>
                <w:sz w:val="28"/>
                <w:szCs w:val="24"/>
                <w:lang w:val="pt-BR"/>
              </w:rPr>
            </w:pPr>
          </w:p>
        </w:tc>
        <w:tc>
          <w:tcPr>
            <w:tcW w:w="8536" w:type="dxa"/>
            <w:tcBorders>
              <w:bottom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 xml:space="preserve">KOH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 xml:space="preserve">S </w:t>
            </w:r>
            <w:r>
              <w:rPr>
                <w:sz w:val="28"/>
                <w:szCs w:val="28"/>
                <w:lang w:val="en-US"/>
              </w:rPr>
              <w:sym w:font="Symbol" w:char="F0AE"/>
            </w:r>
            <w:r>
              <w:rPr>
                <w:sz w:val="28"/>
                <w:szCs w:val="24"/>
                <w:lang w:val="en-US"/>
              </w:rPr>
              <w:t xml:space="preserve"> KHS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 xml:space="preserve">S </w:t>
            </w:r>
            <w:r>
              <w:rPr>
                <w:sz w:val="28"/>
                <w:szCs w:val="28"/>
                <w:lang w:val="en-US"/>
              </w:rPr>
              <w:sym w:font="Symbol" w:char="F0AE"/>
            </w:r>
            <w:r>
              <w:rPr>
                <w:sz w:val="28"/>
                <w:szCs w:val="24"/>
                <w:lang w:val="en-US"/>
              </w:rPr>
              <w:t xml:space="preserve"> </w:t>
            </w:r>
            <w:smartTag w:uri="urn:schemas-microsoft-com:office:smarttags" w:element="place">
              <w:r>
                <w:rPr>
                  <w:sz w:val="28"/>
                  <w:szCs w:val="24"/>
                  <w:lang w:val="en-US"/>
                </w:rPr>
                <w:t>FeS</w:t>
              </w:r>
            </w:smartTag>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96" w:lineRule="auto"/>
              <w:ind w:firstLine="0"/>
              <w:jc w:val="center"/>
              <w:rPr>
                <w:sz w:val="28"/>
                <w:szCs w:val="24"/>
                <w:lang w:val="en-US"/>
              </w:rPr>
            </w:pPr>
            <w:r>
              <w:rPr>
                <w:sz w:val="28"/>
                <w:szCs w:val="24"/>
                <w:lang w:val="en-US"/>
              </w:rPr>
              <w:lastRenderedPageBreak/>
              <w:t>3</w:t>
            </w:r>
          </w:p>
        </w:tc>
        <w:tc>
          <w:tcPr>
            <w:tcW w:w="8536" w:type="dxa"/>
            <w:tcBorders>
              <w:top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Cu(OH)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CuSO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CuCl</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CuOHCl </w:t>
            </w:r>
            <w:r>
              <w:rPr>
                <w:sz w:val="28"/>
                <w:szCs w:val="28"/>
                <w:lang w:val="en-US"/>
              </w:rPr>
              <w:sym w:font="Symbol" w:char="F0AE"/>
            </w:r>
            <w:r w:rsidRPr="00477BBD">
              <w:rPr>
                <w:sz w:val="28"/>
                <w:szCs w:val="24"/>
                <w:lang w:val="pt-BR"/>
              </w:rPr>
              <w:t xml:space="preserve"> Cu(OH)</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96"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H</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NaHSO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96" w:lineRule="auto"/>
              <w:ind w:firstLine="0"/>
              <w:jc w:val="center"/>
              <w:rPr>
                <w:sz w:val="28"/>
                <w:szCs w:val="24"/>
                <w:lang w:val="en-US"/>
              </w:rPr>
            </w:pPr>
            <w:r>
              <w:rPr>
                <w:sz w:val="28"/>
                <w:szCs w:val="24"/>
                <w:lang w:val="en-US"/>
              </w:rPr>
              <w:t>4</w:t>
            </w:r>
          </w:p>
        </w:tc>
        <w:tc>
          <w:tcPr>
            <w:tcW w:w="8536" w:type="dxa"/>
            <w:tcBorders>
              <w:top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Pb(OH)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PbO</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Pb(OH)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PbOHNO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Pb(NO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96"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K</w:t>
            </w:r>
            <w:r w:rsidRPr="00477BBD">
              <w:rPr>
                <w:sz w:val="28"/>
                <w:szCs w:val="24"/>
                <w:vertAlign w:val="subscript"/>
                <w:lang w:val="pt-BR"/>
              </w:rPr>
              <w:t>3</w:t>
            </w:r>
            <w:r w:rsidRPr="00477BBD">
              <w:rPr>
                <w:sz w:val="28"/>
                <w:szCs w:val="24"/>
                <w:lang w:val="pt-BR"/>
              </w:rPr>
              <w:t>AsO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AsO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K</w:t>
            </w:r>
            <w:r w:rsidRPr="00477BBD">
              <w:rPr>
                <w:sz w:val="28"/>
                <w:szCs w:val="24"/>
                <w:vertAlign w:val="subscript"/>
                <w:lang w:val="pt-BR"/>
              </w:rPr>
              <w:t>2</w:t>
            </w:r>
            <w:r w:rsidRPr="00477BBD">
              <w:rPr>
                <w:sz w:val="28"/>
                <w:szCs w:val="24"/>
                <w:lang w:val="pt-BR"/>
              </w:rPr>
              <w:t>HAsO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AsO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K</w:t>
            </w:r>
            <w:r w:rsidRPr="00477BBD">
              <w:rPr>
                <w:sz w:val="28"/>
                <w:szCs w:val="24"/>
                <w:vertAlign w:val="subscript"/>
                <w:lang w:val="pt-BR"/>
              </w:rPr>
              <w:t>3</w:t>
            </w:r>
            <w:r w:rsidRPr="00477BBD">
              <w:rPr>
                <w:sz w:val="28"/>
                <w:szCs w:val="24"/>
                <w:lang w:val="pt-BR"/>
              </w:rPr>
              <w:t>AsO</w:t>
            </w:r>
            <w:r w:rsidRPr="00477BBD">
              <w:rPr>
                <w:sz w:val="28"/>
                <w:szCs w:val="24"/>
                <w:vertAlign w:val="subscript"/>
                <w:lang w:val="pt-BR"/>
              </w:rPr>
              <w:t>4</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5</w:t>
            </w:r>
          </w:p>
        </w:tc>
        <w:tc>
          <w:tcPr>
            <w:tcW w:w="8536" w:type="dxa"/>
            <w:tcBorders>
              <w:top w:val="double" w:sz="4" w:space="0" w:color="auto"/>
            </w:tcBorders>
          </w:tcPr>
          <w:p w:rsidR="00FB451E" w:rsidRPr="00477BBD" w:rsidRDefault="00FB451E" w:rsidP="00722DB5">
            <w:pPr>
              <w:widowControl/>
              <w:snapToGrid/>
              <w:spacing w:line="384" w:lineRule="auto"/>
              <w:ind w:firstLine="0"/>
              <w:rPr>
                <w:sz w:val="28"/>
                <w:szCs w:val="24"/>
                <w:lang w:val="pt-BR"/>
              </w:rPr>
            </w:pPr>
            <w:r w:rsidRPr="00477BBD">
              <w:rPr>
                <w:sz w:val="28"/>
                <w:szCs w:val="24"/>
                <w:lang w:val="pt-BR"/>
              </w:rPr>
              <w:t>Cr(OH)</w:t>
            </w:r>
            <w:r w:rsidRPr="00477BBD">
              <w:rPr>
                <w:sz w:val="28"/>
                <w:szCs w:val="24"/>
                <w:vertAlign w:val="subscript"/>
                <w:lang w:val="pt-BR"/>
              </w:rPr>
              <w:t>2</w:t>
            </w:r>
            <w:r w:rsidRPr="00477BBD">
              <w:rPr>
                <w:sz w:val="28"/>
                <w:szCs w:val="24"/>
                <w:lang w:val="pt-BR"/>
              </w:rPr>
              <w:t xml:space="preserve">Cl </w:t>
            </w:r>
            <w:r>
              <w:rPr>
                <w:sz w:val="28"/>
                <w:szCs w:val="28"/>
                <w:lang w:val="en-US"/>
              </w:rPr>
              <w:sym w:font="Symbol" w:char="F0AE"/>
            </w:r>
            <w:r w:rsidRPr="00477BBD">
              <w:rPr>
                <w:sz w:val="28"/>
                <w:szCs w:val="24"/>
                <w:lang w:val="pt-BR"/>
              </w:rPr>
              <w:t xml:space="preserve"> CrCl</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Cr(NO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Cr(OH)</w:t>
            </w:r>
            <w:r w:rsidRPr="00477BBD">
              <w:rPr>
                <w:sz w:val="28"/>
                <w:szCs w:val="24"/>
                <w:vertAlign w:val="subscript"/>
                <w:lang w:val="pt-BR"/>
              </w:rPr>
              <w:t>2</w:t>
            </w:r>
            <w:r w:rsidRPr="00477BBD">
              <w:rPr>
                <w:sz w:val="28"/>
                <w:szCs w:val="24"/>
                <w:lang w:val="pt-BR"/>
              </w:rPr>
              <w:t>NO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Cr(NO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3</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36"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84" w:lineRule="auto"/>
              <w:ind w:firstLine="0"/>
              <w:rPr>
                <w:sz w:val="28"/>
                <w:szCs w:val="24"/>
                <w:lang w:val="pt-BR"/>
              </w:rPr>
            </w:pPr>
            <w:r w:rsidRPr="00477BBD">
              <w:rPr>
                <w:sz w:val="28"/>
                <w:szCs w:val="24"/>
                <w:lang w:val="pt-BR"/>
              </w:rPr>
              <w:t>BaCO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Ba(HCO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BaCO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NaHCO</w:t>
            </w:r>
            <w:r w:rsidRPr="00477BBD">
              <w:rPr>
                <w:sz w:val="28"/>
                <w:szCs w:val="24"/>
                <w:vertAlign w:val="subscript"/>
                <w:lang w:val="pt-BR"/>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6</w:t>
            </w:r>
          </w:p>
        </w:tc>
        <w:tc>
          <w:tcPr>
            <w:tcW w:w="8536" w:type="dxa"/>
            <w:tcBorders>
              <w:top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Co(NO</w:t>
            </w:r>
            <w:r>
              <w:rPr>
                <w:sz w:val="28"/>
                <w:szCs w:val="24"/>
                <w:vertAlign w:val="subscript"/>
                <w:lang w:val="en-US"/>
              </w:rPr>
              <w:t>3</w:t>
            </w:r>
            <w:r>
              <w:rPr>
                <w:sz w:val="28"/>
                <w:szCs w:val="24"/>
                <w:lang w:val="en-US"/>
              </w:rPr>
              <w:t>)</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CoOHNO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Co(OH)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CoSO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CoCl</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36" w:lineRule="auto"/>
              <w:ind w:firstLine="0"/>
              <w:jc w:val="center"/>
              <w:rPr>
                <w:sz w:val="28"/>
                <w:szCs w:val="24"/>
                <w:lang w:val="en-US"/>
              </w:rPr>
            </w:pPr>
          </w:p>
        </w:tc>
        <w:tc>
          <w:tcPr>
            <w:tcW w:w="8536" w:type="dxa"/>
            <w:tcBorders>
              <w:bottom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K</w:t>
            </w:r>
            <w:r>
              <w:rPr>
                <w:sz w:val="28"/>
                <w:szCs w:val="24"/>
                <w:vertAlign w:val="subscript"/>
                <w:lang w:val="en-US"/>
              </w:rPr>
              <w:t>2</w:t>
            </w:r>
            <w:r>
              <w:rPr>
                <w:sz w:val="28"/>
                <w:szCs w:val="24"/>
                <w:lang w:val="en-US"/>
              </w:rPr>
              <w:t>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KHSO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SO</w:t>
            </w:r>
            <w:r>
              <w:rPr>
                <w:sz w:val="28"/>
                <w:szCs w:val="24"/>
                <w:vertAlign w:val="subscript"/>
                <w:lang w:val="en-US"/>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7</w:t>
            </w:r>
          </w:p>
        </w:tc>
        <w:tc>
          <w:tcPr>
            <w:tcW w:w="8536" w:type="dxa"/>
            <w:tcBorders>
              <w:top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AlCl</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Al(NO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AlOH(NO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Al(OH)</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NaAlO</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36" w:lineRule="auto"/>
              <w:ind w:firstLine="0"/>
              <w:jc w:val="center"/>
              <w:rPr>
                <w:sz w:val="28"/>
                <w:szCs w:val="24"/>
                <w:lang w:val="pt-BR"/>
              </w:rPr>
            </w:pPr>
          </w:p>
        </w:tc>
        <w:tc>
          <w:tcPr>
            <w:tcW w:w="8536" w:type="dxa"/>
            <w:tcBorders>
              <w:bottom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MgCO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KHCO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CO</w:t>
            </w:r>
            <w:r>
              <w:rPr>
                <w:sz w:val="28"/>
                <w:szCs w:val="24"/>
                <w:vertAlign w:val="subscript"/>
                <w:lang w:val="en-US"/>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8</w:t>
            </w:r>
          </w:p>
        </w:tc>
        <w:tc>
          <w:tcPr>
            <w:tcW w:w="8536" w:type="dxa"/>
            <w:tcBorders>
              <w:top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Fe(OH)</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Fe</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FeCl</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Fe(OH)</w:t>
            </w:r>
            <w:r>
              <w:rPr>
                <w:sz w:val="28"/>
                <w:szCs w:val="24"/>
                <w:vertAlign w:val="subscript"/>
                <w:lang w:val="en-US"/>
              </w:rPr>
              <w:t>2</w:t>
            </w:r>
            <w:r>
              <w:rPr>
                <w:sz w:val="28"/>
                <w:szCs w:val="24"/>
                <w:lang w:val="en-US"/>
              </w:rPr>
              <w:t xml:space="preserve">Cl </w:t>
            </w:r>
            <w:r>
              <w:rPr>
                <w:sz w:val="28"/>
                <w:szCs w:val="28"/>
                <w:lang w:val="en-US"/>
              </w:rPr>
              <w:sym w:font="Symbol" w:char="F0AE"/>
            </w:r>
            <w:r>
              <w:rPr>
                <w:sz w:val="28"/>
                <w:szCs w:val="24"/>
                <w:lang w:val="en-US"/>
              </w:rPr>
              <w:t xml:space="preserve"> FeCl</w:t>
            </w:r>
            <w:r>
              <w:rPr>
                <w:sz w:val="28"/>
                <w:szCs w:val="24"/>
                <w:vertAlign w:val="subscript"/>
                <w:lang w:val="en-US"/>
              </w:rPr>
              <w:t>3</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36"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H</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NaHS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NaHS</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9</w:t>
            </w:r>
          </w:p>
        </w:tc>
        <w:tc>
          <w:tcPr>
            <w:tcW w:w="8536" w:type="dxa"/>
            <w:tcBorders>
              <w:top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MnSO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(MnOH)</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MnSO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Mn(NO</w:t>
            </w:r>
            <w:r>
              <w:rPr>
                <w:sz w:val="28"/>
                <w:szCs w:val="24"/>
                <w:vertAlign w:val="subscript"/>
                <w:lang w:val="en-US"/>
              </w:rPr>
              <w:t>3</w:t>
            </w:r>
            <w:r>
              <w:rPr>
                <w:sz w:val="28"/>
                <w:szCs w:val="24"/>
                <w:lang w:val="en-US"/>
              </w:rPr>
              <w:t>)</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MnOHNO</w:t>
            </w:r>
            <w:r>
              <w:rPr>
                <w:sz w:val="28"/>
                <w:szCs w:val="24"/>
                <w:vertAlign w:val="subscript"/>
                <w:lang w:val="en-US"/>
              </w:rPr>
              <w:t>3</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36"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K</w:t>
            </w:r>
            <w:r w:rsidRPr="00477BBD">
              <w:rPr>
                <w:sz w:val="28"/>
                <w:szCs w:val="24"/>
                <w:vertAlign w:val="subscript"/>
                <w:lang w:val="pt-BR"/>
              </w:rPr>
              <w:t>2</w:t>
            </w:r>
            <w:r w:rsidRPr="00477BBD">
              <w:rPr>
                <w:sz w:val="28"/>
                <w:szCs w:val="24"/>
                <w:lang w:val="pt-BR"/>
              </w:rPr>
              <w:t>HPO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K</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10</w:t>
            </w:r>
          </w:p>
        </w:tc>
        <w:tc>
          <w:tcPr>
            <w:tcW w:w="8536" w:type="dxa"/>
            <w:tcBorders>
              <w:top w:val="double" w:sz="4" w:space="0" w:color="auto"/>
            </w:tcBorders>
          </w:tcPr>
          <w:p w:rsidR="00FB451E" w:rsidRPr="00EA138F" w:rsidRDefault="00FB451E" w:rsidP="00722DB5">
            <w:pPr>
              <w:widowControl/>
              <w:snapToGrid/>
              <w:spacing w:line="396" w:lineRule="auto"/>
              <w:ind w:firstLine="0"/>
              <w:rPr>
                <w:sz w:val="28"/>
                <w:szCs w:val="24"/>
                <w:lang w:val="en-US"/>
              </w:rPr>
            </w:pPr>
            <w:r>
              <w:rPr>
                <w:sz w:val="28"/>
                <w:szCs w:val="24"/>
                <w:lang w:val="en-US"/>
              </w:rPr>
              <w:t>K</w:t>
            </w:r>
            <w:r>
              <w:rPr>
                <w:sz w:val="28"/>
                <w:szCs w:val="24"/>
                <w:vertAlign w:val="subscript"/>
                <w:lang w:val="en-US"/>
              </w:rPr>
              <w:t>2</w:t>
            </w:r>
            <w:r>
              <w:rPr>
                <w:sz w:val="28"/>
                <w:szCs w:val="24"/>
                <w:lang w:val="en-US"/>
              </w:rPr>
              <w:t>SnO</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Sn(OH)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SnCl</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Sn</w:t>
            </w:r>
            <w:r>
              <w:rPr>
                <w:sz w:val="28"/>
                <w:szCs w:val="24"/>
              </w:rPr>
              <w:t>ОН</w:t>
            </w:r>
            <w:r>
              <w:rPr>
                <w:sz w:val="28"/>
                <w:szCs w:val="24"/>
                <w:lang w:val="en-US"/>
              </w:rPr>
              <w:t xml:space="preserve">Cl </w:t>
            </w:r>
            <w:r>
              <w:rPr>
                <w:sz w:val="28"/>
                <w:szCs w:val="28"/>
                <w:lang w:val="en-US"/>
              </w:rPr>
              <w:sym w:font="Symbol" w:char="F0AE"/>
            </w:r>
            <w:r>
              <w:rPr>
                <w:sz w:val="28"/>
                <w:szCs w:val="24"/>
                <w:lang w:val="en-US"/>
              </w:rPr>
              <w:t xml:space="preserve"> SnCl</w:t>
            </w:r>
            <w:r w:rsidRPr="00EA138F">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36"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CaSO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Ca(HSO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CaSO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Ca(HSO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11</w:t>
            </w:r>
          </w:p>
        </w:tc>
        <w:tc>
          <w:tcPr>
            <w:tcW w:w="8536" w:type="dxa"/>
            <w:tcBorders>
              <w:top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Cu(NO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CuOHNO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Cu(OH)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CuCl</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Cu(NO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36" w:lineRule="auto"/>
              <w:ind w:firstLine="0"/>
              <w:jc w:val="center"/>
              <w:rPr>
                <w:sz w:val="28"/>
                <w:szCs w:val="24"/>
                <w:lang w:val="pt-BR"/>
              </w:rPr>
            </w:pPr>
          </w:p>
        </w:tc>
        <w:tc>
          <w:tcPr>
            <w:tcW w:w="8536" w:type="dxa"/>
            <w:tcBorders>
              <w:bottom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CaCO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Ca(HCO</w:t>
            </w:r>
            <w:r>
              <w:rPr>
                <w:sz w:val="28"/>
                <w:szCs w:val="24"/>
                <w:vertAlign w:val="subscript"/>
                <w:lang w:val="en-US"/>
              </w:rPr>
              <w:t>3</w:t>
            </w:r>
            <w:r>
              <w:rPr>
                <w:sz w:val="28"/>
                <w:szCs w:val="24"/>
                <w:lang w:val="en-US"/>
              </w:rPr>
              <w:t>)</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KHCO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K</w:t>
            </w:r>
            <w:r>
              <w:rPr>
                <w:sz w:val="28"/>
                <w:szCs w:val="24"/>
                <w:vertAlign w:val="subscript"/>
                <w:lang w:val="en-US"/>
              </w:rPr>
              <w:t>2</w:t>
            </w:r>
            <w:r>
              <w:rPr>
                <w:sz w:val="28"/>
                <w:szCs w:val="24"/>
                <w:lang w:val="en-US"/>
              </w:rPr>
              <w:t>CO</w:t>
            </w:r>
            <w:r>
              <w:rPr>
                <w:sz w:val="28"/>
                <w:szCs w:val="24"/>
                <w:vertAlign w:val="subscript"/>
                <w:lang w:val="en-US"/>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12</w:t>
            </w:r>
          </w:p>
        </w:tc>
        <w:tc>
          <w:tcPr>
            <w:tcW w:w="8536" w:type="dxa"/>
            <w:tcBorders>
              <w:top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(ZnOH)</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Zn(OH)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ZnO</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Zn(OH)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Zn(NO</w:t>
            </w:r>
            <w:r>
              <w:rPr>
                <w:sz w:val="28"/>
                <w:szCs w:val="24"/>
                <w:vertAlign w:val="subscript"/>
                <w:lang w:val="en-US"/>
              </w:rPr>
              <w:t>3</w:t>
            </w:r>
            <w:r>
              <w:rPr>
                <w:sz w:val="28"/>
                <w:szCs w:val="24"/>
                <w:lang w:val="en-US"/>
              </w:rPr>
              <w:t>)</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36"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Na</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NaHS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NaCl</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13</w:t>
            </w:r>
          </w:p>
        </w:tc>
        <w:tc>
          <w:tcPr>
            <w:tcW w:w="8536" w:type="dxa"/>
            <w:tcBorders>
              <w:top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Ni(NO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Ni(OH)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NiOHCl </w:t>
            </w:r>
            <w:r>
              <w:rPr>
                <w:sz w:val="28"/>
                <w:szCs w:val="28"/>
                <w:lang w:val="en-US"/>
              </w:rPr>
              <w:sym w:font="Symbol" w:char="F0AE"/>
            </w:r>
            <w:r w:rsidRPr="00477BBD">
              <w:rPr>
                <w:sz w:val="28"/>
                <w:szCs w:val="24"/>
                <w:lang w:val="pt-BR"/>
              </w:rPr>
              <w:t xml:space="preserve"> NiCl</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Ni(NO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36" w:lineRule="auto"/>
              <w:ind w:firstLine="0"/>
              <w:jc w:val="center"/>
              <w:rPr>
                <w:sz w:val="28"/>
                <w:szCs w:val="24"/>
                <w:lang w:val="pt-BR"/>
              </w:rPr>
            </w:pPr>
          </w:p>
        </w:tc>
        <w:tc>
          <w:tcPr>
            <w:tcW w:w="8536" w:type="dxa"/>
            <w:tcBorders>
              <w:bottom w:val="double" w:sz="4" w:space="0" w:color="auto"/>
            </w:tcBorders>
          </w:tcPr>
          <w:p w:rsidR="00FB451E" w:rsidRDefault="00FB451E" w:rsidP="00722DB5">
            <w:pPr>
              <w:widowControl/>
              <w:snapToGrid/>
              <w:spacing w:line="396" w:lineRule="auto"/>
              <w:ind w:firstLine="0"/>
              <w:rPr>
                <w:sz w:val="28"/>
                <w:szCs w:val="24"/>
                <w:lang w:val="en-US"/>
              </w:rPr>
            </w:pPr>
            <w:r>
              <w:rPr>
                <w:sz w:val="28"/>
                <w:szCs w:val="24"/>
                <w:lang w:val="en-US"/>
              </w:rPr>
              <w:t>KHSO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SO</w:t>
            </w:r>
            <w:r>
              <w:rPr>
                <w:sz w:val="28"/>
                <w:szCs w:val="24"/>
                <w:vertAlign w:val="subscript"/>
                <w:lang w:val="en-US"/>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14</w:t>
            </w:r>
          </w:p>
        </w:tc>
        <w:tc>
          <w:tcPr>
            <w:tcW w:w="8536" w:type="dxa"/>
            <w:tcBorders>
              <w:top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PbOHNO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Pb(OH)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PbOHNO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Pb(NO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PbO</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36"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96" w:lineRule="auto"/>
              <w:ind w:firstLine="0"/>
              <w:rPr>
                <w:sz w:val="28"/>
                <w:szCs w:val="24"/>
                <w:lang w:val="pt-BR"/>
              </w:rPr>
            </w:pPr>
            <w:r w:rsidRPr="00477BBD">
              <w:rPr>
                <w:sz w:val="28"/>
                <w:szCs w:val="24"/>
                <w:lang w:val="pt-BR"/>
              </w:rPr>
              <w:t>SrCO</w:t>
            </w:r>
            <w:r w:rsidRPr="00477BBD">
              <w:rPr>
                <w:sz w:val="28"/>
                <w:szCs w:val="24"/>
                <w:vertAlign w:val="subscript"/>
                <w:lang w:val="pt-BR"/>
              </w:rPr>
              <w:t>3</w:t>
            </w:r>
            <w:r>
              <w:rPr>
                <w:sz w:val="28"/>
                <w:szCs w:val="28"/>
                <w:lang w:val="en-US"/>
              </w:rPr>
              <w:sym w:font="Symbol" w:char="F0AE"/>
            </w:r>
            <w:r w:rsidRPr="00477BBD">
              <w:rPr>
                <w:sz w:val="28"/>
                <w:szCs w:val="24"/>
                <w:lang w:val="pt-BR"/>
              </w:rPr>
              <w:t xml:space="preserve"> Sr(HCO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NaHCO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CO</w:t>
            </w:r>
            <w:r w:rsidRPr="00477BBD">
              <w:rPr>
                <w:sz w:val="28"/>
                <w:szCs w:val="24"/>
                <w:vertAlign w:val="subscript"/>
                <w:lang w:val="pt-BR"/>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lastRenderedPageBreak/>
              <w:t>15</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Cr(OH)</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Cr</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CrOHSO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Cr(OH)</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NaCrO</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36"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Na</w:t>
            </w:r>
            <w:r w:rsidRPr="00477BBD">
              <w:rPr>
                <w:sz w:val="28"/>
                <w:szCs w:val="24"/>
                <w:vertAlign w:val="subscript"/>
                <w:lang w:val="pt-BR"/>
              </w:rPr>
              <w:t>2</w:t>
            </w:r>
            <w:r w:rsidRPr="00477BBD">
              <w:rPr>
                <w:sz w:val="28"/>
                <w:szCs w:val="24"/>
                <w:lang w:val="pt-BR"/>
              </w:rPr>
              <w:t xml:space="preserve">Se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 xml:space="preserve">Se </w:t>
            </w:r>
            <w:r>
              <w:rPr>
                <w:sz w:val="28"/>
                <w:szCs w:val="28"/>
                <w:lang w:val="en-US"/>
              </w:rPr>
              <w:sym w:font="Symbol" w:char="F0AE"/>
            </w:r>
            <w:r w:rsidRPr="00477BBD">
              <w:rPr>
                <w:sz w:val="28"/>
                <w:szCs w:val="24"/>
                <w:lang w:val="pt-BR"/>
              </w:rPr>
              <w:t xml:space="preserve"> NaHSe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 xml:space="preserve">Se </w:t>
            </w:r>
            <w:r>
              <w:rPr>
                <w:sz w:val="28"/>
                <w:szCs w:val="28"/>
                <w:lang w:val="en-US"/>
              </w:rPr>
              <w:sym w:font="Symbol" w:char="F0AE"/>
            </w:r>
            <w:r w:rsidRPr="00477BBD">
              <w:rPr>
                <w:sz w:val="28"/>
                <w:szCs w:val="24"/>
                <w:lang w:val="pt-BR"/>
              </w:rPr>
              <w:t xml:space="preserve"> NaCl</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36" w:lineRule="auto"/>
              <w:ind w:firstLine="0"/>
              <w:jc w:val="center"/>
              <w:rPr>
                <w:sz w:val="28"/>
                <w:szCs w:val="24"/>
                <w:lang w:val="en-US"/>
              </w:rPr>
            </w:pPr>
            <w:r>
              <w:rPr>
                <w:sz w:val="28"/>
                <w:szCs w:val="24"/>
                <w:lang w:val="en-US"/>
              </w:rPr>
              <w:t>16</w:t>
            </w:r>
          </w:p>
        </w:tc>
        <w:tc>
          <w:tcPr>
            <w:tcW w:w="8536" w:type="dxa"/>
            <w:tcBorders>
              <w:top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Fe(NO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FeOH(NO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Fe(NO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Fe(OH)</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NaFeO</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36"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HPO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NaH</w:t>
            </w:r>
            <w:r w:rsidRPr="00477BBD">
              <w:rPr>
                <w:sz w:val="28"/>
                <w:szCs w:val="24"/>
                <w:vertAlign w:val="subscript"/>
                <w:lang w:val="pt-BR"/>
              </w:rPr>
              <w:t>2</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Na</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4</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60" w:lineRule="auto"/>
              <w:ind w:firstLine="0"/>
              <w:jc w:val="center"/>
              <w:rPr>
                <w:sz w:val="28"/>
                <w:szCs w:val="24"/>
                <w:lang w:val="en-US"/>
              </w:rPr>
            </w:pPr>
            <w:r>
              <w:rPr>
                <w:sz w:val="28"/>
                <w:szCs w:val="24"/>
                <w:lang w:val="en-US"/>
              </w:rPr>
              <w:t>17</w:t>
            </w:r>
          </w:p>
        </w:tc>
        <w:tc>
          <w:tcPr>
            <w:tcW w:w="8536" w:type="dxa"/>
            <w:tcBorders>
              <w:top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CuSO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CuCl</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Cu(OH)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CuOHCl </w:t>
            </w:r>
            <w:r>
              <w:rPr>
                <w:sz w:val="28"/>
                <w:szCs w:val="28"/>
                <w:lang w:val="en-US"/>
              </w:rPr>
              <w:sym w:font="Symbol" w:char="F0AE"/>
            </w:r>
            <w:r w:rsidRPr="00477BBD">
              <w:rPr>
                <w:sz w:val="28"/>
                <w:szCs w:val="24"/>
                <w:lang w:val="pt-BR"/>
              </w:rPr>
              <w:t xml:space="preserve"> Cu(OH)</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60"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Ca</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Ca(H</w:t>
            </w:r>
            <w:r w:rsidRPr="00477BBD">
              <w:rPr>
                <w:sz w:val="28"/>
                <w:szCs w:val="24"/>
                <w:vertAlign w:val="subscript"/>
                <w:lang w:val="pt-BR"/>
              </w:rPr>
              <w:t>2</w:t>
            </w:r>
            <w:r w:rsidRPr="00477BBD">
              <w:rPr>
                <w:sz w:val="28"/>
                <w:szCs w:val="24"/>
                <w:lang w:val="pt-BR"/>
              </w:rPr>
              <w:t>PO</w:t>
            </w:r>
            <w:r w:rsidRPr="00477BBD">
              <w:rPr>
                <w:sz w:val="28"/>
                <w:szCs w:val="24"/>
                <w:vertAlign w:val="subscript"/>
                <w:lang w:val="pt-BR"/>
              </w:rPr>
              <w:t>4</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60" w:lineRule="auto"/>
              <w:ind w:firstLine="0"/>
              <w:jc w:val="center"/>
              <w:rPr>
                <w:sz w:val="28"/>
                <w:szCs w:val="24"/>
                <w:lang w:val="en-US"/>
              </w:rPr>
            </w:pPr>
            <w:r>
              <w:rPr>
                <w:sz w:val="28"/>
                <w:szCs w:val="24"/>
                <w:lang w:val="en-US"/>
              </w:rPr>
              <w:t>18</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CoCl</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Co(OH)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CoOHCl </w:t>
            </w:r>
            <w:r>
              <w:rPr>
                <w:sz w:val="28"/>
                <w:szCs w:val="28"/>
                <w:lang w:val="en-US"/>
              </w:rPr>
              <w:sym w:font="Symbol" w:char="F0AE"/>
            </w:r>
            <w:r>
              <w:rPr>
                <w:sz w:val="28"/>
                <w:szCs w:val="24"/>
                <w:lang w:val="en-US"/>
              </w:rPr>
              <w:t xml:space="preserve"> CoCl</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Co(NO</w:t>
            </w:r>
            <w:r>
              <w:rPr>
                <w:sz w:val="28"/>
                <w:szCs w:val="24"/>
                <w:vertAlign w:val="subscript"/>
                <w:lang w:val="en-US"/>
              </w:rPr>
              <w:t>3</w:t>
            </w:r>
            <w:r>
              <w:rPr>
                <w:sz w:val="28"/>
                <w:szCs w:val="24"/>
                <w:lang w:val="en-US"/>
              </w:rPr>
              <w:t>)</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60"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 xml:space="preserve">KHSe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 xml:space="preserve">Se </w:t>
            </w:r>
            <w:r>
              <w:rPr>
                <w:sz w:val="28"/>
                <w:szCs w:val="28"/>
                <w:lang w:val="en-US"/>
              </w:rPr>
              <w:sym w:font="Symbol" w:char="F0AE"/>
            </w:r>
            <w:r w:rsidRPr="00477BBD">
              <w:rPr>
                <w:sz w:val="28"/>
                <w:szCs w:val="24"/>
                <w:lang w:val="pt-BR"/>
              </w:rPr>
              <w:t xml:space="preserve"> KHSe </w:t>
            </w:r>
            <w:r>
              <w:rPr>
                <w:sz w:val="28"/>
                <w:szCs w:val="28"/>
                <w:lang w:val="en-US"/>
              </w:rPr>
              <w:sym w:font="Symbol" w:char="F0AE"/>
            </w:r>
            <w:r w:rsidRPr="00477BBD">
              <w:rPr>
                <w:sz w:val="28"/>
                <w:szCs w:val="24"/>
                <w:lang w:val="pt-BR"/>
              </w:rPr>
              <w:t xml:space="preserve"> K</w:t>
            </w:r>
            <w:r w:rsidRPr="00477BBD">
              <w:rPr>
                <w:sz w:val="28"/>
                <w:szCs w:val="24"/>
                <w:vertAlign w:val="subscript"/>
                <w:lang w:val="pt-BR"/>
              </w:rPr>
              <w:t>2</w:t>
            </w:r>
            <w:r w:rsidRPr="00477BBD">
              <w:rPr>
                <w:sz w:val="28"/>
                <w:szCs w:val="24"/>
                <w:lang w:val="pt-BR"/>
              </w:rPr>
              <w:t xml:space="preserve">Se </w:t>
            </w:r>
            <w:r>
              <w:rPr>
                <w:sz w:val="28"/>
                <w:szCs w:val="28"/>
                <w:lang w:val="en-US"/>
              </w:rPr>
              <w:sym w:font="Symbol" w:char="F0AE"/>
            </w:r>
            <w:r w:rsidRPr="00477BBD">
              <w:rPr>
                <w:sz w:val="28"/>
                <w:szCs w:val="24"/>
                <w:lang w:val="pt-BR"/>
              </w:rPr>
              <w:t xml:space="preserve"> KCl</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60" w:lineRule="auto"/>
              <w:ind w:firstLine="0"/>
              <w:jc w:val="center"/>
              <w:rPr>
                <w:sz w:val="28"/>
                <w:szCs w:val="24"/>
                <w:lang w:val="en-US"/>
              </w:rPr>
            </w:pPr>
            <w:r>
              <w:rPr>
                <w:sz w:val="28"/>
                <w:szCs w:val="24"/>
                <w:lang w:val="en-US"/>
              </w:rPr>
              <w:t>19</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MnCl</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MnOHCl </w:t>
            </w:r>
            <w:r>
              <w:rPr>
                <w:sz w:val="28"/>
                <w:szCs w:val="28"/>
                <w:lang w:val="en-US"/>
              </w:rPr>
              <w:sym w:font="Symbol" w:char="F0AE"/>
            </w:r>
            <w:r>
              <w:rPr>
                <w:sz w:val="28"/>
                <w:szCs w:val="24"/>
                <w:lang w:val="en-US"/>
              </w:rPr>
              <w:t xml:space="preserve"> MnCl</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Mn(NO</w:t>
            </w:r>
            <w:r>
              <w:rPr>
                <w:sz w:val="28"/>
                <w:szCs w:val="24"/>
                <w:vertAlign w:val="subscript"/>
                <w:lang w:val="en-US"/>
              </w:rPr>
              <w:t>3</w:t>
            </w:r>
            <w:r>
              <w:rPr>
                <w:sz w:val="28"/>
                <w:szCs w:val="24"/>
                <w:lang w:val="en-US"/>
              </w:rPr>
              <w:t>)</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Mn(OH)</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60"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 xml:space="preserve">NaOH </w:t>
            </w:r>
            <w:r>
              <w:rPr>
                <w:sz w:val="28"/>
                <w:szCs w:val="28"/>
                <w:lang w:val="en-US"/>
              </w:rPr>
              <w:sym w:font="Symbol" w:char="F0AE"/>
            </w:r>
            <w:r w:rsidRPr="00477BBD">
              <w:rPr>
                <w:sz w:val="28"/>
                <w:szCs w:val="24"/>
                <w:lang w:val="pt-BR"/>
              </w:rPr>
              <w:t xml:space="preserve"> NaHSO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SrSO</w:t>
            </w:r>
            <w:r w:rsidRPr="00477BBD">
              <w:rPr>
                <w:sz w:val="28"/>
                <w:szCs w:val="24"/>
                <w:vertAlign w:val="subscript"/>
                <w:lang w:val="pt-BR"/>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60" w:lineRule="auto"/>
              <w:ind w:firstLine="0"/>
              <w:jc w:val="center"/>
              <w:rPr>
                <w:sz w:val="28"/>
                <w:szCs w:val="24"/>
                <w:lang w:val="en-US"/>
              </w:rPr>
            </w:pPr>
            <w:r>
              <w:rPr>
                <w:sz w:val="28"/>
                <w:szCs w:val="24"/>
                <w:lang w:val="en-US"/>
              </w:rPr>
              <w:t>20</w:t>
            </w:r>
          </w:p>
        </w:tc>
        <w:tc>
          <w:tcPr>
            <w:tcW w:w="8536" w:type="dxa"/>
            <w:tcBorders>
              <w:top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CuCl</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Cu(NO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Cu(OH)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Cu(NO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CuOHNO</w:t>
            </w:r>
            <w:r w:rsidRPr="00477BBD">
              <w:rPr>
                <w:sz w:val="28"/>
                <w:szCs w:val="24"/>
                <w:vertAlign w:val="subscript"/>
                <w:lang w:val="pt-BR"/>
              </w:rPr>
              <w:t>3</w:t>
            </w:r>
          </w:p>
        </w:tc>
      </w:tr>
      <w:tr w:rsidR="00FB451E" w:rsidRPr="002418D1" w:rsidTr="0089169E">
        <w:trPr>
          <w:cantSplit/>
          <w:trHeight w:val="77"/>
        </w:trPr>
        <w:tc>
          <w:tcPr>
            <w:tcW w:w="1318" w:type="dxa"/>
            <w:vMerge/>
            <w:tcBorders>
              <w:bottom w:val="double" w:sz="4" w:space="0" w:color="auto"/>
            </w:tcBorders>
            <w:vAlign w:val="center"/>
          </w:tcPr>
          <w:p w:rsidR="00FB451E" w:rsidRPr="00477BBD" w:rsidRDefault="00FB451E" w:rsidP="00722DB5">
            <w:pPr>
              <w:widowControl/>
              <w:snapToGrid/>
              <w:spacing w:line="360"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Na</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NaHS</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FeS</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60" w:lineRule="auto"/>
              <w:ind w:firstLine="0"/>
              <w:jc w:val="center"/>
              <w:rPr>
                <w:sz w:val="28"/>
                <w:szCs w:val="24"/>
                <w:lang w:val="en-US"/>
              </w:rPr>
            </w:pPr>
            <w:r>
              <w:rPr>
                <w:sz w:val="28"/>
                <w:szCs w:val="24"/>
                <w:lang w:val="en-US"/>
              </w:rPr>
              <w:t>21</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Al(OH)</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Al</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AlOHSO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Al</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AlCl</w:t>
            </w:r>
            <w:r>
              <w:rPr>
                <w:sz w:val="28"/>
                <w:szCs w:val="24"/>
                <w:vertAlign w:val="subscript"/>
                <w:lang w:val="en-US"/>
              </w:rPr>
              <w:t>3</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60"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Na</w:t>
            </w:r>
            <w:r w:rsidRPr="00477BBD">
              <w:rPr>
                <w:sz w:val="28"/>
                <w:szCs w:val="24"/>
                <w:vertAlign w:val="subscript"/>
                <w:lang w:val="pt-BR"/>
              </w:rPr>
              <w:t>2</w:t>
            </w:r>
            <w:r w:rsidRPr="00477BBD">
              <w:rPr>
                <w:sz w:val="28"/>
                <w:szCs w:val="24"/>
                <w:lang w:val="pt-BR"/>
              </w:rPr>
              <w:t>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NaHCO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CO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NaHCO</w:t>
            </w:r>
            <w:r w:rsidRPr="00477BBD">
              <w:rPr>
                <w:sz w:val="28"/>
                <w:szCs w:val="24"/>
                <w:vertAlign w:val="subscript"/>
                <w:lang w:val="pt-BR"/>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60" w:lineRule="auto"/>
              <w:ind w:firstLine="0"/>
              <w:jc w:val="center"/>
              <w:rPr>
                <w:sz w:val="28"/>
                <w:szCs w:val="24"/>
                <w:lang w:val="en-US"/>
              </w:rPr>
            </w:pPr>
            <w:r>
              <w:rPr>
                <w:sz w:val="28"/>
                <w:szCs w:val="24"/>
                <w:lang w:val="en-US"/>
              </w:rPr>
              <w:t>22</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 xml:space="preserve">SnOHCl </w:t>
            </w:r>
            <w:r>
              <w:rPr>
                <w:sz w:val="28"/>
                <w:szCs w:val="28"/>
                <w:lang w:val="en-US"/>
              </w:rPr>
              <w:sym w:font="Symbol" w:char="F0AE"/>
            </w:r>
            <w:r>
              <w:rPr>
                <w:sz w:val="28"/>
                <w:szCs w:val="24"/>
                <w:lang w:val="en-US"/>
              </w:rPr>
              <w:t xml:space="preserve"> SnCl</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SnOHCl </w:t>
            </w:r>
            <w:r>
              <w:rPr>
                <w:sz w:val="28"/>
                <w:szCs w:val="28"/>
                <w:lang w:val="en-US"/>
              </w:rPr>
              <w:sym w:font="Symbol" w:char="F0AE"/>
            </w:r>
            <w:r>
              <w:rPr>
                <w:sz w:val="28"/>
                <w:szCs w:val="24"/>
                <w:lang w:val="en-US"/>
              </w:rPr>
              <w:t xml:space="preserve"> Sn(OH)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SnO</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60"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H</w:t>
            </w:r>
            <w:r w:rsidRPr="00477BBD">
              <w:rPr>
                <w:sz w:val="28"/>
                <w:szCs w:val="24"/>
                <w:vertAlign w:val="subscript"/>
                <w:lang w:val="pt-BR"/>
              </w:rPr>
              <w:t>3</w:t>
            </w:r>
            <w:r w:rsidRPr="00477BBD">
              <w:rPr>
                <w:sz w:val="28"/>
                <w:szCs w:val="24"/>
                <w:lang w:val="pt-BR"/>
              </w:rPr>
              <w:t>AsO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HAsO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3</w:t>
            </w:r>
            <w:r w:rsidRPr="00477BBD">
              <w:rPr>
                <w:sz w:val="28"/>
                <w:szCs w:val="24"/>
                <w:lang w:val="pt-BR"/>
              </w:rPr>
              <w:t>AsO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NaH</w:t>
            </w:r>
            <w:r w:rsidRPr="00477BBD">
              <w:rPr>
                <w:sz w:val="28"/>
                <w:szCs w:val="24"/>
                <w:vertAlign w:val="subscript"/>
                <w:lang w:val="pt-BR"/>
              </w:rPr>
              <w:t>2</w:t>
            </w:r>
            <w:r w:rsidRPr="00477BBD">
              <w:rPr>
                <w:sz w:val="28"/>
                <w:szCs w:val="24"/>
                <w:lang w:val="pt-BR"/>
              </w:rPr>
              <w:t>AsO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AsO</w:t>
            </w:r>
            <w:r w:rsidRPr="00477BBD">
              <w:rPr>
                <w:sz w:val="28"/>
                <w:szCs w:val="24"/>
                <w:vertAlign w:val="subscript"/>
                <w:lang w:val="pt-BR"/>
              </w:rPr>
              <w:t>4</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48" w:lineRule="auto"/>
              <w:ind w:firstLine="0"/>
              <w:jc w:val="center"/>
              <w:rPr>
                <w:sz w:val="28"/>
                <w:szCs w:val="24"/>
                <w:lang w:val="en-US"/>
              </w:rPr>
            </w:pPr>
            <w:r>
              <w:rPr>
                <w:sz w:val="28"/>
                <w:szCs w:val="24"/>
                <w:lang w:val="en-US"/>
              </w:rPr>
              <w:t>23</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FeOHSO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Fe</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Fe(OH)</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Fe</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FeCl</w:t>
            </w:r>
            <w:r>
              <w:rPr>
                <w:sz w:val="28"/>
                <w:szCs w:val="24"/>
                <w:vertAlign w:val="subscript"/>
                <w:lang w:val="en-US"/>
              </w:rPr>
              <w:t>3</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48"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BaSO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Ba(HSO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NaHSO</w:t>
            </w:r>
            <w:r w:rsidRPr="00477BBD">
              <w:rPr>
                <w:sz w:val="28"/>
                <w:szCs w:val="24"/>
                <w:vertAlign w:val="subscript"/>
                <w:lang w:val="pt-BR"/>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48" w:lineRule="auto"/>
              <w:ind w:firstLine="0"/>
              <w:jc w:val="center"/>
              <w:rPr>
                <w:sz w:val="28"/>
                <w:szCs w:val="24"/>
                <w:lang w:val="en-US"/>
              </w:rPr>
            </w:pPr>
            <w:r>
              <w:rPr>
                <w:sz w:val="28"/>
                <w:szCs w:val="24"/>
                <w:lang w:val="en-US"/>
              </w:rPr>
              <w:t>24</w:t>
            </w:r>
          </w:p>
        </w:tc>
        <w:tc>
          <w:tcPr>
            <w:tcW w:w="8536" w:type="dxa"/>
            <w:tcBorders>
              <w:top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Ni(OH)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(NiOH)</w:t>
            </w:r>
            <w:r w:rsidRPr="00477BBD">
              <w:rPr>
                <w:sz w:val="28"/>
                <w:szCs w:val="24"/>
                <w:vertAlign w:val="subscript"/>
                <w:lang w:val="pt-BR"/>
              </w:rPr>
              <w:t>2</w:t>
            </w:r>
            <w:r w:rsidRPr="00477BBD">
              <w:rPr>
                <w:sz w:val="28"/>
                <w:szCs w:val="24"/>
                <w:lang w:val="pt-BR"/>
              </w:rPr>
              <w:t>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NiSO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Ni(NO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NiOHNO</w:t>
            </w:r>
            <w:r w:rsidRPr="00477BBD">
              <w:rPr>
                <w:sz w:val="28"/>
                <w:szCs w:val="24"/>
                <w:vertAlign w:val="subscript"/>
                <w:lang w:val="pt-BR"/>
              </w:rPr>
              <w:t>3</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48"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Na</w:t>
            </w:r>
            <w:r w:rsidRPr="00477BBD">
              <w:rPr>
                <w:sz w:val="28"/>
                <w:szCs w:val="24"/>
                <w:vertAlign w:val="subscript"/>
                <w:lang w:val="pt-BR"/>
              </w:rPr>
              <w:t>2</w:t>
            </w:r>
            <w:r w:rsidRPr="00477BBD">
              <w:rPr>
                <w:sz w:val="28"/>
                <w:szCs w:val="24"/>
                <w:lang w:val="pt-BR"/>
              </w:rPr>
              <w:t>HPO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NaH</w:t>
            </w:r>
            <w:r w:rsidRPr="00477BBD">
              <w:rPr>
                <w:sz w:val="28"/>
                <w:szCs w:val="24"/>
                <w:vertAlign w:val="subscript"/>
                <w:lang w:val="pt-BR"/>
              </w:rPr>
              <w:t>2</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48" w:lineRule="auto"/>
              <w:ind w:firstLine="0"/>
              <w:jc w:val="center"/>
              <w:rPr>
                <w:sz w:val="28"/>
                <w:szCs w:val="24"/>
                <w:lang w:val="en-US"/>
              </w:rPr>
            </w:pPr>
            <w:r>
              <w:rPr>
                <w:sz w:val="28"/>
                <w:szCs w:val="24"/>
                <w:lang w:val="en-US"/>
              </w:rPr>
              <w:t>25</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H</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ZnSO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(ZnOH)</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Zn(OH)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ZnO</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48" w:lineRule="auto"/>
              <w:ind w:firstLine="0"/>
              <w:jc w:val="center"/>
              <w:rPr>
                <w:sz w:val="28"/>
                <w:szCs w:val="24"/>
                <w:lang w:val="en-US"/>
              </w:rPr>
            </w:pPr>
          </w:p>
        </w:tc>
        <w:tc>
          <w:tcPr>
            <w:tcW w:w="8536" w:type="dxa"/>
            <w:tcBorders>
              <w:bottom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Ca(OH)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Ca(HCO</w:t>
            </w:r>
            <w:r>
              <w:rPr>
                <w:sz w:val="28"/>
                <w:szCs w:val="24"/>
                <w:vertAlign w:val="subscript"/>
                <w:lang w:val="en-US"/>
              </w:rPr>
              <w:t>3</w:t>
            </w:r>
            <w:r>
              <w:rPr>
                <w:sz w:val="28"/>
                <w:szCs w:val="24"/>
                <w:lang w:val="en-US"/>
              </w:rPr>
              <w:t>)</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w:t>
            </w:r>
            <w:r>
              <w:rPr>
                <w:sz w:val="28"/>
                <w:szCs w:val="24"/>
                <w:vertAlign w:val="subscript"/>
                <w:lang w:val="en-US"/>
              </w:rPr>
              <w:t>2</w:t>
            </w:r>
            <w:r>
              <w:rPr>
                <w:sz w:val="28"/>
                <w:szCs w:val="24"/>
                <w:lang w:val="en-US"/>
              </w:rPr>
              <w:t>CO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CO</w:t>
            </w:r>
            <w:r>
              <w:rPr>
                <w:sz w:val="28"/>
                <w:szCs w:val="24"/>
                <w:vertAlign w:val="subscript"/>
                <w:lang w:val="en-US"/>
              </w:rPr>
              <w:t>3</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48" w:lineRule="auto"/>
              <w:ind w:firstLine="0"/>
              <w:jc w:val="center"/>
              <w:rPr>
                <w:sz w:val="28"/>
                <w:szCs w:val="24"/>
                <w:lang w:val="en-US"/>
              </w:rPr>
            </w:pPr>
            <w:r>
              <w:rPr>
                <w:sz w:val="28"/>
                <w:szCs w:val="24"/>
                <w:lang w:val="en-US"/>
              </w:rPr>
              <w:t>26</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MnSO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(MnOH)</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MnSO</w:t>
            </w:r>
            <w:r>
              <w:rPr>
                <w:sz w:val="28"/>
                <w:szCs w:val="24"/>
                <w:vertAlign w:val="subscript"/>
                <w:lang w:val="en-US"/>
              </w:rPr>
              <w:t>4</w:t>
            </w:r>
            <w:r>
              <w:rPr>
                <w:sz w:val="28"/>
                <w:szCs w:val="24"/>
                <w:lang w:val="en-US"/>
              </w:rPr>
              <w:t xml:space="preserve"> </w:t>
            </w:r>
            <w:r>
              <w:rPr>
                <w:sz w:val="28"/>
                <w:szCs w:val="28"/>
                <w:lang w:val="en-US"/>
              </w:rPr>
              <w:sym w:font="Symbol" w:char="F0AE"/>
            </w:r>
            <w:r>
              <w:rPr>
                <w:sz w:val="28"/>
                <w:szCs w:val="24"/>
                <w:lang w:val="en-US"/>
              </w:rPr>
              <w:t xml:space="preserve"> MnCl</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Mn(OH)</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48"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72" w:lineRule="auto"/>
              <w:ind w:firstLine="0"/>
              <w:rPr>
                <w:sz w:val="28"/>
                <w:szCs w:val="24"/>
                <w:lang w:val="pt-BR"/>
              </w:rPr>
            </w:pPr>
            <w:r w:rsidRPr="00477BBD">
              <w:rPr>
                <w:sz w:val="28"/>
                <w:szCs w:val="24"/>
                <w:lang w:val="pt-BR"/>
              </w:rPr>
              <w:t>K</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KHS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K</w:t>
            </w:r>
            <w:r w:rsidRPr="00477BBD">
              <w:rPr>
                <w:sz w:val="28"/>
                <w:szCs w:val="24"/>
                <w:vertAlign w:val="subscript"/>
                <w:lang w:val="pt-BR"/>
              </w:rPr>
              <w:t>2</w:t>
            </w:r>
            <w:r w:rsidRPr="00477BBD">
              <w:rPr>
                <w:sz w:val="28"/>
                <w:szCs w:val="24"/>
                <w:lang w:val="pt-BR"/>
              </w:rPr>
              <w:t xml:space="preserve">S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S</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48" w:lineRule="auto"/>
              <w:ind w:firstLine="0"/>
              <w:jc w:val="center"/>
              <w:rPr>
                <w:sz w:val="28"/>
                <w:szCs w:val="24"/>
                <w:lang w:val="en-US"/>
              </w:rPr>
            </w:pPr>
            <w:r>
              <w:rPr>
                <w:sz w:val="28"/>
                <w:szCs w:val="24"/>
                <w:lang w:val="en-US"/>
              </w:rPr>
              <w:t>27</w:t>
            </w:r>
          </w:p>
        </w:tc>
        <w:tc>
          <w:tcPr>
            <w:tcW w:w="8536" w:type="dxa"/>
            <w:tcBorders>
              <w:top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Cr</w:t>
            </w:r>
            <w:r>
              <w:rPr>
                <w:sz w:val="28"/>
                <w:szCs w:val="24"/>
                <w:vertAlign w:val="subscript"/>
                <w:lang w:val="en-US"/>
              </w:rPr>
              <w:t>2</w:t>
            </w:r>
            <w:r>
              <w:rPr>
                <w:sz w:val="28"/>
                <w:szCs w:val="24"/>
                <w:lang w:val="en-US"/>
              </w:rPr>
              <w:t>(SO</w:t>
            </w:r>
            <w:r>
              <w:rPr>
                <w:sz w:val="28"/>
                <w:szCs w:val="24"/>
                <w:vertAlign w:val="subscript"/>
                <w:lang w:val="en-US"/>
              </w:rPr>
              <w:t>4</w:t>
            </w:r>
            <w:r>
              <w:rPr>
                <w:sz w:val="28"/>
                <w:szCs w:val="24"/>
                <w:lang w:val="en-US"/>
              </w:rPr>
              <w:t>)</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CrCl</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Cr(OH)</w:t>
            </w:r>
            <w:r>
              <w:rPr>
                <w:sz w:val="28"/>
                <w:szCs w:val="24"/>
                <w:vertAlign w:val="subscript"/>
                <w:lang w:val="en-US"/>
              </w:rPr>
              <w:t>2</w:t>
            </w:r>
            <w:r>
              <w:rPr>
                <w:sz w:val="28"/>
                <w:szCs w:val="24"/>
                <w:lang w:val="en-US"/>
              </w:rPr>
              <w:t xml:space="preserve">Cl </w:t>
            </w:r>
            <w:r>
              <w:rPr>
                <w:sz w:val="28"/>
                <w:szCs w:val="28"/>
                <w:lang w:val="en-US"/>
              </w:rPr>
              <w:sym w:font="Symbol" w:char="F0AE"/>
            </w:r>
            <w:r>
              <w:rPr>
                <w:sz w:val="28"/>
                <w:szCs w:val="24"/>
                <w:lang w:val="en-US"/>
              </w:rPr>
              <w:t xml:space="preserve"> Cr(OH)</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KCrO</w:t>
            </w:r>
            <w:r>
              <w:rPr>
                <w:sz w:val="28"/>
                <w:szCs w:val="24"/>
                <w:vertAlign w:val="subscript"/>
                <w:lang w:val="en-US"/>
              </w:rPr>
              <w:t>2</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48" w:lineRule="auto"/>
              <w:ind w:firstLine="0"/>
              <w:jc w:val="center"/>
              <w:rPr>
                <w:sz w:val="28"/>
                <w:szCs w:val="24"/>
                <w:lang w:val="en-US"/>
              </w:rPr>
            </w:pPr>
          </w:p>
        </w:tc>
        <w:tc>
          <w:tcPr>
            <w:tcW w:w="8536" w:type="dxa"/>
            <w:tcBorders>
              <w:bottom w:val="double" w:sz="4" w:space="0" w:color="auto"/>
            </w:tcBorders>
          </w:tcPr>
          <w:p w:rsidR="00FB451E" w:rsidRDefault="00FB451E" w:rsidP="00722DB5">
            <w:pPr>
              <w:widowControl/>
              <w:snapToGrid/>
              <w:spacing w:line="372" w:lineRule="auto"/>
              <w:ind w:firstLine="0"/>
              <w:rPr>
                <w:sz w:val="28"/>
                <w:szCs w:val="24"/>
                <w:lang w:val="en-US"/>
              </w:rPr>
            </w:pPr>
            <w:r>
              <w:rPr>
                <w:sz w:val="28"/>
                <w:szCs w:val="24"/>
                <w:lang w:val="en-US"/>
              </w:rPr>
              <w:t>H</w:t>
            </w:r>
            <w:r>
              <w:rPr>
                <w:sz w:val="28"/>
                <w:szCs w:val="24"/>
                <w:vertAlign w:val="subscript"/>
                <w:lang w:val="en-US"/>
              </w:rPr>
              <w:t>2</w:t>
            </w:r>
            <w:r>
              <w:rPr>
                <w:sz w:val="28"/>
                <w:szCs w:val="24"/>
                <w:lang w:val="en-US"/>
              </w:rPr>
              <w:t>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BaSO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Ba(HSO</w:t>
            </w:r>
            <w:r>
              <w:rPr>
                <w:sz w:val="28"/>
                <w:szCs w:val="24"/>
                <w:vertAlign w:val="subscript"/>
                <w:lang w:val="en-US"/>
              </w:rPr>
              <w:t>3</w:t>
            </w:r>
            <w:r>
              <w:rPr>
                <w:sz w:val="28"/>
                <w:szCs w:val="24"/>
                <w:lang w:val="en-US"/>
              </w:rPr>
              <w:t>)</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H</w:t>
            </w:r>
            <w:r>
              <w:rPr>
                <w:sz w:val="28"/>
                <w:szCs w:val="24"/>
                <w:vertAlign w:val="subscript"/>
                <w:lang w:val="en-US"/>
              </w:rPr>
              <w:t>2</w:t>
            </w:r>
            <w:r>
              <w:rPr>
                <w:sz w:val="28"/>
                <w:szCs w:val="24"/>
                <w:lang w:val="en-US"/>
              </w:rPr>
              <w:t>SO</w:t>
            </w:r>
            <w:r>
              <w:rPr>
                <w:sz w:val="28"/>
                <w:szCs w:val="24"/>
                <w:vertAlign w:val="subscript"/>
                <w:lang w:val="en-US"/>
              </w:rPr>
              <w:t>3</w:t>
            </w:r>
            <w:r>
              <w:rPr>
                <w:sz w:val="28"/>
                <w:szCs w:val="24"/>
                <w:lang w:val="en-US"/>
              </w:rPr>
              <w:t xml:space="preserve"> </w:t>
            </w:r>
            <w:r>
              <w:rPr>
                <w:sz w:val="28"/>
                <w:szCs w:val="28"/>
                <w:lang w:val="en-US"/>
              </w:rPr>
              <w:sym w:font="Symbol" w:char="F0AE"/>
            </w:r>
            <w:r>
              <w:rPr>
                <w:sz w:val="28"/>
                <w:szCs w:val="24"/>
                <w:lang w:val="en-US"/>
              </w:rPr>
              <w:t xml:space="preserve"> Ba(HSO</w:t>
            </w:r>
            <w:r>
              <w:rPr>
                <w:sz w:val="28"/>
                <w:szCs w:val="24"/>
                <w:vertAlign w:val="subscript"/>
                <w:lang w:val="en-US"/>
              </w:rPr>
              <w:t>3</w:t>
            </w:r>
            <w:r>
              <w:rPr>
                <w:sz w:val="28"/>
                <w:szCs w:val="24"/>
                <w:lang w:val="en-US"/>
              </w:rPr>
              <w:t>)</w:t>
            </w:r>
            <w:r>
              <w:rPr>
                <w:sz w:val="28"/>
                <w:szCs w:val="24"/>
                <w:vertAlign w:val="subscript"/>
                <w:lang w:val="en-US"/>
              </w:rPr>
              <w:t>2</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48" w:lineRule="auto"/>
              <w:ind w:firstLine="0"/>
              <w:jc w:val="center"/>
              <w:rPr>
                <w:sz w:val="28"/>
                <w:szCs w:val="24"/>
                <w:lang w:val="en-US"/>
              </w:rPr>
            </w:pPr>
            <w:r>
              <w:rPr>
                <w:sz w:val="28"/>
                <w:szCs w:val="24"/>
                <w:lang w:val="en-US"/>
              </w:rPr>
              <w:lastRenderedPageBreak/>
              <w:t>28</w:t>
            </w:r>
          </w:p>
        </w:tc>
        <w:tc>
          <w:tcPr>
            <w:tcW w:w="8536" w:type="dxa"/>
            <w:tcBorders>
              <w:top w:val="double" w:sz="4" w:space="0" w:color="auto"/>
            </w:tcBorders>
          </w:tcPr>
          <w:p w:rsidR="00FB451E" w:rsidRDefault="00FB451E" w:rsidP="00722DB5">
            <w:pPr>
              <w:widowControl/>
              <w:snapToGrid/>
              <w:spacing w:line="360" w:lineRule="auto"/>
              <w:ind w:firstLine="0"/>
              <w:rPr>
                <w:sz w:val="28"/>
                <w:szCs w:val="24"/>
                <w:lang w:val="en-US"/>
              </w:rPr>
            </w:pPr>
            <w:r>
              <w:rPr>
                <w:sz w:val="28"/>
                <w:szCs w:val="24"/>
                <w:lang w:val="en-US"/>
              </w:rPr>
              <w:t>Mg(OH)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MgCl</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MgOHCl </w:t>
            </w:r>
            <w:r>
              <w:rPr>
                <w:sz w:val="28"/>
                <w:szCs w:val="28"/>
                <w:lang w:val="en-US"/>
              </w:rPr>
              <w:sym w:font="Symbol" w:char="F0AE"/>
            </w:r>
            <w:r>
              <w:rPr>
                <w:sz w:val="28"/>
                <w:szCs w:val="24"/>
                <w:lang w:val="en-US"/>
              </w:rPr>
              <w:t xml:space="preserve"> Mg(OH)</w:t>
            </w:r>
            <w:r>
              <w:rPr>
                <w:sz w:val="28"/>
                <w:szCs w:val="24"/>
                <w:vertAlign w:val="subscript"/>
                <w:lang w:val="en-US"/>
              </w:rPr>
              <w:t>2</w:t>
            </w:r>
            <w:r>
              <w:rPr>
                <w:sz w:val="28"/>
                <w:szCs w:val="24"/>
                <w:lang w:val="en-US"/>
              </w:rPr>
              <w:t xml:space="preserve"> </w:t>
            </w:r>
            <w:r>
              <w:rPr>
                <w:sz w:val="28"/>
                <w:szCs w:val="28"/>
                <w:lang w:val="en-US"/>
              </w:rPr>
              <w:sym w:font="Symbol" w:char="F0AE"/>
            </w:r>
            <w:r>
              <w:rPr>
                <w:sz w:val="28"/>
                <w:szCs w:val="24"/>
                <w:lang w:val="en-US"/>
              </w:rPr>
              <w:t xml:space="preserve"> MgOHNO</w:t>
            </w:r>
            <w:r>
              <w:rPr>
                <w:sz w:val="28"/>
                <w:szCs w:val="24"/>
                <w:vertAlign w:val="subscript"/>
                <w:lang w:val="en-US"/>
              </w:rPr>
              <w:t>3</w:t>
            </w:r>
          </w:p>
        </w:tc>
      </w:tr>
      <w:tr w:rsidR="00FB451E" w:rsidRPr="002418D1" w:rsidTr="0089169E">
        <w:trPr>
          <w:cantSplit/>
        </w:trPr>
        <w:tc>
          <w:tcPr>
            <w:tcW w:w="1318" w:type="dxa"/>
            <w:vMerge/>
            <w:tcBorders>
              <w:bottom w:val="double" w:sz="4" w:space="0" w:color="auto"/>
            </w:tcBorders>
            <w:vAlign w:val="center"/>
          </w:tcPr>
          <w:p w:rsidR="00FB451E" w:rsidRDefault="00FB451E" w:rsidP="00722DB5">
            <w:pPr>
              <w:widowControl/>
              <w:snapToGrid/>
              <w:spacing w:line="348" w:lineRule="auto"/>
              <w:ind w:firstLine="0"/>
              <w:jc w:val="center"/>
              <w:rPr>
                <w:sz w:val="28"/>
                <w:szCs w:val="24"/>
                <w:lang w:val="en-US"/>
              </w:rPr>
            </w:pPr>
          </w:p>
        </w:tc>
        <w:tc>
          <w:tcPr>
            <w:tcW w:w="8536" w:type="dxa"/>
            <w:tcBorders>
              <w:bottom w:val="double" w:sz="4" w:space="0" w:color="auto"/>
            </w:tcBorders>
          </w:tcPr>
          <w:p w:rsidR="00FB451E" w:rsidRPr="00477BBD" w:rsidRDefault="00FB451E" w:rsidP="00722DB5">
            <w:pPr>
              <w:widowControl/>
              <w:snapToGrid/>
              <w:spacing w:line="360" w:lineRule="auto"/>
              <w:ind w:firstLine="0"/>
              <w:rPr>
                <w:sz w:val="28"/>
                <w:szCs w:val="24"/>
                <w:lang w:val="pt-BR"/>
              </w:rPr>
            </w:pPr>
            <w:r w:rsidRPr="00477BBD">
              <w:rPr>
                <w:sz w:val="28"/>
                <w:szCs w:val="24"/>
                <w:lang w:val="pt-BR"/>
              </w:rPr>
              <w:t>Ca</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NaH</w:t>
            </w:r>
            <w:r w:rsidRPr="00477BBD">
              <w:rPr>
                <w:sz w:val="28"/>
                <w:szCs w:val="24"/>
                <w:vertAlign w:val="subscript"/>
                <w:lang w:val="pt-BR"/>
              </w:rPr>
              <w:t>2</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HPO</w:t>
            </w:r>
            <w:r w:rsidRPr="00477BBD">
              <w:rPr>
                <w:sz w:val="28"/>
                <w:szCs w:val="24"/>
                <w:vertAlign w:val="subscript"/>
                <w:lang w:val="pt-BR"/>
              </w:rPr>
              <w:t>4</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48" w:lineRule="auto"/>
              <w:ind w:firstLine="0"/>
              <w:jc w:val="center"/>
              <w:rPr>
                <w:sz w:val="28"/>
                <w:szCs w:val="24"/>
                <w:lang w:val="en-US"/>
              </w:rPr>
            </w:pPr>
            <w:r>
              <w:rPr>
                <w:sz w:val="28"/>
                <w:szCs w:val="24"/>
                <w:lang w:val="en-US"/>
              </w:rPr>
              <w:t>29</w:t>
            </w:r>
          </w:p>
        </w:tc>
        <w:tc>
          <w:tcPr>
            <w:tcW w:w="8536" w:type="dxa"/>
            <w:tcBorders>
              <w:top w:val="double" w:sz="4" w:space="0" w:color="auto"/>
            </w:tcBorders>
          </w:tcPr>
          <w:p w:rsidR="00FB451E" w:rsidRPr="00477BBD" w:rsidRDefault="00FB451E" w:rsidP="00722DB5">
            <w:pPr>
              <w:widowControl/>
              <w:snapToGrid/>
              <w:spacing w:line="360" w:lineRule="auto"/>
              <w:ind w:firstLine="0"/>
              <w:rPr>
                <w:sz w:val="28"/>
                <w:szCs w:val="24"/>
                <w:lang w:val="pt-BR"/>
              </w:rPr>
            </w:pPr>
            <w:r w:rsidRPr="00477BBD">
              <w:rPr>
                <w:sz w:val="28"/>
                <w:szCs w:val="24"/>
                <w:lang w:val="pt-BR"/>
              </w:rPr>
              <w:t>Zn(OH)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ZnO</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Zn(OH)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ZnSO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ZnCl</w:t>
            </w:r>
            <w:r w:rsidRPr="00477BBD">
              <w:rPr>
                <w:sz w:val="28"/>
                <w:szCs w:val="24"/>
                <w:vertAlign w:val="subscript"/>
                <w:lang w:val="pt-BR"/>
              </w:rPr>
              <w:t>2</w:t>
            </w:r>
          </w:p>
        </w:tc>
      </w:tr>
      <w:tr w:rsidR="00FB451E" w:rsidRPr="002418D1" w:rsidTr="0089169E">
        <w:trPr>
          <w:cantSplit/>
        </w:trPr>
        <w:tc>
          <w:tcPr>
            <w:tcW w:w="1318" w:type="dxa"/>
            <w:vMerge/>
            <w:tcBorders>
              <w:bottom w:val="double" w:sz="4" w:space="0" w:color="auto"/>
            </w:tcBorders>
            <w:vAlign w:val="center"/>
          </w:tcPr>
          <w:p w:rsidR="00FB451E" w:rsidRPr="00477BBD" w:rsidRDefault="00FB451E" w:rsidP="00722DB5">
            <w:pPr>
              <w:widowControl/>
              <w:snapToGrid/>
              <w:spacing w:line="348" w:lineRule="auto"/>
              <w:ind w:firstLine="0"/>
              <w:jc w:val="center"/>
              <w:rPr>
                <w:sz w:val="28"/>
                <w:szCs w:val="24"/>
                <w:lang w:val="pt-BR"/>
              </w:rPr>
            </w:pPr>
          </w:p>
        </w:tc>
        <w:tc>
          <w:tcPr>
            <w:tcW w:w="8536" w:type="dxa"/>
            <w:tcBorders>
              <w:bottom w:val="double" w:sz="4" w:space="0" w:color="auto"/>
            </w:tcBorders>
          </w:tcPr>
          <w:p w:rsidR="00FB451E" w:rsidRPr="00477BBD" w:rsidRDefault="00FB451E" w:rsidP="00722DB5">
            <w:pPr>
              <w:widowControl/>
              <w:snapToGrid/>
              <w:spacing w:line="360" w:lineRule="auto"/>
              <w:ind w:firstLine="0"/>
              <w:rPr>
                <w:sz w:val="28"/>
                <w:szCs w:val="24"/>
                <w:lang w:val="pt-BR"/>
              </w:rPr>
            </w:pPr>
            <w:r w:rsidRPr="00477BBD">
              <w:rPr>
                <w:sz w:val="28"/>
                <w:szCs w:val="24"/>
                <w:lang w:val="pt-BR"/>
              </w:rPr>
              <w:t xml:space="preserve">NaHSe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 xml:space="preserve">Se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 xml:space="preserve">Se </w:t>
            </w:r>
            <w:r>
              <w:rPr>
                <w:sz w:val="28"/>
                <w:szCs w:val="28"/>
                <w:lang w:val="en-US"/>
              </w:rPr>
              <w:sym w:font="Symbol" w:char="F0AE"/>
            </w:r>
            <w:r w:rsidRPr="00477BBD">
              <w:rPr>
                <w:sz w:val="28"/>
                <w:szCs w:val="24"/>
                <w:lang w:val="pt-BR"/>
              </w:rPr>
              <w:t xml:space="preserve"> NaHSe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2</w:t>
            </w:r>
            <w:r w:rsidRPr="00477BBD">
              <w:rPr>
                <w:sz w:val="28"/>
                <w:szCs w:val="24"/>
                <w:lang w:val="pt-BR"/>
              </w:rPr>
              <w:t>Se</w:t>
            </w:r>
          </w:p>
        </w:tc>
      </w:tr>
      <w:tr w:rsidR="00FB451E" w:rsidRPr="002418D1" w:rsidTr="0089169E">
        <w:trPr>
          <w:cantSplit/>
        </w:trPr>
        <w:tc>
          <w:tcPr>
            <w:tcW w:w="1318" w:type="dxa"/>
            <w:vMerge w:val="restart"/>
            <w:tcBorders>
              <w:top w:val="double" w:sz="4" w:space="0" w:color="auto"/>
            </w:tcBorders>
            <w:vAlign w:val="center"/>
          </w:tcPr>
          <w:p w:rsidR="00FB451E" w:rsidRDefault="00FB451E" w:rsidP="00722DB5">
            <w:pPr>
              <w:widowControl/>
              <w:snapToGrid/>
              <w:spacing w:line="348" w:lineRule="auto"/>
              <w:ind w:firstLine="0"/>
              <w:jc w:val="center"/>
              <w:rPr>
                <w:sz w:val="28"/>
                <w:szCs w:val="24"/>
                <w:lang w:val="en-US"/>
              </w:rPr>
            </w:pPr>
            <w:r>
              <w:rPr>
                <w:sz w:val="28"/>
                <w:szCs w:val="24"/>
                <w:lang w:val="en-US"/>
              </w:rPr>
              <w:t>30</w:t>
            </w:r>
          </w:p>
        </w:tc>
        <w:tc>
          <w:tcPr>
            <w:tcW w:w="8536" w:type="dxa"/>
            <w:tcBorders>
              <w:top w:val="double" w:sz="4" w:space="0" w:color="auto"/>
            </w:tcBorders>
          </w:tcPr>
          <w:p w:rsidR="00FB451E" w:rsidRPr="00477BBD" w:rsidRDefault="00FB451E" w:rsidP="00722DB5">
            <w:pPr>
              <w:widowControl/>
              <w:snapToGrid/>
              <w:spacing w:line="360" w:lineRule="auto"/>
              <w:ind w:firstLine="0"/>
              <w:rPr>
                <w:sz w:val="28"/>
                <w:szCs w:val="24"/>
                <w:lang w:val="pt-BR"/>
              </w:rPr>
            </w:pPr>
            <w:r w:rsidRPr="00477BBD">
              <w:rPr>
                <w:sz w:val="28"/>
                <w:szCs w:val="24"/>
                <w:lang w:val="pt-BR"/>
              </w:rPr>
              <w:t>NiSO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Ni(NO</w:t>
            </w:r>
            <w:r w:rsidRPr="00477BBD">
              <w:rPr>
                <w:sz w:val="28"/>
                <w:szCs w:val="24"/>
                <w:vertAlign w:val="subscript"/>
                <w:lang w:val="pt-BR"/>
              </w:rPr>
              <w:t>3</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NiOHNO</w:t>
            </w:r>
            <w:r w:rsidRPr="00477BBD">
              <w:rPr>
                <w:sz w:val="28"/>
                <w:szCs w:val="24"/>
                <w:vertAlign w:val="subscript"/>
                <w:lang w:val="pt-BR"/>
              </w:rPr>
              <w:t>3</w:t>
            </w:r>
            <w:r w:rsidRPr="00477BBD">
              <w:rPr>
                <w:sz w:val="28"/>
                <w:szCs w:val="24"/>
                <w:lang w:val="pt-BR"/>
              </w:rPr>
              <w:t xml:space="preserve"> </w:t>
            </w:r>
            <w:r>
              <w:rPr>
                <w:sz w:val="28"/>
                <w:szCs w:val="28"/>
                <w:lang w:val="en-US"/>
              </w:rPr>
              <w:sym w:font="Symbol" w:char="F0AE"/>
            </w:r>
            <w:r w:rsidRPr="00477BBD">
              <w:rPr>
                <w:sz w:val="28"/>
                <w:szCs w:val="24"/>
                <w:lang w:val="pt-BR"/>
              </w:rPr>
              <w:t xml:space="preserve"> Ni(OH)</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NiSO</w:t>
            </w:r>
            <w:r w:rsidRPr="00477BBD">
              <w:rPr>
                <w:sz w:val="28"/>
                <w:szCs w:val="24"/>
                <w:vertAlign w:val="subscript"/>
                <w:lang w:val="pt-BR"/>
              </w:rPr>
              <w:t>4</w:t>
            </w:r>
          </w:p>
        </w:tc>
      </w:tr>
      <w:tr w:rsidR="00FB451E" w:rsidRPr="002418D1" w:rsidTr="0089169E">
        <w:trPr>
          <w:cantSplit/>
        </w:trPr>
        <w:tc>
          <w:tcPr>
            <w:tcW w:w="1318" w:type="dxa"/>
            <w:vMerge/>
          </w:tcPr>
          <w:p w:rsidR="00FB451E" w:rsidRPr="00477BBD" w:rsidRDefault="00FB451E" w:rsidP="00722DB5">
            <w:pPr>
              <w:widowControl/>
              <w:snapToGrid/>
              <w:spacing w:line="348" w:lineRule="auto"/>
              <w:ind w:firstLine="0"/>
              <w:rPr>
                <w:sz w:val="28"/>
                <w:szCs w:val="24"/>
                <w:lang w:val="pt-BR"/>
              </w:rPr>
            </w:pPr>
          </w:p>
        </w:tc>
        <w:tc>
          <w:tcPr>
            <w:tcW w:w="8536" w:type="dxa"/>
          </w:tcPr>
          <w:p w:rsidR="00FB451E" w:rsidRPr="00477BBD" w:rsidRDefault="00FB451E" w:rsidP="00722DB5">
            <w:pPr>
              <w:widowControl/>
              <w:snapToGrid/>
              <w:spacing w:line="360" w:lineRule="auto"/>
              <w:ind w:firstLine="0"/>
              <w:rPr>
                <w:sz w:val="28"/>
                <w:szCs w:val="24"/>
                <w:lang w:val="pt-BR"/>
              </w:rPr>
            </w:pPr>
            <w:r w:rsidRPr="00477BBD">
              <w:rPr>
                <w:sz w:val="28"/>
                <w:szCs w:val="24"/>
                <w:lang w:val="pt-BR"/>
              </w:rPr>
              <w:t>Na</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Ca(H</w:t>
            </w:r>
            <w:r w:rsidRPr="00477BBD">
              <w:rPr>
                <w:sz w:val="28"/>
                <w:szCs w:val="24"/>
                <w:vertAlign w:val="subscript"/>
                <w:lang w:val="pt-BR"/>
              </w:rPr>
              <w:t>2</w:t>
            </w:r>
            <w:r w:rsidRPr="00477BBD">
              <w:rPr>
                <w:sz w:val="28"/>
                <w:szCs w:val="24"/>
                <w:lang w:val="pt-BR"/>
              </w:rPr>
              <w:t>PO</w:t>
            </w:r>
            <w:r w:rsidRPr="00477BBD">
              <w:rPr>
                <w:sz w:val="28"/>
                <w:szCs w:val="24"/>
                <w:vertAlign w:val="subscript"/>
                <w:lang w:val="pt-BR"/>
              </w:rPr>
              <w:t>4</w:t>
            </w:r>
            <w:r w:rsidRPr="00477BBD">
              <w:rPr>
                <w:sz w:val="28"/>
                <w:szCs w:val="24"/>
                <w:lang w:val="pt-BR"/>
              </w:rPr>
              <w:t>)</w:t>
            </w:r>
            <w:r w:rsidRPr="00477BBD">
              <w:rPr>
                <w:sz w:val="28"/>
                <w:szCs w:val="24"/>
                <w:vertAlign w:val="subscript"/>
                <w:lang w:val="pt-BR"/>
              </w:rPr>
              <w:t>2</w:t>
            </w:r>
            <w:r w:rsidRPr="00477BBD">
              <w:rPr>
                <w:sz w:val="28"/>
                <w:szCs w:val="24"/>
                <w:lang w:val="pt-BR"/>
              </w:rPr>
              <w:t xml:space="preserve"> </w:t>
            </w:r>
            <w:r>
              <w:rPr>
                <w:sz w:val="28"/>
                <w:szCs w:val="28"/>
                <w:lang w:val="en-US"/>
              </w:rPr>
              <w:sym w:font="Symbol" w:char="F0AE"/>
            </w:r>
            <w:r w:rsidRPr="00477BBD">
              <w:rPr>
                <w:sz w:val="28"/>
                <w:szCs w:val="24"/>
                <w:lang w:val="pt-BR"/>
              </w:rPr>
              <w:t xml:space="preserve"> H</w:t>
            </w:r>
            <w:r w:rsidRPr="00477BBD">
              <w:rPr>
                <w:sz w:val="28"/>
                <w:szCs w:val="24"/>
                <w:vertAlign w:val="subscript"/>
                <w:lang w:val="pt-BR"/>
              </w:rPr>
              <w:t>3</w:t>
            </w:r>
            <w:r w:rsidRPr="00477BBD">
              <w:rPr>
                <w:sz w:val="28"/>
                <w:szCs w:val="24"/>
                <w:lang w:val="pt-BR"/>
              </w:rPr>
              <w:t>PO</w:t>
            </w:r>
            <w:r w:rsidRPr="00477BBD">
              <w:rPr>
                <w:sz w:val="28"/>
                <w:szCs w:val="24"/>
                <w:vertAlign w:val="subscript"/>
                <w:lang w:val="pt-BR"/>
              </w:rPr>
              <w:t>4</w:t>
            </w:r>
            <w:r w:rsidRPr="00477BBD">
              <w:rPr>
                <w:sz w:val="28"/>
                <w:szCs w:val="24"/>
                <w:lang w:val="pt-BR"/>
              </w:rPr>
              <w:t xml:space="preserve"> </w:t>
            </w:r>
            <w:r>
              <w:rPr>
                <w:sz w:val="28"/>
                <w:szCs w:val="28"/>
                <w:lang w:val="en-US"/>
              </w:rPr>
              <w:sym w:font="Symbol" w:char="F0AE"/>
            </w:r>
            <w:r w:rsidRPr="00477BBD">
              <w:rPr>
                <w:sz w:val="28"/>
                <w:szCs w:val="24"/>
                <w:lang w:val="pt-BR"/>
              </w:rPr>
              <w:t xml:space="preserve"> Na</w:t>
            </w:r>
            <w:r w:rsidRPr="00477BBD">
              <w:rPr>
                <w:sz w:val="28"/>
                <w:szCs w:val="24"/>
                <w:vertAlign w:val="subscript"/>
                <w:lang w:val="pt-BR"/>
              </w:rPr>
              <w:t>2</w:t>
            </w:r>
            <w:r w:rsidRPr="00477BBD">
              <w:rPr>
                <w:sz w:val="28"/>
                <w:szCs w:val="24"/>
                <w:lang w:val="pt-BR"/>
              </w:rPr>
              <w:t>HPO</w:t>
            </w:r>
            <w:r w:rsidRPr="00477BBD">
              <w:rPr>
                <w:sz w:val="28"/>
                <w:szCs w:val="24"/>
                <w:vertAlign w:val="subscript"/>
                <w:lang w:val="pt-BR"/>
              </w:rPr>
              <w:t>4</w:t>
            </w:r>
          </w:p>
        </w:tc>
      </w:tr>
    </w:tbl>
    <w:p w:rsidR="00FB451E" w:rsidRPr="00933A60" w:rsidRDefault="00FB451E" w:rsidP="00722DB5">
      <w:pPr>
        <w:suppressLineNumbers/>
        <w:snapToGrid/>
        <w:spacing w:line="300" w:lineRule="auto"/>
        <w:ind w:firstLine="0"/>
        <w:rPr>
          <w:sz w:val="28"/>
          <w:szCs w:val="24"/>
          <w:lang w:val="en-US"/>
        </w:rPr>
      </w:pPr>
    </w:p>
    <w:p w:rsidR="00FB451E" w:rsidRPr="00A9318E" w:rsidRDefault="00FB451E" w:rsidP="00722DB5">
      <w:pPr>
        <w:suppressLineNumbers/>
        <w:snapToGrid/>
        <w:spacing w:line="300" w:lineRule="auto"/>
        <w:ind w:firstLine="0"/>
        <w:rPr>
          <w:sz w:val="28"/>
          <w:szCs w:val="24"/>
        </w:rPr>
      </w:pPr>
      <w:r>
        <w:rPr>
          <w:sz w:val="28"/>
          <w:szCs w:val="24"/>
        </w:rPr>
        <w:t>3. По заданным ионным уравнениям напишите соответствующие молекулярные уравнения.</w:t>
      </w:r>
    </w:p>
    <w:p w:rsidR="00FB451E" w:rsidRPr="00A9318E" w:rsidRDefault="00FB451E" w:rsidP="00722DB5">
      <w:pPr>
        <w:suppressLineNumbers/>
        <w:snapToGrid/>
        <w:spacing w:line="300" w:lineRule="auto"/>
        <w:ind w:firstLine="0"/>
        <w:rPr>
          <w:sz w:val="28"/>
          <w:szCs w:val="24"/>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3913"/>
        <w:gridCol w:w="720"/>
        <w:gridCol w:w="4009"/>
      </w:tblGrid>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Sn</w:t>
            </w:r>
            <w:r>
              <w:rPr>
                <w:sz w:val="28"/>
                <w:szCs w:val="24"/>
                <w:vertAlign w:val="superscript"/>
                <w:lang w:val="en-US"/>
              </w:rPr>
              <w:t>2+</w:t>
            </w:r>
            <w:r>
              <w:rPr>
                <w:sz w:val="28"/>
                <w:szCs w:val="24"/>
                <w:lang w:val="en-US"/>
              </w:rPr>
              <w:t xml:space="preserve"> + 4OH</w:t>
            </w:r>
            <w:r>
              <w:rPr>
                <w:sz w:val="28"/>
                <w:szCs w:val="24"/>
                <w:vertAlign w:val="superscript"/>
                <w:lang w:val="en-US"/>
              </w:rPr>
              <w:t>–</w:t>
            </w:r>
            <w:r>
              <w:rPr>
                <w:sz w:val="28"/>
                <w:szCs w:val="24"/>
                <w:lang w:val="en-US"/>
              </w:rPr>
              <w:t xml:space="preserve"> = SnO</w:t>
            </w:r>
            <w:r>
              <w:rPr>
                <w:sz w:val="28"/>
                <w:szCs w:val="24"/>
                <w:vertAlign w:val="subscript"/>
                <w:lang w:val="en-US"/>
              </w:rPr>
              <w:t>2</w:t>
            </w:r>
            <w:r>
              <w:rPr>
                <w:sz w:val="28"/>
                <w:szCs w:val="24"/>
                <w:vertAlign w:val="superscript"/>
                <w:lang w:val="en-US"/>
              </w:rPr>
              <w:t>2–</w:t>
            </w:r>
            <w:r>
              <w:rPr>
                <w:sz w:val="28"/>
                <w:szCs w:val="24"/>
                <w:lang w:val="en-US"/>
              </w:rPr>
              <w:t xml:space="preserve"> + 2H</w:t>
            </w:r>
            <w:r>
              <w:rPr>
                <w:sz w:val="28"/>
                <w:szCs w:val="24"/>
                <w:vertAlign w:val="subscript"/>
                <w:lang w:val="en-US"/>
              </w:rPr>
              <w:t>2</w:t>
            </w:r>
            <w:r>
              <w:rPr>
                <w:sz w:val="28"/>
                <w:szCs w:val="24"/>
                <w:lang w:val="en-US"/>
              </w:rPr>
              <w:t>O</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16</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Cd</w:t>
            </w:r>
            <w:r>
              <w:rPr>
                <w:sz w:val="28"/>
                <w:szCs w:val="24"/>
                <w:vertAlign w:val="superscript"/>
                <w:lang w:val="en-US"/>
              </w:rPr>
              <w:t>2+</w:t>
            </w:r>
            <w:r>
              <w:rPr>
                <w:sz w:val="28"/>
                <w:szCs w:val="24"/>
                <w:lang w:val="en-US"/>
              </w:rPr>
              <w:t xml:space="preserve"> + </w:t>
            </w:r>
            <w:smartTag w:uri="urn:schemas-microsoft-com:office:smarttags" w:element="place">
              <w:smartTag w:uri="urn:schemas-microsoft-com:office:smarttags" w:element="State">
                <w:r>
                  <w:rPr>
                    <w:sz w:val="28"/>
                    <w:szCs w:val="24"/>
                    <w:lang w:val="en-US"/>
                  </w:rPr>
                  <w:t>OH</w:t>
                </w:r>
                <w:r>
                  <w:rPr>
                    <w:sz w:val="28"/>
                    <w:szCs w:val="24"/>
                    <w:vertAlign w:val="superscript"/>
                    <w:lang w:val="en-US"/>
                  </w:rPr>
                  <w:t>–</w:t>
                </w:r>
              </w:smartTag>
            </w:smartTag>
            <w:r>
              <w:rPr>
                <w:sz w:val="28"/>
                <w:szCs w:val="24"/>
                <w:lang w:val="en-US"/>
              </w:rPr>
              <w:t xml:space="preserve"> + Br</w:t>
            </w:r>
            <w:r>
              <w:rPr>
                <w:b/>
                <w:bCs/>
                <w:sz w:val="28"/>
                <w:szCs w:val="24"/>
                <w:lang w:val="en-US"/>
              </w:rPr>
              <w:t xml:space="preserve"> </w:t>
            </w:r>
            <w:r>
              <w:rPr>
                <w:b/>
                <w:bCs/>
                <w:sz w:val="28"/>
                <w:szCs w:val="24"/>
                <w:vertAlign w:val="superscript"/>
                <w:lang w:val="en-US"/>
              </w:rPr>
              <w:t>–</w:t>
            </w:r>
            <w:r>
              <w:rPr>
                <w:snapToGrid w:val="0"/>
                <w:sz w:val="28"/>
                <w:szCs w:val="24"/>
                <w:lang w:val="en-US"/>
              </w:rPr>
              <w:t xml:space="preserve"> </w:t>
            </w:r>
            <w:r>
              <w:rPr>
                <w:sz w:val="28"/>
                <w:szCs w:val="24"/>
                <w:lang w:val="en-US"/>
              </w:rPr>
              <w:t xml:space="preserve"> = CdOHBr</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Cr</w:t>
            </w:r>
            <w:r>
              <w:rPr>
                <w:sz w:val="28"/>
                <w:szCs w:val="24"/>
                <w:vertAlign w:val="superscript"/>
                <w:lang w:val="en-US"/>
              </w:rPr>
              <w:t>3+</w:t>
            </w:r>
            <w:r>
              <w:rPr>
                <w:sz w:val="28"/>
                <w:szCs w:val="24"/>
                <w:lang w:val="en-US"/>
              </w:rPr>
              <w:t>+</w:t>
            </w:r>
            <w:smartTag w:uri="urn:schemas-microsoft-com:office:smarttags" w:element="place">
              <w:smartTag w:uri="urn:schemas-microsoft-com:office:smarttags" w:element="State">
                <w:r>
                  <w:rPr>
                    <w:sz w:val="28"/>
                    <w:szCs w:val="24"/>
                    <w:lang w:val="en-US"/>
                  </w:rPr>
                  <w:t>OH</w:t>
                </w:r>
                <w:r>
                  <w:rPr>
                    <w:sz w:val="28"/>
                    <w:szCs w:val="24"/>
                    <w:vertAlign w:val="superscript"/>
                    <w:lang w:val="en-US"/>
                  </w:rPr>
                  <w:t>–</w:t>
                </w:r>
              </w:smartTag>
            </w:smartTag>
            <w:r>
              <w:rPr>
                <w:sz w:val="28"/>
                <w:szCs w:val="24"/>
                <w:lang w:val="en-US"/>
              </w:rPr>
              <w:t xml:space="preserve"> +2Cl</w:t>
            </w:r>
            <w:r>
              <w:rPr>
                <w:sz w:val="28"/>
                <w:szCs w:val="24"/>
                <w:vertAlign w:val="superscript"/>
                <w:lang w:val="en-US"/>
              </w:rPr>
              <w:t>–</w:t>
            </w:r>
            <w:r>
              <w:rPr>
                <w:sz w:val="28"/>
                <w:szCs w:val="24"/>
                <w:lang w:val="en-US"/>
              </w:rPr>
              <w:t xml:space="preserve"> =CrOHCl</w:t>
            </w:r>
            <w:r>
              <w:rPr>
                <w:sz w:val="28"/>
                <w:szCs w:val="24"/>
                <w:vertAlign w:val="subscript"/>
                <w:lang w:val="en-US"/>
              </w:rPr>
              <w:t>2</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17</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Zn</w:t>
            </w:r>
            <w:r>
              <w:rPr>
                <w:sz w:val="28"/>
                <w:szCs w:val="24"/>
                <w:vertAlign w:val="superscript"/>
                <w:lang w:val="en-US"/>
              </w:rPr>
              <w:t>2+</w:t>
            </w:r>
            <w:r>
              <w:rPr>
                <w:sz w:val="28"/>
                <w:szCs w:val="24"/>
                <w:lang w:val="en-US"/>
              </w:rPr>
              <w:t xml:space="preserve"> + 4OH</w:t>
            </w:r>
            <w:r>
              <w:rPr>
                <w:sz w:val="28"/>
                <w:szCs w:val="24"/>
                <w:vertAlign w:val="superscript"/>
                <w:lang w:val="en-US"/>
              </w:rPr>
              <w:t>–</w:t>
            </w:r>
            <w:r>
              <w:rPr>
                <w:sz w:val="28"/>
                <w:szCs w:val="24"/>
                <w:lang w:val="en-US"/>
              </w:rPr>
              <w:t xml:space="preserve"> = ZnO</w:t>
            </w:r>
            <w:r>
              <w:rPr>
                <w:sz w:val="28"/>
                <w:szCs w:val="24"/>
                <w:vertAlign w:val="subscript"/>
                <w:lang w:val="en-US"/>
              </w:rPr>
              <w:t>2</w:t>
            </w:r>
            <w:r>
              <w:rPr>
                <w:sz w:val="28"/>
                <w:szCs w:val="24"/>
                <w:vertAlign w:val="superscript"/>
                <w:lang w:val="en-US"/>
              </w:rPr>
              <w:t>2–</w:t>
            </w:r>
            <w:r>
              <w:rPr>
                <w:sz w:val="28"/>
                <w:szCs w:val="24"/>
                <w:lang w:val="en-US"/>
              </w:rPr>
              <w:t xml:space="preserve"> + 2H</w:t>
            </w:r>
            <w:r>
              <w:rPr>
                <w:sz w:val="28"/>
                <w:szCs w:val="24"/>
                <w:vertAlign w:val="subscript"/>
                <w:lang w:val="en-US"/>
              </w:rPr>
              <w:t>2</w:t>
            </w:r>
            <w:r>
              <w:rPr>
                <w:sz w:val="28"/>
                <w:szCs w:val="24"/>
                <w:lang w:val="en-US"/>
              </w:rPr>
              <w:t>O</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3</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Cu</w:t>
            </w:r>
            <w:r>
              <w:rPr>
                <w:sz w:val="28"/>
                <w:szCs w:val="24"/>
                <w:vertAlign w:val="superscript"/>
                <w:lang w:val="en-US"/>
              </w:rPr>
              <w:t>2+</w:t>
            </w:r>
            <w:r>
              <w:rPr>
                <w:sz w:val="28"/>
                <w:szCs w:val="24"/>
                <w:lang w:val="en-US"/>
              </w:rPr>
              <w:t xml:space="preserve"> + 2OH</w:t>
            </w:r>
            <w:r>
              <w:rPr>
                <w:sz w:val="28"/>
                <w:szCs w:val="24"/>
                <w:vertAlign w:val="superscript"/>
                <w:lang w:val="en-US"/>
              </w:rPr>
              <w:t>–</w:t>
            </w:r>
            <w:r>
              <w:rPr>
                <w:sz w:val="28"/>
                <w:szCs w:val="24"/>
                <w:lang w:val="en-US"/>
              </w:rPr>
              <w:t xml:space="preserve"> = Cu(OH)</w:t>
            </w:r>
            <w:r>
              <w:rPr>
                <w:sz w:val="28"/>
                <w:szCs w:val="24"/>
                <w:vertAlign w:val="subscript"/>
                <w:lang w:val="en-US"/>
              </w:rPr>
              <w:t>2</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18</w:t>
            </w:r>
          </w:p>
        </w:tc>
        <w:tc>
          <w:tcPr>
            <w:tcW w:w="4009" w:type="dxa"/>
            <w:vAlign w:val="center"/>
          </w:tcPr>
          <w:p w:rsidR="00FB451E" w:rsidRDefault="00FB451E" w:rsidP="00722DB5">
            <w:pPr>
              <w:suppressLineNumbers/>
              <w:snapToGrid/>
              <w:spacing w:line="360" w:lineRule="auto"/>
              <w:ind w:firstLine="0"/>
              <w:jc w:val="left"/>
              <w:rPr>
                <w:b/>
                <w:bCs/>
                <w:sz w:val="28"/>
                <w:szCs w:val="24"/>
                <w:lang w:val="en-US"/>
              </w:rPr>
            </w:pPr>
            <w:r>
              <w:rPr>
                <w:sz w:val="28"/>
                <w:szCs w:val="24"/>
                <w:lang w:val="en-US"/>
              </w:rPr>
              <w:t>Hg</w:t>
            </w:r>
            <w:r>
              <w:rPr>
                <w:sz w:val="28"/>
                <w:szCs w:val="24"/>
                <w:vertAlign w:val="superscript"/>
                <w:lang w:val="en-US"/>
              </w:rPr>
              <w:t>2+</w:t>
            </w:r>
            <w:r>
              <w:rPr>
                <w:sz w:val="28"/>
                <w:szCs w:val="24"/>
                <w:lang w:val="en-US"/>
              </w:rPr>
              <w:t xml:space="preserve"> + S</w:t>
            </w:r>
            <w:r>
              <w:rPr>
                <w:sz w:val="28"/>
                <w:szCs w:val="24"/>
                <w:vertAlign w:val="superscript"/>
                <w:lang w:val="en-US"/>
              </w:rPr>
              <w:t>2–</w:t>
            </w:r>
            <w:r>
              <w:rPr>
                <w:sz w:val="28"/>
                <w:szCs w:val="24"/>
                <w:lang w:val="en-US"/>
              </w:rPr>
              <w:t xml:space="preserve"> = HgS</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4</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Ag</w:t>
            </w:r>
            <w:r>
              <w:rPr>
                <w:sz w:val="28"/>
                <w:szCs w:val="24"/>
                <w:vertAlign w:val="superscript"/>
                <w:lang w:val="en-US"/>
              </w:rPr>
              <w:t>+</w:t>
            </w:r>
            <w:r>
              <w:rPr>
                <w:sz w:val="28"/>
                <w:szCs w:val="24"/>
                <w:lang w:val="en-US"/>
              </w:rPr>
              <w:t xml:space="preserve"> + Br</w:t>
            </w:r>
            <w:r>
              <w:rPr>
                <w:sz w:val="28"/>
                <w:szCs w:val="24"/>
                <w:vertAlign w:val="superscript"/>
                <w:lang w:val="en-US"/>
              </w:rPr>
              <w:t>–</w:t>
            </w:r>
            <w:r>
              <w:rPr>
                <w:sz w:val="28"/>
                <w:szCs w:val="24"/>
                <w:lang w:val="en-US"/>
              </w:rPr>
              <w:t xml:space="preserve"> = AgBr</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19</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HSO</w:t>
            </w:r>
            <w:r>
              <w:rPr>
                <w:sz w:val="28"/>
                <w:szCs w:val="24"/>
                <w:vertAlign w:val="subscript"/>
                <w:lang w:val="en-US"/>
              </w:rPr>
              <w:t>3</w:t>
            </w:r>
            <w:r>
              <w:rPr>
                <w:sz w:val="28"/>
                <w:szCs w:val="24"/>
                <w:vertAlign w:val="superscript"/>
                <w:lang w:val="en-US"/>
              </w:rPr>
              <w:t>–</w:t>
            </w:r>
            <w:r>
              <w:rPr>
                <w:sz w:val="28"/>
                <w:szCs w:val="24"/>
                <w:lang w:val="en-US"/>
              </w:rPr>
              <w:t xml:space="preserve"> + </w:t>
            </w:r>
            <w:smartTag w:uri="urn:schemas-microsoft-com:office:smarttags" w:element="place">
              <w:smartTag w:uri="urn:schemas-microsoft-com:office:smarttags" w:element="State">
                <w:r>
                  <w:rPr>
                    <w:sz w:val="28"/>
                    <w:szCs w:val="24"/>
                    <w:lang w:val="en-US"/>
                  </w:rPr>
                  <w:t>OH</w:t>
                </w:r>
                <w:r>
                  <w:rPr>
                    <w:sz w:val="28"/>
                    <w:szCs w:val="24"/>
                    <w:vertAlign w:val="superscript"/>
                    <w:lang w:val="en-US"/>
                  </w:rPr>
                  <w:t>–</w:t>
                </w:r>
              </w:smartTag>
            </w:smartTag>
            <w:r>
              <w:rPr>
                <w:sz w:val="28"/>
                <w:szCs w:val="24"/>
                <w:lang w:val="en-US"/>
              </w:rPr>
              <w:t xml:space="preserve"> = SO</w:t>
            </w:r>
            <w:r>
              <w:rPr>
                <w:sz w:val="28"/>
                <w:szCs w:val="24"/>
                <w:vertAlign w:val="subscript"/>
                <w:lang w:val="en-US"/>
              </w:rPr>
              <w:t>3</w:t>
            </w:r>
            <w:r>
              <w:rPr>
                <w:sz w:val="28"/>
                <w:szCs w:val="24"/>
                <w:vertAlign w:val="superscript"/>
                <w:lang w:val="en-US"/>
              </w:rPr>
              <w:t>2–</w:t>
            </w:r>
            <w:r>
              <w:rPr>
                <w:sz w:val="28"/>
                <w:szCs w:val="24"/>
                <w:lang w:val="en-US"/>
              </w:rPr>
              <w:t xml:space="preserve"> + H</w:t>
            </w:r>
            <w:r>
              <w:rPr>
                <w:sz w:val="28"/>
                <w:szCs w:val="24"/>
                <w:vertAlign w:val="subscript"/>
                <w:lang w:val="en-US"/>
              </w:rPr>
              <w:t>2</w:t>
            </w:r>
            <w:r>
              <w:rPr>
                <w:sz w:val="28"/>
                <w:szCs w:val="24"/>
                <w:lang w:val="en-US"/>
              </w:rPr>
              <w:t>O</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5</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Co</w:t>
            </w:r>
            <w:r>
              <w:rPr>
                <w:sz w:val="28"/>
                <w:szCs w:val="24"/>
                <w:vertAlign w:val="superscript"/>
                <w:lang w:val="en-US"/>
              </w:rPr>
              <w:t>2+</w:t>
            </w:r>
            <w:r>
              <w:rPr>
                <w:sz w:val="28"/>
                <w:szCs w:val="24"/>
                <w:lang w:val="en-US"/>
              </w:rPr>
              <w:t xml:space="preserve"> + CO</w:t>
            </w:r>
            <w:r>
              <w:rPr>
                <w:sz w:val="28"/>
                <w:szCs w:val="24"/>
                <w:vertAlign w:val="subscript"/>
                <w:lang w:val="en-US"/>
              </w:rPr>
              <w:t>3</w:t>
            </w:r>
            <w:r>
              <w:rPr>
                <w:sz w:val="28"/>
                <w:szCs w:val="24"/>
                <w:vertAlign w:val="superscript"/>
                <w:lang w:val="en-US"/>
              </w:rPr>
              <w:t>2–</w:t>
            </w:r>
            <w:r>
              <w:rPr>
                <w:sz w:val="28"/>
                <w:szCs w:val="24"/>
                <w:lang w:val="en-US"/>
              </w:rPr>
              <w:t xml:space="preserve"> = CoCO</w:t>
            </w:r>
            <w:r>
              <w:rPr>
                <w:sz w:val="28"/>
                <w:szCs w:val="24"/>
                <w:vertAlign w:val="subscript"/>
                <w:lang w:val="en-US"/>
              </w:rPr>
              <w:t>3</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20</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Zn</w:t>
            </w:r>
            <w:r>
              <w:rPr>
                <w:sz w:val="28"/>
                <w:szCs w:val="24"/>
                <w:vertAlign w:val="superscript"/>
                <w:lang w:val="en-US"/>
              </w:rPr>
              <w:t>2+</w:t>
            </w:r>
            <w:r>
              <w:rPr>
                <w:sz w:val="28"/>
                <w:szCs w:val="24"/>
                <w:lang w:val="en-US"/>
              </w:rPr>
              <w:t xml:space="preserve"> + CO</w:t>
            </w:r>
            <w:r>
              <w:rPr>
                <w:sz w:val="28"/>
                <w:szCs w:val="24"/>
                <w:vertAlign w:val="subscript"/>
                <w:lang w:val="en-US"/>
              </w:rPr>
              <w:t>3</w:t>
            </w:r>
            <w:r>
              <w:rPr>
                <w:sz w:val="28"/>
                <w:szCs w:val="24"/>
                <w:vertAlign w:val="superscript"/>
                <w:lang w:val="en-US"/>
              </w:rPr>
              <w:t>2–</w:t>
            </w:r>
            <w:r>
              <w:rPr>
                <w:sz w:val="28"/>
                <w:szCs w:val="24"/>
                <w:lang w:val="en-US"/>
              </w:rPr>
              <w:t xml:space="preserve"> = ZnCO</w:t>
            </w:r>
            <w:r>
              <w:rPr>
                <w:sz w:val="28"/>
                <w:szCs w:val="24"/>
                <w:vertAlign w:val="subscript"/>
                <w:lang w:val="en-US"/>
              </w:rPr>
              <w:t>3</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6</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Co</w:t>
            </w:r>
            <w:r>
              <w:rPr>
                <w:sz w:val="28"/>
                <w:szCs w:val="24"/>
                <w:vertAlign w:val="superscript"/>
                <w:lang w:val="en-US"/>
              </w:rPr>
              <w:t>2+</w:t>
            </w:r>
            <w:r>
              <w:rPr>
                <w:sz w:val="28"/>
                <w:szCs w:val="24"/>
                <w:lang w:val="en-US"/>
              </w:rPr>
              <w:t xml:space="preserve"> + S</w:t>
            </w:r>
            <w:r>
              <w:rPr>
                <w:sz w:val="28"/>
                <w:szCs w:val="24"/>
                <w:vertAlign w:val="superscript"/>
                <w:lang w:val="en-US"/>
              </w:rPr>
              <w:t>2–</w:t>
            </w:r>
            <w:r>
              <w:rPr>
                <w:sz w:val="28"/>
                <w:szCs w:val="24"/>
                <w:lang w:val="en-US"/>
              </w:rPr>
              <w:t xml:space="preserve"> = CoS</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21</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H</w:t>
            </w:r>
            <w:r>
              <w:rPr>
                <w:sz w:val="28"/>
                <w:szCs w:val="24"/>
                <w:vertAlign w:val="superscript"/>
                <w:lang w:val="en-US"/>
              </w:rPr>
              <w:t>+</w:t>
            </w:r>
            <w:r>
              <w:rPr>
                <w:sz w:val="28"/>
                <w:szCs w:val="24"/>
                <w:lang w:val="en-US"/>
              </w:rPr>
              <w:t xml:space="preserve"> + CO</w:t>
            </w:r>
            <w:r>
              <w:rPr>
                <w:sz w:val="28"/>
                <w:szCs w:val="24"/>
                <w:vertAlign w:val="subscript"/>
                <w:lang w:val="en-US"/>
              </w:rPr>
              <w:t>3</w:t>
            </w:r>
            <w:r>
              <w:rPr>
                <w:sz w:val="28"/>
                <w:szCs w:val="24"/>
                <w:vertAlign w:val="superscript"/>
                <w:lang w:val="en-US"/>
              </w:rPr>
              <w:t>2–</w:t>
            </w:r>
            <w:r>
              <w:rPr>
                <w:sz w:val="28"/>
                <w:szCs w:val="24"/>
                <w:lang w:val="en-US"/>
              </w:rPr>
              <w:t xml:space="preserve"> = HCO</w:t>
            </w:r>
            <w:r>
              <w:rPr>
                <w:sz w:val="28"/>
                <w:szCs w:val="24"/>
                <w:vertAlign w:val="subscript"/>
                <w:lang w:val="en-US"/>
              </w:rPr>
              <w:t>3</w:t>
            </w:r>
            <w:r>
              <w:rPr>
                <w:sz w:val="28"/>
                <w:szCs w:val="24"/>
                <w:vertAlign w:val="superscript"/>
                <w:lang w:val="en-US"/>
              </w:rPr>
              <w:t>–</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rPr>
            </w:pPr>
            <w:r>
              <w:rPr>
                <w:sz w:val="28"/>
                <w:szCs w:val="24"/>
              </w:rPr>
              <w:t>7</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Al</w:t>
            </w:r>
            <w:r>
              <w:rPr>
                <w:sz w:val="28"/>
                <w:szCs w:val="24"/>
                <w:vertAlign w:val="superscript"/>
                <w:lang w:val="en-US"/>
              </w:rPr>
              <w:t>3+</w:t>
            </w:r>
            <w:r>
              <w:rPr>
                <w:sz w:val="28"/>
                <w:szCs w:val="24"/>
                <w:lang w:val="en-US"/>
              </w:rPr>
              <w:t xml:space="preserve"> + 3OH</w:t>
            </w:r>
            <w:r>
              <w:rPr>
                <w:sz w:val="28"/>
                <w:szCs w:val="24"/>
                <w:vertAlign w:val="superscript"/>
                <w:lang w:val="en-US"/>
              </w:rPr>
              <w:t>–</w:t>
            </w:r>
            <w:r>
              <w:rPr>
                <w:sz w:val="28"/>
                <w:szCs w:val="24"/>
                <w:lang w:val="en-US"/>
              </w:rPr>
              <w:t xml:space="preserve"> = Al(OH)</w:t>
            </w:r>
            <w:r>
              <w:rPr>
                <w:sz w:val="28"/>
                <w:szCs w:val="24"/>
                <w:vertAlign w:val="subscript"/>
                <w:lang w:val="en-US"/>
              </w:rPr>
              <w:t>3</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22</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2H</w:t>
            </w:r>
            <w:r>
              <w:rPr>
                <w:sz w:val="28"/>
                <w:szCs w:val="24"/>
                <w:vertAlign w:val="superscript"/>
                <w:lang w:val="en-US"/>
              </w:rPr>
              <w:t>+</w:t>
            </w:r>
            <w:r>
              <w:rPr>
                <w:sz w:val="28"/>
                <w:szCs w:val="24"/>
                <w:lang w:val="en-US"/>
              </w:rPr>
              <w:t xml:space="preserve"> + PO</w:t>
            </w:r>
            <w:r>
              <w:rPr>
                <w:sz w:val="28"/>
                <w:szCs w:val="24"/>
                <w:vertAlign w:val="subscript"/>
                <w:lang w:val="en-US"/>
              </w:rPr>
              <w:t>4</w:t>
            </w:r>
            <w:r>
              <w:rPr>
                <w:sz w:val="28"/>
                <w:szCs w:val="24"/>
                <w:vertAlign w:val="superscript"/>
                <w:lang w:val="en-US"/>
              </w:rPr>
              <w:t>3–</w:t>
            </w:r>
            <w:r>
              <w:rPr>
                <w:sz w:val="28"/>
                <w:szCs w:val="24"/>
                <w:lang w:val="en-US"/>
              </w:rPr>
              <w:t xml:space="preserve"> = H</w:t>
            </w:r>
            <w:r>
              <w:rPr>
                <w:sz w:val="28"/>
                <w:szCs w:val="24"/>
                <w:vertAlign w:val="subscript"/>
                <w:lang w:val="en-US"/>
              </w:rPr>
              <w:t>2</w:t>
            </w:r>
            <w:r>
              <w:rPr>
                <w:sz w:val="28"/>
                <w:szCs w:val="24"/>
                <w:lang w:val="en-US"/>
              </w:rPr>
              <w:t>PO</w:t>
            </w:r>
            <w:r>
              <w:rPr>
                <w:sz w:val="28"/>
                <w:szCs w:val="24"/>
                <w:vertAlign w:val="subscript"/>
                <w:lang w:val="en-US"/>
              </w:rPr>
              <w:t>4</w:t>
            </w:r>
            <w:r>
              <w:rPr>
                <w:sz w:val="28"/>
                <w:szCs w:val="24"/>
                <w:vertAlign w:val="superscript"/>
                <w:lang w:val="en-US"/>
              </w:rPr>
              <w:t>–</w:t>
            </w:r>
          </w:p>
        </w:tc>
      </w:tr>
      <w:tr w:rsidR="00FB451E" w:rsidRPr="002418D1"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8</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Be</w:t>
            </w:r>
            <w:r>
              <w:rPr>
                <w:sz w:val="28"/>
                <w:szCs w:val="24"/>
                <w:vertAlign w:val="superscript"/>
                <w:lang w:val="en-US"/>
              </w:rPr>
              <w:t xml:space="preserve">2+ </w:t>
            </w:r>
            <w:r>
              <w:rPr>
                <w:sz w:val="28"/>
                <w:szCs w:val="24"/>
                <w:lang w:val="en-US"/>
              </w:rPr>
              <w:t>+ 4OH</w:t>
            </w:r>
            <w:r>
              <w:rPr>
                <w:sz w:val="28"/>
                <w:szCs w:val="24"/>
                <w:vertAlign w:val="superscript"/>
                <w:lang w:val="en-US"/>
              </w:rPr>
              <w:t xml:space="preserve">– </w:t>
            </w:r>
            <w:r>
              <w:rPr>
                <w:sz w:val="28"/>
                <w:szCs w:val="24"/>
                <w:lang w:val="en-US"/>
              </w:rPr>
              <w:t>=</w:t>
            </w:r>
            <w:r>
              <w:rPr>
                <w:sz w:val="28"/>
                <w:szCs w:val="24"/>
              </w:rPr>
              <w:t>В</w:t>
            </w:r>
            <w:r>
              <w:rPr>
                <w:sz w:val="28"/>
                <w:szCs w:val="24"/>
                <w:lang w:val="en-US"/>
              </w:rPr>
              <w:t>eO</w:t>
            </w:r>
            <w:r>
              <w:rPr>
                <w:sz w:val="28"/>
                <w:szCs w:val="24"/>
                <w:vertAlign w:val="subscript"/>
                <w:lang w:val="en-US"/>
              </w:rPr>
              <w:t>2</w:t>
            </w:r>
            <w:r>
              <w:rPr>
                <w:sz w:val="28"/>
                <w:szCs w:val="24"/>
                <w:vertAlign w:val="superscript"/>
                <w:lang w:val="en-US"/>
              </w:rPr>
              <w:t>2–</w:t>
            </w:r>
            <w:r>
              <w:rPr>
                <w:sz w:val="28"/>
                <w:szCs w:val="24"/>
                <w:lang w:val="en-US"/>
              </w:rPr>
              <w:t xml:space="preserve"> + 2H</w:t>
            </w:r>
            <w:r>
              <w:rPr>
                <w:sz w:val="28"/>
                <w:szCs w:val="24"/>
                <w:vertAlign w:val="subscript"/>
                <w:lang w:val="en-US"/>
              </w:rPr>
              <w:t>2</w:t>
            </w:r>
            <w:r>
              <w:rPr>
                <w:sz w:val="28"/>
                <w:szCs w:val="24"/>
                <w:lang w:val="en-US"/>
              </w:rPr>
              <w:t>O</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23</w:t>
            </w:r>
          </w:p>
        </w:tc>
        <w:tc>
          <w:tcPr>
            <w:tcW w:w="4009" w:type="dxa"/>
            <w:vAlign w:val="center"/>
          </w:tcPr>
          <w:p w:rsidR="00FB451E" w:rsidRPr="00477BBD" w:rsidRDefault="00FB451E" w:rsidP="00722DB5">
            <w:pPr>
              <w:suppressLineNumbers/>
              <w:snapToGrid/>
              <w:spacing w:line="360" w:lineRule="auto"/>
              <w:ind w:firstLine="0"/>
              <w:jc w:val="left"/>
              <w:rPr>
                <w:sz w:val="28"/>
                <w:szCs w:val="24"/>
                <w:lang w:val="pt-BR"/>
              </w:rPr>
            </w:pPr>
            <w:r w:rsidRPr="00477BBD">
              <w:rPr>
                <w:sz w:val="28"/>
                <w:szCs w:val="24"/>
                <w:lang w:val="pt-BR"/>
              </w:rPr>
              <w:t>NiOHCl +H</w:t>
            </w:r>
            <w:r w:rsidRPr="00477BBD">
              <w:rPr>
                <w:sz w:val="28"/>
                <w:szCs w:val="24"/>
                <w:vertAlign w:val="superscript"/>
                <w:lang w:val="pt-BR"/>
              </w:rPr>
              <w:t>+</w:t>
            </w:r>
            <w:r w:rsidRPr="00477BBD">
              <w:rPr>
                <w:sz w:val="28"/>
                <w:szCs w:val="24"/>
                <w:lang w:val="pt-BR"/>
              </w:rPr>
              <w:t xml:space="preserve"> =Ni</w:t>
            </w:r>
            <w:r w:rsidRPr="00477BBD">
              <w:rPr>
                <w:sz w:val="28"/>
                <w:szCs w:val="24"/>
                <w:vertAlign w:val="superscript"/>
                <w:lang w:val="pt-BR"/>
              </w:rPr>
              <w:t>2+</w:t>
            </w:r>
            <w:r w:rsidRPr="00477BBD">
              <w:rPr>
                <w:sz w:val="28"/>
                <w:szCs w:val="24"/>
                <w:lang w:val="pt-BR"/>
              </w:rPr>
              <w:t xml:space="preserve"> +H</w:t>
            </w:r>
            <w:r w:rsidRPr="00477BBD">
              <w:rPr>
                <w:sz w:val="28"/>
                <w:szCs w:val="24"/>
                <w:vertAlign w:val="subscript"/>
                <w:lang w:val="pt-BR"/>
              </w:rPr>
              <w:t>2</w:t>
            </w:r>
            <w:r w:rsidRPr="00477BBD">
              <w:rPr>
                <w:sz w:val="28"/>
                <w:szCs w:val="24"/>
                <w:lang w:val="pt-BR"/>
              </w:rPr>
              <w:t xml:space="preserve">O+ Cl </w:t>
            </w:r>
            <w:r w:rsidRPr="00477BBD">
              <w:rPr>
                <w:sz w:val="28"/>
                <w:szCs w:val="24"/>
                <w:vertAlign w:val="superscript"/>
                <w:lang w:val="pt-BR"/>
              </w:rPr>
              <w:t>–</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9</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2H</w:t>
            </w:r>
            <w:r>
              <w:rPr>
                <w:sz w:val="28"/>
                <w:szCs w:val="24"/>
                <w:vertAlign w:val="superscript"/>
                <w:lang w:val="en-US"/>
              </w:rPr>
              <w:t>+</w:t>
            </w:r>
            <w:r>
              <w:rPr>
                <w:sz w:val="28"/>
                <w:szCs w:val="24"/>
                <w:lang w:val="en-US"/>
              </w:rPr>
              <w:t xml:space="preserve"> + SO</w:t>
            </w:r>
            <w:r>
              <w:rPr>
                <w:sz w:val="28"/>
                <w:szCs w:val="24"/>
                <w:vertAlign w:val="subscript"/>
                <w:lang w:val="en-US"/>
              </w:rPr>
              <w:t>3</w:t>
            </w:r>
            <w:r>
              <w:rPr>
                <w:sz w:val="28"/>
                <w:szCs w:val="24"/>
                <w:vertAlign w:val="superscript"/>
                <w:lang w:val="en-US"/>
              </w:rPr>
              <w:t>2–</w:t>
            </w:r>
            <w:r>
              <w:rPr>
                <w:sz w:val="28"/>
                <w:szCs w:val="24"/>
                <w:lang w:val="en-US"/>
              </w:rPr>
              <w:t xml:space="preserve"> = H</w:t>
            </w:r>
            <w:r>
              <w:rPr>
                <w:sz w:val="28"/>
                <w:szCs w:val="24"/>
                <w:vertAlign w:val="subscript"/>
                <w:lang w:val="en-US"/>
              </w:rPr>
              <w:t>2</w:t>
            </w:r>
            <w:r>
              <w:rPr>
                <w:sz w:val="28"/>
                <w:szCs w:val="24"/>
                <w:lang w:val="en-US"/>
              </w:rPr>
              <w:t>SO</w:t>
            </w:r>
            <w:r>
              <w:rPr>
                <w:sz w:val="28"/>
                <w:szCs w:val="24"/>
                <w:vertAlign w:val="subscript"/>
                <w:lang w:val="en-US"/>
              </w:rPr>
              <w:t>3</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rPr>
            </w:pPr>
            <w:r>
              <w:rPr>
                <w:sz w:val="28"/>
                <w:szCs w:val="24"/>
              </w:rPr>
              <w:t>24</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Cu</w:t>
            </w:r>
            <w:r>
              <w:rPr>
                <w:sz w:val="28"/>
                <w:szCs w:val="24"/>
                <w:vertAlign w:val="superscript"/>
                <w:lang w:val="en-US"/>
              </w:rPr>
              <w:t>2+</w:t>
            </w:r>
            <w:r>
              <w:rPr>
                <w:sz w:val="28"/>
                <w:szCs w:val="24"/>
                <w:lang w:val="en-US"/>
              </w:rPr>
              <w:t xml:space="preserve"> + 2OH</w:t>
            </w:r>
            <w:r>
              <w:rPr>
                <w:sz w:val="28"/>
                <w:szCs w:val="24"/>
                <w:vertAlign w:val="superscript"/>
                <w:lang w:val="en-US"/>
              </w:rPr>
              <w:t>–</w:t>
            </w:r>
            <w:r>
              <w:rPr>
                <w:sz w:val="28"/>
                <w:szCs w:val="24"/>
                <w:lang w:val="en-US"/>
              </w:rPr>
              <w:t xml:space="preserve"> = Cu(OH)</w:t>
            </w:r>
            <w:r>
              <w:rPr>
                <w:sz w:val="28"/>
                <w:szCs w:val="24"/>
                <w:vertAlign w:val="subscript"/>
                <w:lang w:val="en-US"/>
              </w:rPr>
              <w:t>2</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10</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Ca</w:t>
            </w:r>
            <w:r>
              <w:rPr>
                <w:sz w:val="28"/>
                <w:szCs w:val="24"/>
                <w:vertAlign w:val="superscript"/>
                <w:lang w:val="en-US"/>
              </w:rPr>
              <w:t>2+</w:t>
            </w:r>
            <w:r>
              <w:rPr>
                <w:sz w:val="28"/>
                <w:szCs w:val="24"/>
                <w:lang w:val="en-US"/>
              </w:rPr>
              <w:t xml:space="preserve"> + SO</w:t>
            </w:r>
            <w:r>
              <w:rPr>
                <w:sz w:val="28"/>
                <w:szCs w:val="24"/>
                <w:vertAlign w:val="subscript"/>
                <w:lang w:val="en-US"/>
              </w:rPr>
              <w:t>3</w:t>
            </w:r>
            <w:r>
              <w:rPr>
                <w:sz w:val="28"/>
                <w:szCs w:val="24"/>
                <w:vertAlign w:val="superscript"/>
                <w:lang w:val="en-US"/>
              </w:rPr>
              <w:t>2–</w:t>
            </w:r>
            <w:r>
              <w:rPr>
                <w:sz w:val="28"/>
                <w:szCs w:val="24"/>
                <w:lang w:val="en-US"/>
              </w:rPr>
              <w:t xml:space="preserve"> = CaSO</w:t>
            </w:r>
            <w:r>
              <w:rPr>
                <w:sz w:val="28"/>
                <w:szCs w:val="24"/>
                <w:vertAlign w:val="subscript"/>
                <w:lang w:val="en-US"/>
              </w:rPr>
              <w:t>3</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25</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Sr</w:t>
            </w:r>
            <w:r>
              <w:rPr>
                <w:sz w:val="28"/>
                <w:szCs w:val="24"/>
                <w:vertAlign w:val="superscript"/>
                <w:lang w:val="en-US"/>
              </w:rPr>
              <w:t>2+</w:t>
            </w:r>
            <w:r>
              <w:rPr>
                <w:sz w:val="28"/>
                <w:szCs w:val="24"/>
                <w:lang w:val="en-US"/>
              </w:rPr>
              <w:t xml:space="preserve"> + SiO</w:t>
            </w:r>
            <w:r>
              <w:rPr>
                <w:sz w:val="28"/>
                <w:szCs w:val="24"/>
                <w:vertAlign w:val="subscript"/>
                <w:lang w:val="en-US"/>
              </w:rPr>
              <w:t>3</w:t>
            </w:r>
            <w:r>
              <w:rPr>
                <w:sz w:val="28"/>
                <w:szCs w:val="24"/>
                <w:vertAlign w:val="superscript"/>
                <w:lang w:val="en-US"/>
              </w:rPr>
              <w:t>2–</w:t>
            </w:r>
            <w:r>
              <w:rPr>
                <w:sz w:val="28"/>
                <w:szCs w:val="24"/>
                <w:lang w:val="en-US"/>
              </w:rPr>
              <w:t xml:space="preserve"> = SrSiO</w:t>
            </w:r>
            <w:r>
              <w:rPr>
                <w:sz w:val="28"/>
                <w:szCs w:val="24"/>
                <w:vertAlign w:val="subscript"/>
                <w:lang w:val="en-US"/>
              </w:rPr>
              <w:t>3</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11</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Co</w:t>
            </w:r>
            <w:r>
              <w:rPr>
                <w:sz w:val="28"/>
                <w:szCs w:val="24"/>
                <w:vertAlign w:val="superscript"/>
                <w:lang w:val="en-US"/>
              </w:rPr>
              <w:t>2+</w:t>
            </w:r>
            <w:r>
              <w:rPr>
                <w:sz w:val="28"/>
                <w:szCs w:val="24"/>
                <w:lang w:val="en-US"/>
              </w:rPr>
              <w:t xml:space="preserve"> + </w:t>
            </w:r>
            <w:smartTag w:uri="urn:schemas-microsoft-com:office:smarttags" w:element="place">
              <w:smartTag w:uri="urn:schemas-microsoft-com:office:smarttags" w:element="State">
                <w:r>
                  <w:rPr>
                    <w:sz w:val="28"/>
                    <w:szCs w:val="24"/>
                    <w:lang w:val="en-US"/>
                  </w:rPr>
                  <w:t>OH</w:t>
                </w:r>
                <w:r>
                  <w:rPr>
                    <w:sz w:val="28"/>
                    <w:szCs w:val="24"/>
                    <w:vertAlign w:val="superscript"/>
                    <w:lang w:val="en-US"/>
                  </w:rPr>
                  <w:t>–</w:t>
                </w:r>
              </w:smartTag>
            </w:smartTag>
            <w:r>
              <w:rPr>
                <w:sz w:val="28"/>
                <w:szCs w:val="24"/>
                <w:vertAlign w:val="superscript"/>
                <w:lang w:val="en-US"/>
              </w:rPr>
              <w:t xml:space="preserve"> </w:t>
            </w:r>
            <w:r>
              <w:rPr>
                <w:sz w:val="28"/>
                <w:szCs w:val="24"/>
                <w:lang w:val="en-US"/>
              </w:rPr>
              <w:t>+ NO</w:t>
            </w:r>
            <w:r>
              <w:rPr>
                <w:sz w:val="28"/>
                <w:szCs w:val="24"/>
                <w:vertAlign w:val="subscript"/>
                <w:lang w:val="en-US"/>
              </w:rPr>
              <w:t>3</w:t>
            </w:r>
            <w:r>
              <w:rPr>
                <w:sz w:val="28"/>
                <w:szCs w:val="24"/>
                <w:vertAlign w:val="superscript"/>
                <w:lang w:val="en-US"/>
              </w:rPr>
              <w:t>–</w:t>
            </w:r>
            <w:r>
              <w:rPr>
                <w:sz w:val="28"/>
                <w:szCs w:val="24"/>
                <w:lang w:val="en-US"/>
              </w:rPr>
              <w:t xml:space="preserve"> = CoOHNO</w:t>
            </w:r>
            <w:r>
              <w:rPr>
                <w:sz w:val="28"/>
                <w:szCs w:val="24"/>
                <w:vertAlign w:val="subscript"/>
                <w:lang w:val="en-US"/>
              </w:rPr>
              <w:t>3</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26</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Ba</w:t>
            </w:r>
            <w:r>
              <w:rPr>
                <w:sz w:val="28"/>
                <w:szCs w:val="24"/>
                <w:vertAlign w:val="superscript"/>
                <w:lang w:val="en-US"/>
              </w:rPr>
              <w:t>2+</w:t>
            </w:r>
            <w:r>
              <w:rPr>
                <w:sz w:val="28"/>
                <w:szCs w:val="24"/>
                <w:lang w:val="en-US"/>
              </w:rPr>
              <w:t xml:space="preserve"> + SO</w:t>
            </w:r>
            <w:r>
              <w:rPr>
                <w:sz w:val="28"/>
                <w:szCs w:val="24"/>
                <w:vertAlign w:val="subscript"/>
                <w:lang w:val="en-US"/>
              </w:rPr>
              <w:t>4</w:t>
            </w:r>
            <w:r>
              <w:rPr>
                <w:sz w:val="28"/>
                <w:szCs w:val="24"/>
                <w:vertAlign w:val="superscript"/>
                <w:lang w:val="en-US"/>
              </w:rPr>
              <w:t>2–</w:t>
            </w:r>
            <w:r>
              <w:rPr>
                <w:sz w:val="28"/>
                <w:szCs w:val="24"/>
                <w:lang w:val="en-US"/>
              </w:rPr>
              <w:t xml:space="preserve"> = BaSO</w:t>
            </w:r>
            <w:r>
              <w:rPr>
                <w:sz w:val="28"/>
                <w:szCs w:val="24"/>
                <w:vertAlign w:val="subscript"/>
                <w:lang w:val="en-US"/>
              </w:rPr>
              <w:t>4</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rPr>
            </w:pPr>
            <w:r>
              <w:rPr>
                <w:sz w:val="28"/>
                <w:szCs w:val="24"/>
              </w:rPr>
              <w:t>12</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Pb</w:t>
            </w:r>
            <w:r>
              <w:rPr>
                <w:sz w:val="28"/>
                <w:szCs w:val="24"/>
                <w:vertAlign w:val="superscript"/>
                <w:lang w:val="en-US"/>
              </w:rPr>
              <w:t>2+</w:t>
            </w:r>
            <w:r>
              <w:rPr>
                <w:sz w:val="28"/>
                <w:szCs w:val="24"/>
                <w:lang w:val="en-US"/>
              </w:rPr>
              <w:t xml:space="preserve"> + 2OH</w:t>
            </w:r>
            <w:r>
              <w:rPr>
                <w:sz w:val="28"/>
                <w:szCs w:val="24"/>
                <w:vertAlign w:val="superscript"/>
                <w:lang w:val="en-US"/>
              </w:rPr>
              <w:t>–</w:t>
            </w:r>
            <w:r>
              <w:rPr>
                <w:sz w:val="28"/>
                <w:szCs w:val="24"/>
                <w:lang w:val="en-US"/>
              </w:rPr>
              <w:t xml:space="preserve"> = Pb(OH)</w:t>
            </w:r>
            <w:r>
              <w:rPr>
                <w:sz w:val="28"/>
                <w:szCs w:val="24"/>
                <w:vertAlign w:val="subscript"/>
                <w:lang w:val="en-US"/>
              </w:rPr>
              <w:t>2</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rPr>
            </w:pPr>
            <w:r>
              <w:rPr>
                <w:sz w:val="28"/>
                <w:szCs w:val="24"/>
              </w:rPr>
              <w:t>27</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Bi</w:t>
            </w:r>
            <w:r>
              <w:rPr>
                <w:sz w:val="28"/>
                <w:szCs w:val="24"/>
                <w:vertAlign w:val="superscript"/>
                <w:lang w:val="en-US"/>
              </w:rPr>
              <w:t>3+</w:t>
            </w:r>
            <w:r>
              <w:rPr>
                <w:sz w:val="28"/>
                <w:szCs w:val="24"/>
                <w:lang w:val="en-US"/>
              </w:rPr>
              <w:t xml:space="preserve"> + 3OH</w:t>
            </w:r>
            <w:r>
              <w:rPr>
                <w:sz w:val="28"/>
                <w:szCs w:val="24"/>
                <w:vertAlign w:val="superscript"/>
                <w:lang w:val="en-US"/>
              </w:rPr>
              <w:t>–</w:t>
            </w:r>
            <w:r>
              <w:rPr>
                <w:sz w:val="28"/>
                <w:szCs w:val="24"/>
                <w:lang w:val="en-US"/>
              </w:rPr>
              <w:t xml:space="preserve"> = Bi(OH)</w:t>
            </w:r>
            <w:r>
              <w:rPr>
                <w:sz w:val="28"/>
                <w:szCs w:val="24"/>
                <w:vertAlign w:val="subscript"/>
                <w:lang w:val="en-US"/>
              </w:rPr>
              <w:t>3</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rPr>
            </w:pPr>
            <w:r>
              <w:rPr>
                <w:sz w:val="28"/>
                <w:szCs w:val="24"/>
              </w:rPr>
              <w:t>13</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3Cu</w:t>
            </w:r>
            <w:r>
              <w:rPr>
                <w:sz w:val="28"/>
                <w:szCs w:val="24"/>
                <w:vertAlign w:val="superscript"/>
                <w:lang w:val="en-US"/>
              </w:rPr>
              <w:t>2+</w:t>
            </w:r>
            <w:r>
              <w:rPr>
                <w:sz w:val="28"/>
                <w:szCs w:val="24"/>
                <w:lang w:val="en-US"/>
              </w:rPr>
              <w:t xml:space="preserve"> + 2PO</w:t>
            </w:r>
            <w:r>
              <w:rPr>
                <w:sz w:val="28"/>
                <w:szCs w:val="24"/>
                <w:vertAlign w:val="subscript"/>
                <w:lang w:val="en-US"/>
              </w:rPr>
              <w:t>4</w:t>
            </w:r>
            <w:r>
              <w:rPr>
                <w:sz w:val="28"/>
                <w:szCs w:val="24"/>
                <w:vertAlign w:val="superscript"/>
                <w:lang w:val="en-US"/>
              </w:rPr>
              <w:t>3–</w:t>
            </w:r>
            <w:r>
              <w:rPr>
                <w:sz w:val="28"/>
                <w:szCs w:val="24"/>
                <w:lang w:val="en-US"/>
              </w:rPr>
              <w:t xml:space="preserve"> = Cu</w:t>
            </w:r>
            <w:r>
              <w:rPr>
                <w:sz w:val="28"/>
                <w:szCs w:val="24"/>
                <w:vertAlign w:val="subscript"/>
                <w:lang w:val="en-US"/>
              </w:rPr>
              <w:t>3</w:t>
            </w:r>
            <w:r>
              <w:rPr>
                <w:sz w:val="28"/>
                <w:szCs w:val="24"/>
                <w:lang w:val="en-US"/>
              </w:rPr>
              <w:t>(PO</w:t>
            </w:r>
            <w:r>
              <w:rPr>
                <w:sz w:val="28"/>
                <w:szCs w:val="24"/>
                <w:vertAlign w:val="subscript"/>
                <w:lang w:val="en-US"/>
              </w:rPr>
              <w:t>4</w:t>
            </w:r>
            <w:r>
              <w:rPr>
                <w:sz w:val="28"/>
                <w:szCs w:val="24"/>
                <w:lang w:val="en-US"/>
              </w:rPr>
              <w:t>)</w:t>
            </w:r>
            <w:r>
              <w:rPr>
                <w:sz w:val="28"/>
                <w:szCs w:val="24"/>
                <w:vertAlign w:val="subscript"/>
                <w:lang w:val="en-US"/>
              </w:rPr>
              <w:t>2</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28</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H</w:t>
            </w:r>
            <w:r>
              <w:rPr>
                <w:sz w:val="28"/>
                <w:szCs w:val="24"/>
                <w:vertAlign w:val="superscript"/>
                <w:lang w:val="en-US"/>
              </w:rPr>
              <w:t>+</w:t>
            </w:r>
            <w:r>
              <w:rPr>
                <w:sz w:val="28"/>
                <w:szCs w:val="24"/>
                <w:lang w:val="en-US"/>
              </w:rPr>
              <w:t xml:space="preserve"> + S</w:t>
            </w:r>
            <w:r>
              <w:rPr>
                <w:sz w:val="28"/>
                <w:szCs w:val="24"/>
                <w:vertAlign w:val="superscript"/>
                <w:lang w:val="en-US"/>
              </w:rPr>
              <w:t>2–</w:t>
            </w:r>
            <w:r>
              <w:rPr>
                <w:sz w:val="28"/>
                <w:szCs w:val="24"/>
                <w:lang w:val="en-US"/>
              </w:rPr>
              <w:t xml:space="preserve"> = HS</w:t>
            </w:r>
            <w:r>
              <w:rPr>
                <w:sz w:val="28"/>
                <w:szCs w:val="24"/>
                <w:vertAlign w:val="superscript"/>
                <w:lang w:val="en-US"/>
              </w:rPr>
              <w:t>–</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14</w:t>
            </w:r>
          </w:p>
        </w:tc>
        <w:tc>
          <w:tcPr>
            <w:tcW w:w="3913" w:type="dxa"/>
            <w:tcBorders>
              <w:right w:val="double" w:sz="4" w:space="0" w:color="auto"/>
            </w:tcBorders>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2H</w:t>
            </w:r>
            <w:r>
              <w:rPr>
                <w:sz w:val="28"/>
                <w:szCs w:val="24"/>
                <w:vertAlign w:val="superscript"/>
                <w:lang w:val="en-US"/>
              </w:rPr>
              <w:t>+</w:t>
            </w:r>
            <w:r>
              <w:rPr>
                <w:sz w:val="28"/>
                <w:szCs w:val="24"/>
                <w:lang w:val="en-US"/>
              </w:rPr>
              <w:t xml:space="preserve"> + SiO</w:t>
            </w:r>
            <w:r>
              <w:rPr>
                <w:sz w:val="28"/>
                <w:szCs w:val="24"/>
                <w:vertAlign w:val="subscript"/>
                <w:lang w:val="en-US"/>
              </w:rPr>
              <w:t>3</w:t>
            </w:r>
            <w:r>
              <w:rPr>
                <w:sz w:val="28"/>
                <w:szCs w:val="24"/>
                <w:vertAlign w:val="superscript"/>
                <w:lang w:val="en-US"/>
              </w:rPr>
              <w:t>2–</w:t>
            </w:r>
            <w:r>
              <w:rPr>
                <w:sz w:val="28"/>
                <w:szCs w:val="24"/>
                <w:lang w:val="en-US"/>
              </w:rPr>
              <w:t xml:space="preserve"> = H</w:t>
            </w:r>
            <w:r>
              <w:rPr>
                <w:sz w:val="28"/>
                <w:szCs w:val="24"/>
                <w:vertAlign w:val="subscript"/>
                <w:lang w:val="en-US"/>
              </w:rPr>
              <w:t>2</w:t>
            </w:r>
            <w:r>
              <w:rPr>
                <w:sz w:val="28"/>
                <w:szCs w:val="24"/>
                <w:lang w:val="en-US"/>
              </w:rPr>
              <w:t>SiO</w:t>
            </w:r>
            <w:r>
              <w:rPr>
                <w:sz w:val="28"/>
                <w:szCs w:val="24"/>
                <w:vertAlign w:val="subscript"/>
                <w:lang w:val="en-US"/>
              </w:rPr>
              <w:t>3</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29</w:t>
            </w:r>
          </w:p>
        </w:tc>
        <w:tc>
          <w:tcPr>
            <w:tcW w:w="4009" w:type="dxa"/>
            <w:vAlign w:val="center"/>
          </w:tcPr>
          <w:p w:rsidR="00FB451E" w:rsidRDefault="00FB451E" w:rsidP="00722DB5">
            <w:pPr>
              <w:suppressLineNumbers/>
              <w:snapToGrid/>
              <w:spacing w:line="360" w:lineRule="auto"/>
              <w:ind w:firstLine="0"/>
              <w:jc w:val="left"/>
              <w:rPr>
                <w:sz w:val="28"/>
                <w:szCs w:val="24"/>
                <w:lang w:val="en-US"/>
              </w:rPr>
            </w:pPr>
            <w:r>
              <w:rPr>
                <w:sz w:val="28"/>
                <w:szCs w:val="24"/>
                <w:lang w:val="en-US"/>
              </w:rPr>
              <w:t>Mg</w:t>
            </w:r>
            <w:r>
              <w:rPr>
                <w:sz w:val="28"/>
                <w:szCs w:val="24"/>
                <w:vertAlign w:val="superscript"/>
                <w:lang w:val="en-US"/>
              </w:rPr>
              <w:t>2+</w:t>
            </w:r>
            <w:r>
              <w:rPr>
                <w:sz w:val="28"/>
                <w:szCs w:val="24"/>
                <w:lang w:val="en-US"/>
              </w:rPr>
              <w:t xml:space="preserve"> + SO</w:t>
            </w:r>
            <w:r>
              <w:rPr>
                <w:sz w:val="28"/>
                <w:szCs w:val="24"/>
                <w:vertAlign w:val="subscript"/>
                <w:lang w:val="en-US"/>
              </w:rPr>
              <w:t>3</w:t>
            </w:r>
            <w:r>
              <w:rPr>
                <w:sz w:val="28"/>
                <w:szCs w:val="24"/>
                <w:vertAlign w:val="superscript"/>
                <w:lang w:val="en-US"/>
              </w:rPr>
              <w:t>2–</w:t>
            </w:r>
            <w:r>
              <w:rPr>
                <w:sz w:val="28"/>
                <w:szCs w:val="24"/>
                <w:lang w:val="en-US"/>
              </w:rPr>
              <w:t xml:space="preserve"> = MgSO</w:t>
            </w:r>
            <w:r>
              <w:rPr>
                <w:sz w:val="28"/>
                <w:szCs w:val="24"/>
                <w:vertAlign w:val="subscript"/>
                <w:lang w:val="en-US"/>
              </w:rPr>
              <w:t>3</w:t>
            </w:r>
          </w:p>
        </w:tc>
      </w:tr>
      <w:tr w:rsidR="00FB451E" w:rsidTr="00FC42A0">
        <w:trPr>
          <w:trHeight w:val="397"/>
          <w:jc w:val="center"/>
        </w:trPr>
        <w:tc>
          <w:tcPr>
            <w:tcW w:w="706" w:type="dxa"/>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15</w:t>
            </w:r>
          </w:p>
        </w:tc>
        <w:tc>
          <w:tcPr>
            <w:tcW w:w="3913" w:type="dxa"/>
            <w:tcBorders>
              <w:right w:val="double" w:sz="4" w:space="0" w:color="auto"/>
            </w:tcBorders>
            <w:vAlign w:val="center"/>
          </w:tcPr>
          <w:p w:rsidR="00FB451E" w:rsidRDefault="00FB451E" w:rsidP="00722DB5">
            <w:pPr>
              <w:widowControl/>
              <w:snapToGrid/>
              <w:spacing w:line="360" w:lineRule="auto"/>
              <w:ind w:firstLine="0"/>
              <w:jc w:val="left"/>
              <w:rPr>
                <w:sz w:val="24"/>
                <w:szCs w:val="24"/>
                <w:lang w:val="en-US"/>
              </w:rPr>
            </w:pPr>
            <w:r>
              <w:rPr>
                <w:sz w:val="28"/>
                <w:szCs w:val="24"/>
                <w:lang w:val="en-US"/>
              </w:rPr>
              <w:t>Fe</w:t>
            </w:r>
            <w:r>
              <w:rPr>
                <w:sz w:val="28"/>
                <w:szCs w:val="24"/>
                <w:vertAlign w:val="superscript"/>
                <w:lang w:val="en-US"/>
              </w:rPr>
              <w:t>2+</w:t>
            </w:r>
            <w:r>
              <w:rPr>
                <w:sz w:val="28"/>
                <w:szCs w:val="24"/>
                <w:lang w:val="en-US"/>
              </w:rPr>
              <w:t xml:space="preserve"> + Cl </w:t>
            </w:r>
            <w:r>
              <w:rPr>
                <w:sz w:val="28"/>
                <w:szCs w:val="24"/>
                <w:vertAlign w:val="superscript"/>
                <w:lang w:val="en-US"/>
              </w:rPr>
              <w:t>–</w:t>
            </w:r>
            <w:r>
              <w:rPr>
                <w:sz w:val="28"/>
                <w:szCs w:val="24"/>
                <w:lang w:val="en-US"/>
              </w:rPr>
              <w:t xml:space="preserve"> + OH</w:t>
            </w:r>
            <w:r>
              <w:rPr>
                <w:sz w:val="28"/>
                <w:szCs w:val="24"/>
                <w:vertAlign w:val="superscript"/>
                <w:lang w:val="en-US"/>
              </w:rPr>
              <w:t>–</w:t>
            </w:r>
            <w:r>
              <w:rPr>
                <w:sz w:val="28"/>
                <w:szCs w:val="24"/>
                <w:lang w:val="en-US"/>
              </w:rPr>
              <w:t xml:space="preserve"> = FeOHCl</w:t>
            </w:r>
          </w:p>
        </w:tc>
        <w:tc>
          <w:tcPr>
            <w:tcW w:w="720" w:type="dxa"/>
            <w:tcBorders>
              <w:left w:val="double" w:sz="4" w:space="0" w:color="auto"/>
            </w:tcBorders>
            <w:vAlign w:val="center"/>
          </w:tcPr>
          <w:p w:rsidR="00FB451E" w:rsidRDefault="00FB451E" w:rsidP="00722DB5">
            <w:pPr>
              <w:suppressLineNumbers/>
              <w:snapToGrid/>
              <w:spacing w:line="360" w:lineRule="auto"/>
              <w:ind w:firstLine="0"/>
              <w:jc w:val="center"/>
              <w:rPr>
                <w:sz w:val="28"/>
                <w:szCs w:val="24"/>
                <w:lang w:val="en-US"/>
              </w:rPr>
            </w:pPr>
            <w:r>
              <w:rPr>
                <w:sz w:val="28"/>
                <w:szCs w:val="24"/>
                <w:lang w:val="en-US"/>
              </w:rPr>
              <w:t>30</w:t>
            </w:r>
          </w:p>
        </w:tc>
        <w:tc>
          <w:tcPr>
            <w:tcW w:w="4009" w:type="dxa"/>
            <w:vAlign w:val="center"/>
          </w:tcPr>
          <w:p w:rsidR="00FB451E" w:rsidRDefault="00FB451E" w:rsidP="00722DB5">
            <w:pPr>
              <w:suppressLineNumbers/>
              <w:snapToGrid/>
              <w:spacing w:line="360" w:lineRule="auto"/>
              <w:ind w:firstLine="0"/>
              <w:jc w:val="left"/>
              <w:rPr>
                <w:rFonts w:ascii="Trebuchet MS" w:hAnsi="Trebuchet MS"/>
                <w:sz w:val="28"/>
                <w:szCs w:val="24"/>
                <w:lang w:val="en-US"/>
              </w:rPr>
            </w:pPr>
            <w:r>
              <w:rPr>
                <w:sz w:val="28"/>
                <w:szCs w:val="24"/>
                <w:lang w:val="en-US"/>
              </w:rPr>
              <w:t>Co</w:t>
            </w:r>
            <w:r>
              <w:rPr>
                <w:sz w:val="28"/>
                <w:szCs w:val="24"/>
                <w:vertAlign w:val="superscript"/>
                <w:lang w:val="en-US"/>
              </w:rPr>
              <w:t xml:space="preserve">2+ </w:t>
            </w:r>
            <w:r>
              <w:rPr>
                <w:sz w:val="28"/>
                <w:szCs w:val="24"/>
                <w:lang w:val="en-US"/>
              </w:rPr>
              <w:t xml:space="preserve">+ </w:t>
            </w:r>
            <w:smartTag w:uri="urn:schemas-microsoft-com:office:smarttags" w:element="place">
              <w:smartTag w:uri="urn:schemas-microsoft-com:office:smarttags" w:element="State">
                <w:r>
                  <w:rPr>
                    <w:sz w:val="28"/>
                    <w:szCs w:val="24"/>
                    <w:lang w:val="en-US"/>
                  </w:rPr>
                  <w:t>OH</w:t>
                </w:r>
                <w:r>
                  <w:rPr>
                    <w:sz w:val="28"/>
                    <w:szCs w:val="24"/>
                    <w:vertAlign w:val="superscript"/>
                    <w:lang w:val="en-US"/>
                  </w:rPr>
                  <w:t>–</w:t>
                </w:r>
              </w:smartTag>
            </w:smartTag>
            <w:r>
              <w:rPr>
                <w:sz w:val="28"/>
                <w:szCs w:val="24"/>
                <w:lang w:val="en-US"/>
              </w:rPr>
              <w:t>+ Cl</w:t>
            </w:r>
            <w:r>
              <w:rPr>
                <w:sz w:val="28"/>
                <w:szCs w:val="24"/>
                <w:vertAlign w:val="superscript"/>
                <w:lang w:val="en-US"/>
              </w:rPr>
              <w:t>–</w:t>
            </w:r>
            <w:r>
              <w:rPr>
                <w:sz w:val="28"/>
                <w:szCs w:val="24"/>
                <w:lang w:val="en-US"/>
              </w:rPr>
              <w:t xml:space="preserve"> = CoOHCl</w:t>
            </w:r>
          </w:p>
        </w:tc>
      </w:tr>
    </w:tbl>
    <w:p w:rsidR="00FB451E" w:rsidRDefault="00FB451E" w:rsidP="00722DB5">
      <w:pPr>
        <w:widowControl/>
        <w:snapToGrid/>
        <w:spacing w:line="240" w:lineRule="auto"/>
        <w:ind w:firstLine="0"/>
        <w:rPr>
          <w:sz w:val="28"/>
          <w:szCs w:val="24"/>
        </w:rPr>
      </w:pPr>
    </w:p>
    <w:p w:rsidR="00FB451E" w:rsidRDefault="00FB451E" w:rsidP="00722DB5">
      <w:pPr>
        <w:widowControl/>
        <w:snapToGrid/>
        <w:spacing w:line="240" w:lineRule="auto"/>
        <w:ind w:firstLine="0"/>
        <w:rPr>
          <w:sz w:val="28"/>
          <w:szCs w:val="24"/>
        </w:rPr>
      </w:pPr>
    </w:p>
    <w:p w:rsidR="00FB451E" w:rsidRPr="0006612F" w:rsidRDefault="00FB451E" w:rsidP="00722B45">
      <w:pPr>
        <w:pStyle w:val="1"/>
        <w:spacing w:before="0" w:line="480" w:lineRule="auto"/>
        <w:jc w:val="center"/>
        <w:rPr>
          <w:rFonts w:ascii="Times New Roman" w:hAnsi="Times New Roman"/>
          <w:smallCaps/>
          <w:color w:val="auto"/>
        </w:rPr>
      </w:pPr>
      <w:r>
        <w:br w:type="page"/>
      </w:r>
      <w:r>
        <w:rPr>
          <w:rFonts w:ascii="Times New Roman" w:hAnsi="Times New Roman"/>
          <w:smallCaps/>
          <w:color w:val="auto"/>
        </w:rPr>
        <w:lastRenderedPageBreak/>
        <w:t xml:space="preserve">7.9. </w:t>
      </w:r>
      <w:r w:rsidRPr="0006612F">
        <w:rPr>
          <w:rFonts w:ascii="Times New Roman" w:hAnsi="Times New Roman"/>
          <w:smallCaps/>
          <w:color w:val="auto"/>
        </w:rPr>
        <w:t>Ионное произведение воды. Водородный показатель</w:t>
      </w:r>
    </w:p>
    <w:p w:rsidR="00FB451E" w:rsidRDefault="00FB451E" w:rsidP="007C4B6E">
      <w:pPr>
        <w:widowControl/>
        <w:snapToGrid/>
        <w:spacing w:line="240" w:lineRule="auto"/>
        <w:ind w:firstLine="0"/>
        <w:jc w:val="center"/>
      </w:pPr>
    </w:p>
    <w:p w:rsidR="00FB451E" w:rsidRPr="0006612F" w:rsidRDefault="00FB451E" w:rsidP="00722DB5">
      <w:pPr>
        <w:pStyle w:val="af0"/>
        <w:spacing w:after="0" w:line="360" w:lineRule="auto"/>
        <w:ind w:left="0"/>
        <w:rPr>
          <w:sz w:val="28"/>
          <w:szCs w:val="28"/>
        </w:rPr>
      </w:pPr>
      <w:r w:rsidRPr="0006612F">
        <w:rPr>
          <w:sz w:val="28"/>
          <w:szCs w:val="28"/>
        </w:rPr>
        <w:tab/>
        <w:t>Вода является слабым электролитом. Уравнение диссоциации</w:t>
      </w:r>
    </w:p>
    <w:p w:rsidR="00FB451E" w:rsidRPr="0006612F" w:rsidRDefault="00FB451E" w:rsidP="00722DB5">
      <w:pPr>
        <w:widowControl/>
        <w:snapToGrid/>
        <w:spacing w:line="360" w:lineRule="auto"/>
        <w:ind w:firstLine="0"/>
        <w:jc w:val="center"/>
        <w:rPr>
          <w:i/>
          <w:sz w:val="28"/>
          <w:szCs w:val="28"/>
        </w:rPr>
      </w:pPr>
      <w:r w:rsidRPr="0006612F">
        <w:rPr>
          <w:i/>
          <w:sz w:val="28"/>
          <w:szCs w:val="28"/>
        </w:rPr>
        <w:t>H</w:t>
      </w:r>
      <w:r w:rsidRPr="0006612F">
        <w:rPr>
          <w:i/>
          <w:sz w:val="28"/>
          <w:szCs w:val="28"/>
          <w:vertAlign w:val="subscript"/>
        </w:rPr>
        <w:t>2</w:t>
      </w:r>
      <w:r w:rsidRPr="0006612F">
        <w:rPr>
          <w:i/>
          <w:sz w:val="28"/>
          <w:szCs w:val="28"/>
        </w:rPr>
        <w:t xml:space="preserve">O </w:t>
      </w:r>
      <w:r w:rsidR="00520E14">
        <w:rPr>
          <w:i/>
          <w:noProof/>
          <w:position w:val="-8"/>
          <w:sz w:val="28"/>
          <w:szCs w:val="28"/>
        </w:rPr>
        <w:drawing>
          <wp:inline distT="0" distB="0" distL="0" distR="0">
            <wp:extent cx="329565" cy="159385"/>
            <wp:effectExtent l="0" t="0" r="0" b="0"/>
            <wp:docPr id="255"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06612F">
        <w:rPr>
          <w:i/>
          <w:sz w:val="28"/>
          <w:szCs w:val="28"/>
        </w:rPr>
        <w:t xml:space="preserve"> H</w:t>
      </w:r>
      <w:r w:rsidRPr="0006612F">
        <w:rPr>
          <w:i/>
          <w:sz w:val="28"/>
          <w:szCs w:val="28"/>
          <w:vertAlign w:val="superscript"/>
        </w:rPr>
        <w:t>+</w:t>
      </w:r>
      <w:r w:rsidRPr="0006612F">
        <w:rPr>
          <w:i/>
          <w:sz w:val="28"/>
          <w:szCs w:val="28"/>
        </w:rPr>
        <w:t xml:space="preserve"> +  OH</w:t>
      </w:r>
      <w:r w:rsidRPr="0006612F">
        <w:rPr>
          <w:i/>
          <w:sz w:val="28"/>
          <w:szCs w:val="28"/>
          <w:vertAlign w:val="superscript"/>
        </w:rPr>
        <w:sym w:font="Symbol" w:char="F02D"/>
      </w:r>
      <w:r w:rsidRPr="0006612F">
        <w:rPr>
          <w:i/>
          <w:sz w:val="28"/>
          <w:szCs w:val="28"/>
        </w:rPr>
        <w:t>,</w:t>
      </w:r>
    </w:p>
    <w:p w:rsidR="00FB451E" w:rsidRPr="0006612F" w:rsidRDefault="00FB451E" w:rsidP="00722DB5">
      <w:pPr>
        <w:widowControl/>
        <w:snapToGrid/>
        <w:spacing w:line="360" w:lineRule="auto"/>
        <w:ind w:firstLine="0"/>
        <w:jc w:val="left"/>
        <w:rPr>
          <w:sz w:val="28"/>
          <w:szCs w:val="28"/>
        </w:rPr>
      </w:pPr>
      <w:r w:rsidRPr="0006612F">
        <w:rPr>
          <w:sz w:val="28"/>
          <w:szCs w:val="28"/>
        </w:rPr>
        <w:t>константа диссоциации воды</w:t>
      </w:r>
    </w:p>
    <w:p w:rsidR="00FB451E" w:rsidRPr="0006612F" w:rsidRDefault="00FB451E" w:rsidP="00722DB5">
      <w:pPr>
        <w:widowControl/>
        <w:snapToGrid/>
        <w:spacing w:line="360" w:lineRule="auto"/>
        <w:ind w:firstLine="0"/>
        <w:jc w:val="center"/>
        <w:rPr>
          <w:sz w:val="28"/>
          <w:szCs w:val="28"/>
        </w:rPr>
      </w:pPr>
      <w:r w:rsidRPr="003355A1">
        <w:rPr>
          <w:rFonts w:eastAsia="Times New Roman"/>
          <w:position w:val="-34"/>
          <w:sz w:val="28"/>
          <w:szCs w:val="28"/>
          <w:lang w:val="en-US"/>
        </w:rPr>
        <w:object w:dxaOrig="3260" w:dyaOrig="840">
          <v:shape id="_x0000_i1209" type="#_x0000_t75" style="width:159.75pt;height:42pt" o:ole="" fillcolor="window">
            <v:imagedata r:id="rId385" o:title=""/>
          </v:shape>
          <o:OLEObject Type="Embed" ProgID="Equation.3" ShapeID="_x0000_i1209" DrawAspect="Content" ObjectID="_1534584654" r:id="rId386"/>
        </w:object>
      </w:r>
      <w:r w:rsidRPr="0006612F">
        <w:rPr>
          <w:sz w:val="28"/>
          <w:szCs w:val="28"/>
        </w:rPr>
        <w:t xml:space="preserve"> (при 298 К).</w:t>
      </w:r>
    </w:p>
    <w:p w:rsidR="00FB451E" w:rsidRPr="0006612F" w:rsidRDefault="00FB451E" w:rsidP="00722DB5">
      <w:pPr>
        <w:widowControl/>
        <w:snapToGrid/>
        <w:spacing w:line="360" w:lineRule="auto"/>
        <w:ind w:firstLine="660"/>
        <w:rPr>
          <w:sz w:val="28"/>
          <w:szCs w:val="28"/>
        </w:rPr>
      </w:pPr>
      <w:r w:rsidRPr="0006612F">
        <w:rPr>
          <w:sz w:val="28"/>
          <w:szCs w:val="28"/>
        </w:rPr>
        <w:t>Произведение равновесных концентраций ионов водорода и гидроксид-ионов называют ионным произведением воды (</w:t>
      </w:r>
      <w:r w:rsidRPr="0006612F">
        <w:rPr>
          <w:rFonts w:eastAsia="Times New Roman"/>
          <w:position w:val="-12"/>
          <w:sz w:val="28"/>
          <w:szCs w:val="28"/>
        </w:rPr>
        <w:object w:dxaOrig="420" w:dyaOrig="380">
          <v:shape id="_x0000_i1210" type="#_x0000_t75" style="width:21pt;height:18.75pt" o:ole="" fillcolor="window">
            <v:imagedata r:id="rId387" o:title=""/>
          </v:shape>
          <o:OLEObject Type="Embed" ProgID="Equation.3" ShapeID="_x0000_i1210" DrawAspect="Content" ObjectID="_1534584655" r:id="rId388"/>
        </w:object>
      </w:r>
      <w:r w:rsidRPr="0006612F">
        <w:rPr>
          <w:sz w:val="28"/>
          <w:szCs w:val="28"/>
        </w:rPr>
        <w:t>). Как следует из выражения константы диссоциации,</w:t>
      </w:r>
    </w:p>
    <w:p w:rsidR="00FB451E" w:rsidRPr="0006612F" w:rsidRDefault="00FB451E" w:rsidP="00722DB5">
      <w:pPr>
        <w:widowControl/>
        <w:snapToGrid/>
        <w:spacing w:line="360" w:lineRule="auto"/>
        <w:ind w:firstLine="0"/>
        <w:jc w:val="center"/>
        <w:rPr>
          <w:b/>
          <w:i/>
          <w:sz w:val="28"/>
          <w:szCs w:val="28"/>
        </w:rPr>
      </w:pPr>
      <w:r w:rsidRPr="0006612F">
        <w:rPr>
          <w:rFonts w:eastAsia="Times New Roman"/>
          <w:b/>
          <w:i/>
          <w:position w:val="-12"/>
          <w:sz w:val="28"/>
          <w:szCs w:val="28"/>
        </w:rPr>
        <w:object w:dxaOrig="1740" w:dyaOrig="380">
          <v:shape id="_x0000_i1211" type="#_x0000_t75" style="width:87pt;height:18.75pt" o:ole="" fillcolor="window">
            <v:imagedata r:id="rId389" o:title=""/>
          </v:shape>
          <o:OLEObject Type="Embed" ProgID="Equation.3" ShapeID="_x0000_i1211" DrawAspect="Content" ObjectID="_1534584656" r:id="rId390"/>
        </w:object>
      </w:r>
    </w:p>
    <w:p w:rsidR="00FB451E" w:rsidRPr="0006612F" w:rsidRDefault="00FB451E" w:rsidP="00722DB5">
      <w:pPr>
        <w:widowControl/>
        <w:snapToGrid/>
        <w:spacing w:line="360" w:lineRule="auto"/>
        <w:ind w:firstLine="0"/>
        <w:rPr>
          <w:sz w:val="28"/>
          <w:szCs w:val="28"/>
        </w:rPr>
      </w:pPr>
      <w:r w:rsidRPr="0006612F">
        <w:rPr>
          <w:sz w:val="28"/>
          <w:szCs w:val="28"/>
        </w:rPr>
        <w:t xml:space="preserve">Пренебрегая продиссоциировавшей частью молекул воды, можно принять равновесную концентрацию молекул </w:t>
      </w:r>
      <w:r w:rsidRPr="0006612F">
        <w:rPr>
          <w:i/>
          <w:sz w:val="28"/>
          <w:szCs w:val="28"/>
        </w:rPr>
        <w:t>[</w:t>
      </w:r>
      <w:r w:rsidRPr="0006612F">
        <w:rPr>
          <w:i/>
          <w:sz w:val="28"/>
          <w:szCs w:val="28"/>
          <w:lang w:val="en-US"/>
        </w:rPr>
        <w:t>H</w:t>
      </w:r>
      <w:r w:rsidRPr="0006612F">
        <w:rPr>
          <w:i/>
          <w:sz w:val="28"/>
          <w:szCs w:val="28"/>
          <w:vertAlign w:val="subscript"/>
        </w:rPr>
        <w:t>2</w:t>
      </w:r>
      <w:r w:rsidRPr="0006612F">
        <w:rPr>
          <w:i/>
          <w:sz w:val="28"/>
          <w:szCs w:val="28"/>
          <w:lang w:val="en-US"/>
        </w:rPr>
        <w:t>O</w:t>
      </w:r>
      <w:r w:rsidRPr="0006612F">
        <w:rPr>
          <w:i/>
          <w:sz w:val="28"/>
          <w:szCs w:val="28"/>
        </w:rPr>
        <w:t>]</w:t>
      </w:r>
      <w:r w:rsidRPr="0006612F">
        <w:rPr>
          <w:sz w:val="28"/>
          <w:szCs w:val="28"/>
        </w:rPr>
        <w:t xml:space="preserve"> равной общему количеству вещества воды в одном литре, т.е.</w:t>
      </w:r>
    </w:p>
    <w:p w:rsidR="00FB451E" w:rsidRPr="0006612F" w:rsidRDefault="00FB451E" w:rsidP="00722DB5">
      <w:pPr>
        <w:widowControl/>
        <w:snapToGrid/>
        <w:spacing w:line="360" w:lineRule="auto"/>
        <w:ind w:firstLine="0"/>
        <w:jc w:val="center"/>
        <w:rPr>
          <w:sz w:val="28"/>
          <w:szCs w:val="28"/>
        </w:rPr>
      </w:pPr>
      <w:r w:rsidRPr="003355A1">
        <w:rPr>
          <w:rFonts w:eastAsia="Times New Roman"/>
          <w:position w:val="-28"/>
          <w:sz w:val="28"/>
          <w:szCs w:val="28"/>
        </w:rPr>
        <w:object w:dxaOrig="2540" w:dyaOrig="720">
          <v:shape id="_x0000_i1212" type="#_x0000_t75" style="width:126pt;height:36pt" o:ole="" fillcolor="window">
            <v:imagedata r:id="rId391" o:title=""/>
          </v:shape>
          <o:OLEObject Type="Embed" ProgID="Equation.3" ShapeID="_x0000_i1212" DrawAspect="Content" ObjectID="_1534584657" r:id="rId392"/>
        </w:object>
      </w:r>
      <w:r w:rsidRPr="0006612F">
        <w:rPr>
          <w:sz w:val="28"/>
          <w:szCs w:val="28"/>
        </w:rPr>
        <w:t xml:space="preserve"> моль/л.</w:t>
      </w:r>
    </w:p>
    <w:p w:rsidR="00FB451E" w:rsidRPr="0006612F" w:rsidRDefault="00FB451E" w:rsidP="00722DB5">
      <w:pPr>
        <w:widowControl/>
        <w:snapToGrid/>
        <w:spacing w:line="360" w:lineRule="auto"/>
        <w:ind w:firstLine="0"/>
        <w:rPr>
          <w:sz w:val="28"/>
          <w:szCs w:val="28"/>
        </w:rPr>
      </w:pPr>
      <w:r w:rsidRPr="0006612F">
        <w:rPr>
          <w:sz w:val="28"/>
          <w:szCs w:val="28"/>
        </w:rPr>
        <w:t xml:space="preserve">Тогда при 298 К (25 </w:t>
      </w:r>
      <w:r w:rsidRPr="0006612F">
        <w:rPr>
          <w:sz w:val="28"/>
          <w:szCs w:val="28"/>
          <w:vertAlign w:val="superscript"/>
        </w:rPr>
        <w:t>0</w:t>
      </w:r>
      <w:r w:rsidRPr="0006612F">
        <w:rPr>
          <w:sz w:val="28"/>
          <w:szCs w:val="28"/>
        </w:rPr>
        <w:t>С)</w:t>
      </w:r>
    </w:p>
    <w:p w:rsidR="00FB451E" w:rsidRDefault="00FB451E" w:rsidP="00722DB5">
      <w:pPr>
        <w:widowControl/>
        <w:snapToGrid/>
        <w:spacing w:line="360" w:lineRule="auto"/>
        <w:ind w:firstLine="0"/>
        <w:jc w:val="center"/>
        <w:rPr>
          <w:b/>
          <w:sz w:val="28"/>
          <w:szCs w:val="28"/>
        </w:rPr>
      </w:pPr>
      <w:r w:rsidRPr="0006612F">
        <w:rPr>
          <w:rFonts w:eastAsia="Times New Roman"/>
          <w:b/>
          <w:position w:val="-12"/>
          <w:sz w:val="28"/>
          <w:szCs w:val="28"/>
        </w:rPr>
        <w:object w:dxaOrig="3400" w:dyaOrig="440">
          <v:shape id="_x0000_i1213" type="#_x0000_t75" style="width:170.25pt;height:21.75pt" o:ole="" fillcolor="window">
            <v:imagedata r:id="rId393" o:title=""/>
          </v:shape>
          <o:OLEObject Type="Embed" ProgID="Equation.3" ShapeID="_x0000_i1213" DrawAspect="Content" ObjectID="_1534584658" r:id="rId394"/>
        </w:object>
      </w:r>
    </w:p>
    <w:p w:rsidR="00FB451E" w:rsidRPr="003355A1" w:rsidRDefault="00FB451E" w:rsidP="00722DB5">
      <w:pPr>
        <w:widowControl/>
        <w:snapToGrid/>
        <w:spacing w:line="360" w:lineRule="auto"/>
        <w:ind w:firstLine="709"/>
        <w:jc w:val="left"/>
        <w:rPr>
          <w:sz w:val="28"/>
          <w:szCs w:val="28"/>
        </w:rPr>
      </w:pPr>
      <w:r w:rsidRPr="003355A1">
        <w:rPr>
          <w:sz w:val="28"/>
          <w:szCs w:val="28"/>
        </w:rPr>
        <w:t>Ионное произведение воды</w:t>
      </w:r>
    </w:p>
    <w:p w:rsidR="00FB451E" w:rsidRPr="003355A1" w:rsidRDefault="00FB451E" w:rsidP="00722DB5">
      <w:pPr>
        <w:widowControl/>
        <w:snapToGrid/>
        <w:spacing w:line="360" w:lineRule="auto"/>
        <w:ind w:firstLine="0"/>
        <w:jc w:val="center"/>
        <w:rPr>
          <w:sz w:val="28"/>
          <w:szCs w:val="28"/>
        </w:rPr>
      </w:pPr>
      <w:r w:rsidRPr="003355A1">
        <w:rPr>
          <w:rFonts w:eastAsia="Times New Roman"/>
          <w:position w:val="-12"/>
          <w:sz w:val="28"/>
          <w:szCs w:val="28"/>
        </w:rPr>
        <w:object w:dxaOrig="2820" w:dyaOrig="440">
          <v:shape id="_x0000_i1214" type="#_x0000_t75" style="width:141pt;height:21.75pt" o:ole="" fillcolor="window">
            <v:imagedata r:id="rId395" o:title=""/>
          </v:shape>
          <o:OLEObject Type="Embed" ProgID="Equation.3" ShapeID="_x0000_i1214" DrawAspect="Content" ObjectID="_1534584659" r:id="rId396"/>
        </w:object>
      </w:r>
      <w:r w:rsidRPr="003355A1">
        <w:rPr>
          <w:sz w:val="28"/>
          <w:szCs w:val="28"/>
        </w:rPr>
        <w:t xml:space="preserve"> (при </w:t>
      </w:r>
      <w:r w:rsidRPr="003355A1">
        <w:rPr>
          <w:i/>
          <w:sz w:val="28"/>
          <w:szCs w:val="28"/>
        </w:rPr>
        <w:t>Т</w:t>
      </w:r>
      <w:r w:rsidRPr="003355A1">
        <w:rPr>
          <w:sz w:val="28"/>
          <w:szCs w:val="28"/>
        </w:rPr>
        <w:t xml:space="preserve"> = 298 К).</w:t>
      </w:r>
    </w:p>
    <w:p w:rsidR="00FB451E" w:rsidRPr="0006612F" w:rsidRDefault="00FB451E" w:rsidP="00722DB5">
      <w:pPr>
        <w:widowControl/>
        <w:snapToGrid/>
        <w:spacing w:line="360" w:lineRule="auto"/>
        <w:ind w:firstLine="708"/>
        <w:rPr>
          <w:sz w:val="28"/>
          <w:szCs w:val="28"/>
        </w:rPr>
      </w:pPr>
      <w:r w:rsidRPr="0006612F">
        <w:rPr>
          <w:sz w:val="28"/>
          <w:szCs w:val="28"/>
        </w:rPr>
        <w:t>При данной температуре ионное произведение воды является постоянной</w:t>
      </w:r>
      <w:r w:rsidRPr="0006612F">
        <w:rPr>
          <w:i/>
          <w:sz w:val="28"/>
          <w:szCs w:val="28"/>
        </w:rPr>
        <w:t xml:space="preserve"> </w:t>
      </w:r>
      <w:r w:rsidRPr="0006612F">
        <w:rPr>
          <w:sz w:val="28"/>
          <w:szCs w:val="28"/>
        </w:rPr>
        <w:t xml:space="preserve">величиной для любых разбавленных водных растворов. Зная концентрацию ионов </w:t>
      </w:r>
      <w:r w:rsidRPr="0006612F">
        <w:rPr>
          <w:sz w:val="28"/>
          <w:szCs w:val="28"/>
          <w:lang w:val="en-US"/>
        </w:rPr>
        <w:t>H</w:t>
      </w:r>
      <w:r w:rsidRPr="0006612F">
        <w:rPr>
          <w:sz w:val="28"/>
          <w:szCs w:val="28"/>
          <w:vertAlign w:val="superscript"/>
        </w:rPr>
        <w:t>+</w:t>
      </w:r>
      <w:r w:rsidRPr="0006612F">
        <w:rPr>
          <w:sz w:val="28"/>
          <w:szCs w:val="28"/>
        </w:rPr>
        <w:t>, можно рассчитать концентрацию</w:t>
      </w:r>
      <w:r w:rsidRPr="0006612F">
        <w:rPr>
          <w:sz w:val="28"/>
          <w:szCs w:val="28"/>
          <w:vertAlign w:val="superscript"/>
        </w:rPr>
        <w:t xml:space="preserve"> </w:t>
      </w:r>
      <w:r w:rsidRPr="0006612F">
        <w:rPr>
          <w:sz w:val="28"/>
          <w:szCs w:val="28"/>
          <w:lang w:val="en-US"/>
        </w:rPr>
        <w:t>OH</w:t>
      </w:r>
      <w:r w:rsidRPr="0006612F">
        <w:rPr>
          <w:sz w:val="28"/>
          <w:szCs w:val="28"/>
          <w:vertAlign w:val="superscript"/>
          <w:lang w:val="en-US"/>
        </w:rPr>
        <w:sym w:font="Symbol" w:char="F02D"/>
      </w:r>
      <w:r w:rsidRPr="0006612F">
        <w:rPr>
          <w:sz w:val="28"/>
          <w:szCs w:val="28"/>
        </w:rPr>
        <w:t>, и наоборот.</w:t>
      </w:r>
    </w:p>
    <w:p w:rsidR="00FB451E" w:rsidRPr="0006612F" w:rsidRDefault="00FB451E" w:rsidP="00722DB5">
      <w:pPr>
        <w:widowControl/>
        <w:snapToGrid/>
        <w:spacing w:line="360" w:lineRule="auto"/>
        <w:ind w:firstLine="357"/>
        <w:rPr>
          <w:i/>
          <w:sz w:val="28"/>
          <w:szCs w:val="28"/>
        </w:rPr>
      </w:pPr>
      <w:r w:rsidRPr="0006612F">
        <w:rPr>
          <w:sz w:val="28"/>
          <w:szCs w:val="28"/>
        </w:rPr>
        <w:t xml:space="preserve">Поскольку степенные выражения неудобны в количественных расчетах, их заменяют логарифмическими функциями, имеющими специальные обозначения и названия. Для характеристики среды, как правило, используют </w:t>
      </w:r>
      <w:r w:rsidRPr="0006612F">
        <w:rPr>
          <w:i/>
          <w:sz w:val="28"/>
          <w:szCs w:val="28"/>
        </w:rPr>
        <w:t>водородный показатель:</w:t>
      </w:r>
    </w:p>
    <w:p w:rsidR="00FB451E" w:rsidRPr="0006612F" w:rsidRDefault="00FB451E" w:rsidP="00722DB5">
      <w:pPr>
        <w:widowControl/>
        <w:snapToGrid/>
        <w:spacing w:line="360" w:lineRule="auto"/>
        <w:ind w:firstLine="357"/>
        <w:jc w:val="center"/>
        <w:rPr>
          <w:i/>
          <w:sz w:val="28"/>
          <w:szCs w:val="28"/>
        </w:rPr>
      </w:pPr>
      <w:r w:rsidRPr="003355A1">
        <w:rPr>
          <w:rFonts w:eastAsia="Times New Roman"/>
          <w:position w:val="-12"/>
          <w:sz w:val="28"/>
          <w:szCs w:val="28"/>
        </w:rPr>
        <w:object w:dxaOrig="1740" w:dyaOrig="440">
          <v:shape id="_x0000_i1215" type="#_x0000_t75" style="width:87pt;height:22.5pt" o:ole="" fillcolor="window">
            <v:imagedata r:id="rId397" o:title=""/>
          </v:shape>
          <o:OLEObject Type="Embed" ProgID="Equation.3" ShapeID="_x0000_i1215" DrawAspect="Content" ObjectID="_1534584660" r:id="rId398"/>
        </w:object>
      </w:r>
    </w:p>
    <w:p w:rsidR="00FB451E" w:rsidRPr="0006612F" w:rsidRDefault="00FB451E" w:rsidP="00722DB5">
      <w:pPr>
        <w:pStyle w:val="af5"/>
        <w:rPr>
          <w:i/>
          <w:sz w:val="28"/>
          <w:szCs w:val="28"/>
        </w:rPr>
      </w:pPr>
      <w:r w:rsidRPr="0006612F">
        <w:rPr>
          <w:i/>
          <w:sz w:val="28"/>
          <w:szCs w:val="28"/>
        </w:rPr>
        <w:t>В нейтральной среде</w:t>
      </w:r>
    </w:p>
    <w:p w:rsidR="00FB451E" w:rsidRPr="0006612F" w:rsidRDefault="00FB451E" w:rsidP="00722DB5">
      <w:pPr>
        <w:widowControl/>
        <w:snapToGrid/>
        <w:spacing w:line="360" w:lineRule="auto"/>
        <w:ind w:firstLine="0"/>
        <w:jc w:val="left"/>
        <w:rPr>
          <w:sz w:val="28"/>
          <w:szCs w:val="28"/>
        </w:rPr>
      </w:pPr>
      <w:r w:rsidRPr="0006612F">
        <w:rPr>
          <w:rFonts w:eastAsia="Times New Roman"/>
          <w:position w:val="-10"/>
          <w:sz w:val="28"/>
          <w:szCs w:val="28"/>
          <w:lang w:val="en-US"/>
        </w:rPr>
        <w:object w:dxaOrig="4320" w:dyaOrig="480">
          <v:shape id="_x0000_i1216" type="#_x0000_t75" style="width:3in;height:24pt" o:ole="" fillcolor="window">
            <v:imagedata r:id="rId399" o:title=""/>
          </v:shape>
          <o:OLEObject Type="Embed" ProgID="Equation.3" ShapeID="_x0000_i1216" DrawAspect="Content" ObjectID="_1534584661" r:id="rId400"/>
        </w:object>
      </w:r>
      <w:r w:rsidRPr="0006612F">
        <w:rPr>
          <w:sz w:val="28"/>
          <w:szCs w:val="28"/>
        </w:rPr>
        <w:t xml:space="preserve"> </w:t>
      </w:r>
      <w:r w:rsidRPr="003355A1">
        <w:rPr>
          <w:rFonts w:eastAsia="Times New Roman"/>
          <w:position w:val="-12"/>
          <w:sz w:val="28"/>
          <w:szCs w:val="28"/>
          <w:lang w:val="en-US"/>
        </w:rPr>
        <w:object w:dxaOrig="3260" w:dyaOrig="440">
          <v:shape id="_x0000_i1217" type="#_x0000_t75" style="width:159.75pt;height:22.5pt" o:ole="" fillcolor="window">
            <v:imagedata r:id="rId401" o:title=""/>
          </v:shape>
          <o:OLEObject Type="Embed" ProgID="Equation.3" ShapeID="_x0000_i1217" DrawAspect="Content" ObjectID="_1534584662" r:id="rId402"/>
        </w:object>
      </w:r>
      <w:r w:rsidRPr="0006612F">
        <w:rPr>
          <w:sz w:val="28"/>
          <w:szCs w:val="28"/>
        </w:rPr>
        <w:t>.</w:t>
      </w:r>
    </w:p>
    <w:p w:rsidR="00FB451E" w:rsidRPr="0006612F" w:rsidRDefault="00FB451E" w:rsidP="00722DB5">
      <w:pPr>
        <w:widowControl/>
        <w:snapToGrid/>
        <w:spacing w:line="360" w:lineRule="auto"/>
        <w:ind w:firstLine="709"/>
        <w:jc w:val="left"/>
        <w:rPr>
          <w:i/>
          <w:sz w:val="28"/>
          <w:szCs w:val="28"/>
        </w:rPr>
      </w:pPr>
      <w:r w:rsidRPr="0006612F">
        <w:rPr>
          <w:i/>
          <w:sz w:val="28"/>
          <w:szCs w:val="28"/>
        </w:rPr>
        <w:t>В кислой среде</w:t>
      </w:r>
    </w:p>
    <w:p w:rsidR="00FB451E" w:rsidRPr="0006612F" w:rsidRDefault="00FB451E" w:rsidP="00722DB5">
      <w:pPr>
        <w:widowControl/>
        <w:snapToGrid/>
        <w:spacing w:line="360" w:lineRule="auto"/>
        <w:ind w:firstLine="0"/>
        <w:jc w:val="left"/>
        <w:rPr>
          <w:sz w:val="28"/>
          <w:szCs w:val="28"/>
        </w:rPr>
      </w:pPr>
      <w:r w:rsidRPr="0006612F">
        <w:rPr>
          <w:rFonts w:eastAsia="Times New Roman"/>
          <w:position w:val="-10"/>
          <w:sz w:val="28"/>
          <w:szCs w:val="28"/>
        </w:rPr>
        <w:object w:dxaOrig="2220" w:dyaOrig="420">
          <v:shape id="_x0000_i1218" type="#_x0000_t75" style="width:111pt;height:21pt" o:ole="" fillcolor="window">
            <v:imagedata r:id="rId403" o:title=""/>
          </v:shape>
          <o:OLEObject Type="Embed" ProgID="Equation.3" ShapeID="_x0000_i1218" DrawAspect="Content" ObjectID="_1534584663" r:id="rId404"/>
        </w:object>
      </w:r>
      <w:r w:rsidRPr="0006612F">
        <w:rPr>
          <w:sz w:val="28"/>
          <w:szCs w:val="28"/>
        </w:rPr>
        <w:t xml:space="preserve">, </w:t>
      </w:r>
      <w:r w:rsidRPr="003355A1">
        <w:rPr>
          <w:rFonts w:eastAsia="Times New Roman"/>
          <w:position w:val="-12"/>
          <w:sz w:val="28"/>
          <w:szCs w:val="28"/>
        </w:rPr>
        <w:object w:dxaOrig="1960" w:dyaOrig="440">
          <v:shape id="_x0000_i1219" type="#_x0000_t75" style="width:98.25pt;height:22.5pt" o:ole="" fillcolor="window">
            <v:imagedata r:id="rId405" o:title=""/>
          </v:shape>
          <o:OLEObject Type="Embed" ProgID="Equation.3" ShapeID="_x0000_i1219" DrawAspect="Content" ObjectID="_1534584664" r:id="rId406"/>
        </w:object>
      </w:r>
      <w:r w:rsidRPr="0006612F">
        <w:rPr>
          <w:sz w:val="28"/>
          <w:szCs w:val="28"/>
        </w:rPr>
        <w:t xml:space="preserve">, </w:t>
      </w:r>
      <w:r w:rsidRPr="003355A1">
        <w:rPr>
          <w:rFonts w:eastAsia="Times New Roman"/>
          <w:position w:val="-12"/>
          <w:sz w:val="28"/>
          <w:szCs w:val="28"/>
          <w:lang w:val="en-US"/>
        </w:rPr>
        <w:object w:dxaOrig="1640" w:dyaOrig="440">
          <v:shape id="_x0000_i1220" type="#_x0000_t75" style="width:79.5pt;height:22.5pt" o:ole="" fillcolor="window">
            <v:imagedata r:id="rId407" o:title=""/>
          </v:shape>
          <o:OLEObject Type="Embed" ProgID="Equation.3" ShapeID="_x0000_i1220" DrawAspect="Content" ObjectID="_1534584665" r:id="rId408"/>
        </w:object>
      </w:r>
      <w:r w:rsidRPr="0006612F">
        <w:rPr>
          <w:sz w:val="28"/>
          <w:szCs w:val="28"/>
        </w:rPr>
        <w:t xml:space="preserve">, т.е. </w:t>
      </w:r>
      <w:r w:rsidRPr="003355A1">
        <w:rPr>
          <w:rFonts w:eastAsia="Times New Roman"/>
          <w:position w:val="-12"/>
          <w:sz w:val="28"/>
          <w:szCs w:val="28"/>
        </w:rPr>
        <w:object w:dxaOrig="920" w:dyaOrig="360">
          <v:shape id="_x0000_i1221" type="#_x0000_t75" style="width:46.5pt;height:18pt" o:ole="" fillcolor="window">
            <v:imagedata r:id="rId409" o:title=""/>
          </v:shape>
          <o:OLEObject Type="Embed" ProgID="Equation.3" ShapeID="_x0000_i1221" DrawAspect="Content" ObjectID="_1534584666" r:id="rId410"/>
        </w:object>
      </w:r>
      <w:r w:rsidRPr="0006612F">
        <w:rPr>
          <w:sz w:val="28"/>
          <w:szCs w:val="28"/>
        </w:rPr>
        <w:t>.</w:t>
      </w:r>
    </w:p>
    <w:p w:rsidR="00FB451E" w:rsidRPr="0006612F" w:rsidRDefault="00FB451E" w:rsidP="00722DB5">
      <w:pPr>
        <w:widowControl/>
        <w:snapToGrid/>
        <w:spacing w:line="360" w:lineRule="auto"/>
        <w:ind w:firstLine="0"/>
        <w:jc w:val="left"/>
        <w:rPr>
          <w:i/>
          <w:sz w:val="28"/>
          <w:szCs w:val="28"/>
        </w:rPr>
      </w:pPr>
      <w:r w:rsidRPr="0006612F">
        <w:rPr>
          <w:sz w:val="28"/>
          <w:szCs w:val="28"/>
        </w:rPr>
        <w:tab/>
      </w:r>
      <w:r w:rsidRPr="0006612F">
        <w:rPr>
          <w:i/>
          <w:sz w:val="28"/>
          <w:szCs w:val="28"/>
        </w:rPr>
        <w:t>В щелочной среде</w:t>
      </w:r>
    </w:p>
    <w:p w:rsidR="00FB451E" w:rsidRPr="0006612F" w:rsidRDefault="00FB451E" w:rsidP="00722DB5">
      <w:pPr>
        <w:widowControl/>
        <w:snapToGrid/>
        <w:spacing w:line="360" w:lineRule="auto"/>
        <w:ind w:firstLine="0"/>
        <w:jc w:val="left"/>
        <w:rPr>
          <w:sz w:val="28"/>
          <w:szCs w:val="28"/>
        </w:rPr>
      </w:pPr>
      <w:r w:rsidRPr="0006612F">
        <w:rPr>
          <w:rFonts w:eastAsia="Times New Roman"/>
          <w:position w:val="-10"/>
          <w:sz w:val="28"/>
          <w:szCs w:val="28"/>
        </w:rPr>
        <w:object w:dxaOrig="2220" w:dyaOrig="420">
          <v:shape id="_x0000_i1222" type="#_x0000_t75" style="width:111pt;height:21pt" o:ole="" fillcolor="window">
            <v:imagedata r:id="rId411" o:title=""/>
          </v:shape>
          <o:OLEObject Type="Embed" ProgID="Equation.3" ShapeID="_x0000_i1222" DrawAspect="Content" ObjectID="_1534584667" r:id="rId412"/>
        </w:object>
      </w:r>
      <w:r w:rsidRPr="0006612F">
        <w:rPr>
          <w:sz w:val="28"/>
          <w:szCs w:val="28"/>
        </w:rPr>
        <w:t xml:space="preserve">, </w:t>
      </w:r>
      <w:r w:rsidRPr="003355A1">
        <w:rPr>
          <w:rFonts w:eastAsia="Times New Roman"/>
          <w:position w:val="-12"/>
          <w:sz w:val="28"/>
          <w:szCs w:val="28"/>
        </w:rPr>
        <w:object w:dxaOrig="1960" w:dyaOrig="440">
          <v:shape id="_x0000_i1223" type="#_x0000_t75" style="width:98.25pt;height:22.5pt" o:ole="" fillcolor="window">
            <v:imagedata r:id="rId413" o:title=""/>
          </v:shape>
          <o:OLEObject Type="Embed" ProgID="Equation.3" ShapeID="_x0000_i1223" DrawAspect="Content" ObjectID="_1534584668" r:id="rId414"/>
        </w:object>
      </w:r>
      <w:r w:rsidRPr="0006612F">
        <w:rPr>
          <w:sz w:val="28"/>
          <w:szCs w:val="28"/>
        </w:rPr>
        <w:t xml:space="preserve">, </w:t>
      </w:r>
      <w:r w:rsidRPr="003355A1">
        <w:rPr>
          <w:rFonts w:eastAsia="Times New Roman"/>
          <w:position w:val="-12"/>
          <w:sz w:val="28"/>
          <w:szCs w:val="28"/>
          <w:lang w:val="en-US"/>
        </w:rPr>
        <w:object w:dxaOrig="1640" w:dyaOrig="440">
          <v:shape id="_x0000_i1224" type="#_x0000_t75" style="width:79.5pt;height:22.5pt" o:ole="" fillcolor="window">
            <v:imagedata r:id="rId415" o:title=""/>
          </v:shape>
          <o:OLEObject Type="Embed" ProgID="Equation.3" ShapeID="_x0000_i1224" DrawAspect="Content" ObjectID="_1534584669" r:id="rId416"/>
        </w:object>
      </w:r>
      <w:r w:rsidRPr="0006612F">
        <w:rPr>
          <w:sz w:val="28"/>
          <w:szCs w:val="28"/>
        </w:rPr>
        <w:t xml:space="preserve">, т.е. </w:t>
      </w:r>
      <w:r w:rsidRPr="003355A1">
        <w:rPr>
          <w:rFonts w:eastAsia="Times New Roman"/>
          <w:position w:val="-12"/>
          <w:sz w:val="28"/>
          <w:szCs w:val="28"/>
        </w:rPr>
        <w:object w:dxaOrig="920" w:dyaOrig="360">
          <v:shape id="_x0000_i1225" type="#_x0000_t75" style="width:46.5pt;height:18pt" o:ole="" fillcolor="window">
            <v:imagedata r:id="rId417" o:title=""/>
          </v:shape>
          <o:OLEObject Type="Embed" ProgID="Equation.3" ShapeID="_x0000_i1225" DrawAspect="Content" ObjectID="_1534584670" r:id="rId418"/>
        </w:object>
      </w:r>
      <w:r w:rsidRPr="0006612F">
        <w:rPr>
          <w:sz w:val="28"/>
          <w:szCs w:val="28"/>
        </w:rPr>
        <w:t>.</w:t>
      </w:r>
    </w:p>
    <w:p w:rsidR="00FB451E" w:rsidRDefault="00FB451E" w:rsidP="00722DB5">
      <w:pPr>
        <w:widowControl/>
        <w:snapToGrid/>
        <w:spacing w:line="360" w:lineRule="auto"/>
        <w:ind w:firstLine="720"/>
        <w:rPr>
          <w:sz w:val="28"/>
          <w:szCs w:val="28"/>
        </w:rPr>
      </w:pPr>
      <w:r w:rsidRPr="0006612F">
        <w:rPr>
          <w:sz w:val="28"/>
          <w:szCs w:val="28"/>
        </w:rPr>
        <w:t xml:space="preserve">Значения концентраций ионов </w:t>
      </w:r>
      <w:r w:rsidRPr="0006612F">
        <w:rPr>
          <w:sz w:val="28"/>
          <w:szCs w:val="28"/>
          <w:lang w:val="en-US"/>
        </w:rPr>
        <w:t>H</w:t>
      </w:r>
      <w:r w:rsidRPr="0006612F">
        <w:rPr>
          <w:sz w:val="28"/>
          <w:szCs w:val="28"/>
          <w:vertAlign w:val="superscript"/>
        </w:rPr>
        <w:t>+</w:t>
      </w:r>
      <w:r w:rsidRPr="0006612F">
        <w:rPr>
          <w:sz w:val="28"/>
          <w:szCs w:val="28"/>
        </w:rPr>
        <w:t xml:space="preserve"> или </w:t>
      </w:r>
      <w:r w:rsidRPr="0006612F">
        <w:rPr>
          <w:sz w:val="28"/>
          <w:szCs w:val="28"/>
          <w:lang w:val="en-US"/>
        </w:rPr>
        <w:t>OH</w:t>
      </w:r>
      <w:r w:rsidRPr="0006612F">
        <w:rPr>
          <w:sz w:val="28"/>
          <w:szCs w:val="28"/>
          <w:vertAlign w:val="superscript"/>
          <w:lang w:val="en-US"/>
        </w:rPr>
        <w:sym w:font="Symbol" w:char="F02D"/>
      </w:r>
      <w:r w:rsidRPr="0006612F">
        <w:rPr>
          <w:sz w:val="28"/>
          <w:szCs w:val="28"/>
        </w:rPr>
        <w:t>, а также показатель рН являются количественной характеристикой среды раствора (кислой, нейтральной, щелочной).</w:t>
      </w:r>
    </w:p>
    <w:p w:rsidR="00FB451E" w:rsidRDefault="00FB451E" w:rsidP="00722DB5">
      <w:pPr>
        <w:widowControl/>
        <w:snapToGrid/>
        <w:spacing w:line="240" w:lineRule="auto"/>
        <w:ind w:firstLine="720"/>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4"/>
        <w:gridCol w:w="2464"/>
      </w:tblGrid>
      <w:tr w:rsidR="00FB451E" w:rsidTr="00B03104">
        <w:tc>
          <w:tcPr>
            <w:tcW w:w="2463" w:type="dxa"/>
            <w:vMerge w:val="restart"/>
            <w:vAlign w:val="center"/>
          </w:tcPr>
          <w:p w:rsidR="00FB451E" w:rsidRDefault="00FB451E" w:rsidP="00722DB5">
            <w:pPr>
              <w:widowControl/>
              <w:snapToGrid/>
              <w:spacing w:line="240" w:lineRule="auto"/>
              <w:ind w:firstLine="0"/>
              <w:jc w:val="center"/>
              <w:rPr>
                <w:sz w:val="28"/>
                <w:szCs w:val="28"/>
              </w:rPr>
            </w:pPr>
            <w:r>
              <w:rPr>
                <w:sz w:val="28"/>
                <w:szCs w:val="28"/>
              </w:rPr>
              <w:t>Количественная характеристика</w:t>
            </w:r>
          </w:p>
        </w:tc>
        <w:tc>
          <w:tcPr>
            <w:tcW w:w="7391" w:type="dxa"/>
            <w:gridSpan w:val="3"/>
            <w:vAlign w:val="center"/>
          </w:tcPr>
          <w:p w:rsidR="00FB451E" w:rsidRDefault="00FB451E" w:rsidP="00722DB5">
            <w:pPr>
              <w:widowControl/>
              <w:snapToGrid/>
              <w:spacing w:line="360" w:lineRule="auto"/>
              <w:ind w:firstLine="0"/>
              <w:jc w:val="center"/>
              <w:rPr>
                <w:sz w:val="28"/>
                <w:szCs w:val="28"/>
              </w:rPr>
            </w:pPr>
            <w:r>
              <w:rPr>
                <w:sz w:val="28"/>
                <w:szCs w:val="28"/>
              </w:rPr>
              <w:t>Среда раствора</w:t>
            </w:r>
          </w:p>
        </w:tc>
      </w:tr>
      <w:tr w:rsidR="00FB451E" w:rsidTr="002D2DE8">
        <w:tc>
          <w:tcPr>
            <w:tcW w:w="2463" w:type="dxa"/>
            <w:vMerge/>
            <w:vAlign w:val="center"/>
          </w:tcPr>
          <w:p w:rsidR="00FB451E" w:rsidRDefault="00FB451E" w:rsidP="00722DB5">
            <w:pPr>
              <w:widowControl/>
              <w:snapToGrid/>
              <w:spacing w:line="360" w:lineRule="auto"/>
              <w:ind w:firstLine="0"/>
              <w:jc w:val="center"/>
              <w:rPr>
                <w:sz w:val="28"/>
                <w:szCs w:val="28"/>
              </w:rPr>
            </w:pPr>
          </w:p>
        </w:tc>
        <w:tc>
          <w:tcPr>
            <w:tcW w:w="2463" w:type="dxa"/>
            <w:vAlign w:val="center"/>
          </w:tcPr>
          <w:p w:rsidR="00FB451E" w:rsidRDefault="00FB451E" w:rsidP="00722DB5">
            <w:pPr>
              <w:widowControl/>
              <w:snapToGrid/>
              <w:spacing w:line="360" w:lineRule="auto"/>
              <w:ind w:firstLine="0"/>
              <w:jc w:val="center"/>
              <w:rPr>
                <w:sz w:val="28"/>
                <w:szCs w:val="28"/>
              </w:rPr>
            </w:pPr>
            <w:r>
              <w:rPr>
                <w:sz w:val="28"/>
                <w:szCs w:val="28"/>
              </w:rPr>
              <w:t>Кислая</w:t>
            </w:r>
          </w:p>
        </w:tc>
        <w:tc>
          <w:tcPr>
            <w:tcW w:w="2464" w:type="dxa"/>
            <w:vAlign w:val="center"/>
          </w:tcPr>
          <w:p w:rsidR="00FB451E" w:rsidRDefault="00FB451E" w:rsidP="00722DB5">
            <w:pPr>
              <w:widowControl/>
              <w:snapToGrid/>
              <w:spacing w:line="360" w:lineRule="auto"/>
              <w:ind w:firstLine="0"/>
              <w:jc w:val="center"/>
              <w:rPr>
                <w:sz w:val="28"/>
                <w:szCs w:val="28"/>
              </w:rPr>
            </w:pPr>
            <w:r>
              <w:rPr>
                <w:sz w:val="28"/>
                <w:szCs w:val="28"/>
              </w:rPr>
              <w:t>Нейтральная</w:t>
            </w:r>
          </w:p>
        </w:tc>
        <w:tc>
          <w:tcPr>
            <w:tcW w:w="2464" w:type="dxa"/>
            <w:vAlign w:val="center"/>
          </w:tcPr>
          <w:p w:rsidR="00FB451E" w:rsidRDefault="00FB451E" w:rsidP="00722DB5">
            <w:pPr>
              <w:widowControl/>
              <w:snapToGrid/>
              <w:spacing w:line="360" w:lineRule="auto"/>
              <w:ind w:firstLine="0"/>
              <w:jc w:val="center"/>
              <w:rPr>
                <w:sz w:val="28"/>
                <w:szCs w:val="28"/>
              </w:rPr>
            </w:pPr>
            <w:r>
              <w:rPr>
                <w:sz w:val="28"/>
                <w:szCs w:val="28"/>
              </w:rPr>
              <w:t>Щелочная</w:t>
            </w:r>
          </w:p>
        </w:tc>
      </w:tr>
      <w:tr w:rsidR="00FB451E" w:rsidTr="002D2DE8">
        <w:tc>
          <w:tcPr>
            <w:tcW w:w="2463" w:type="dxa"/>
            <w:vAlign w:val="center"/>
          </w:tcPr>
          <w:p w:rsidR="00FB451E" w:rsidRDefault="00FB451E" w:rsidP="00722DB5">
            <w:pPr>
              <w:widowControl/>
              <w:snapToGrid/>
              <w:spacing w:line="360" w:lineRule="auto"/>
              <w:ind w:firstLine="0"/>
              <w:jc w:val="center"/>
              <w:rPr>
                <w:sz w:val="28"/>
                <w:szCs w:val="28"/>
              </w:rPr>
            </w:pPr>
            <w:r>
              <w:rPr>
                <w:sz w:val="28"/>
                <w:szCs w:val="28"/>
              </w:rPr>
              <w:t>рН</w:t>
            </w:r>
          </w:p>
        </w:tc>
        <w:tc>
          <w:tcPr>
            <w:tcW w:w="2463" w:type="dxa"/>
            <w:vAlign w:val="center"/>
          </w:tcPr>
          <w:p w:rsidR="00FB451E" w:rsidRDefault="00FB451E" w:rsidP="00722DB5">
            <w:pPr>
              <w:widowControl/>
              <w:snapToGrid/>
              <w:spacing w:line="360" w:lineRule="auto"/>
              <w:ind w:firstLine="0"/>
              <w:jc w:val="center"/>
              <w:rPr>
                <w:sz w:val="28"/>
                <w:szCs w:val="28"/>
                <w:lang w:val="en-US"/>
              </w:rPr>
            </w:pPr>
            <w:r>
              <w:rPr>
                <w:sz w:val="28"/>
                <w:szCs w:val="28"/>
                <w:lang w:val="en-US"/>
              </w:rPr>
              <w:t>&lt;</w:t>
            </w:r>
            <w:r>
              <w:rPr>
                <w:sz w:val="28"/>
                <w:szCs w:val="28"/>
              </w:rPr>
              <w:t xml:space="preserve"> </w:t>
            </w:r>
            <w:r>
              <w:rPr>
                <w:sz w:val="28"/>
                <w:szCs w:val="28"/>
                <w:lang w:val="en-US"/>
              </w:rPr>
              <w:t>7</w:t>
            </w:r>
          </w:p>
        </w:tc>
        <w:tc>
          <w:tcPr>
            <w:tcW w:w="2464" w:type="dxa"/>
            <w:vAlign w:val="center"/>
          </w:tcPr>
          <w:p w:rsidR="00FB451E" w:rsidRDefault="00FB451E" w:rsidP="00722DB5">
            <w:pPr>
              <w:widowControl/>
              <w:snapToGrid/>
              <w:spacing w:line="360" w:lineRule="auto"/>
              <w:ind w:firstLine="0"/>
              <w:jc w:val="center"/>
              <w:rPr>
                <w:sz w:val="28"/>
                <w:szCs w:val="28"/>
              </w:rPr>
            </w:pPr>
            <w:r>
              <w:rPr>
                <w:sz w:val="28"/>
                <w:szCs w:val="28"/>
              </w:rPr>
              <w:t>= 7</w:t>
            </w:r>
          </w:p>
        </w:tc>
        <w:tc>
          <w:tcPr>
            <w:tcW w:w="2464" w:type="dxa"/>
            <w:vAlign w:val="center"/>
          </w:tcPr>
          <w:p w:rsidR="00FB451E" w:rsidRDefault="00FB451E" w:rsidP="00722DB5">
            <w:pPr>
              <w:widowControl/>
              <w:snapToGrid/>
              <w:spacing w:line="360" w:lineRule="auto"/>
              <w:ind w:firstLine="0"/>
              <w:jc w:val="center"/>
              <w:rPr>
                <w:sz w:val="28"/>
                <w:szCs w:val="28"/>
                <w:lang w:val="en-US"/>
              </w:rPr>
            </w:pPr>
            <w:r>
              <w:rPr>
                <w:sz w:val="28"/>
                <w:szCs w:val="28"/>
                <w:lang w:val="en-US"/>
              </w:rPr>
              <w:t>&gt;</w:t>
            </w:r>
            <w:r>
              <w:rPr>
                <w:sz w:val="28"/>
                <w:szCs w:val="28"/>
              </w:rPr>
              <w:t xml:space="preserve"> </w:t>
            </w:r>
            <w:r>
              <w:rPr>
                <w:sz w:val="28"/>
                <w:szCs w:val="28"/>
                <w:lang w:val="en-US"/>
              </w:rPr>
              <w:t>7</w:t>
            </w:r>
          </w:p>
        </w:tc>
      </w:tr>
      <w:tr w:rsidR="00FB451E" w:rsidTr="002D2DE8">
        <w:tc>
          <w:tcPr>
            <w:tcW w:w="2463" w:type="dxa"/>
            <w:vAlign w:val="center"/>
          </w:tcPr>
          <w:p w:rsidR="00FB451E" w:rsidRDefault="00FB451E" w:rsidP="00722DB5">
            <w:pPr>
              <w:widowControl/>
              <w:snapToGrid/>
              <w:spacing w:line="360" w:lineRule="auto"/>
              <w:ind w:firstLine="0"/>
              <w:jc w:val="center"/>
              <w:rPr>
                <w:sz w:val="28"/>
                <w:szCs w:val="28"/>
              </w:rPr>
            </w:pPr>
            <w:r>
              <w:rPr>
                <w:sz w:val="28"/>
                <w:szCs w:val="28"/>
                <w:lang w:val="en-US"/>
              </w:rPr>
              <w:t>[H</w:t>
            </w:r>
            <w:r>
              <w:rPr>
                <w:sz w:val="24"/>
                <w:szCs w:val="24"/>
                <w:vertAlign w:val="superscript"/>
              </w:rPr>
              <w:t>+</w:t>
            </w:r>
            <w:r>
              <w:rPr>
                <w:sz w:val="28"/>
                <w:szCs w:val="28"/>
              </w:rPr>
              <w:t>]</w:t>
            </w:r>
            <w:r>
              <w:rPr>
                <w:sz w:val="28"/>
                <w:szCs w:val="28"/>
                <w:lang w:val="en-US"/>
              </w:rPr>
              <w:t xml:space="preserve">, </w:t>
            </w:r>
            <w:r>
              <w:rPr>
                <w:sz w:val="28"/>
                <w:szCs w:val="28"/>
              </w:rPr>
              <w:t>моль/л</w:t>
            </w:r>
          </w:p>
        </w:tc>
        <w:tc>
          <w:tcPr>
            <w:tcW w:w="2463" w:type="dxa"/>
            <w:vAlign w:val="center"/>
          </w:tcPr>
          <w:p w:rsidR="00FB451E" w:rsidRDefault="00FB451E" w:rsidP="00722DB5">
            <w:pPr>
              <w:widowControl/>
              <w:snapToGrid/>
              <w:spacing w:line="360" w:lineRule="auto"/>
              <w:ind w:firstLine="0"/>
              <w:jc w:val="center"/>
              <w:rPr>
                <w:sz w:val="28"/>
                <w:szCs w:val="28"/>
                <w:lang w:val="en-US"/>
              </w:rPr>
            </w:pPr>
            <w:r>
              <w:rPr>
                <w:sz w:val="28"/>
                <w:szCs w:val="28"/>
                <w:lang w:val="en-US"/>
              </w:rPr>
              <w:t>&gt;10</w:t>
            </w:r>
            <w:r>
              <w:rPr>
                <w:sz w:val="28"/>
                <w:szCs w:val="28"/>
                <w:vertAlign w:val="superscript"/>
              </w:rPr>
              <w:t>–</w:t>
            </w:r>
            <w:r>
              <w:rPr>
                <w:sz w:val="28"/>
                <w:szCs w:val="28"/>
                <w:vertAlign w:val="superscript"/>
                <w:lang w:val="en-US"/>
              </w:rPr>
              <w:t>7</w:t>
            </w:r>
          </w:p>
        </w:tc>
        <w:tc>
          <w:tcPr>
            <w:tcW w:w="2464" w:type="dxa"/>
            <w:vAlign w:val="center"/>
          </w:tcPr>
          <w:p w:rsidR="00FB451E" w:rsidRDefault="00FB451E" w:rsidP="00722DB5">
            <w:pPr>
              <w:widowControl/>
              <w:snapToGrid/>
              <w:spacing w:line="360" w:lineRule="auto"/>
              <w:ind w:firstLine="0"/>
              <w:jc w:val="center"/>
              <w:rPr>
                <w:sz w:val="28"/>
                <w:szCs w:val="28"/>
              </w:rPr>
            </w:pPr>
            <w:r>
              <w:rPr>
                <w:sz w:val="28"/>
                <w:szCs w:val="28"/>
                <w:lang w:val="en-US"/>
              </w:rPr>
              <w:t>10</w:t>
            </w:r>
            <w:r>
              <w:rPr>
                <w:sz w:val="28"/>
                <w:szCs w:val="28"/>
                <w:vertAlign w:val="superscript"/>
              </w:rPr>
              <w:t>–</w:t>
            </w:r>
            <w:r>
              <w:rPr>
                <w:sz w:val="28"/>
                <w:szCs w:val="28"/>
                <w:vertAlign w:val="superscript"/>
                <w:lang w:val="en-US"/>
              </w:rPr>
              <w:t>7</w:t>
            </w:r>
          </w:p>
        </w:tc>
        <w:tc>
          <w:tcPr>
            <w:tcW w:w="2464" w:type="dxa"/>
            <w:vAlign w:val="center"/>
          </w:tcPr>
          <w:p w:rsidR="00FB451E" w:rsidRDefault="00FB451E" w:rsidP="00722DB5">
            <w:pPr>
              <w:widowControl/>
              <w:snapToGrid/>
              <w:spacing w:line="360" w:lineRule="auto"/>
              <w:ind w:firstLine="0"/>
              <w:jc w:val="center"/>
              <w:rPr>
                <w:sz w:val="28"/>
                <w:szCs w:val="28"/>
              </w:rPr>
            </w:pPr>
            <w:r>
              <w:rPr>
                <w:sz w:val="28"/>
                <w:szCs w:val="28"/>
                <w:lang w:val="en-US"/>
              </w:rPr>
              <w:t>&lt;10</w:t>
            </w:r>
            <w:r>
              <w:rPr>
                <w:sz w:val="28"/>
                <w:szCs w:val="28"/>
                <w:vertAlign w:val="superscript"/>
              </w:rPr>
              <w:t>–</w:t>
            </w:r>
            <w:r>
              <w:rPr>
                <w:sz w:val="28"/>
                <w:szCs w:val="28"/>
                <w:vertAlign w:val="superscript"/>
                <w:lang w:val="en-US"/>
              </w:rPr>
              <w:t>7</w:t>
            </w:r>
          </w:p>
        </w:tc>
      </w:tr>
      <w:tr w:rsidR="00FB451E" w:rsidTr="002D2DE8">
        <w:tc>
          <w:tcPr>
            <w:tcW w:w="2463" w:type="dxa"/>
            <w:vAlign w:val="center"/>
          </w:tcPr>
          <w:p w:rsidR="00FB451E" w:rsidRDefault="00FB451E" w:rsidP="00722DB5">
            <w:pPr>
              <w:widowControl/>
              <w:snapToGrid/>
              <w:spacing w:line="360" w:lineRule="auto"/>
              <w:ind w:firstLine="0"/>
              <w:jc w:val="center"/>
              <w:rPr>
                <w:sz w:val="28"/>
                <w:szCs w:val="28"/>
              </w:rPr>
            </w:pPr>
            <w:r>
              <w:rPr>
                <w:sz w:val="28"/>
                <w:szCs w:val="28"/>
                <w:lang w:val="en-US"/>
              </w:rPr>
              <w:t>[</w:t>
            </w:r>
            <w:smartTag w:uri="urn:schemas-microsoft-com:office:smarttags" w:element="place">
              <w:smartTag w:uri="urn:schemas-microsoft-com:office:smarttags" w:element="State">
                <w:r>
                  <w:rPr>
                    <w:sz w:val="28"/>
                    <w:szCs w:val="28"/>
                    <w:lang w:val="en-US"/>
                  </w:rPr>
                  <w:t>OH</w:t>
                </w:r>
                <w:r>
                  <w:rPr>
                    <w:sz w:val="28"/>
                    <w:szCs w:val="28"/>
                    <w:vertAlign w:val="superscript"/>
                    <w:lang w:val="en-US"/>
                  </w:rPr>
                  <w:t>-</w:t>
                </w:r>
              </w:smartTag>
            </w:smartTag>
            <w:r>
              <w:rPr>
                <w:sz w:val="28"/>
                <w:szCs w:val="28"/>
                <w:lang w:val="en-US"/>
              </w:rPr>
              <w:t>]</w:t>
            </w:r>
            <w:r>
              <w:rPr>
                <w:sz w:val="28"/>
                <w:szCs w:val="28"/>
              </w:rPr>
              <w:t>, моль/л</w:t>
            </w:r>
          </w:p>
        </w:tc>
        <w:tc>
          <w:tcPr>
            <w:tcW w:w="2463" w:type="dxa"/>
            <w:vAlign w:val="center"/>
          </w:tcPr>
          <w:p w:rsidR="00FB451E" w:rsidRDefault="00FB451E" w:rsidP="00722DB5">
            <w:pPr>
              <w:widowControl/>
              <w:snapToGrid/>
              <w:spacing w:line="360" w:lineRule="auto"/>
              <w:ind w:firstLine="0"/>
              <w:jc w:val="center"/>
              <w:rPr>
                <w:sz w:val="28"/>
                <w:szCs w:val="28"/>
              </w:rPr>
            </w:pPr>
            <w:r>
              <w:rPr>
                <w:sz w:val="28"/>
                <w:szCs w:val="28"/>
                <w:lang w:val="en-US"/>
              </w:rPr>
              <w:t>&lt;10</w:t>
            </w:r>
            <w:r>
              <w:rPr>
                <w:sz w:val="28"/>
                <w:szCs w:val="28"/>
                <w:vertAlign w:val="superscript"/>
              </w:rPr>
              <w:t>–</w:t>
            </w:r>
            <w:r>
              <w:rPr>
                <w:sz w:val="28"/>
                <w:szCs w:val="28"/>
                <w:vertAlign w:val="superscript"/>
                <w:lang w:val="en-US"/>
              </w:rPr>
              <w:t>7</w:t>
            </w:r>
          </w:p>
        </w:tc>
        <w:tc>
          <w:tcPr>
            <w:tcW w:w="2464" w:type="dxa"/>
            <w:vAlign w:val="center"/>
          </w:tcPr>
          <w:p w:rsidR="00FB451E" w:rsidRDefault="00FB451E" w:rsidP="00722DB5">
            <w:pPr>
              <w:widowControl/>
              <w:snapToGrid/>
              <w:spacing w:line="360" w:lineRule="auto"/>
              <w:ind w:firstLine="0"/>
              <w:jc w:val="center"/>
              <w:rPr>
                <w:sz w:val="28"/>
                <w:szCs w:val="28"/>
              </w:rPr>
            </w:pPr>
            <w:r>
              <w:rPr>
                <w:sz w:val="28"/>
                <w:szCs w:val="28"/>
                <w:lang w:val="en-US"/>
              </w:rPr>
              <w:t>10</w:t>
            </w:r>
            <w:r>
              <w:rPr>
                <w:sz w:val="28"/>
                <w:szCs w:val="28"/>
                <w:vertAlign w:val="superscript"/>
              </w:rPr>
              <w:t>–</w:t>
            </w:r>
            <w:r>
              <w:rPr>
                <w:sz w:val="28"/>
                <w:szCs w:val="28"/>
                <w:vertAlign w:val="superscript"/>
                <w:lang w:val="en-US"/>
              </w:rPr>
              <w:t>7</w:t>
            </w:r>
          </w:p>
        </w:tc>
        <w:tc>
          <w:tcPr>
            <w:tcW w:w="2464" w:type="dxa"/>
            <w:vAlign w:val="center"/>
          </w:tcPr>
          <w:p w:rsidR="00FB451E" w:rsidRDefault="00FB451E" w:rsidP="00722DB5">
            <w:pPr>
              <w:widowControl/>
              <w:snapToGrid/>
              <w:spacing w:line="360" w:lineRule="auto"/>
              <w:ind w:firstLine="0"/>
              <w:jc w:val="center"/>
              <w:rPr>
                <w:sz w:val="28"/>
                <w:szCs w:val="28"/>
              </w:rPr>
            </w:pPr>
            <w:r>
              <w:rPr>
                <w:sz w:val="28"/>
                <w:szCs w:val="28"/>
                <w:lang w:val="en-US"/>
              </w:rPr>
              <w:t>&gt;10</w:t>
            </w:r>
            <w:r>
              <w:rPr>
                <w:sz w:val="28"/>
                <w:szCs w:val="28"/>
                <w:vertAlign w:val="superscript"/>
              </w:rPr>
              <w:t>–</w:t>
            </w:r>
            <w:r>
              <w:rPr>
                <w:sz w:val="28"/>
                <w:szCs w:val="28"/>
                <w:vertAlign w:val="superscript"/>
                <w:lang w:val="en-US"/>
              </w:rPr>
              <w:t>7</w:t>
            </w:r>
          </w:p>
        </w:tc>
      </w:tr>
    </w:tbl>
    <w:p w:rsidR="00FB451E" w:rsidRDefault="00FB451E" w:rsidP="00722DB5">
      <w:pPr>
        <w:widowControl/>
        <w:snapToGrid/>
        <w:spacing w:line="360" w:lineRule="auto"/>
        <w:ind w:firstLine="720"/>
        <w:rPr>
          <w:sz w:val="28"/>
          <w:szCs w:val="28"/>
        </w:rPr>
      </w:pPr>
    </w:p>
    <w:p w:rsidR="00FB451E" w:rsidRPr="0006612F" w:rsidRDefault="00FB451E" w:rsidP="00722DB5">
      <w:pPr>
        <w:widowControl/>
        <w:snapToGrid/>
        <w:spacing w:line="240" w:lineRule="auto"/>
        <w:ind w:left="357" w:hanging="357"/>
        <w:jc w:val="center"/>
        <w:rPr>
          <w:b/>
          <w:smallCaps/>
          <w:sz w:val="28"/>
          <w:szCs w:val="28"/>
        </w:rPr>
      </w:pPr>
      <w:r>
        <w:rPr>
          <w:rStyle w:val="af1"/>
          <w:b/>
          <w:smallCaps/>
          <w:noProof/>
          <w:sz w:val="28"/>
          <w:szCs w:val="28"/>
        </w:rPr>
        <w:t xml:space="preserve">7.10. </w:t>
      </w:r>
      <w:r w:rsidRPr="0006612F">
        <w:rPr>
          <w:rStyle w:val="af1"/>
          <w:b/>
          <w:smallCaps/>
          <w:noProof/>
          <w:sz w:val="28"/>
          <w:szCs w:val="28"/>
        </w:rPr>
        <w:t>Гидролиз солей</w:t>
      </w:r>
    </w:p>
    <w:p w:rsidR="00FB451E" w:rsidRPr="0006612F" w:rsidRDefault="00FB451E" w:rsidP="00722DB5">
      <w:pPr>
        <w:widowControl/>
        <w:snapToGrid/>
        <w:spacing w:line="240" w:lineRule="auto"/>
        <w:ind w:firstLine="708"/>
        <w:rPr>
          <w:i/>
          <w:sz w:val="28"/>
          <w:szCs w:val="28"/>
        </w:rPr>
      </w:pPr>
    </w:p>
    <w:p w:rsidR="00FB451E" w:rsidRDefault="00FB451E" w:rsidP="00722DB5">
      <w:pPr>
        <w:suppressLineNumbers/>
        <w:spacing w:line="360" w:lineRule="auto"/>
        <w:ind w:firstLine="720"/>
        <w:rPr>
          <w:iCs/>
          <w:sz w:val="28"/>
        </w:rPr>
      </w:pPr>
      <w:r>
        <w:rPr>
          <w:i/>
          <w:iCs/>
          <w:sz w:val="28"/>
        </w:rPr>
        <w:t xml:space="preserve">Гидролиз солей </w:t>
      </w:r>
      <w:r>
        <w:rPr>
          <w:iCs/>
          <w:sz w:val="28"/>
        </w:rPr>
        <w:t>– взаимодействие ионов соли с ионами воды, приводящее к смещению ионного равновесия воды и изменению рН среды.</w:t>
      </w:r>
    </w:p>
    <w:p w:rsidR="00FB451E" w:rsidRDefault="00FB451E" w:rsidP="00722DB5">
      <w:pPr>
        <w:suppressLineNumbers/>
        <w:spacing w:line="360" w:lineRule="auto"/>
        <w:ind w:firstLine="720"/>
        <w:rPr>
          <w:sz w:val="28"/>
        </w:rPr>
      </w:pPr>
      <w:r>
        <w:rPr>
          <w:sz w:val="28"/>
        </w:rPr>
        <w:t xml:space="preserve">В реакциях гидролиза участвуют ионы слабых электролитов: катионы слабых оснований и анионы слабых кислот. </w:t>
      </w:r>
      <w:r w:rsidRPr="00F936EE">
        <w:rPr>
          <w:sz w:val="28"/>
        </w:rPr>
        <w:t>В ходе гидролиза образуются слабодиссоциированные или труднорастворимые продукты.</w:t>
      </w:r>
      <w:r>
        <w:rPr>
          <w:sz w:val="28"/>
        </w:rPr>
        <w:t xml:space="preserve"> Следствием гидролиза является нарушение равновесия в системе    </w:t>
      </w:r>
    </w:p>
    <w:p w:rsidR="00FB451E" w:rsidRDefault="00FB451E" w:rsidP="00722DB5">
      <w:pPr>
        <w:suppressLineNumbers/>
        <w:spacing w:line="360" w:lineRule="auto"/>
        <w:ind w:firstLine="567"/>
        <w:jc w:val="center"/>
        <w:rPr>
          <w:sz w:val="28"/>
        </w:rPr>
      </w:pPr>
      <w:r>
        <w:rPr>
          <w:sz w:val="28"/>
        </w:rPr>
        <w:t>H</w:t>
      </w:r>
      <w:r>
        <w:rPr>
          <w:sz w:val="28"/>
          <w:vertAlign w:val="subscript"/>
        </w:rPr>
        <w:t>2</w:t>
      </w:r>
      <w:r>
        <w:rPr>
          <w:sz w:val="28"/>
        </w:rPr>
        <w:t xml:space="preserve">O </w:t>
      </w:r>
      <w:r w:rsidR="00520E14">
        <w:rPr>
          <w:i/>
          <w:noProof/>
          <w:position w:val="-8"/>
          <w:sz w:val="28"/>
          <w:szCs w:val="28"/>
        </w:rPr>
        <w:drawing>
          <wp:inline distT="0" distB="0" distL="0" distR="0">
            <wp:extent cx="329565" cy="1593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Pr>
          <w:sz w:val="28"/>
        </w:rPr>
        <w:t xml:space="preserve"> H</w:t>
      </w:r>
      <w:r>
        <w:rPr>
          <w:sz w:val="28"/>
          <w:vertAlign w:val="superscript"/>
        </w:rPr>
        <w:t>+</w:t>
      </w:r>
      <w:r>
        <w:rPr>
          <w:sz w:val="28"/>
        </w:rPr>
        <w:t xml:space="preserve"> + OH</w:t>
      </w:r>
      <w:r>
        <w:rPr>
          <w:sz w:val="28"/>
          <w:vertAlign w:val="superscript"/>
        </w:rPr>
        <w:t xml:space="preserve">– </w:t>
      </w:r>
      <w:r>
        <w:rPr>
          <w:sz w:val="28"/>
        </w:rPr>
        <w:t>;</w:t>
      </w:r>
    </w:p>
    <w:p w:rsidR="00FB451E" w:rsidRDefault="00FB451E" w:rsidP="00722DB5">
      <w:pPr>
        <w:suppressLineNumbers/>
        <w:spacing w:line="360" w:lineRule="auto"/>
        <w:ind w:firstLine="0"/>
        <w:rPr>
          <w:sz w:val="28"/>
        </w:rPr>
      </w:pPr>
      <w:r>
        <w:rPr>
          <w:sz w:val="28"/>
        </w:rPr>
        <w:t>в результате среда становится либо кислой (рН &lt; 7), либо щелочной (</w:t>
      </w:r>
      <w:r>
        <w:rPr>
          <w:sz w:val="28"/>
          <w:lang w:val="en-US"/>
        </w:rPr>
        <w:t>pH</w:t>
      </w:r>
      <w:r>
        <w:rPr>
          <w:sz w:val="28"/>
        </w:rPr>
        <w:t xml:space="preserve"> &gt; 7).</w:t>
      </w:r>
    </w:p>
    <w:p w:rsidR="00FB451E" w:rsidRDefault="00FB451E" w:rsidP="00722DB5">
      <w:pPr>
        <w:spacing w:line="360" w:lineRule="auto"/>
        <w:ind w:firstLine="684"/>
        <w:rPr>
          <w:sz w:val="28"/>
          <w:szCs w:val="28"/>
        </w:rPr>
      </w:pPr>
      <w:r>
        <w:rPr>
          <w:sz w:val="28"/>
          <w:szCs w:val="28"/>
        </w:rPr>
        <w:t xml:space="preserve">1. </w:t>
      </w:r>
      <w:r>
        <w:rPr>
          <w:iCs/>
          <w:sz w:val="28"/>
          <w:szCs w:val="28"/>
        </w:rPr>
        <w:t>Гидролиз соли, образованной слабой кислотой и сильным основанием</w:t>
      </w:r>
      <w:r>
        <w:rPr>
          <w:sz w:val="28"/>
          <w:szCs w:val="28"/>
        </w:rPr>
        <w:t xml:space="preserve"> – гидролиз по аниону (протекает преимущественно по первой ступени):</w:t>
      </w:r>
    </w:p>
    <w:p w:rsidR="00FB451E" w:rsidRPr="00477BBD" w:rsidRDefault="00FB451E" w:rsidP="00722DB5">
      <w:pPr>
        <w:spacing w:line="240" w:lineRule="auto"/>
        <w:ind w:firstLine="0"/>
        <w:jc w:val="center"/>
        <w:rPr>
          <w:sz w:val="28"/>
          <w:szCs w:val="28"/>
          <w:vertAlign w:val="superscript"/>
          <w:lang w:val="pt-BR"/>
        </w:rPr>
      </w:pPr>
      <w:r w:rsidRPr="00477BBD">
        <w:rPr>
          <w:sz w:val="28"/>
          <w:szCs w:val="28"/>
          <w:lang w:val="pt-BR"/>
        </w:rPr>
        <w:t>Na</w:t>
      </w:r>
      <w:r w:rsidRPr="00477BBD">
        <w:rPr>
          <w:sz w:val="28"/>
          <w:szCs w:val="28"/>
          <w:vertAlign w:val="subscript"/>
          <w:lang w:val="pt-BR"/>
        </w:rPr>
        <w:t>2</w:t>
      </w:r>
      <w:r w:rsidRPr="00477BBD">
        <w:rPr>
          <w:sz w:val="28"/>
          <w:szCs w:val="28"/>
          <w:lang w:val="pt-BR"/>
        </w:rPr>
        <w:t>CO</w:t>
      </w:r>
      <w:r w:rsidRPr="00477BBD">
        <w:rPr>
          <w:sz w:val="28"/>
          <w:szCs w:val="28"/>
          <w:vertAlign w:val="subscript"/>
          <w:lang w:val="pt-BR"/>
        </w:rPr>
        <w:t>3</w:t>
      </w:r>
      <w:r w:rsidRPr="00477BBD">
        <w:rPr>
          <w:sz w:val="28"/>
          <w:szCs w:val="28"/>
          <w:lang w:val="pt-BR"/>
        </w:rPr>
        <w:t xml:space="preserve"> =  2 Na</w:t>
      </w:r>
      <w:r w:rsidRPr="00477BBD">
        <w:rPr>
          <w:sz w:val="28"/>
          <w:szCs w:val="28"/>
          <w:vertAlign w:val="superscript"/>
          <w:lang w:val="pt-BR"/>
        </w:rPr>
        <w:t>+</w:t>
      </w:r>
      <w:r w:rsidRPr="00477BBD">
        <w:rPr>
          <w:sz w:val="28"/>
          <w:szCs w:val="28"/>
          <w:lang w:val="pt-BR"/>
        </w:rPr>
        <w:t xml:space="preserve">  +  </w:t>
      </w:r>
      <w:r w:rsidRPr="00477BBD">
        <w:rPr>
          <w:sz w:val="28"/>
          <w:szCs w:val="28"/>
          <w:u w:val="single"/>
          <w:lang w:val="pt-BR"/>
        </w:rPr>
        <w:t>CO</w:t>
      </w:r>
      <w:r w:rsidRPr="00477BBD">
        <w:rPr>
          <w:sz w:val="28"/>
          <w:szCs w:val="28"/>
          <w:vertAlign w:val="subscript"/>
          <w:lang w:val="pt-BR"/>
        </w:rPr>
        <w:t xml:space="preserve"> 3</w:t>
      </w:r>
      <w:r w:rsidRPr="00477BBD">
        <w:rPr>
          <w:sz w:val="28"/>
          <w:szCs w:val="28"/>
          <w:vertAlign w:val="superscript"/>
          <w:lang w:val="pt-BR"/>
        </w:rPr>
        <w:t>2–</w:t>
      </w:r>
    </w:p>
    <w:p w:rsidR="00FB451E" w:rsidRPr="00477BBD" w:rsidRDefault="00FB451E" w:rsidP="00722DB5">
      <w:pPr>
        <w:spacing w:line="240" w:lineRule="auto"/>
        <w:ind w:firstLine="0"/>
        <w:jc w:val="center"/>
        <w:rPr>
          <w:sz w:val="28"/>
          <w:szCs w:val="28"/>
          <w:lang w:val="pt-BR"/>
        </w:rPr>
      </w:pPr>
      <w:r w:rsidRPr="00477BBD">
        <w:rPr>
          <w:sz w:val="28"/>
          <w:szCs w:val="28"/>
          <w:lang w:val="pt-BR"/>
        </w:rPr>
        <w:t xml:space="preserve">                    NaOH      H</w:t>
      </w:r>
      <w:r w:rsidRPr="00477BBD">
        <w:rPr>
          <w:sz w:val="28"/>
          <w:szCs w:val="28"/>
          <w:vertAlign w:val="subscript"/>
          <w:lang w:val="pt-BR"/>
        </w:rPr>
        <w:t>2</w:t>
      </w:r>
      <w:r w:rsidRPr="00477BBD">
        <w:rPr>
          <w:sz w:val="28"/>
          <w:szCs w:val="28"/>
          <w:lang w:val="pt-BR"/>
        </w:rPr>
        <w:t>CO</w:t>
      </w:r>
      <w:r w:rsidRPr="00477BBD">
        <w:rPr>
          <w:sz w:val="28"/>
          <w:szCs w:val="28"/>
          <w:vertAlign w:val="subscript"/>
          <w:lang w:val="pt-BR"/>
        </w:rPr>
        <w:t>3</w:t>
      </w:r>
    </w:p>
    <w:p w:rsidR="00FB451E" w:rsidRDefault="00FB451E" w:rsidP="00722DB5">
      <w:pPr>
        <w:ind w:firstLine="0"/>
        <w:jc w:val="center"/>
        <w:rPr>
          <w:sz w:val="28"/>
          <w:szCs w:val="28"/>
          <w:lang w:val="en-US"/>
        </w:rPr>
      </w:pPr>
      <w:r w:rsidRPr="00477BBD">
        <w:rPr>
          <w:sz w:val="28"/>
          <w:szCs w:val="28"/>
          <w:lang w:val="pt-BR"/>
        </w:rPr>
        <w:t xml:space="preserve">                   (</w:t>
      </w:r>
      <w:r>
        <w:rPr>
          <w:sz w:val="28"/>
          <w:szCs w:val="28"/>
        </w:rPr>
        <w:t>сильн</w:t>
      </w:r>
      <w:r w:rsidRPr="00477BBD">
        <w:rPr>
          <w:sz w:val="28"/>
          <w:szCs w:val="28"/>
          <w:lang w:val="pt-BR"/>
        </w:rPr>
        <w:t xml:space="preserve">.)    </w:t>
      </w:r>
      <w:r>
        <w:rPr>
          <w:sz w:val="28"/>
          <w:szCs w:val="28"/>
          <w:lang w:val="en-US"/>
        </w:rPr>
        <w:t>(</w:t>
      </w:r>
      <w:r>
        <w:rPr>
          <w:sz w:val="28"/>
          <w:szCs w:val="28"/>
        </w:rPr>
        <w:t>слаб</w:t>
      </w:r>
      <w:r>
        <w:rPr>
          <w:sz w:val="28"/>
          <w:szCs w:val="28"/>
          <w:lang w:val="en-US"/>
        </w:rPr>
        <w:t>.)</w:t>
      </w:r>
    </w:p>
    <w:p w:rsidR="00FB451E" w:rsidRPr="00D34678" w:rsidRDefault="00FB451E" w:rsidP="00722DB5">
      <w:pPr>
        <w:spacing w:line="360" w:lineRule="auto"/>
        <w:ind w:firstLine="0"/>
        <w:jc w:val="center"/>
        <w:rPr>
          <w:sz w:val="28"/>
          <w:szCs w:val="28"/>
          <w:lang w:val="pt-BR"/>
        </w:rPr>
      </w:pPr>
      <w:r w:rsidRPr="00D34678">
        <w:rPr>
          <w:sz w:val="28"/>
          <w:szCs w:val="28"/>
          <w:lang w:val="pt-BR"/>
        </w:rPr>
        <w:lastRenderedPageBreak/>
        <w:t>CO</w:t>
      </w:r>
      <w:r w:rsidRPr="00D34678">
        <w:rPr>
          <w:sz w:val="28"/>
          <w:szCs w:val="28"/>
          <w:vertAlign w:val="subscript"/>
          <w:lang w:val="pt-BR"/>
        </w:rPr>
        <w:t>3</w:t>
      </w:r>
      <w:r w:rsidRPr="00D34678">
        <w:rPr>
          <w:sz w:val="28"/>
          <w:szCs w:val="28"/>
          <w:vertAlign w:val="superscript"/>
          <w:lang w:val="pt-BR"/>
        </w:rPr>
        <w:t>2–</w:t>
      </w:r>
      <w:r w:rsidRPr="00D34678">
        <w:rPr>
          <w:sz w:val="28"/>
          <w:szCs w:val="28"/>
          <w:lang w:val="pt-BR"/>
        </w:rPr>
        <w:t xml:space="preserve"> + HOH </w:t>
      </w:r>
      <w:r w:rsidR="00520E14">
        <w:rPr>
          <w:i/>
          <w:noProof/>
          <w:position w:val="-8"/>
          <w:sz w:val="28"/>
          <w:szCs w:val="28"/>
        </w:rPr>
        <w:drawing>
          <wp:inline distT="0" distB="0" distL="0" distR="0">
            <wp:extent cx="329565" cy="15938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D34678">
        <w:rPr>
          <w:sz w:val="28"/>
          <w:szCs w:val="28"/>
          <w:lang w:val="pt-BR"/>
        </w:rPr>
        <w:t xml:space="preserve"> HCO</w:t>
      </w:r>
      <w:r w:rsidRPr="00D34678">
        <w:rPr>
          <w:sz w:val="28"/>
          <w:szCs w:val="28"/>
          <w:vertAlign w:val="subscript"/>
          <w:lang w:val="pt-BR"/>
        </w:rPr>
        <w:t>3</w:t>
      </w:r>
      <w:r w:rsidRPr="00D34678">
        <w:rPr>
          <w:sz w:val="28"/>
          <w:szCs w:val="28"/>
          <w:vertAlign w:val="superscript"/>
          <w:lang w:val="pt-BR"/>
        </w:rPr>
        <w:t>–</w:t>
      </w:r>
      <w:r w:rsidRPr="00D34678">
        <w:rPr>
          <w:sz w:val="28"/>
          <w:szCs w:val="28"/>
          <w:lang w:val="pt-BR"/>
        </w:rPr>
        <w:t xml:space="preserve"> + OH</w:t>
      </w:r>
      <w:r w:rsidRPr="00D34678">
        <w:rPr>
          <w:sz w:val="28"/>
          <w:szCs w:val="28"/>
          <w:vertAlign w:val="superscript"/>
          <w:lang w:val="pt-BR"/>
        </w:rPr>
        <w:t>–</w:t>
      </w:r>
    </w:p>
    <w:p w:rsidR="00FB451E" w:rsidRPr="00D34678" w:rsidRDefault="00FB451E" w:rsidP="00722DB5">
      <w:pPr>
        <w:spacing w:line="360" w:lineRule="auto"/>
        <w:ind w:firstLine="0"/>
        <w:jc w:val="center"/>
        <w:rPr>
          <w:sz w:val="28"/>
          <w:szCs w:val="28"/>
          <w:lang w:val="pt-BR"/>
        </w:rPr>
      </w:pPr>
      <w:r w:rsidRPr="00D34678">
        <w:rPr>
          <w:sz w:val="28"/>
          <w:szCs w:val="28"/>
          <w:lang w:val="pt-BR"/>
        </w:rPr>
        <w:t>Na</w:t>
      </w:r>
      <w:r w:rsidRPr="00D34678">
        <w:rPr>
          <w:sz w:val="28"/>
          <w:szCs w:val="28"/>
          <w:vertAlign w:val="subscript"/>
          <w:lang w:val="pt-BR"/>
        </w:rPr>
        <w:t>2</w:t>
      </w:r>
      <w:r w:rsidRPr="00D34678">
        <w:rPr>
          <w:sz w:val="28"/>
          <w:szCs w:val="28"/>
          <w:lang w:val="pt-BR"/>
        </w:rPr>
        <w:t>CO</w:t>
      </w:r>
      <w:r w:rsidRPr="00D34678">
        <w:rPr>
          <w:sz w:val="28"/>
          <w:szCs w:val="28"/>
          <w:vertAlign w:val="subscript"/>
          <w:lang w:val="pt-BR"/>
        </w:rPr>
        <w:t>3</w:t>
      </w:r>
      <w:r w:rsidRPr="00D34678">
        <w:rPr>
          <w:sz w:val="28"/>
          <w:szCs w:val="28"/>
          <w:lang w:val="pt-BR"/>
        </w:rPr>
        <w:t xml:space="preserve"> + H</w:t>
      </w:r>
      <w:r w:rsidRPr="00D34678">
        <w:rPr>
          <w:sz w:val="28"/>
          <w:szCs w:val="28"/>
          <w:vertAlign w:val="subscript"/>
          <w:lang w:val="pt-BR"/>
        </w:rPr>
        <w:t>2</w:t>
      </w:r>
      <w:r w:rsidRPr="00D34678">
        <w:rPr>
          <w:sz w:val="28"/>
          <w:szCs w:val="28"/>
          <w:lang w:val="pt-BR"/>
        </w:rPr>
        <w:t xml:space="preserve">O </w:t>
      </w:r>
      <w:r w:rsidR="00520E14">
        <w:rPr>
          <w:i/>
          <w:noProof/>
          <w:position w:val="-8"/>
          <w:sz w:val="28"/>
          <w:szCs w:val="28"/>
        </w:rPr>
        <w:drawing>
          <wp:inline distT="0" distB="0" distL="0" distR="0">
            <wp:extent cx="329565" cy="1593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D34678">
        <w:rPr>
          <w:sz w:val="28"/>
          <w:szCs w:val="28"/>
          <w:lang w:val="pt-BR"/>
        </w:rPr>
        <w:t xml:space="preserve"> NaHCO</w:t>
      </w:r>
      <w:r w:rsidRPr="00D34678">
        <w:rPr>
          <w:sz w:val="28"/>
          <w:szCs w:val="28"/>
          <w:vertAlign w:val="subscript"/>
          <w:lang w:val="pt-BR"/>
        </w:rPr>
        <w:t>3</w:t>
      </w:r>
      <w:r w:rsidRPr="00D34678">
        <w:rPr>
          <w:sz w:val="28"/>
          <w:szCs w:val="28"/>
          <w:lang w:val="pt-BR"/>
        </w:rPr>
        <w:t xml:space="preserve"> + NaOH.</w:t>
      </w:r>
    </w:p>
    <w:p w:rsidR="00FB451E" w:rsidRDefault="00FB451E" w:rsidP="00722DB5">
      <w:pPr>
        <w:spacing w:line="360" w:lineRule="auto"/>
        <w:ind w:firstLine="686"/>
        <w:rPr>
          <w:sz w:val="28"/>
          <w:szCs w:val="28"/>
        </w:rPr>
      </w:pPr>
      <w:r>
        <w:rPr>
          <w:sz w:val="28"/>
          <w:szCs w:val="28"/>
        </w:rPr>
        <w:t>Реакция сопровождается образованием ионов ОН</w:t>
      </w:r>
      <w:r w:rsidRPr="0066212A">
        <w:rPr>
          <w:sz w:val="28"/>
          <w:szCs w:val="28"/>
          <w:vertAlign w:val="superscript"/>
        </w:rPr>
        <w:t>–</w:t>
      </w:r>
      <w:r>
        <w:rPr>
          <w:sz w:val="28"/>
          <w:szCs w:val="28"/>
        </w:rPr>
        <w:t xml:space="preserve">. Раствор карбоната натрия характеризуется щелочной средой, рН &gt; 7. </w:t>
      </w:r>
    </w:p>
    <w:p w:rsidR="00FB451E" w:rsidRDefault="00FB451E" w:rsidP="00722DB5">
      <w:pPr>
        <w:spacing w:line="360" w:lineRule="auto"/>
        <w:ind w:firstLine="686"/>
        <w:rPr>
          <w:sz w:val="28"/>
          <w:szCs w:val="28"/>
        </w:rPr>
      </w:pPr>
      <w:r>
        <w:rPr>
          <w:sz w:val="28"/>
          <w:szCs w:val="28"/>
        </w:rPr>
        <w:t xml:space="preserve">2. </w:t>
      </w:r>
      <w:r>
        <w:rPr>
          <w:iCs/>
          <w:sz w:val="28"/>
          <w:szCs w:val="28"/>
        </w:rPr>
        <w:t>Гидролиз соли, образованной слабым основанием и сильной кислотой – гидролиз по катиону (</w:t>
      </w:r>
      <w:r>
        <w:rPr>
          <w:sz w:val="28"/>
          <w:szCs w:val="28"/>
        </w:rPr>
        <w:t>протекает преимущественно по первой ступени</w:t>
      </w:r>
      <w:r>
        <w:rPr>
          <w:iCs/>
          <w:sz w:val="28"/>
          <w:szCs w:val="28"/>
        </w:rPr>
        <w:t>)</w:t>
      </w:r>
      <w:r>
        <w:rPr>
          <w:sz w:val="28"/>
          <w:szCs w:val="28"/>
        </w:rPr>
        <w:t>:</w:t>
      </w:r>
    </w:p>
    <w:p w:rsidR="00FB451E" w:rsidRPr="00E96651" w:rsidRDefault="00FB451E" w:rsidP="00722DB5">
      <w:pPr>
        <w:spacing w:line="360" w:lineRule="auto"/>
        <w:ind w:firstLine="0"/>
        <w:jc w:val="center"/>
        <w:rPr>
          <w:sz w:val="28"/>
          <w:szCs w:val="28"/>
          <w:lang w:val="en-US"/>
        </w:rPr>
      </w:pPr>
      <w:r w:rsidRPr="00FC4CFA">
        <w:rPr>
          <w:sz w:val="28"/>
          <w:szCs w:val="28"/>
          <w:lang w:val="pt-BR"/>
        </w:rPr>
        <w:t>Al</w:t>
      </w:r>
      <w:r w:rsidRPr="00E95E9E">
        <w:rPr>
          <w:sz w:val="28"/>
          <w:szCs w:val="28"/>
          <w:lang w:val="pt-BR"/>
        </w:rPr>
        <w:t>(</w:t>
      </w:r>
      <w:r w:rsidRPr="00FC4CFA">
        <w:rPr>
          <w:sz w:val="28"/>
          <w:szCs w:val="28"/>
          <w:lang w:val="pt-BR"/>
        </w:rPr>
        <w:t>NO</w:t>
      </w:r>
      <w:r w:rsidRPr="00E95E9E">
        <w:rPr>
          <w:sz w:val="28"/>
          <w:szCs w:val="28"/>
          <w:vertAlign w:val="subscript"/>
          <w:lang w:val="pt-BR"/>
        </w:rPr>
        <w:t>3</w:t>
      </w:r>
      <w:r w:rsidRPr="00E95E9E">
        <w:rPr>
          <w:sz w:val="28"/>
          <w:szCs w:val="28"/>
          <w:lang w:val="pt-BR"/>
        </w:rPr>
        <w:t>)</w:t>
      </w:r>
      <w:r w:rsidRPr="00E95E9E">
        <w:rPr>
          <w:sz w:val="28"/>
          <w:szCs w:val="28"/>
          <w:vertAlign w:val="subscript"/>
          <w:lang w:val="pt-BR"/>
        </w:rPr>
        <w:t>3</w:t>
      </w:r>
      <w:r w:rsidRPr="00E95E9E">
        <w:rPr>
          <w:sz w:val="28"/>
          <w:szCs w:val="28"/>
          <w:lang w:val="pt-BR"/>
        </w:rPr>
        <w:t xml:space="preserve"> = Al</w:t>
      </w:r>
      <w:r w:rsidRPr="00E95E9E">
        <w:rPr>
          <w:sz w:val="28"/>
          <w:szCs w:val="28"/>
          <w:vertAlign w:val="superscript"/>
          <w:lang w:val="pt-BR"/>
        </w:rPr>
        <w:t>3+</w:t>
      </w:r>
      <w:r w:rsidRPr="00E95E9E">
        <w:rPr>
          <w:sz w:val="28"/>
          <w:szCs w:val="28"/>
          <w:lang w:val="pt-BR"/>
        </w:rPr>
        <w:t xml:space="preserve"> </w:t>
      </w:r>
      <w:r>
        <w:rPr>
          <w:sz w:val="28"/>
          <w:szCs w:val="28"/>
          <w:lang w:val="pt-BR"/>
        </w:rPr>
        <w:t xml:space="preserve"> </w:t>
      </w:r>
      <w:r w:rsidRPr="00E95E9E">
        <w:rPr>
          <w:sz w:val="28"/>
          <w:szCs w:val="28"/>
          <w:lang w:val="pt-BR"/>
        </w:rPr>
        <w:t xml:space="preserve">+ </w:t>
      </w:r>
      <w:r>
        <w:rPr>
          <w:sz w:val="28"/>
          <w:szCs w:val="28"/>
          <w:lang w:val="pt-BR"/>
        </w:rPr>
        <w:t xml:space="preserve"> </w:t>
      </w:r>
      <w:r w:rsidRPr="00E95E9E">
        <w:rPr>
          <w:sz w:val="28"/>
          <w:szCs w:val="28"/>
          <w:lang w:val="pt-BR"/>
        </w:rPr>
        <w:t>3 NO</w:t>
      </w:r>
      <w:r w:rsidRPr="00E95E9E">
        <w:rPr>
          <w:sz w:val="28"/>
          <w:szCs w:val="28"/>
          <w:vertAlign w:val="subscript"/>
          <w:lang w:val="pt-BR"/>
        </w:rPr>
        <w:t>3</w:t>
      </w:r>
      <w:r w:rsidRPr="00E96651">
        <w:rPr>
          <w:sz w:val="28"/>
          <w:szCs w:val="28"/>
          <w:vertAlign w:val="superscript"/>
          <w:lang w:val="en-US"/>
        </w:rPr>
        <w:t>–</w:t>
      </w:r>
    </w:p>
    <w:p w:rsidR="00FB451E" w:rsidRPr="00E95E9E" w:rsidRDefault="00FB451E" w:rsidP="00722DB5">
      <w:pPr>
        <w:spacing w:line="240" w:lineRule="auto"/>
        <w:ind w:left="3540" w:firstLine="708"/>
        <w:rPr>
          <w:sz w:val="28"/>
          <w:szCs w:val="28"/>
          <w:lang w:val="pt-BR"/>
        </w:rPr>
      </w:pPr>
      <w:r w:rsidRPr="00E95E9E">
        <w:rPr>
          <w:sz w:val="28"/>
          <w:szCs w:val="28"/>
          <w:lang w:val="pt-BR"/>
        </w:rPr>
        <w:t>Al(OH)</w:t>
      </w:r>
      <w:r w:rsidRPr="00E95E9E">
        <w:rPr>
          <w:sz w:val="28"/>
          <w:szCs w:val="28"/>
          <w:vertAlign w:val="subscript"/>
          <w:lang w:val="pt-BR"/>
        </w:rPr>
        <w:t>3</w:t>
      </w:r>
      <w:r w:rsidRPr="00E95E9E">
        <w:rPr>
          <w:sz w:val="28"/>
          <w:szCs w:val="28"/>
          <w:lang w:val="pt-BR"/>
        </w:rPr>
        <w:t xml:space="preserve"> </w:t>
      </w:r>
      <w:r>
        <w:rPr>
          <w:sz w:val="28"/>
          <w:szCs w:val="28"/>
          <w:lang w:val="pt-BR"/>
        </w:rPr>
        <w:t xml:space="preserve">      </w:t>
      </w:r>
      <w:r w:rsidRPr="00E95E9E">
        <w:rPr>
          <w:sz w:val="28"/>
          <w:szCs w:val="28"/>
          <w:lang w:val="pt-BR"/>
        </w:rPr>
        <w:t>HNO</w:t>
      </w:r>
      <w:r w:rsidRPr="00E95E9E">
        <w:rPr>
          <w:sz w:val="28"/>
          <w:szCs w:val="28"/>
          <w:vertAlign w:val="subscript"/>
          <w:lang w:val="pt-BR"/>
        </w:rPr>
        <w:t>3</w:t>
      </w:r>
    </w:p>
    <w:p w:rsidR="00FB451E" w:rsidRPr="00084A55" w:rsidRDefault="00FB451E" w:rsidP="00722DB5">
      <w:pPr>
        <w:spacing w:line="480" w:lineRule="auto"/>
        <w:ind w:left="4320" w:firstLine="0"/>
        <w:rPr>
          <w:sz w:val="28"/>
          <w:szCs w:val="28"/>
          <w:lang w:val="pt-BR"/>
        </w:rPr>
      </w:pPr>
      <w:r w:rsidRPr="00084A55">
        <w:rPr>
          <w:sz w:val="28"/>
          <w:szCs w:val="28"/>
          <w:lang w:val="pt-BR"/>
        </w:rPr>
        <w:t>(</w:t>
      </w:r>
      <w:r>
        <w:rPr>
          <w:sz w:val="28"/>
          <w:szCs w:val="28"/>
        </w:rPr>
        <w:t>слаб</w:t>
      </w:r>
      <w:r w:rsidRPr="00084A55">
        <w:rPr>
          <w:sz w:val="28"/>
          <w:szCs w:val="28"/>
          <w:lang w:val="pt-BR"/>
        </w:rPr>
        <w:t>.)         (</w:t>
      </w:r>
      <w:r>
        <w:rPr>
          <w:sz w:val="28"/>
          <w:szCs w:val="28"/>
        </w:rPr>
        <w:t>сильн</w:t>
      </w:r>
      <w:r w:rsidRPr="00084A55">
        <w:rPr>
          <w:sz w:val="28"/>
          <w:szCs w:val="28"/>
          <w:lang w:val="pt-BR"/>
        </w:rPr>
        <w:t>.)</w:t>
      </w:r>
    </w:p>
    <w:p w:rsidR="00FB451E" w:rsidRPr="00084A55" w:rsidRDefault="00FB451E" w:rsidP="00722DB5">
      <w:pPr>
        <w:spacing w:line="360" w:lineRule="auto"/>
        <w:ind w:firstLine="0"/>
        <w:jc w:val="center"/>
        <w:rPr>
          <w:sz w:val="28"/>
          <w:szCs w:val="28"/>
          <w:lang w:val="pt-BR"/>
        </w:rPr>
      </w:pPr>
      <w:r w:rsidRPr="00084A55">
        <w:rPr>
          <w:sz w:val="28"/>
          <w:szCs w:val="28"/>
          <w:lang w:val="pt-BR"/>
        </w:rPr>
        <w:t>Al</w:t>
      </w:r>
      <w:r w:rsidRPr="00084A55">
        <w:rPr>
          <w:sz w:val="28"/>
          <w:szCs w:val="28"/>
          <w:vertAlign w:val="superscript"/>
          <w:lang w:val="pt-BR"/>
        </w:rPr>
        <w:t>3+</w:t>
      </w:r>
      <w:r w:rsidRPr="00084A55">
        <w:rPr>
          <w:sz w:val="28"/>
          <w:szCs w:val="28"/>
          <w:lang w:val="pt-BR"/>
        </w:rPr>
        <w:t xml:space="preserve"> + HOH </w:t>
      </w:r>
      <w:r w:rsidR="00520E14">
        <w:rPr>
          <w:i/>
          <w:noProof/>
          <w:position w:val="-8"/>
          <w:sz w:val="28"/>
          <w:szCs w:val="28"/>
        </w:rPr>
        <w:drawing>
          <wp:inline distT="0" distB="0" distL="0" distR="0">
            <wp:extent cx="329565" cy="15938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084A55">
        <w:rPr>
          <w:sz w:val="28"/>
          <w:lang w:val="pt-BR"/>
        </w:rPr>
        <w:t xml:space="preserve"> AlOH</w:t>
      </w:r>
      <w:r w:rsidRPr="00084A55">
        <w:rPr>
          <w:sz w:val="28"/>
          <w:vertAlign w:val="superscript"/>
          <w:lang w:val="pt-BR"/>
        </w:rPr>
        <w:t>2+</w:t>
      </w:r>
      <w:r w:rsidRPr="00084A55">
        <w:rPr>
          <w:sz w:val="28"/>
          <w:lang w:val="pt-BR"/>
        </w:rPr>
        <w:t xml:space="preserve"> + H</w:t>
      </w:r>
      <w:r w:rsidRPr="00084A55">
        <w:rPr>
          <w:sz w:val="28"/>
          <w:vertAlign w:val="superscript"/>
          <w:lang w:val="pt-BR"/>
        </w:rPr>
        <w:t>+</w:t>
      </w:r>
    </w:p>
    <w:p w:rsidR="00FB451E" w:rsidRPr="006C4837" w:rsidRDefault="00FB451E" w:rsidP="00722DB5">
      <w:pPr>
        <w:spacing w:line="360" w:lineRule="auto"/>
        <w:ind w:firstLine="0"/>
        <w:jc w:val="center"/>
        <w:rPr>
          <w:sz w:val="28"/>
          <w:szCs w:val="28"/>
          <w:lang w:val="pt-BR"/>
        </w:rPr>
      </w:pPr>
      <w:r w:rsidRPr="00FC4CFA">
        <w:rPr>
          <w:sz w:val="28"/>
          <w:szCs w:val="28"/>
          <w:lang w:val="pt-BR"/>
        </w:rPr>
        <w:t>Al</w:t>
      </w:r>
      <w:r w:rsidRPr="00E95E9E">
        <w:rPr>
          <w:sz w:val="28"/>
          <w:szCs w:val="28"/>
          <w:lang w:val="pt-BR"/>
        </w:rPr>
        <w:t>(</w:t>
      </w:r>
      <w:r w:rsidRPr="00FC4CFA">
        <w:rPr>
          <w:sz w:val="28"/>
          <w:szCs w:val="28"/>
          <w:lang w:val="pt-BR"/>
        </w:rPr>
        <w:t>NO</w:t>
      </w:r>
      <w:r w:rsidRPr="00E95E9E">
        <w:rPr>
          <w:sz w:val="28"/>
          <w:szCs w:val="28"/>
          <w:vertAlign w:val="subscript"/>
          <w:lang w:val="pt-BR"/>
        </w:rPr>
        <w:t>3</w:t>
      </w:r>
      <w:r w:rsidRPr="00E95E9E">
        <w:rPr>
          <w:sz w:val="28"/>
          <w:szCs w:val="28"/>
          <w:lang w:val="pt-BR"/>
        </w:rPr>
        <w:t>)</w:t>
      </w:r>
      <w:r w:rsidRPr="00E95E9E">
        <w:rPr>
          <w:sz w:val="28"/>
          <w:szCs w:val="28"/>
          <w:vertAlign w:val="subscript"/>
          <w:lang w:val="pt-BR"/>
        </w:rPr>
        <w:t>3</w:t>
      </w:r>
      <w:r>
        <w:rPr>
          <w:sz w:val="28"/>
          <w:szCs w:val="28"/>
          <w:lang w:val="pt-BR"/>
        </w:rPr>
        <w:t xml:space="preserve"> + H</w:t>
      </w:r>
      <w:r w:rsidRPr="006C4837">
        <w:rPr>
          <w:sz w:val="28"/>
          <w:szCs w:val="28"/>
          <w:vertAlign w:val="subscript"/>
          <w:lang w:val="pt-BR"/>
        </w:rPr>
        <w:t>2</w:t>
      </w:r>
      <w:r>
        <w:rPr>
          <w:sz w:val="28"/>
          <w:szCs w:val="28"/>
          <w:lang w:val="pt-BR"/>
        </w:rPr>
        <w:t xml:space="preserve">O </w:t>
      </w:r>
      <w:r w:rsidR="00520E14">
        <w:rPr>
          <w:i/>
          <w:noProof/>
          <w:position w:val="-8"/>
          <w:sz w:val="28"/>
          <w:szCs w:val="28"/>
        </w:rPr>
        <w:drawing>
          <wp:inline distT="0" distB="0" distL="0" distR="0">
            <wp:extent cx="329565" cy="1593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6C4837">
        <w:rPr>
          <w:sz w:val="28"/>
          <w:lang w:val="pt-BR"/>
        </w:rPr>
        <w:t xml:space="preserve"> AlOH(NO</w:t>
      </w:r>
      <w:r w:rsidRPr="006C4837">
        <w:rPr>
          <w:sz w:val="28"/>
          <w:vertAlign w:val="subscript"/>
          <w:lang w:val="pt-BR"/>
        </w:rPr>
        <w:t>3</w:t>
      </w:r>
      <w:r w:rsidRPr="006C4837">
        <w:rPr>
          <w:sz w:val="28"/>
          <w:lang w:val="pt-BR"/>
        </w:rPr>
        <w:t>)</w:t>
      </w:r>
      <w:r w:rsidRPr="006C4837">
        <w:rPr>
          <w:sz w:val="28"/>
          <w:vertAlign w:val="subscript"/>
          <w:lang w:val="pt-BR"/>
        </w:rPr>
        <w:t>2</w:t>
      </w:r>
      <w:r w:rsidRPr="006C4837">
        <w:rPr>
          <w:sz w:val="28"/>
          <w:lang w:val="pt-BR"/>
        </w:rPr>
        <w:t xml:space="preserve"> + HNO</w:t>
      </w:r>
      <w:r w:rsidRPr="006C4837">
        <w:rPr>
          <w:sz w:val="28"/>
          <w:vertAlign w:val="subscript"/>
          <w:lang w:val="pt-BR"/>
        </w:rPr>
        <w:t>3</w:t>
      </w:r>
    </w:p>
    <w:p w:rsidR="00FB451E" w:rsidRDefault="00FB451E" w:rsidP="00722DB5">
      <w:pPr>
        <w:spacing w:line="336" w:lineRule="auto"/>
        <w:ind w:firstLine="686"/>
        <w:rPr>
          <w:sz w:val="28"/>
          <w:szCs w:val="28"/>
        </w:rPr>
      </w:pPr>
      <w:r>
        <w:rPr>
          <w:sz w:val="28"/>
          <w:szCs w:val="28"/>
        </w:rPr>
        <w:t>Реакция сопровождается образованием ионов Н</w:t>
      </w:r>
      <w:r>
        <w:rPr>
          <w:sz w:val="28"/>
          <w:szCs w:val="28"/>
          <w:vertAlign w:val="superscript"/>
        </w:rPr>
        <w:t>+</w:t>
      </w:r>
      <w:r>
        <w:rPr>
          <w:sz w:val="28"/>
          <w:szCs w:val="28"/>
        </w:rPr>
        <w:t>. Раствор сульфата никеля (</w:t>
      </w:r>
      <w:r>
        <w:rPr>
          <w:sz w:val="28"/>
          <w:szCs w:val="28"/>
          <w:lang w:val="en-US"/>
        </w:rPr>
        <w:t>II</w:t>
      </w:r>
      <w:r>
        <w:rPr>
          <w:sz w:val="28"/>
          <w:szCs w:val="28"/>
        </w:rPr>
        <w:t>) характеризуется кислой средой, рН &lt; 7.</w:t>
      </w:r>
    </w:p>
    <w:p w:rsidR="00FB451E" w:rsidRDefault="00FB451E" w:rsidP="00722DB5">
      <w:pPr>
        <w:spacing w:line="336" w:lineRule="auto"/>
        <w:ind w:firstLine="686"/>
        <w:rPr>
          <w:sz w:val="28"/>
          <w:szCs w:val="28"/>
        </w:rPr>
      </w:pPr>
      <w:r>
        <w:rPr>
          <w:sz w:val="28"/>
          <w:szCs w:val="28"/>
        </w:rPr>
        <w:t xml:space="preserve">3. </w:t>
      </w:r>
      <w:r>
        <w:rPr>
          <w:iCs/>
          <w:sz w:val="28"/>
          <w:szCs w:val="28"/>
        </w:rPr>
        <w:t>Соль, образованная слабым основанием и слабой кислотой подвергается практически полному, необратимому гидролизу:</w:t>
      </w:r>
    </w:p>
    <w:p w:rsidR="00FB451E" w:rsidRDefault="00FB451E" w:rsidP="00722DB5">
      <w:pPr>
        <w:spacing w:line="120" w:lineRule="auto"/>
        <w:jc w:val="center"/>
        <w:rPr>
          <w:sz w:val="28"/>
          <w:szCs w:val="28"/>
        </w:rPr>
      </w:pPr>
    </w:p>
    <w:p w:rsidR="00FB451E" w:rsidRPr="00477BBD" w:rsidRDefault="00FB451E" w:rsidP="00722DB5">
      <w:pPr>
        <w:jc w:val="center"/>
        <w:rPr>
          <w:bCs/>
          <w:sz w:val="28"/>
          <w:szCs w:val="28"/>
          <w:vertAlign w:val="superscript"/>
          <w:lang w:val="en-US"/>
        </w:rPr>
      </w:pPr>
      <w:r>
        <w:rPr>
          <w:bCs/>
          <w:sz w:val="28"/>
          <w:szCs w:val="28"/>
          <w:lang w:val="en-US"/>
        </w:rPr>
        <w:t>Al</w:t>
      </w:r>
      <w:r>
        <w:rPr>
          <w:bCs/>
          <w:sz w:val="28"/>
          <w:szCs w:val="28"/>
          <w:vertAlign w:val="subscript"/>
          <w:lang w:val="en-US"/>
        </w:rPr>
        <w:t>2</w:t>
      </w:r>
      <w:r>
        <w:rPr>
          <w:bCs/>
          <w:sz w:val="28"/>
          <w:szCs w:val="28"/>
          <w:lang w:val="en-US"/>
        </w:rPr>
        <w:t>(SO</w:t>
      </w:r>
      <w:r>
        <w:rPr>
          <w:bCs/>
          <w:sz w:val="28"/>
          <w:szCs w:val="28"/>
          <w:vertAlign w:val="subscript"/>
          <w:lang w:val="en-US"/>
        </w:rPr>
        <w:t>3</w:t>
      </w:r>
      <w:r>
        <w:rPr>
          <w:bCs/>
          <w:sz w:val="28"/>
          <w:szCs w:val="28"/>
          <w:lang w:val="en-US"/>
        </w:rPr>
        <w:t>)</w:t>
      </w:r>
      <w:r>
        <w:rPr>
          <w:bCs/>
          <w:sz w:val="28"/>
          <w:szCs w:val="28"/>
          <w:vertAlign w:val="subscript"/>
          <w:lang w:val="en-US"/>
        </w:rPr>
        <w:t>3</w:t>
      </w:r>
      <w:r>
        <w:rPr>
          <w:bCs/>
          <w:sz w:val="28"/>
          <w:szCs w:val="28"/>
          <w:lang w:val="en-US"/>
        </w:rPr>
        <w:t xml:space="preserve"> = 2</w:t>
      </w:r>
      <w:r w:rsidRPr="00F936EE">
        <w:rPr>
          <w:bCs/>
          <w:sz w:val="28"/>
          <w:szCs w:val="28"/>
          <w:u w:val="single"/>
          <w:lang w:val="en-US"/>
        </w:rPr>
        <w:t>Al</w:t>
      </w:r>
      <w:r>
        <w:rPr>
          <w:bCs/>
          <w:sz w:val="28"/>
          <w:szCs w:val="28"/>
          <w:vertAlign w:val="superscript"/>
          <w:lang w:val="en-US"/>
        </w:rPr>
        <w:t>3+</w:t>
      </w:r>
      <w:r>
        <w:rPr>
          <w:bCs/>
          <w:sz w:val="28"/>
          <w:szCs w:val="28"/>
          <w:lang w:val="en-US"/>
        </w:rPr>
        <w:t xml:space="preserve"> + 3 </w:t>
      </w:r>
      <w:r w:rsidRPr="00F936EE">
        <w:rPr>
          <w:bCs/>
          <w:sz w:val="28"/>
          <w:szCs w:val="28"/>
          <w:u w:val="single"/>
          <w:lang w:val="en-US"/>
        </w:rPr>
        <w:t>SO</w:t>
      </w:r>
      <w:r>
        <w:rPr>
          <w:bCs/>
          <w:sz w:val="28"/>
          <w:szCs w:val="28"/>
          <w:vertAlign w:val="subscript"/>
          <w:lang w:val="en-US"/>
        </w:rPr>
        <w:t>3</w:t>
      </w:r>
      <w:r>
        <w:rPr>
          <w:bCs/>
          <w:sz w:val="28"/>
          <w:szCs w:val="28"/>
          <w:vertAlign w:val="superscript"/>
          <w:lang w:val="en-US"/>
        </w:rPr>
        <w:t>2</w:t>
      </w:r>
      <w:r w:rsidRPr="00477BBD">
        <w:rPr>
          <w:bCs/>
          <w:sz w:val="28"/>
          <w:szCs w:val="28"/>
          <w:vertAlign w:val="superscript"/>
          <w:lang w:val="en-US"/>
        </w:rPr>
        <w:t>–</w:t>
      </w:r>
    </w:p>
    <w:p w:rsidR="00FB451E" w:rsidRDefault="00FB451E" w:rsidP="00722DB5">
      <w:pPr>
        <w:spacing w:line="240" w:lineRule="auto"/>
        <w:jc w:val="center"/>
        <w:rPr>
          <w:bCs/>
          <w:sz w:val="28"/>
          <w:szCs w:val="28"/>
          <w:lang w:val="en-US"/>
        </w:rPr>
      </w:pPr>
      <w:r>
        <w:rPr>
          <w:bCs/>
          <w:sz w:val="28"/>
          <w:szCs w:val="28"/>
          <w:lang w:val="en-US"/>
        </w:rPr>
        <w:t xml:space="preserve">                       Al(OH)</w:t>
      </w:r>
      <w:r>
        <w:rPr>
          <w:bCs/>
          <w:sz w:val="28"/>
          <w:szCs w:val="28"/>
          <w:vertAlign w:val="subscript"/>
          <w:lang w:val="en-US"/>
        </w:rPr>
        <w:t>3</w:t>
      </w:r>
      <w:r>
        <w:rPr>
          <w:bCs/>
          <w:sz w:val="28"/>
          <w:szCs w:val="28"/>
          <w:lang w:val="en-US"/>
        </w:rPr>
        <w:t xml:space="preserve">    H</w:t>
      </w:r>
      <w:r>
        <w:rPr>
          <w:bCs/>
          <w:sz w:val="28"/>
          <w:szCs w:val="28"/>
          <w:vertAlign w:val="subscript"/>
          <w:lang w:val="en-US"/>
        </w:rPr>
        <w:t>2</w:t>
      </w:r>
      <w:r>
        <w:rPr>
          <w:bCs/>
          <w:sz w:val="28"/>
          <w:szCs w:val="28"/>
          <w:lang w:val="en-US"/>
        </w:rPr>
        <w:t>SO</w:t>
      </w:r>
      <w:r>
        <w:rPr>
          <w:bCs/>
          <w:sz w:val="28"/>
          <w:szCs w:val="28"/>
          <w:vertAlign w:val="subscript"/>
          <w:lang w:val="en-US"/>
        </w:rPr>
        <w:t>3</w:t>
      </w:r>
    </w:p>
    <w:p w:rsidR="00FB451E" w:rsidRDefault="00FB451E" w:rsidP="00722DB5">
      <w:pPr>
        <w:spacing w:line="240" w:lineRule="auto"/>
        <w:jc w:val="center"/>
        <w:rPr>
          <w:sz w:val="28"/>
          <w:szCs w:val="28"/>
          <w:lang w:val="en-US"/>
        </w:rPr>
      </w:pPr>
      <w:r>
        <w:rPr>
          <w:sz w:val="28"/>
          <w:szCs w:val="28"/>
          <w:lang w:val="en-US"/>
        </w:rPr>
        <w:t xml:space="preserve">                         (</w:t>
      </w:r>
      <w:r>
        <w:rPr>
          <w:sz w:val="28"/>
          <w:szCs w:val="28"/>
        </w:rPr>
        <w:t>слаб</w:t>
      </w:r>
      <w:r>
        <w:rPr>
          <w:sz w:val="28"/>
          <w:szCs w:val="28"/>
          <w:lang w:val="en-US"/>
        </w:rPr>
        <w:t>.)     (</w:t>
      </w:r>
      <w:r>
        <w:rPr>
          <w:sz w:val="28"/>
          <w:szCs w:val="28"/>
        </w:rPr>
        <w:t>слаб</w:t>
      </w:r>
      <w:r>
        <w:rPr>
          <w:sz w:val="28"/>
          <w:szCs w:val="28"/>
          <w:lang w:val="en-US"/>
        </w:rPr>
        <w:t>.)</w:t>
      </w:r>
    </w:p>
    <w:p w:rsidR="00FB451E" w:rsidRDefault="00FB451E" w:rsidP="00722DB5">
      <w:pPr>
        <w:jc w:val="center"/>
        <w:rPr>
          <w:sz w:val="28"/>
          <w:szCs w:val="28"/>
          <w:lang w:val="en-US"/>
        </w:rPr>
      </w:pPr>
    </w:p>
    <w:p w:rsidR="00FB451E" w:rsidRDefault="00FB451E" w:rsidP="00722DB5">
      <w:pPr>
        <w:spacing w:line="360" w:lineRule="auto"/>
        <w:jc w:val="center"/>
        <w:rPr>
          <w:sz w:val="28"/>
          <w:szCs w:val="28"/>
          <w:lang w:val="en-US"/>
        </w:rPr>
      </w:pPr>
      <w:r>
        <w:rPr>
          <w:bCs/>
          <w:sz w:val="28"/>
          <w:szCs w:val="28"/>
          <w:lang w:val="en-US"/>
        </w:rPr>
        <w:t>2Al</w:t>
      </w:r>
      <w:r>
        <w:rPr>
          <w:bCs/>
          <w:sz w:val="28"/>
          <w:szCs w:val="28"/>
          <w:vertAlign w:val="superscript"/>
          <w:lang w:val="en-US"/>
        </w:rPr>
        <w:t>3+</w:t>
      </w:r>
      <w:r>
        <w:rPr>
          <w:bCs/>
          <w:sz w:val="28"/>
          <w:szCs w:val="28"/>
          <w:lang w:val="en-US"/>
        </w:rPr>
        <w:t xml:space="preserve"> + 3SO</w:t>
      </w:r>
      <w:r>
        <w:rPr>
          <w:bCs/>
          <w:sz w:val="28"/>
          <w:szCs w:val="28"/>
          <w:vertAlign w:val="subscript"/>
          <w:lang w:val="en-US"/>
        </w:rPr>
        <w:t>3</w:t>
      </w:r>
      <w:r>
        <w:rPr>
          <w:bCs/>
          <w:sz w:val="28"/>
          <w:szCs w:val="28"/>
          <w:vertAlign w:val="superscript"/>
          <w:lang w:val="en-US"/>
        </w:rPr>
        <w:t>2</w:t>
      </w:r>
      <w:r w:rsidRPr="00566ECF">
        <w:rPr>
          <w:bCs/>
          <w:sz w:val="28"/>
          <w:szCs w:val="28"/>
          <w:vertAlign w:val="superscript"/>
          <w:lang w:val="en-US"/>
        </w:rPr>
        <w:t>–</w:t>
      </w:r>
      <w:r>
        <w:rPr>
          <w:bCs/>
          <w:sz w:val="28"/>
          <w:szCs w:val="28"/>
          <w:lang w:val="en-US"/>
        </w:rPr>
        <w:t xml:space="preserve"> + 6HOH = 2Al(OH)</w:t>
      </w:r>
      <w:r>
        <w:rPr>
          <w:bCs/>
          <w:sz w:val="28"/>
          <w:szCs w:val="28"/>
          <w:vertAlign w:val="subscript"/>
          <w:lang w:val="en-US"/>
        </w:rPr>
        <w:t>3</w:t>
      </w:r>
      <w:r>
        <w:rPr>
          <w:bCs/>
          <w:sz w:val="28"/>
          <w:szCs w:val="28"/>
          <w:lang w:val="en-US"/>
        </w:rPr>
        <w:t xml:space="preserve"> + 3H</w:t>
      </w:r>
      <w:r>
        <w:rPr>
          <w:bCs/>
          <w:sz w:val="28"/>
          <w:szCs w:val="28"/>
          <w:vertAlign w:val="subscript"/>
          <w:lang w:val="en-US"/>
        </w:rPr>
        <w:t>2</w:t>
      </w:r>
      <w:r>
        <w:rPr>
          <w:bCs/>
          <w:sz w:val="28"/>
          <w:szCs w:val="28"/>
          <w:lang w:val="en-US"/>
        </w:rPr>
        <w:t>SO</w:t>
      </w:r>
      <w:r>
        <w:rPr>
          <w:bCs/>
          <w:sz w:val="28"/>
          <w:szCs w:val="28"/>
          <w:vertAlign w:val="subscript"/>
          <w:lang w:val="en-US"/>
        </w:rPr>
        <w:t>3</w:t>
      </w:r>
    </w:p>
    <w:p w:rsidR="00FB451E" w:rsidRPr="00E96651" w:rsidRDefault="00FB451E" w:rsidP="00722DB5">
      <w:pPr>
        <w:spacing w:line="360" w:lineRule="auto"/>
        <w:jc w:val="center"/>
        <w:rPr>
          <w:sz w:val="28"/>
          <w:szCs w:val="28"/>
          <w:lang w:val="en-US"/>
        </w:rPr>
      </w:pPr>
      <w:r>
        <w:rPr>
          <w:bCs/>
          <w:sz w:val="28"/>
          <w:szCs w:val="28"/>
          <w:lang w:val="en-US"/>
        </w:rPr>
        <w:t>Al</w:t>
      </w:r>
      <w:r w:rsidRPr="00E96651">
        <w:rPr>
          <w:bCs/>
          <w:sz w:val="28"/>
          <w:szCs w:val="28"/>
          <w:vertAlign w:val="subscript"/>
          <w:lang w:val="en-US"/>
        </w:rPr>
        <w:t>2</w:t>
      </w:r>
      <w:r w:rsidRPr="00E96651">
        <w:rPr>
          <w:bCs/>
          <w:sz w:val="28"/>
          <w:szCs w:val="28"/>
          <w:lang w:val="en-US"/>
        </w:rPr>
        <w:t>(</w:t>
      </w:r>
      <w:r>
        <w:rPr>
          <w:bCs/>
          <w:sz w:val="28"/>
          <w:szCs w:val="28"/>
          <w:lang w:val="en-US"/>
        </w:rPr>
        <w:t>SO</w:t>
      </w:r>
      <w:r w:rsidRPr="00E96651">
        <w:rPr>
          <w:bCs/>
          <w:sz w:val="28"/>
          <w:szCs w:val="28"/>
          <w:vertAlign w:val="subscript"/>
          <w:lang w:val="en-US"/>
        </w:rPr>
        <w:t>3</w:t>
      </w:r>
      <w:r w:rsidRPr="00E96651">
        <w:rPr>
          <w:bCs/>
          <w:sz w:val="28"/>
          <w:szCs w:val="28"/>
          <w:lang w:val="en-US"/>
        </w:rPr>
        <w:t>)</w:t>
      </w:r>
      <w:r w:rsidRPr="00E96651">
        <w:rPr>
          <w:bCs/>
          <w:sz w:val="28"/>
          <w:szCs w:val="28"/>
          <w:vertAlign w:val="subscript"/>
          <w:lang w:val="en-US"/>
        </w:rPr>
        <w:t>3</w:t>
      </w:r>
      <w:r w:rsidRPr="00E96651">
        <w:rPr>
          <w:bCs/>
          <w:sz w:val="28"/>
          <w:szCs w:val="28"/>
          <w:lang w:val="en-US"/>
        </w:rPr>
        <w:t xml:space="preserve"> + 6</w:t>
      </w:r>
      <w:r>
        <w:rPr>
          <w:bCs/>
          <w:sz w:val="28"/>
          <w:szCs w:val="28"/>
          <w:lang w:val="en-US"/>
        </w:rPr>
        <w:t>H</w:t>
      </w:r>
      <w:r w:rsidRPr="00E96651">
        <w:rPr>
          <w:bCs/>
          <w:sz w:val="28"/>
          <w:szCs w:val="28"/>
          <w:vertAlign w:val="subscript"/>
          <w:lang w:val="en-US"/>
        </w:rPr>
        <w:t>2</w:t>
      </w:r>
      <w:r>
        <w:rPr>
          <w:bCs/>
          <w:sz w:val="28"/>
          <w:szCs w:val="28"/>
          <w:lang w:val="en-US"/>
        </w:rPr>
        <w:t>O</w:t>
      </w:r>
      <w:r w:rsidRPr="00E96651">
        <w:rPr>
          <w:bCs/>
          <w:sz w:val="28"/>
          <w:szCs w:val="28"/>
          <w:lang w:val="en-US"/>
        </w:rPr>
        <w:t xml:space="preserve"> = 2</w:t>
      </w:r>
      <w:r>
        <w:rPr>
          <w:bCs/>
          <w:sz w:val="28"/>
          <w:szCs w:val="28"/>
          <w:lang w:val="en-US"/>
        </w:rPr>
        <w:t>Al</w:t>
      </w:r>
      <w:r w:rsidRPr="00E96651">
        <w:rPr>
          <w:bCs/>
          <w:sz w:val="28"/>
          <w:szCs w:val="28"/>
          <w:lang w:val="en-US"/>
        </w:rPr>
        <w:t>(</w:t>
      </w:r>
      <w:r>
        <w:rPr>
          <w:bCs/>
          <w:sz w:val="28"/>
          <w:szCs w:val="28"/>
          <w:lang w:val="en-US"/>
        </w:rPr>
        <w:t>OH</w:t>
      </w:r>
      <w:r w:rsidRPr="00E96651">
        <w:rPr>
          <w:bCs/>
          <w:sz w:val="28"/>
          <w:szCs w:val="28"/>
          <w:lang w:val="en-US"/>
        </w:rPr>
        <w:t>)</w:t>
      </w:r>
      <w:r w:rsidRPr="00E96651">
        <w:rPr>
          <w:bCs/>
          <w:sz w:val="28"/>
          <w:szCs w:val="28"/>
          <w:vertAlign w:val="subscript"/>
          <w:lang w:val="en-US"/>
        </w:rPr>
        <w:t>3</w:t>
      </w:r>
      <w:r w:rsidRPr="00E96651">
        <w:rPr>
          <w:bCs/>
          <w:sz w:val="28"/>
          <w:szCs w:val="28"/>
          <w:lang w:val="en-US"/>
        </w:rPr>
        <w:t xml:space="preserve"> + 3</w:t>
      </w:r>
      <w:r>
        <w:rPr>
          <w:bCs/>
          <w:sz w:val="28"/>
          <w:szCs w:val="28"/>
          <w:lang w:val="en-US"/>
        </w:rPr>
        <w:t>H</w:t>
      </w:r>
      <w:r w:rsidRPr="00E96651">
        <w:rPr>
          <w:bCs/>
          <w:sz w:val="28"/>
          <w:szCs w:val="28"/>
          <w:vertAlign w:val="subscript"/>
          <w:lang w:val="en-US"/>
        </w:rPr>
        <w:t>2</w:t>
      </w:r>
      <w:r>
        <w:rPr>
          <w:bCs/>
          <w:sz w:val="28"/>
          <w:szCs w:val="28"/>
          <w:lang w:val="en-US"/>
        </w:rPr>
        <w:t>SO</w:t>
      </w:r>
      <w:r w:rsidRPr="00E96651">
        <w:rPr>
          <w:bCs/>
          <w:sz w:val="28"/>
          <w:szCs w:val="28"/>
          <w:vertAlign w:val="subscript"/>
          <w:lang w:val="en-US"/>
        </w:rPr>
        <w:t>3</w:t>
      </w:r>
      <w:r w:rsidRPr="00E96651">
        <w:rPr>
          <w:bCs/>
          <w:sz w:val="28"/>
          <w:szCs w:val="28"/>
          <w:lang w:val="en-US"/>
        </w:rPr>
        <w:t>.</w:t>
      </w:r>
    </w:p>
    <w:p w:rsidR="00FB451E" w:rsidRDefault="00FB451E" w:rsidP="00722DB5">
      <w:pPr>
        <w:spacing w:line="336" w:lineRule="auto"/>
        <w:ind w:firstLine="686"/>
        <w:rPr>
          <w:sz w:val="28"/>
          <w:szCs w:val="28"/>
        </w:rPr>
      </w:pPr>
      <w:r>
        <w:rPr>
          <w:sz w:val="28"/>
          <w:szCs w:val="28"/>
        </w:rPr>
        <w:t>В данном случае гидролиз идет и по катиону, и по аниону с образованием сразу двух слабых электролитов. Среда зависит от относительной силы образующихся в результате гидролиза кислоты и основания.</w:t>
      </w:r>
    </w:p>
    <w:p w:rsidR="00FB451E" w:rsidRDefault="00FB451E" w:rsidP="00722DB5">
      <w:pPr>
        <w:spacing w:line="336" w:lineRule="auto"/>
        <w:ind w:firstLine="686"/>
        <w:rPr>
          <w:sz w:val="28"/>
          <w:szCs w:val="28"/>
        </w:rPr>
      </w:pPr>
      <w:r>
        <w:rPr>
          <w:sz w:val="28"/>
          <w:szCs w:val="28"/>
        </w:rPr>
        <w:t>4. Совместному гидролизу подвергаются две соли, одна из которых образована слабым основанием и сильной кислотой, другая – сильным основанием и слабой кислотой:</w:t>
      </w:r>
    </w:p>
    <w:p w:rsidR="00FB451E" w:rsidRPr="00477BBD" w:rsidRDefault="00FB451E" w:rsidP="00722DB5">
      <w:pPr>
        <w:spacing w:line="240" w:lineRule="auto"/>
        <w:jc w:val="center"/>
        <w:rPr>
          <w:sz w:val="28"/>
          <w:szCs w:val="28"/>
          <w:lang w:val="pt-BR"/>
        </w:rPr>
      </w:pPr>
      <w:r w:rsidRPr="00477BBD">
        <w:rPr>
          <w:sz w:val="28"/>
          <w:szCs w:val="28"/>
          <w:lang w:val="pt-BR"/>
        </w:rPr>
        <w:t>FeCl</w:t>
      </w:r>
      <w:r w:rsidRPr="00477BBD">
        <w:rPr>
          <w:sz w:val="28"/>
          <w:szCs w:val="28"/>
          <w:vertAlign w:val="subscript"/>
          <w:lang w:val="pt-BR"/>
        </w:rPr>
        <w:t>3</w:t>
      </w:r>
      <w:r w:rsidRPr="00477BBD">
        <w:rPr>
          <w:sz w:val="28"/>
          <w:szCs w:val="28"/>
          <w:lang w:val="pt-BR"/>
        </w:rPr>
        <w:t xml:space="preserve"> + Na</w:t>
      </w:r>
      <w:r w:rsidRPr="00477BBD">
        <w:rPr>
          <w:sz w:val="28"/>
          <w:szCs w:val="28"/>
          <w:vertAlign w:val="subscript"/>
          <w:lang w:val="pt-BR"/>
        </w:rPr>
        <w:t>2</w:t>
      </w:r>
      <w:r w:rsidRPr="00477BBD">
        <w:rPr>
          <w:sz w:val="28"/>
          <w:szCs w:val="28"/>
          <w:lang w:val="pt-BR"/>
        </w:rPr>
        <w:t>CO</w:t>
      </w:r>
      <w:r w:rsidRPr="00477BBD">
        <w:rPr>
          <w:sz w:val="28"/>
          <w:szCs w:val="28"/>
          <w:vertAlign w:val="subscript"/>
          <w:lang w:val="pt-BR"/>
        </w:rPr>
        <w:t>3</w:t>
      </w:r>
      <w:r w:rsidRPr="00477BBD">
        <w:rPr>
          <w:sz w:val="28"/>
          <w:szCs w:val="28"/>
          <w:lang w:val="pt-BR"/>
        </w:rPr>
        <w:t xml:space="preserve"> + H</w:t>
      </w:r>
      <w:r w:rsidRPr="00477BBD">
        <w:rPr>
          <w:sz w:val="28"/>
          <w:szCs w:val="28"/>
          <w:vertAlign w:val="subscript"/>
          <w:lang w:val="pt-BR"/>
        </w:rPr>
        <w:t>2</w:t>
      </w:r>
      <w:r w:rsidRPr="00477BBD">
        <w:rPr>
          <w:sz w:val="28"/>
          <w:szCs w:val="28"/>
          <w:lang w:val="pt-BR"/>
        </w:rPr>
        <w:t>O = …</w:t>
      </w:r>
    </w:p>
    <w:p w:rsidR="00FB451E" w:rsidRPr="00477BBD" w:rsidRDefault="00FB451E" w:rsidP="00722DB5">
      <w:pPr>
        <w:spacing w:line="240" w:lineRule="auto"/>
        <w:jc w:val="center"/>
        <w:rPr>
          <w:sz w:val="28"/>
          <w:szCs w:val="28"/>
          <w:lang w:val="pt-BR"/>
        </w:rPr>
      </w:pPr>
    </w:p>
    <w:p w:rsidR="00FB451E" w:rsidRPr="00477BBD" w:rsidRDefault="00FB451E" w:rsidP="00722DB5">
      <w:pPr>
        <w:spacing w:line="360" w:lineRule="auto"/>
        <w:jc w:val="center"/>
        <w:rPr>
          <w:sz w:val="28"/>
          <w:szCs w:val="28"/>
          <w:lang w:val="pt-BR"/>
        </w:rPr>
      </w:pPr>
      <w:r w:rsidRPr="00477BBD">
        <w:rPr>
          <w:sz w:val="28"/>
          <w:szCs w:val="28"/>
          <w:lang w:val="pt-BR"/>
        </w:rPr>
        <w:t>Na</w:t>
      </w:r>
      <w:r w:rsidRPr="00477BBD">
        <w:rPr>
          <w:sz w:val="28"/>
          <w:szCs w:val="28"/>
          <w:vertAlign w:val="subscript"/>
          <w:lang w:val="pt-BR"/>
        </w:rPr>
        <w:t>2</w:t>
      </w:r>
      <w:r w:rsidRPr="00477BBD">
        <w:rPr>
          <w:sz w:val="28"/>
          <w:szCs w:val="28"/>
          <w:lang w:val="pt-BR"/>
        </w:rPr>
        <w:t>CO</w:t>
      </w:r>
      <w:r w:rsidRPr="00477BBD">
        <w:rPr>
          <w:sz w:val="28"/>
          <w:szCs w:val="28"/>
          <w:vertAlign w:val="subscript"/>
          <w:lang w:val="pt-BR"/>
        </w:rPr>
        <w:t>3</w:t>
      </w:r>
      <w:r w:rsidRPr="00477BBD">
        <w:rPr>
          <w:sz w:val="28"/>
          <w:szCs w:val="28"/>
          <w:lang w:val="pt-BR"/>
        </w:rPr>
        <w:t xml:space="preserve"> = 2 Na</w:t>
      </w:r>
      <w:r w:rsidRPr="00477BBD">
        <w:rPr>
          <w:sz w:val="28"/>
          <w:szCs w:val="28"/>
          <w:vertAlign w:val="superscript"/>
          <w:lang w:val="pt-BR"/>
        </w:rPr>
        <w:t>+</w:t>
      </w:r>
      <w:r w:rsidRPr="00477BBD">
        <w:rPr>
          <w:sz w:val="28"/>
          <w:szCs w:val="28"/>
          <w:lang w:val="pt-BR"/>
        </w:rPr>
        <w:t xml:space="preserve"> + </w:t>
      </w:r>
      <w:r w:rsidRPr="00477BBD">
        <w:rPr>
          <w:sz w:val="28"/>
          <w:szCs w:val="28"/>
          <w:u w:val="single"/>
          <w:lang w:val="pt-BR"/>
        </w:rPr>
        <w:t>CO</w:t>
      </w:r>
      <w:r w:rsidRPr="00477BBD">
        <w:rPr>
          <w:sz w:val="28"/>
          <w:szCs w:val="28"/>
          <w:vertAlign w:val="subscript"/>
          <w:lang w:val="pt-BR"/>
        </w:rPr>
        <w:t>3</w:t>
      </w:r>
      <w:r w:rsidRPr="00477BBD">
        <w:rPr>
          <w:sz w:val="28"/>
          <w:szCs w:val="28"/>
          <w:vertAlign w:val="superscript"/>
          <w:lang w:val="pt-BR"/>
        </w:rPr>
        <w:t>2–</w:t>
      </w:r>
    </w:p>
    <w:p w:rsidR="00FB451E" w:rsidRPr="00477BBD" w:rsidRDefault="00FB451E" w:rsidP="00722DB5">
      <w:pPr>
        <w:spacing w:line="240" w:lineRule="auto"/>
        <w:jc w:val="center"/>
        <w:rPr>
          <w:sz w:val="28"/>
          <w:szCs w:val="28"/>
          <w:lang w:val="pt-BR"/>
        </w:rPr>
      </w:pPr>
      <w:r w:rsidRPr="00477BBD">
        <w:rPr>
          <w:sz w:val="28"/>
          <w:szCs w:val="28"/>
          <w:lang w:val="pt-BR"/>
        </w:rPr>
        <w:t xml:space="preserve">                NaOH     H</w:t>
      </w:r>
      <w:r w:rsidRPr="00477BBD">
        <w:rPr>
          <w:sz w:val="28"/>
          <w:szCs w:val="28"/>
          <w:vertAlign w:val="subscript"/>
          <w:lang w:val="pt-BR"/>
        </w:rPr>
        <w:t>2</w:t>
      </w:r>
      <w:r w:rsidRPr="00477BBD">
        <w:rPr>
          <w:sz w:val="28"/>
          <w:szCs w:val="28"/>
          <w:lang w:val="pt-BR"/>
        </w:rPr>
        <w:t>CO</w:t>
      </w:r>
      <w:r w:rsidRPr="00477BBD">
        <w:rPr>
          <w:sz w:val="28"/>
          <w:szCs w:val="28"/>
          <w:vertAlign w:val="subscript"/>
          <w:lang w:val="pt-BR"/>
        </w:rPr>
        <w:t>3</w:t>
      </w:r>
    </w:p>
    <w:p w:rsidR="00FB451E" w:rsidRPr="00477BBD" w:rsidRDefault="00FB451E" w:rsidP="00722DB5">
      <w:pPr>
        <w:spacing w:line="240" w:lineRule="auto"/>
        <w:jc w:val="center"/>
        <w:rPr>
          <w:sz w:val="28"/>
          <w:szCs w:val="28"/>
          <w:lang w:val="pt-BR"/>
        </w:rPr>
      </w:pPr>
      <w:r w:rsidRPr="00477BBD">
        <w:rPr>
          <w:sz w:val="28"/>
          <w:szCs w:val="28"/>
          <w:lang w:val="pt-BR"/>
        </w:rPr>
        <w:t xml:space="preserve">                 (</w:t>
      </w:r>
      <w:r>
        <w:rPr>
          <w:sz w:val="28"/>
          <w:szCs w:val="28"/>
        </w:rPr>
        <w:t>сильн</w:t>
      </w:r>
      <w:r w:rsidRPr="00477BBD">
        <w:rPr>
          <w:sz w:val="28"/>
          <w:szCs w:val="28"/>
          <w:lang w:val="pt-BR"/>
        </w:rPr>
        <w:t>.)    (</w:t>
      </w:r>
      <w:r>
        <w:rPr>
          <w:sz w:val="28"/>
          <w:szCs w:val="28"/>
        </w:rPr>
        <w:t>слаб</w:t>
      </w:r>
      <w:r w:rsidRPr="00477BBD">
        <w:rPr>
          <w:sz w:val="28"/>
          <w:szCs w:val="28"/>
          <w:lang w:val="pt-BR"/>
        </w:rPr>
        <w:t>.)</w:t>
      </w:r>
    </w:p>
    <w:p w:rsidR="00FB451E" w:rsidRPr="00477BBD" w:rsidRDefault="00FB451E" w:rsidP="00722DB5">
      <w:pPr>
        <w:spacing w:line="240" w:lineRule="auto"/>
        <w:jc w:val="center"/>
        <w:rPr>
          <w:sz w:val="28"/>
          <w:szCs w:val="28"/>
          <w:lang w:val="pt-BR"/>
        </w:rPr>
      </w:pPr>
    </w:p>
    <w:p w:rsidR="00FB451E" w:rsidRPr="00477BBD" w:rsidRDefault="00FB451E" w:rsidP="00722DB5">
      <w:pPr>
        <w:jc w:val="center"/>
        <w:rPr>
          <w:sz w:val="28"/>
          <w:szCs w:val="28"/>
          <w:lang w:val="pt-BR"/>
        </w:rPr>
      </w:pPr>
      <w:r w:rsidRPr="00477BBD">
        <w:rPr>
          <w:sz w:val="28"/>
          <w:szCs w:val="28"/>
          <w:lang w:val="pt-BR"/>
        </w:rPr>
        <w:t>FeCl</w:t>
      </w:r>
      <w:r w:rsidRPr="00477BBD">
        <w:rPr>
          <w:sz w:val="28"/>
          <w:szCs w:val="28"/>
          <w:vertAlign w:val="subscript"/>
          <w:lang w:val="pt-BR"/>
        </w:rPr>
        <w:t>3</w:t>
      </w:r>
      <w:r w:rsidRPr="00477BBD">
        <w:rPr>
          <w:sz w:val="28"/>
          <w:szCs w:val="28"/>
          <w:lang w:val="pt-BR"/>
        </w:rPr>
        <w:t xml:space="preserve"> = </w:t>
      </w:r>
      <w:r w:rsidRPr="00477BBD">
        <w:rPr>
          <w:sz w:val="28"/>
          <w:szCs w:val="28"/>
          <w:u w:val="single"/>
          <w:lang w:val="pt-BR"/>
        </w:rPr>
        <w:t>Fe</w:t>
      </w:r>
      <w:r w:rsidRPr="00477BBD">
        <w:rPr>
          <w:sz w:val="28"/>
          <w:szCs w:val="28"/>
          <w:vertAlign w:val="superscript"/>
          <w:lang w:val="pt-BR"/>
        </w:rPr>
        <w:t>3+</w:t>
      </w:r>
      <w:r w:rsidRPr="00477BBD">
        <w:rPr>
          <w:sz w:val="28"/>
          <w:szCs w:val="28"/>
          <w:lang w:val="pt-BR"/>
        </w:rPr>
        <w:t xml:space="preserve"> + 3 Cl</w:t>
      </w:r>
      <w:r w:rsidRPr="00477BBD">
        <w:rPr>
          <w:sz w:val="28"/>
          <w:szCs w:val="28"/>
          <w:vertAlign w:val="superscript"/>
          <w:lang w:val="pt-BR"/>
        </w:rPr>
        <w:t>–</w:t>
      </w:r>
    </w:p>
    <w:p w:rsidR="00FB451E" w:rsidRPr="00477BBD" w:rsidRDefault="00FB451E" w:rsidP="00722DB5">
      <w:pPr>
        <w:spacing w:line="240" w:lineRule="auto"/>
        <w:jc w:val="center"/>
        <w:rPr>
          <w:sz w:val="28"/>
          <w:szCs w:val="28"/>
          <w:lang w:val="pt-BR"/>
        </w:rPr>
      </w:pPr>
      <w:r w:rsidRPr="00477BBD">
        <w:rPr>
          <w:sz w:val="28"/>
          <w:szCs w:val="28"/>
          <w:lang w:val="pt-BR"/>
        </w:rPr>
        <w:t xml:space="preserve">             Fe(OH)</w:t>
      </w:r>
      <w:r w:rsidRPr="00477BBD">
        <w:rPr>
          <w:sz w:val="28"/>
          <w:szCs w:val="28"/>
          <w:vertAlign w:val="subscript"/>
          <w:lang w:val="pt-BR"/>
        </w:rPr>
        <w:t>3</w:t>
      </w:r>
      <w:r w:rsidRPr="00477BBD">
        <w:rPr>
          <w:sz w:val="28"/>
          <w:szCs w:val="28"/>
          <w:lang w:val="pt-BR"/>
        </w:rPr>
        <w:t xml:space="preserve">     HCl</w:t>
      </w:r>
    </w:p>
    <w:p w:rsidR="00FB451E" w:rsidRPr="00477BBD" w:rsidRDefault="00FB451E" w:rsidP="00722DB5">
      <w:pPr>
        <w:spacing w:line="240" w:lineRule="auto"/>
        <w:jc w:val="center"/>
        <w:rPr>
          <w:sz w:val="28"/>
          <w:szCs w:val="28"/>
          <w:lang w:val="pt-BR"/>
        </w:rPr>
      </w:pPr>
      <w:r w:rsidRPr="00477BBD">
        <w:rPr>
          <w:sz w:val="28"/>
          <w:szCs w:val="28"/>
          <w:lang w:val="pt-BR"/>
        </w:rPr>
        <w:t xml:space="preserve">                 (</w:t>
      </w:r>
      <w:r>
        <w:rPr>
          <w:sz w:val="28"/>
          <w:szCs w:val="28"/>
        </w:rPr>
        <w:t>слаб</w:t>
      </w:r>
      <w:r w:rsidRPr="00477BBD">
        <w:rPr>
          <w:sz w:val="28"/>
          <w:szCs w:val="28"/>
          <w:lang w:val="pt-BR"/>
        </w:rPr>
        <w:t>.)   (</w:t>
      </w:r>
      <w:r>
        <w:rPr>
          <w:sz w:val="28"/>
          <w:szCs w:val="28"/>
        </w:rPr>
        <w:t>сильн</w:t>
      </w:r>
      <w:r w:rsidRPr="00477BBD">
        <w:rPr>
          <w:sz w:val="28"/>
          <w:szCs w:val="28"/>
          <w:lang w:val="pt-BR"/>
        </w:rPr>
        <w:t>.)</w:t>
      </w:r>
    </w:p>
    <w:p w:rsidR="00FB451E" w:rsidRPr="00477BBD" w:rsidRDefault="00FB451E" w:rsidP="00722DB5">
      <w:pPr>
        <w:spacing w:line="240" w:lineRule="auto"/>
        <w:jc w:val="center"/>
        <w:rPr>
          <w:sz w:val="28"/>
          <w:szCs w:val="28"/>
          <w:lang w:val="pt-BR"/>
        </w:rPr>
      </w:pPr>
    </w:p>
    <w:p w:rsidR="00FB451E" w:rsidRPr="00DA7889" w:rsidRDefault="00FB451E" w:rsidP="00722DB5">
      <w:pPr>
        <w:spacing w:line="360" w:lineRule="auto"/>
        <w:jc w:val="center"/>
        <w:rPr>
          <w:sz w:val="28"/>
          <w:szCs w:val="28"/>
          <w:lang w:val="en-US"/>
        </w:rPr>
      </w:pPr>
      <w:r>
        <w:rPr>
          <w:sz w:val="28"/>
          <w:szCs w:val="28"/>
          <w:lang w:val="en-US"/>
        </w:rPr>
        <w:t>2 Fe</w:t>
      </w:r>
      <w:r>
        <w:rPr>
          <w:sz w:val="28"/>
          <w:szCs w:val="28"/>
          <w:vertAlign w:val="superscript"/>
          <w:lang w:val="en-US"/>
        </w:rPr>
        <w:t>3+</w:t>
      </w:r>
      <w:r>
        <w:rPr>
          <w:sz w:val="28"/>
          <w:szCs w:val="28"/>
          <w:lang w:val="en-US"/>
        </w:rPr>
        <w:t xml:space="preserve"> + 3 CO</w:t>
      </w:r>
      <w:r>
        <w:rPr>
          <w:sz w:val="28"/>
          <w:szCs w:val="28"/>
          <w:vertAlign w:val="subscript"/>
          <w:lang w:val="en-US"/>
        </w:rPr>
        <w:t>3</w:t>
      </w:r>
      <w:r>
        <w:rPr>
          <w:sz w:val="28"/>
          <w:szCs w:val="28"/>
          <w:vertAlign w:val="superscript"/>
          <w:lang w:val="en-US"/>
        </w:rPr>
        <w:t>2</w:t>
      </w:r>
      <w:r w:rsidRPr="00FC0528">
        <w:rPr>
          <w:sz w:val="28"/>
          <w:szCs w:val="28"/>
          <w:vertAlign w:val="superscript"/>
          <w:lang w:val="en-US"/>
        </w:rPr>
        <w:t>–</w:t>
      </w:r>
      <w:r>
        <w:rPr>
          <w:sz w:val="28"/>
          <w:szCs w:val="28"/>
          <w:lang w:val="en-US"/>
        </w:rPr>
        <w:t xml:space="preserve"> + 6HOH = 2 Fe(OH)</w:t>
      </w:r>
      <w:r>
        <w:rPr>
          <w:sz w:val="28"/>
          <w:szCs w:val="28"/>
          <w:vertAlign w:val="subscript"/>
          <w:lang w:val="en-US"/>
        </w:rPr>
        <w:t>3</w:t>
      </w:r>
      <w:r>
        <w:rPr>
          <w:sz w:val="28"/>
          <w:szCs w:val="28"/>
          <w:lang w:val="en-US"/>
        </w:rPr>
        <w:t xml:space="preserve"> + 3 H</w:t>
      </w:r>
      <w:r>
        <w:rPr>
          <w:sz w:val="28"/>
          <w:szCs w:val="28"/>
          <w:vertAlign w:val="subscript"/>
          <w:lang w:val="en-US"/>
        </w:rPr>
        <w:t>2</w:t>
      </w:r>
      <w:r>
        <w:rPr>
          <w:sz w:val="28"/>
          <w:szCs w:val="28"/>
        </w:rPr>
        <w:t>С</w:t>
      </w:r>
      <w:r>
        <w:rPr>
          <w:sz w:val="28"/>
          <w:szCs w:val="28"/>
          <w:lang w:val="en-US"/>
        </w:rPr>
        <w:t>O</w:t>
      </w:r>
      <w:r>
        <w:rPr>
          <w:sz w:val="28"/>
          <w:szCs w:val="28"/>
          <w:vertAlign w:val="subscript"/>
          <w:lang w:val="en-US"/>
        </w:rPr>
        <w:t>3</w:t>
      </w:r>
    </w:p>
    <w:p w:rsidR="00FB451E" w:rsidRPr="00477BBD" w:rsidRDefault="00FB451E" w:rsidP="00722DB5">
      <w:pPr>
        <w:jc w:val="center"/>
        <w:rPr>
          <w:sz w:val="28"/>
          <w:szCs w:val="28"/>
          <w:lang w:val="pt-BR"/>
        </w:rPr>
      </w:pPr>
      <w:r w:rsidRPr="00477BBD">
        <w:rPr>
          <w:sz w:val="28"/>
          <w:szCs w:val="28"/>
          <w:lang w:val="pt-BR"/>
        </w:rPr>
        <w:t>2 FeCl</w:t>
      </w:r>
      <w:r w:rsidRPr="00477BBD">
        <w:rPr>
          <w:sz w:val="28"/>
          <w:szCs w:val="28"/>
          <w:vertAlign w:val="subscript"/>
          <w:lang w:val="pt-BR"/>
        </w:rPr>
        <w:t>3</w:t>
      </w:r>
      <w:r w:rsidRPr="00477BBD">
        <w:rPr>
          <w:sz w:val="28"/>
          <w:szCs w:val="28"/>
          <w:lang w:val="pt-BR"/>
        </w:rPr>
        <w:t xml:space="preserve"> + 3 Na</w:t>
      </w:r>
      <w:r w:rsidRPr="00477BBD">
        <w:rPr>
          <w:sz w:val="28"/>
          <w:szCs w:val="28"/>
          <w:vertAlign w:val="subscript"/>
          <w:lang w:val="pt-BR"/>
        </w:rPr>
        <w:t>2</w:t>
      </w:r>
      <w:r w:rsidRPr="00477BBD">
        <w:rPr>
          <w:sz w:val="28"/>
          <w:szCs w:val="28"/>
          <w:lang w:val="pt-BR"/>
        </w:rPr>
        <w:t>CO</w:t>
      </w:r>
      <w:r w:rsidRPr="00477BBD">
        <w:rPr>
          <w:sz w:val="28"/>
          <w:szCs w:val="28"/>
          <w:vertAlign w:val="subscript"/>
          <w:lang w:val="pt-BR"/>
        </w:rPr>
        <w:t>3</w:t>
      </w:r>
      <w:r w:rsidRPr="00477BBD">
        <w:rPr>
          <w:sz w:val="28"/>
          <w:szCs w:val="28"/>
          <w:lang w:val="pt-BR"/>
        </w:rPr>
        <w:t xml:space="preserve"> + 6 H</w:t>
      </w:r>
      <w:r w:rsidRPr="00477BBD">
        <w:rPr>
          <w:sz w:val="28"/>
          <w:szCs w:val="28"/>
          <w:vertAlign w:val="subscript"/>
          <w:lang w:val="pt-BR"/>
        </w:rPr>
        <w:t>2</w:t>
      </w:r>
      <w:r w:rsidRPr="00477BBD">
        <w:rPr>
          <w:sz w:val="28"/>
          <w:szCs w:val="28"/>
          <w:lang w:val="pt-BR"/>
        </w:rPr>
        <w:t>O = 2 Fe(OH)</w:t>
      </w:r>
      <w:r w:rsidRPr="00477BBD">
        <w:rPr>
          <w:sz w:val="28"/>
          <w:szCs w:val="28"/>
          <w:vertAlign w:val="subscript"/>
          <w:lang w:val="pt-BR"/>
        </w:rPr>
        <w:t>3</w:t>
      </w:r>
      <w:r w:rsidRPr="00477BBD">
        <w:rPr>
          <w:sz w:val="28"/>
          <w:szCs w:val="28"/>
          <w:lang w:val="pt-BR"/>
        </w:rPr>
        <w:t xml:space="preserve"> + 3 H</w:t>
      </w:r>
      <w:r w:rsidRPr="00477BBD">
        <w:rPr>
          <w:sz w:val="28"/>
          <w:szCs w:val="28"/>
          <w:vertAlign w:val="subscript"/>
          <w:lang w:val="pt-BR"/>
        </w:rPr>
        <w:t>2</w:t>
      </w:r>
      <w:r>
        <w:rPr>
          <w:sz w:val="28"/>
          <w:szCs w:val="28"/>
        </w:rPr>
        <w:t>С</w:t>
      </w:r>
      <w:r w:rsidRPr="00477BBD">
        <w:rPr>
          <w:sz w:val="28"/>
          <w:szCs w:val="28"/>
          <w:lang w:val="pt-BR"/>
        </w:rPr>
        <w:t>O</w:t>
      </w:r>
      <w:r w:rsidRPr="00477BBD">
        <w:rPr>
          <w:sz w:val="28"/>
          <w:szCs w:val="28"/>
          <w:vertAlign w:val="subscript"/>
          <w:lang w:val="pt-BR"/>
        </w:rPr>
        <w:t>3</w:t>
      </w:r>
      <w:r w:rsidRPr="00477BBD">
        <w:rPr>
          <w:sz w:val="28"/>
          <w:szCs w:val="28"/>
          <w:lang w:val="pt-BR"/>
        </w:rPr>
        <w:t xml:space="preserve"> + 6 NaCl.</w:t>
      </w:r>
    </w:p>
    <w:p w:rsidR="00FB451E" w:rsidRDefault="00FB451E" w:rsidP="00722DB5">
      <w:pPr>
        <w:spacing w:line="360" w:lineRule="auto"/>
        <w:ind w:firstLine="684"/>
        <w:rPr>
          <w:sz w:val="28"/>
          <w:szCs w:val="28"/>
        </w:rPr>
      </w:pPr>
      <w:r>
        <w:rPr>
          <w:sz w:val="28"/>
          <w:szCs w:val="28"/>
        </w:rPr>
        <w:t>Гидролиз, как и в предыдущем случае, идет и по катиону, и по аниону с образованием сразу двух слабых электролитов. Среда зависит от силы образующихся в результате гидролиза кислоты и основания.</w:t>
      </w:r>
    </w:p>
    <w:p w:rsidR="00FB451E" w:rsidRDefault="00FB451E" w:rsidP="00722DB5">
      <w:pPr>
        <w:spacing w:line="360" w:lineRule="auto"/>
        <w:ind w:firstLine="684"/>
        <w:rPr>
          <w:iCs/>
          <w:sz w:val="28"/>
          <w:szCs w:val="28"/>
        </w:rPr>
      </w:pPr>
      <w:r>
        <w:rPr>
          <w:sz w:val="28"/>
          <w:szCs w:val="28"/>
        </w:rPr>
        <w:t xml:space="preserve">5. </w:t>
      </w:r>
      <w:r>
        <w:rPr>
          <w:iCs/>
          <w:sz w:val="28"/>
          <w:szCs w:val="28"/>
        </w:rPr>
        <w:t>Соль, образованная сильной кислотой и сильным основанием, не гидролизуется</w:t>
      </w:r>
      <w:r>
        <w:rPr>
          <w:sz w:val="28"/>
          <w:szCs w:val="28"/>
        </w:rPr>
        <w:t>:</w:t>
      </w:r>
    </w:p>
    <w:p w:rsidR="00FB451E" w:rsidRPr="00E96651" w:rsidRDefault="00FB451E" w:rsidP="00722DB5">
      <w:pPr>
        <w:jc w:val="center"/>
        <w:rPr>
          <w:sz w:val="28"/>
          <w:szCs w:val="28"/>
          <w:lang w:val="en-US"/>
        </w:rPr>
      </w:pPr>
      <w:r>
        <w:rPr>
          <w:sz w:val="28"/>
          <w:szCs w:val="28"/>
          <w:lang w:val="en-US"/>
        </w:rPr>
        <w:t>KNO</w:t>
      </w:r>
      <w:r w:rsidRPr="00E96651">
        <w:rPr>
          <w:sz w:val="28"/>
          <w:szCs w:val="28"/>
          <w:vertAlign w:val="subscript"/>
          <w:lang w:val="en-US"/>
        </w:rPr>
        <w:t>3</w:t>
      </w:r>
      <w:r w:rsidRPr="00E96651">
        <w:rPr>
          <w:sz w:val="28"/>
          <w:szCs w:val="28"/>
          <w:lang w:val="en-US"/>
        </w:rPr>
        <w:t xml:space="preserve"> = </w:t>
      </w:r>
      <w:r>
        <w:rPr>
          <w:sz w:val="28"/>
          <w:szCs w:val="28"/>
        </w:rPr>
        <w:t>К</w:t>
      </w:r>
      <w:r w:rsidRPr="00E96651">
        <w:rPr>
          <w:sz w:val="28"/>
          <w:szCs w:val="28"/>
          <w:vertAlign w:val="superscript"/>
          <w:lang w:val="en-US"/>
        </w:rPr>
        <w:t>+</w:t>
      </w:r>
      <w:r w:rsidRPr="00E96651">
        <w:rPr>
          <w:sz w:val="28"/>
          <w:szCs w:val="28"/>
          <w:lang w:val="en-US"/>
        </w:rPr>
        <w:t xml:space="preserve">  +  </w:t>
      </w:r>
      <w:r>
        <w:rPr>
          <w:sz w:val="28"/>
          <w:szCs w:val="28"/>
          <w:lang w:val="en-US"/>
        </w:rPr>
        <w:t>NO</w:t>
      </w:r>
      <w:r w:rsidRPr="00E96651">
        <w:rPr>
          <w:sz w:val="28"/>
          <w:szCs w:val="28"/>
          <w:vertAlign w:val="subscript"/>
          <w:lang w:val="en-US"/>
        </w:rPr>
        <w:t>3</w:t>
      </w:r>
      <w:r w:rsidRPr="00E96651">
        <w:rPr>
          <w:sz w:val="28"/>
          <w:szCs w:val="28"/>
          <w:vertAlign w:val="superscript"/>
          <w:lang w:val="en-US"/>
        </w:rPr>
        <w:t>–</w:t>
      </w:r>
    </w:p>
    <w:p w:rsidR="00FB451E" w:rsidRPr="00E96651" w:rsidRDefault="00FB451E" w:rsidP="00722DB5">
      <w:pPr>
        <w:spacing w:line="240" w:lineRule="auto"/>
        <w:jc w:val="center"/>
        <w:rPr>
          <w:sz w:val="28"/>
          <w:szCs w:val="28"/>
          <w:vertAlign w:val="subscript"/>
          <w:lang w:val="en-US"/>
        </w:rPr>
      </w:pPr>
      <w:r w:rsidRPr="00E96651">
        <w:rPr>
          <w:sz w:val="28"/>
          <w:szCs w:val="28"/>
          <w:lang w:val="en-US"/>
        </w:rPr>
        <w:t xml:space="preserve">             </w:t>
      </w:r>
      <w:r>
        <w:rPr>
          <w:sz w:val="28"/>
          <w:szCs w:val="28"/>
          <w:lang w:val="en-US"/>
        </w:rPr>
        <w:t>KOH</w:t>
      </w:r>
      <w:r w:rsidRPr="00E96651">
        <w:rPr>
          <w:sz w:val="28"/>
          <w:szCs w:val="28"/>
          <w:lang w:val="en-US"/>
        </w:rPr>
        <w:t xml:space="preserve">    </w:t>
      </w:r>
      <w:r>
        <w:rPr>
          <w:sz w:val="28"/>
          <w:szCs w:val="28"/>
          <w:lang w:val="en-US"/>
        </w:rPr>
        <w:t>HNO</w:t>
      </w:r>
      <w:r w:rsidRPr="00E96651">
        <w:rPr>
          <w:sz w:val="28"/>
          <w:szCs w:val="28"/>
          <w:vertAlign w:val="subscript"/>
          <w:lang w:val="en-US"/>
        </w:rPr>
        <w:t>3</w:t>
      </w:r>
    </w:p>
    <w:p w:rsidR="00FB451E" w:rsidRDefault="00FB451E" w:rsidP="00722DB5">
      <w:pPr>
        <w:spacing w:line="240" w:lineRule="auto"/>
        <w:jc w:val="center"/>
        <w:rPr>
          <w:sz w:val="28"/>
          <w:szCs w:val="28"/>
        </w:rPr>
      </w:pPr>
      <w:r w:rsidRPr="00E96651">
        <w:rPr>
          <w:sz w:val="28"/>
          <w:szCs w:val="28"/>
          <w:lang w:val="en-US"/>
        </w:rPr>
        <w:t xml:space="preserve">             (</w:t>
      </w:r>
      <w:r>
        <w:rPr>
          <w:sz w:val="28"/>
          <w:szCs w:val="28"/>
          <w:lang w:val="en-US"/>
        </w:rPr>
        <w:t>c</w:t>
      </w:r>
      <w:r>
        <w:rPr>
          <w:sz w:val="28"/>
          <w:szCs w:val="28"/>
        </w:rPr>
        <w:t>ильн</w:t>
      </w:r>
      <w:r w:rsidRPr="00E96651">
        <w:rPr>
          <w:sz w:val="28"/>
          <w:szCs w:val="28"/>
          <w:lang w:val="en-US"/>
        </w:rPr>
        <w:t xml:space="preserve">.)  </w:t>
      </w:r>
      <w:r>
        <w:rPr>
          <w:sz w:val="28"/>
          <w:szCs w:val="28"/>
        </w:rPr>
        <w:t>(</w:t>
      </w:r>
      <w:r>
        <w:rPr>
          <w:sz w:val="28"/>
          <w:szCs w:val="28"/>
          <w:lang w:val="en-US"/>
        </w:rPr>
        <w:t>c</w:t>
      </w:r>
      <w:r>
        <w:rPr>
          <w:sz w:val="28"/>
          <w:szCs w:val="28"/>
        </w:rPr>
        <w:t>ильн.)</w:t>
      </w:r>
    </w:p>
    <w:p w:rsidR="00FB451E" w:rsidRDefault="00FB451E" w:rsidP="00722DB5">
      <w:pPr>
        <w:spacing w:line="240" w:lineRule="auto"/>
        <w:jc w:val="center"/>
        <w:rPr>
          <w:sz w:val="28"/>
          <w:szCs w:val="28"/>
        </w:rPr>
      </w:pPr>
    </w:p>
    <w:p w:rsidR="00FB451E" w:rsidRDefault="00FB451E" w:rsidP="00722DB5">
      <w:pPr>
        <w:spacing w:line="360" w:lineRule="auto"/>
        <w:jc w:val="center"/>
        <w:rPr>
          <w:sz w:val="28"/>
          <w:szCs w:val="28"/>
        </w:rPr>
      </w:pPr>
      <w:r>
        <w:rPr>
          <w:sz w:val="28"/>
          <w:szCs w:val="28"/>
          <w:lang w:val="en-US"/>
        </w:rPr>
        <w:t>KNO</w:t>
      </w:r>
      <w:r>
        <w:rPr>
          <w:sz w:val="28"/>
          <w:szCs w:val="28"/>
          <w:vertAlign w:val="subscript"/>
        </w:rPr>
        <w:t>3</w:t>
      </w:r>
      <w:r>
        <w:rPr>
          <w:sz w:val="28"/>
          <w:szCs w:val="28"/>
        </w:rPr>
        <w:t>+</w:t>
      </w:r>
      <w:r>
        <w:rPr>
          <w:sz w:val="28"/>
          <w:szCs w:val="28"/>
          <w:lang w:val="en-US"/>
        </w:rPr>
        <w:t>H</w:t>
      </w:r>
      <w:r>
        <w:rPr>
          <w:sz w:val="28"/>
          <w:szCs w:val="28"/>
          <w:vertAlign w:val="subscript"/>
        </w:rPr>
        <w:t>2</w:t>
      </w:r>
      <w:r>
        <w:rPr>
          <w:sz w:val="28"/>
          <w:szCs w:val="28"/>
          <w:lang w:val="en-US"/>
        </w:rPr>
        <w:t>O</w:t>
      </w:r>
      <w:r>
        <w:rPr>
          <w:sz w:val="28"/>
          <w:szCs w:val="28"/>
        </w:rPr>
        <w:t xml:space="preserve"> </w:t>
      </w:r>
      <w:r>
        <w:rPr>
          <w:sz w:val="28"/>
          <w:szCs w:val="28"/>
          <w:lang w:val="en-US"/>
        </w:rPr>
        <w:sym w:font="Symbol" w:char="F0B9"/>
      </w:r>
    </w:p>
    <w:p w:rsidR="00FB451E" w:rsidRDefault="00FB451E" w:rsidP="00722DB5">
      <w:pPr>
        <w:jc w:val="center"/>
        <w:rPr>
          <w:sz w:val="28"/>
          <w:szCs w:val="28"/>
        </w:rPr>
      </w:pPr>
      <w:r>
        <w:rPr>
          <w:sz w:val="28"/>
          <w:szCs w:val="28"/>
        </w:rPr>
        <w:t>Соль гидролизу не подвергается, рН = 7.</w:t>
      </w:r>
    </w:p>
    <w:p w:rsidR="00FB451E" w:rsidRPr="0006612F" w:rsidRDefault="00FB451E" w:rsidP="00722DB5">
      <w:pPr>
        <w:widowControl/>
        <w:snapToGrid/>
        <w:spacing w:line="360" w:lineRule="auto"/>
        <w:ind w:firstLine="0"/>
        <w:jc w:val="left"/>
        <w:rPr>
          <w:sz w:val="28"/>
          <w:szCs w:val="28"/>
        </w:rPr>
      </w:pPr>
    </w:p>
    <w:p w:rsidR="00FB451E" w:rsidRPr="0006612F" w:rsidRDefault="00FB451E" w:rsidP="00722DB5">
      <w:pPr>
        <w:widowControl/>
        <w:snapToGrid/>
        <w:spacing w:line="480" w:lineRule="auto"/>
        <w:ind w:firstLine="0"/>
        <w:jc w:val="center"/>
        <w:rPr>
          <w:b/>
          <w:smallCaps/>
          <w:sz w:val="28"/>
          <w:szCs w:val="28"/>
        </w:rPr>
      </w:pPr>
      <w:r>
        <w:rPr>
          <w:b/>
          <w:smallCaps/>
          <w:sz w:val="28"/>
          <w:szCs w:val="28"/>
        </w:rPr>
        <w:t xml:space="preserve">7.11. </w:t>
      </w:r>
      <w:r w:rsidRPr="0006612F">
        <w:rPr>
          <w:b/>
          <w:smallCaps/>
          <w:sz w:val="28"/>
          <w:szCs w:val="28"/>
        </w:rPr>
        <w:t>Степень гидролиза и ее зависимость от различных факторов</w:t>
      </w:r>
    </w:p>
    <w:p w:rsidR="00FB451E" w:rsidRDefault="00FB451E" w:rsidP="00722DB5">
      <w:pPr>
        <w:widowControl/>
        <w:snapToGrid/>
        <w:spacing w:line="360" w:lineRule="auto"/>
        <w:ind w:firstLine="0"/>
        <w:rPr>
          <w:sz w:val="28"/>
          <w:szCs w:val="28"/>
        </w:rPr>
      </w:pPr>
      <w:r w:rsidRPr="0006612F">
        <w:rPr>
          <w:sz w:val="28"/>
          <w:szCs w:val="28"/>
        </w:rPr>
        <w:tab/>
        <w:t>Гидролиз обратим, равновесие в системе смещено в направлении образования более слабого электролита – воды, т. е. в направлении обратной реакции. Глубину прохождения гидролиза можно количественно охарактеризовать степенью гидролиза.</w:t>
      </w:r>
    </w:p>
    <w:p w:rsidR="00FB451E" w:rsidRPr="007F0E84" w:rsidRDefault="00FB451E" w:rsidP="00722DB5">
      <w:pPr>
        <w:widowControl/>
        <w:snapToGrid/>
        <w:spacing w:line="360" w:lineRule="auto"/>
        <w:ind w:firstLine="660"/>
        <w:rPr>
          <w:sz w:val="28"/>
          <w:szCs w:val="28"/>
        </w:rPr>
      </w:pPr>
      <w:r w:rsidRPr="007F0E84">
        <w:rPr>
          <w:i/>
          <w:sz w:val="28"/>
          <w:szCs w:val="28"/>
        </w:rPr>
        <w:t>Степень гидролиза</w:t>
      </w:r>
      <w:r w:rsidRPr="007F0E84">
        <w:rPr>
          <w:sz w:val="28"/>
          <w:szCs w:val="28"/>
        </w:rPr>
        <w:t xml:space="preserve"> </w:t>
      </w:r>
      <w:r w:rsidRPr="007F0E84">
        <w:rPr>
          <w:i/>
          <w:sz w:val="28"/>
          <w:szCs w:val="28"/>
        </w:rPr>
        <w:t>(</w:t>
      </w:r>
      <w:r w:rsidRPr="007F0E84">
        <w:rPr>
          <w:i/>
          <w:sz w:val="28"/>
          <w:szCs w:val="28"/>
          <w:lang w:val="en-US"/>
        </w:rPr>
        <w:t>h</w:t>
      </w:r>
      <w:r w:rsidRPr="007F0E84">
        <w:rPr>
          <w:i/>
          <w:sz w:val="28"/>
          <w:szCs w:val="28"/>
        </w:rPr>
        <w:t xml:space="preserve">) – </w:t>
      </w:r>
      <w:r w:rsidRPr="007F0E84">
        <w:rPr>
          <w:sz w:val="28"/>
          <w:szCs w:val="28"/>
        </w:rPr>
        <w:t>отношение количества вещества (соли), подвергшегося гидролизу, к общему количеству растворенного вещества.</w:t>
      </w:r>
    </w:p>
    <w:p w:rsidR="00FB451E" w:rsidRPr="000902F0" w:rsidRDefault="00FB451E" w:rsidP="00722DB5">
      <w:pPr>
        <w:widowControl/>
        <w:snapToGrid/>
        <w:spacing w:line="360" w:lineRule="auto"/>
        <w:ind w:firstLine="708"/>
        <w:rPr>
          <w:sz w:val="28"/>
          <w:szCs w:val="28"/>
        </w:rPr>
      </w:pPr>
      <w:r w:rsidRPr="0006612F">
        <w:rPr>
          <w:sz w:val="28"/>
          <w:szCs w:val="28"/>
        </w:rPr>
        <w:t xml:space="preserve">Значение </w:t>
      </w:r>
      <w:r w:rsidRPr="0006612F">
        <w:rPr>
          <w:i/>
          <w:sz w:val="28"/>
          <w:szCs w:val="28"/>
          <w:lang w:val="en-US"/>
        </w:rPr>
        <w:t>h</w:t>
      </w:r>
      <w:r w:rsidRPr="0006612F">
        <w:rPr>
          <w:sz w:val="28"/>
          <w:szCs w:val="28"/>
        </w:rPr>
        <w:t xml:space="preserve"> выражают в долях единицы или процентах. Степень гидролиза зависит от природы соли, концентрации раствора соли и температуры.</w:t>
      </w:r>
    </w:p>
    <w:p w:rsidR="00FB451E" w:rsidRPr="0006612F" w:rsidRDefault="00FB451E" w:rsidP="00345E58">
      <w:pPr>
        <w:widowControl/>
        <w:numPr>
          <w:ilvl w:val="0"/>
          <w:numId w:val="18"/>
        </w:numPr>
        <w:tabs>
          <w:tab w:val="clear" w:pos="720"/>
          <w:tab w:val="num" w:pos="330"/>
        </w:tabs>
        <w:snapToGrid/>
        <w:spacing w:line="360" w:lineRule="auto"/>
        <w:ind w:left="329" w:hanging="329"/>
        <w:rPr>
          <w:sz w:val="28"/>
          <w:szCs w:val="28"/>
        </w:rPr>
      </w:pPr>
      <w:r w:rsidRPr="0006612F">
        <w:rPr>
          <w:sz w:val="28"/>
          <w:szCs w:val="28"/>
        </w:rPr>
        <w:t>Степень гидролиза соли тем больше, чем слабее основание или кислота, образующие соль.</w:t>
      </w:r>
    </w:p>
    <w:p w:rsidR="00FB451E" w:rsidRPr="0006612F" w:rsidRDefault="00FB451E" w:rsidP="00345E58">
      <w:pPr>
        <w:widowControl/>
        <w:numPr>
          <w:ilvl w:val="0"/>
          <w:numId w:val="18"/>
        </w:numPr>
        <w:tabs>
          <w:tab w:val="clear" w:pos="720"/>
          <w:tab w:val="num" w:pos="330"/>
        </w:tabs>
        <w:snapToGrid/>
        <w:spacing w:line="360" w:lineRule="auto"/>
        <w:ind w:left="329" w:hanging="329"/>
        <w:rPr>
          <w:sz w:val="28"/>
          <w:szCs w:val="28"/>
        </w:rPr>
      </w:pPr>
      <w:r w:rsidRPr="0006612F">
        <w:rPr>
          <w:sz w:val="28"/>
          <w:szCs w:val="28"/>
        </w:rPr>
        <w:lastRenderedPageBreak/>
        <w:t>Повышение температуры приводит к увеличению степени гидролиза, так как гидролиз – эндотермический процесс.</w:t>
      </w:r>
    </w:p>
    <w:p w:rsidR="00FB451E" w:rsidRPr="0006612F" w:rsidRDefault="00FB451E" w:rsidP="00345E58">
      <w:pPr>
        <w:widowControl/>
        <w:numPr>
          <w:ilvl w:val="0"/>
          <w:numId w:val="18"/>
        </w:numPr>
        <w:tabs>
          <w:tab w:val="clear" w:pos="720"/>
          <w:tab w:val="num" w:pos="330"/>
        </w:tabs>
        <w:snapToGrid/>
        <w:spacing w:line="360" w:lineRule="auto"/>
        <w:ind w:left="329" w:hanging="329"/>
        <w:rPr>
          <w:sz w:val="28"/>
          <w:szCs w:val="28"/>
        </w:rPr>
      </w:pPr>
      <w:r>
        <w:rPr>
          <w:sz w:val="28"/>
          <w:szCs w:val="28"/>
        </w:rPr>
        <w:t>Степень гидролиза увеличивается</w:t>
      </w:r>
      <w:r w:rsidRPr="0006612F">
        <w:rPr>
          <w:sz w:val="28"/>
          <w:szCs w:val="28"/>
        </w:rPr>
        <w:t xml:space="preserve"> при разбавлении раствора (уменьшении концентрации).</w:t>
      </w:r>
    </w:p>
    <w:p w:rsidR="00FB451E" w:rsidRPr="0006612F" w:rsidRDefault="00FB451E" w:rsidP="00722DB5">
      <w:pPr>
        <w:widowControl/>
        <w:snapToGrid/>
        <w:spacing w:line="360" w:lineRule="auto"/>
        <w:ind w:firstLine="709"/>
        <w:rPr>
          <w:sz w:val="28"/>
          <w:szCs w:val="28"/>
        </w:rPr>
      </w:pPr>
      <w:r w:rsidRPr="0006612F">
        <w:rPr>
          <w:sz w:val="28"/>
          <w:szCs w:val="28"/>
        </w:rPr>
        <w:t>Добавление кислоты приводит к смещению равновесия гидролиза соли АВ по катиону</w:t>
      </w:r>
    </w:p>
    <w:p w:rsidR="00FB451E" w:rsidRPr="0006612F" w:rsidRDefault="00FB451E" w:rsidP="00722DB5">
      <w:pPr>
        <w:widowControl/>
        <w:snapToGrid/>
        <w:spacing w:line="360" w:lineRule="auto"/>
        <w:ind w:firstLine="0"/>
        <w:jc w:val="center"/>
        <w:rPr>
          <w:sz w:val="28"/>
          <w:szCs w:val="28"/>
        </w:rPr>
      </w:pPr>
      <w:r w:rsidRPr="0006612F">
        <w:rPr>
          <w:sz w:val="28"/>
          <w:szCs w:val="28"/>
        </w:rPr>
        <w:t>А</w:t>
      </w:r>
      <w:r w:rsidRPr="0006612F">
        <w:rPr>
          <w:sz w:val="28"/>
          <w:szCs w:val="28"/>
          <w:vertAlign w:val="superscript"/>
        </w:rPr>
        <w:t>+</w:t>
      </w:r>
      <w:r w:rsidRPr="0006612F">
        <w:rPr>
          <w:sz w:val="28"/>
          <w:szCs w:val="28"/>
        </w:rPr>
        <w:t xml:space="preserve"> + </w:t>
      </w:r>
      <w:r w:rsidRPr="0006612F">
        <w:rPr>
          <w:sz w:val="28"/>
          <w:szCs w:val="28"/>
          <w:lang w:val="en-US"/>
        </w:rPr>
        <w:t>HOH</w:t>
      </w:r>
      <w:r w:rsidRPr="0006612F">
        <w:rPr>
          <w:sz w:val="28"/>
          <w:szCs w:val="28"/>
        </w:rPr>
        <w:t xml:space="preserve"> </w:t>
      </w:r>
      <w:r w:rsidR="00520E14">
        <w:rPr>
          <w:i/>
          <w:noProof/>
          <w:position w:val="-8"/>
          <w:sz w:val="28"/>
          <w:szCs w:val="28"/>
        </w:rPr>
        <w:drawing>
          <wp:inline distT="0" distB="0" distL="0" distR="0">
            <wp:extent cx="329565" cy="15938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06612F">
        <w:rPr>
          <w:sz w:val="28"/>
          <w:szCs w:val="28"/>
        </w:rPr>
        <w:t xml:space="preserve"> А</w:t>
      </w:r>
      <w:r w:rsidRPr="0006612F">
        <w:rPr>
          <w:sz w:val="28"/>
          <w:szCs w:val="28"/>
          <w:lang w:val="en-US"/>
        </w:rPr>
        <w:t>OH</w:t>
      </w:r>
      <w:r w:rsidRPr="0006612F">
        <w:rPr>
          <w:sz w:val="28"/>
          <w:szCs w:val="28"/>
        </w:rPr>
        <w:t xml:space="preserve"> + </w:t>
      </w:r>
      <w:r w:rsidRPr="0006612F">
        <w:rPr>
          <w:sz w:val="28"/>
          <w:szCs w:val="28"/>
          <w:lang w:val="en-US"/>
        </w:rPr>
        <w:t>H</w:t>
      </w:r>
      <w:r w:rsidRPr="0006612F">
        <w:rPr>
          <w:sz w:val="28"/>
          <w:szCs w:val="28"/>
          <w:vertAlign w:val="superscript"/>
        </w:rPr>
        <w:t>+</w:t>
      </w:r>
    </w:p>
    <w:p w:rsidR="00FB451E" w:rsidRPr="0006612F" w:rsidRDefault="00FB451E" w:rsidP="00722DB5">
      <w:pPr>
        <w:widowControl/>
        <w:snapToGrid/>
        <w:spacing w:line="360" w:lineRule="auto"/>
        <w:ind w:firstLine="0"/>
        <w:rPr>
          <w:sz w:val="28"/>
          <w:szCs w:val="28"/>
        </w:rPr>
      </w:pPr>
      <w:r w:rsidRPr="0006612F">
        <w:rPr>
          <w:sz w:val="28"/>
          <w:szCs w:val="28"/>
        </w:rPr>
        <w:t>влево, т. е. к уменьшению степени гидролиза, а добавление щелочи – к увеличению степени гидролиза, ослабить гидролиз можно добавлением кислоты.</w:t>
      </w:r>
    </w:p>
    <w:p w:rsidR="00FB451E" w:rsidRPr="0006612F" w:rsidRDefault="00FB451E" w:rsidP="00722DB5">
      <w:pPr>
        <w:widowControl/>
        <w:snapToGrid/>
        <w:spacing w:line="360" w:lineRule="auto"/>
        <w:ind w:firstLine="0"/>
        <w:rPr>
          <w:sz w:val="28"/>
          <w:szCs w:val="28"/>
        </w:rPr>
      </w:pPr>
      <w:r w:rsidRPr="0006612F">
        <w:rPr>
          <w:sz w:val="28"/>
          <w:szCs w:val="28"/>
        </w:rPr>
        <w:tab/>
        <w:t>Равновесие гидролиза соли по аниону,</w:t>
      </w:r>
    </w:p>
    <w:p w:rsidR="00FB451E" w:rsidRPr="0006612F" w:rsidRDefault="00FB451E" w:rsidP="00722DB5">
      <w:pPr>
        <w:widowControl/>
        <w:snapToGrid/>
        <w:spacing w:line="360" w:lineRule="auto"/>
        <w:ind w:firstLine="0"/>
        <w:jc w:val="center"/>
        <w:rPr>
          <w:sz w:val="28"/>
          <w:szCs w:val="28"/>
        </w:rPr>
      </w:pPr>
      <w:r w:rsidRPr="0006612F">
        <w:rPr>
          <w:sz w:val="28"/>
          <w:szCs w:val="28"/>
        </w:rPr>
        <w:t>В</w:t>
      </w:r>
      <w:r w:rsidRPr="0006612F">
        <w:rPr>
          <w:sz w:val="28"/>
          <w:szCs w:val="28"/>
          <w:vertAlign w:val="superscript"/>
        </w:rPr>
        <w:t xml:space="preserve">− </w:t>
      </w:r>
      <w:r w:rsidRPr="0006612F">
        <w:rPr>
          <w:sz w:val="28"/>
          <w:szCs w:val="28"/>
        </w:rPr>
        <w:t xml:space="preserve">+ </w:t>
      </w:r>
      <w:r w:rsidRPr="0006612F">
        <w:rPr>
          <w:sz w:val="28"/>
          <w:szCs w:val="28"/>
          <w:lang w:val="en-US"/>
        </w:rPr>
        <w:t>HOH</w:t>
      </w:r>
      <w:r w:rsidRPr="0006612F">
        <w:rPr>
          <w:sz w:val="28"/>
          <w:szCs w:val="28"/>
        </w:rPr>
        <w:t xml:space="preserve"> </w:t>
      </w:r>
      <w:r w:rsidR="00520E14">
        <w:rPr>
          <w:i/>
          <w:noProof/>
          <w:position w:val="-8"/>
          <w:sz w:val="28"/>
          <w:szCs w:val="28"/>
        </w:rPr>
        <w:drawing>
          <wp:inline distT="0" distB="0" distL="0" distR="0">
            <wp:extent cx="329565" cy="15938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06612F">
        <w:rPr>
          <w:sz w:val="28"/>
          <w:szCs w:val="28"/>
        </w:rPr>
        <w:t xml:space="preserve"> </w:t>
      </w:r>
      <w:r w:rsidRPr="0006612F">
        <w:rPr>
          <w:sz w:val="28"/>
          <w:szCs w:val="28"/>
          <w:lang w:val="en-US"/>
        </w:rPr>
        <w:t>H</w:t>
      </w:r>
      <w:r w:rsidRPr="0006612F">
        <w:rPr>
          <w:sz w:val="28"/>
          <w:szCs w:val="28"/>
        </w:rPr>
        <w:t xml:space="preserve">В + </w:t>
      </w:r>
      <w:r w:rsidRPr="0006612F">
        <w:rPr>
          <w:sz w:val="28"/>
          <w:szCs w:val="28"/>
          <w:lang w:val="en-US"/>
        </w:rPr>
        <w:t>OH</w:t>
      </w:r>
      <w:r w:rsidRPr="0006612F">
        <w:rPr>
          <w:sz w:val="28"/>
          <w:szCs w:val="28"/>
          <w:vertAlign w:val="superscript"/>
        </w:rPr>
        <w:sym w:font="Symbol" w:char="F02D"/>
      </w:r>
      <w:r w:rsidRPr="0006612F">
        <w:rPr>
          <w:sz w:val="28"/>
          <w:szCs w:val="28"/>
        </w:rPr>
        <w:t>,</w:t>
      </w:r>
    </w:p>
    <w:p w:rsidR="00FB451E" w:rsidRDefault="00FB451E" w:rsidP="00722DB5">
      <w:pPr>
        <w:widowControl/>
        <w:snapToGrid/>
        <w:spacing w:line="360" w:lineRule="auto"/>
        <w:ind w:firstLine="0"/>
        <w:rPr>
          <w:sz w:val="28"/>
          <w:szCs w:val="28"/>
        </w:rPr>
      </w:pPr>
      <w:r w:rsidRPr="0006612F">
        <w:rPr>
          <w:sz w:val="28"/>
          <w:szCs w:val="28"/>
        </w:rPr>
        <w:t>при добавлении кислоты смещается вправо, гидролиз усиливается, ослабить гидролиз можно добавлением щелочи.</w:t>
      </w:r>
    </w:p>
    <w:p w:rsidR="00FB451E" w:rsidRPr="0006612F" w:rsidRDefault="00FB451E" w:rsidP="00722DB5">
      <w:pPr>
        <w:widowControl/>
        <w:snapToGrid/>
        <w:spacing w:line="240" w:lineRule="auto"/>
        <w:ind w:firstLine="0"/>
        <w:rPr>
          <w:sz w:val="28"/>
          <w:szCs w:val="28"/>
        </w:rPr>
      </w:pPr>
    </w:p>
    <w:p w:rsidR="00FB451E" w:rsidRPr="003C284F" w:rsidRDefault="00FB451E" w:rsidP="00722DB5">
      <w:pPr>
        <w:spacing w:line="360" w:lineRule="auto"/>
        <w:ind w:firstLine="0"/>
        <w:jc w:val="center"/>
        <w:rPr>
          <w:b/>
          <w:smallCaps/>
          <w:sz w:val="28"/>
          <w:szCs w:val="28"/>
        </w:rPr>
      </w:pPr>
      <w:r>
        <w:rPr>
          <w:b/>
          <w:smallCaps/>
          <w:sz w:val="28"/>
          <w:szCs w:val="28"/>
        </w:rPr>
        <w:t>7</w:t>
      </w:r>
      <w:r w:rsidRPr="003C284F">
        <w:rPr>
          <w:b/>
          <w:smallCaps/>
          <w:sz w:val="28"/>
          <w:szCs w:val="28"/>
        </w:rPr>
        <w:t>.</w:t>
      </w:r>
      <w:r>
        <w:rPr>
          <w:b/>
          <w:smallCaps/>
          <w:sz w:val="28"/>
          <w:szCs w:val="28"/>
        </w:rPr>
        <w:t>12</w:t>
      </w:r>
      <w:r w:rsidRPr="003C284F">
        <w:rPr>
          <w:b/>
          <w:smallCaps/>
          <w:sz w:val="28"/>
          <w:szCs w:val="28"/>
        </w:rPr>
        <w:t>. Примеры решения заданий</w:t>
      </w:r>
    </w:p>
    <w:p w:rsidR="00FB451E" w:rsidRPr="006A5F48" w:rsidRDefault="00FB451E" w:rsidP="00722DB5">
      <w:pPr>
        <w:spacing w:line="240" w:lineRule="auto"/>
        <w:ind w:firstLine="0"/>
        <w:jc w:val="center"/>
        <w:rPr>
          <w:sz w:val="28"/>
          <w:szCs w:val="28"/>
        </w:rPr>
      </w:pPr>
    </w:p>
    <w:p w:rsidR="00FB451E" w:rsidRDefault="00FB451E" w:rsidP="00722DB5">
      <w:pPr>
        <w:spacing w:line="360" w:lineRule="auto"/>
        <w:rPr>
          <w:sz w:val="28"/>
          <w:szCs w:val="28"/>
        </w:rPr>
      </w:pPr>
      <w:r w:rsidRPr="00D7737C">
        <w:rPr>
          <w:i/>
          <w:sz w:val="28"/>
        </w:rPr>
        <w:t>Пример 1.</w:t>
      </w:r>
      <w:r>
        <w:rPr>
          <w:sz w:val="28"/>
        </w:rPr>
        <w:t xml:space="preserve"> Рассчитайте концентрацию ионов H</w:t>
      </w:r>
      <w:r>
        <w:rPr>
          <w:sz w:val="28"/>
          <w:vertAlign w:val="superscript"/>
        </w:rPr>
        <w:t>+</w:t>
      </w:r>
      <w:r>
        <w:rPr>
          <w:sz w:val="28"/>
        </w:rPr>
        <w:t>, OH</w:t>
      </w:r>
      <w:r>
        <w:rPr>
          <w:sz w:val="28"/>
          <w:vertAlign w:val="superscript"/>
        </w:rPr>
        <w:t>–</w:t>
      </w:r>
      <w:r>
        <w:rPr>
          <w:sz w:val="28"/>
        </w:rPr>
        <w:t xml:space="preserve"> и рН в растворе </w:t>
      </w:r>
      <w:r>
        <w:rPr>
          <w:sz w:val="28"/>
          <w:lang w:val="en-US"/>
        </w:rPr>
        <w:t>NaOH</w:t>
      </w:r>
      <w:r w:rsidRPr="00B24FD5">
        <w:rPr>
          <w:sz w:val="28"/>
        </w:rPr>
        <w:t xml:space="preserve"> </w:t>
      </w:r>
      <w:r>
        <w:rPr>
          <w:sz w:val="28"/>
        </w:rPr>
        <w:t>с концентрацией 0,1 моль</w:t>
      </w:r>
      <w:r w:rsidRPr="00B24FD5">
        <w:rPr>
          <w:sz w:val="28"/>
        </w:rPr>
        <w:t>/</w:t>
      </w:r>
      <w:r>
        <w:rPr>
          <w:sz w:val="28"/>
        </w:rPr>
        <w:t>л.</w:t>
      </w:r>
    </w:p>
    <w:p w:rsidR="00FB451E" w:rsidRPr="00F467C9" w:rsidRDefault="00FB451E" w:rsidP="00722DB5">
      <w:pPr>
        <w:spacing w:line="360" w:lineRule="auto"/>
        <w:ind w:firstLine="720"/>
        <w:rPr>
          <w:sz w:val="28"/>
          <w:szCs w:val="28"/>
        </w:rPr>
      </w:pPr>
      <w:r>
        <w:rPr>
          <w:sz w:val="28"/>
          <w:szCs w:val="28"/>
        </w:rPr>
        <w:t xml:space="preserve">Составим уравнение диссоциации </w:t>
      </w:r>
      <w:r>
        <w:rPr>
          <w:sz w:val="28"/>
          <w:lang w:val="en-US"/>
        </w:rPr>
        <w:t>NaOH</w:t>
      </w:r>
      <w:r>
        <w:rPr>
          <w:sz w:val="28"/>
        </w:rPr>
        <w:t>:</w:t>
      </w:r>
    </w:p>
    <w:p w:rsidR="00FB451E" w:rsidRPr="00F467C9" w:rsidRDefault="00FB451E" w:rsidP="00722DB5">
      <w:pPr>
        <w:spacing w:line="360" w:lineRule="auto"/>
        <w:jc w:val="center"/>
        <w:rPr>
          <w:sz w:val="28"/>
          <w:szCs w:val="28"/>
        </w:rPr>
      </w:pPr>
      <w:r>
        <w:rPr>
          <w:sz w:val="28"/>
          <w:lang w:val="en-US"/>
        </w:rPr>
        <w:t>NaOH</w:t>
      </w:r>
      <w:r>
        <w:rPr>
          <w:sz w:val="28"/>
        </w:rPr>
        <w:t xml:space="preserve"> = </w:t>
      </w:r>
      <w:r>
        <w:rPr>
          <w:sz w:val="28"/>
          <w:lang w:val="en-US"/>
        </w:rPr>
        <w:t>Na</w:t>
      </w:r>
      <w:r w:rsidRPr="00F467C9">
        <w:rPr>
          <w:sz w:val="28"/>
          <w:vertAlign w:val="superscript"/>
        </w:rPr>
        <w:t>+</w:t>
      </w:r>
      <w:r w:rsidRPr="00F467C9">
        <w:rPr>
          <w:sz w:val="28"/>
        </w:rPr>
        <w:t xml:space="preserve"> + </w:t>
      </w:r>
      <w:smartTag w:uri="urn:schemas-microsoft-com:office:smarttags" w:element="place">
        <w:smartTag w:uri="urn:schemas-microsoft-com:office:smarttags" w:element="State">
          <w:r>
            <w:rPr>
              <w:sz w:val="28"/>
              <w:lang w:val="en-US"/>
            </w:rPr>
            <w:t>OH</w:t>
          </w:r>
          <w:r>
            <w:rPr>
              <w:sz w:val="28"/>
              <w:vertAlign w:val="superscript"/>
            </w:rPr>
            <w:t>–</w:t>
          </w:r>
        </w:smartTag>
      </w:smartTag>
    </w:p>
    <w:p w:rsidR="00FB451E" w:rsidRPr="00B24FD5" w:rsidRDefault="00FB451E" w:rsidP="00722DB5">
      <w:pPr>
        <w:spacing w:line="360" w:lineRule="auto"/>
        <w:rPr>
          <w:sz w:val="28"/>
          <w:szCs w:val="28"/>
        </w:rPr>
      </w:pPr>
      <w:r>
        <w:rPr>
          <w:sz w:val="28"/>
          <w:szCs w:val="28"/>
        </w:rPr>
        <w:t xml:space="preserve">Из уравнения видно, что при диссоциации 1 моль </w:t>
      </w:r>
      <w:r>
        <w:rPr>
          <w:sz w:val="28"/>
          <w:lang w:val="en-US"/>
        </w:rPr>
        <w:t>NaOH</w:t>
      </w:r>
      <w:r>
        <w:rPr>
          <w:sz w:val="28"/>
        </w:rPr>
        <w:t xml:space="preserve"> в растворе появляется 1 моль ионов </w:t>
      </w:r>
      <w:r>
        <w:rPr>
          <w:sz w:val="28"/>
          <w:lang w:val="en-US"/>
        </w:rPr>
        <w:t>OH</w:t>
      </w:r>
      <w:r>
        <w:rPr>
          <w:sz w:val="28"/>
          <w:vertAlign w:val="superscript"/>
        </w:rPr>
        <w:t>–</w:t>
      </w:r>
      <w:r>
        <w:rPr>
          <w:sz w:val="28"/>
        </w:rPr>
        <w:t xml:space="preserve">, следовательно, если в 1 литре раствора содержится 0,1 моль </w:t>
      </w:r>
      <w:r>
        <w:rPr>
          <w:sz w:val="28"/>
          <w:lang w:val="en-US"/>
        </w:rPr>
        <w:t>NaOH</w:t>
      </w:r>
      <w:r>
        <w:rPr>
          <w:sz w:val="28"/>
        </w:rPr>
        <w:t xml:space="preserve">, тогда концентрация </w:t>
      </w:r>
      <w:r>
        <w:rPr>
          <w:sz w:val="28"/>
          <w:lang w:val="en-US"/>
        </w:rPr>
        <w:t>OH</w:t>
      </w:r>
      <w:r>
        <w:rPr>
          <w:sz w:val="28"/>
          <w:vertAlign w:val="superscript"/>
        </w:rPr>
        <w:t>–</w:t>
      </w:r>
      <w:r>
        <w:rPr>
          <w:sz w:val="28"/>
        </w:rPr>
        <w:t xml:space="preserve"> в этом растворе также будет равна 0,1 моль</w:t>
      </w:r>
      <w:r w:rsidRPr="00B24FD5">
        <w:rPr>
          <w:sz w:val="28"/>
        </w:rPr>
        <w:t>/</w:t>
      </w:r>
      <w:r>
        <w:rPr>
          <w:sz w:val="28"/>
        </w:rPr>
        <w:t>л.</w:t>
      </w:r>
    </w:p>
    <w:p w:rsidR="00FB451E" w:rsidRPr="00577576" w:rsidRDefault="00FB451E" w:rsidP="00722DB5">
      <w:pPr>
        <w:spacing w:line="360" w:lineRule="auto"/>
        <w:rPr>
          <w:sz w:val="28"/>
          <w:szCs w:val="28"/>
        </w:rPr>
      </w:pPr>
      <w:r w:rsidRPr="00577576">
        <w:rPr>
          <w:sz w:val="28"/>
          <w:szCs w:val="28"/>
        </w:rPr>
        <w:t>[</w:t>
      </w:r>
      <w:r>
        <w:rPr>
          <w:sz w:val="28"/>
          <w:szCs w:val="28"/>
          <w:lang w:val="en-US"/>
        </w:rPr>
        <w:t>OH</w:t>
      </w:r>
      <w:r>
        <w:rPr>
          <w:sz w:val="28"/>
          <w:vertAlign w:val="superscript"/>
        </w:rPr>
        <w:t>–</w:t>
      </w:r>
      <w:r w:rsidRPr="00577576">
        <w:rPr>
          <w:sz w:val="28"/>
          <w:szCs w:val="28"/>
        </w:rPr>
        <w:t xml:space="preserve">] = </w:t>
      </w:r>
      <w:r>
        <w:rPr>
          <w:sz w:val="28"/>
        </w:rPr>
        <w:t>0,1 моль</w:t>
      </w:r>
      <w:r w:rsidRPr="00B24FD5">
        <w:rPr>
          <w:sz w:val="28"/>
        </w:rPr>
        <w:t>/</w:t>
      </w:r>
      <w:r>
        <w:rPr>
          <w:sz w:val="28"/>
        </w:rPr>
        <w:t>л</w:t>
      </w:r>
    </w:p>
    <w:p w:rsidR="00FB451E" w:rsidRPr="00305669" w:rsidRDefault="00FB451E" w:rsidP="00722DB5">
      <w:pPr>
        <w:spacing w:line="360" w:lineRule="auto"/>
        <w:ind w:right="-54" w:firstLine="720"/>
        <w:rPr>
          <w:sz w:val="28"/>
          <w:szCs w:val="28"/>
        </w:rPr>
      </w:pPr>
      <w:r w:rsidRPr="00305669">
        <w:rPr>
          <w:sz w:val="28"/>
          <w:szCs w:val="28"/>
        </w:rPr>
        <w:t xml:space="preserve">Из уравнения ионного произведения воды </w:t>
      </w:r>
      <w:r>
        <w:rPr>
          <w:sz w:val="28"/>
          <w:szCs w:val="28"/>
        </w:rPr>
        <w:t>рассчитывают</w:t>
      </w:r>
      <w:r w:rsidRPr="00305669">
        <w:rPr>
          <w:sz w:val="28"/>
          <w:szCs w:val="28"/>
        </w:rPr>
        <w:t xml:space="preserve"> концентрацию ионов </w:t>
      </w:r>
      <w:r w:rsidRPr="00305669">
        <w:rPr>
          <w:sz w:val="28"/>
          <w:szCs w:val="28"/>
          <w:lang w:val="en-US"/>
        </w:rPr>
        <w:t>H</w:t>
      </w:r>
      <w:r w:rsidRPr="00305669">
        <w:rPr>
          <w:sz w:val="28"/>
          <w:szCs w:val="28"/>
          <w:vertAlign w:val="superscript"/>
        </w:rPr>
        <w:t>+</w:t>
      </w:r>
      <w:r w:rsidRPr="00305669">
        <w:rPr>
          <w:sz w:val="28"/>
          <w:szCs w:val="28"/>
        </w:rPr>
        <w:t>:</w:t>
      </w:r>
    </w:p>
    <w:p w:rsidR="00FB451E" w:rsidRPr="00305669" w:rsidRDefault="00FB451E" w:rsidP="00722DB5">
      <w:pPr>
        <w:spacing w:line="360" w:lineRule="auto"/>
        <w:ind w:firstLine="567"/>
        <w:jc w:val="center"/>
        <w:rPr>
          <w:i/>
          <w:sz w:val="28"/>
          <w:szCs w:val="28"/>
        </w:rPr>
      </w:pPr>
      <w:r w:rsidRPr="00305669">
        <w:rPr>
          <w:i/>
          <w:sz w:val="28"/>
          <w:szCs w:val="28"/>
        </w:rPr>
        <w:t>К</w:t>
      </w:r>
      <w:r w:rsidRPr="00305669">
        <w:rPr>
          <w:i/>
          <w:sz w:val="28"/>
          <w:szCs w:val="28"/>
          <w:vertAlign w:val="subscript"/>
          <w:lang w:val="en-US"/>
        </w:rPr>
        <w:t>W</w:t>
      </w:r>
      <w:r w:rsidRPr="00305669">
        <w:rPr>
          <w:i/>
          <w:sz w:val="28"/>
          <w:szCs w:val="28"/>
        </w:rPr>
        <w:t xml:space="preserve"> = [</w:t>
      </w:r>
      <w:r w:rsidRPr="00305669">
        <w:rPr>
          <w:i/>
          <w:sz w:val="28"/>
          <w:szCs w:val="28"/>
          <w:lang w:val="en-US"/>
        </w:rPr>
        <w:t>H</w:t>
      </w:r>
      <w:r w:rsidRPr="00305669">
        <w:rPr>
          <w:i/>
          <w:sz w:val="28"/>
          <w:szCs w:val="28"/>
          <w:vertAlign w:val="superscript"/>
        </w:rPr>
        <w:t>+</w:t>
      </w:r>
      <w:r w:rsidRPr="00305669">
        <w:rPr>
          <w:i/>
          <w:sz w:val="28"/>
          <w:szCs w:val="28"/>
        </w:rPr>
        <w:t>][</w:t>
      </w:r>
      <w:r w:rsidRPr="00305669">
        <w:rPr>
          <w:i/>
          <w:sz w:val="28"/>
          <w:szCs w:val="28"/>
          <w:lang w:val="en-US"/>
        </w:rPr>
        <w:t>OH</w:t>
      </w:r>
      <w:r w:rsidRPr="00305669">
        <w:rPr>
          <w:i/>
          <w:sz w:val="28"/>
          <w:szCs w:val="28"/>
          <w:vertAlign w:val="superscript"/>
        </w:rPr>
        <w:t>-</w:t>
      </w:r>
      <w:r w:rsidRPr="00305669">
        <w:rPr>
          <w:i/>
          <w:sz w:val="28"/>
          <w:szCs w:val="28"/>
        </w:rPr>
        <w:t xml:space="preserve">] = </w:t>
      </w:r>
      <w:r w:rsidRPr="00305669">
        <w:rPr>
          <w:sz w:val="28"/>
          <w:szCs w:val="28"/>
        </w:rPr>
        <w:t>10</w:t>
      </w:r>
      <w:r w:rsidRPr="00305669">
        <w:rPr>
          <w:sz w:val="28"/>
          <w:szCs w:val="28"/>
          <w:vertAlign w:val="superscript"/>
        </w:rPr>
        <w:t>-14</w:t>
      </w:r>
      <w:r w:rsidRPr="00305669">
        <w:rPr>
          <w:sz w:val="28"/>
          <w:szCs w:val="28"/>
        </w:rPr>
        <w:t>.</w:t>
      </w:r>
    </w:p>
    <w:p w:rsidR="00FB451E" w:rsidRPr="00305669" w:rsidRDefault="00FB451E" w:rsidP="00722DB5">
      <w:pPr>
        <w:spacing w:line="360" w:lineRule="auto"/>
        <w:jc w:val="center"/>
        <w:rPr>
          <w:sz w:val="28"/>
          <w:szCs w:val="28"/>
        </w:rPr>
      </w:pPr>
      <w:r w:rsidRPr="00305669">
        <w:rPr>
          <w:position w:val="-28"/>
          <w:sz w:val="28"/>
          <w:szCs w:val="28"/>
          <w:lang w:val="en-US"/>
        </w:rPr>
        <w:object w:dxaOrig="4320" w:dyaOrig="800">
          <v:shape id="_x0000_i1226" type="#_x0000_t75" style="width:198.75pt;height:37.5pt" o:ole="">
            <v:imagedata r:id="rId419" o:title=""/>
          </v:shape>
          <o:OLEObject Type="Embed" ProgID="Equation.3" ShapeID="_x0000_i1226" DrawAspect="Content" ObjectID="_1534584671" r:id="rId420"/>
        </w:object>
      </w:r>
    </w:p>
    <w:p w:rsidR="00FB451E" w:rsidRPr="00305669" w:rsidRDefault="00FB451E" w:rsidP="00722DB5">
      <w:pPr>
        <w:pStyle w:val="a8"/>
        <w:spacing w:line="360" w:lineRule="auto"/>
        <w:ind w:firstLine="720"/>
        <w:jc w:val="both"/>
        <w:rPr>
          <w:b w:val="0"/>
          <w:sz w:val="28"/>
          <w:szCs w:val="28"/>
        </w:rPr>
      </w:pPr>
      <w:r w:rsidRPr="00305669">
        <w:rPr>
          <w:b w:val="0"/>
          <w:sz w:val="28"/>
          <w:szCs w:val="28"/>
        </w:rPr>
        <w:lastRenderedPageBreak/>
        <w:t>Рассчитывют рН раствора:</w:t>
      </w:r>
    </w:p>
    <w:p w:rsidR="00FB451E" w:rsidRDefault="00FB451E" w:rsidP="00722DB5">
      <w:pPr>
        <w:pStyle w:val="a8"/>
        <w:spacing w:line="360" w:lineRule="auto"/>
        <w:rPr>
          <w:b w:val="0"/>
          <w:sz w:val="28"/>
          <w:szCs w:val="28"/>
        </w:rPr>
      </w:pPr>
      <w:r w:rsidRPr="00305669">
        <w:rPr>
          <w:b w:val="0"/>
          <w:i/>
          <w:sz w:val="28"/>
          <w:szCs w:val="28"/>
          <w:lang w:val="en-US"/>
        </w:rPr>
        <w:t>pH</w:t>
      </w:r>
      <w:r w:rsidRPr="00305669">
        <w:rPr>
          <w:b w:val="0"/>
          <w:i/>
          <w:sz w:val="28"/>
          <w:szCs w:val="28"/>
        </w:rPr>
        <w:t xml:space="preserve"> = – </w:t>
      </w:r>
      <w:r w:rsidRPr="00305669">
        <w:rPr>
          <w:b w:val="0"/>
          <w:i/>
          <w:sz w:val="28"/>
          <w:szCs w:val="28"/>
          <w:lang w:val="en-US"/>
        </w:rPr>
        <w:t>lg</w:t>
      </w:r>
      <w:r w:rsidRPr="00305669">
        <w:rPr>
          <w:b w:val="0"/>
          <w:i/>
          <w:sz w:val="28"/>
          <w:szCs w:val="28"/>
        </w:rPr>
        <w:t>[</w:t>
      </w:r>
      <w:r w:rsidRPr="00305669">
        <w:rPr>
          <w:b w:val="0"/>
          <w:i/>
          <w:sz w:val="28"/>
          <w:szCs w:val="28"/>
          <w:lang w:val="en-US"/>
        </w:rPr>
        <w:t>H</w:t>
      </w:r>
      <w:r w:rsidRPr="00305669">
        <w:rPr>
          <w:b w:val="0"/>
          <w:i/>
          <w:sz w:val="28"/>
          <w:szCs w:val="28"/>
          <w:vertAlign w:val="superscript"/>
        </w:rPr>
        <w:t>+</w:t>
      </w:r>
      <w:r w:rsidRPr="00305669">
        <w:rPr>
          <w:b w:val="0"/>
          <w:i/>
          <w:sz w:val="28"/>
          <w:szCs w:val="28"/>
        </w:rPr>
        <w:t>]</w:t>
      </w:r>
      <w:r w:rsidRPr="00305669">
        <w:rPr>
          <w:b w:val="0"/>
          <w:sz w:val="28"/>
          <w:szCs w:val="28"/>
        </w:rPr>
        <w:t xml:space="preserve"> = – </w:t>
      </w:r>
      <w:r w:rsidRPr="00305669">
        <w:rPr>
          <w:b w:val="0"/>
          <w:sz w:val="28"/>
          <w:szCs w:val="28"/>
          <w:lang w:val="en-US"/>
        </w:rPr>
        <w:t>lg</w:t>
      </w:r>
      <w:r w:rsidRPr="00305669">
        <w:rPr>
          <w:b w:val="0"/>
          <w:sz w:val="28"/>
          <w:szCs w:val="28"/>
        </w:rPr>
        <w:t>10</w:t>
      </w:r>
      <w:r w:rsidRPr="00305669">
        <w:rPr>
          <w:sz w:val="28"/>
          <w:vertAlign w:val="superscript"/>
        </w:rPr>
        <w:t>–</w:t>
      </w:r>
      <w:r w:rsidRPr="00305669">
        <w:rPr>
          <w:b w:val="0"/>
          <w:sz w:val="28"/>
          <w:szCs w:val="28"/>
          <w:vertAlign w:val="superscript"/>
        </w:rPr>
        <w:t>13</w:t>
      </w:r>
      <w:r w:rsidRPr="00305669">
        <w:rPr>
          <w:b w:val="0"/>
          <w:sz w:val="28"/>
          <w:szCs w:val="28"/>
        </w:rPr>
        <w:t xml:space="preserve"> = 13</w:t>
      </w:r>
    </w:p>
    <w:p w:rsidR="00FB451E" w:rsidRPr="00402D01" w:rsidRDefault="00FB451E" w:rsidP="00722DB5">
      <w:pPr>
        <w:spacing w:line="336" w:lineRule="auto"/>
        <w:rPr>
          <w:sz w:val="28"/>
          <w:szCs w:val="28"/>
        </w:rPr>
      </w:pPr>
      <w:r w:rsidRPr="006F1135">
        <w:rPr>
          <w:i/>
          <w:sz w:val="28"/>
          <w:szCs w:val="28"/>
        </w:rPr>
        <w:t>Пример 2.</w:t>
      </w:r>
      <w:r>
        <w:rPr>
          <w:sz w:val="28"/>
          <w:szCs w:val="28"/>
        </w:rPr>
        <w:t xml:space="preserve"> Напишите уравнения реакций гидролиза</w:t>
      </w:r>
      <w:r w:rsidRPr="00287041">
        <w:rPr>
          <w:sz w:val="28"/>
          <w:szCs w:val="28"/>
        </w:rPr>
        <w:t xml:space="preserve"> </w:t>
      </w:r>
      <w:r>
        <w:rPr>
          <w:sz w:val="28"/>
          <w:szCs w:val="28"/>
          <w:lang w:val="pt-BR"/>
        </w:rPr>
        <w:t>NiSO</w:t>
      </w:r>
      <w:r w:rsidRPr="00287041">
        <w:rPr>
          <w:sz w:val="28"/>
          <w:szCs w:val="28"/>
          <w:vertAlign w:val="subscript"/>
        </w:rPr>
        <w:t>4</w:t>
      </w:r>
      <w:r w:rsidRPr="00FC4CFA">
        <w:rPr>
          <w:sz w:val="28"/>
          <w:szCs w:val="28"/>
        </w:rPr>
        <w:t xml:space="preserve">, </w:t>
      </w:r>
      <w:r w:rsidRPr="00FC4CFA">
        <w:rPr>
          <w:sz w:val="28"/>
          <w:szCs w:val="28"/>
          <w:lang w:val="pt-BR"/>
        </w:rPr>
        <w:t>NaHCO</w:t>
      </w:r>
      <w:r w:rsidRPr="00FC4CFA">
        <w:rPr>
          <w:sz w:val="28"/>
          <w:szCs w:val="28"/>
          <w:vertAlign w:val="subscript"/>
        </w:rPr>
        <w:t>3</w:t>
      </w:r>
      <w:r>
        <w:rPr>
          <w:sz w:val="28"/>
          <w:szCs w:val="28"/>
        </w:rPr>
        <w:t>. У</w:t>
      </w:r>
      <w:r w:rsidRPr="00402D01">
        <w:rPr>
          <w:sz w:val="28"/>
          <w:szCs w:val="28"/>
        </w:rPr>
        <w:t>кажите область значений рН растворов (&gt;, ≈, &lt; 7).</w:t>
      </w:r>
    </w:p>
    <w:p w:rsidR="00FB451E" w:rsidRDefault="00FB451E" w:rsidP="00722DB5">
      <w:pPr>
        <w:spacing w:line="336" w:lineRule="auto"/>
        <w:ind w:firstLine="720"/>
        <w:rPr>
          <w:sz w:val="28"/>
          <w:szCs w:val="28"/>
        </w:rPr>
      </w:pPr>
      <w:r>
        <w:rPr>
          <w:sz w:val="28"/>
          <w:szCs w:val="28"/>
        </w:rPr>
        <w:t>При рассмотрении гидролиза солей следует помнить:</w:t>
      </w:r>
    </w:p>
    <w:p w:rsidR="00FB451E" w:rsidRDefault="00FB451E" w:rsidP="00345E58">
      <w:pPr>
        <w:widowControl/>
        <w:numPr>
          <w:ilvl w:val="0"/>
          <w:numId w:val="19"/>
        </w:numPr>
        <w:tabs>
          <w:tab w:val="clear" w:pos="720"/>
          <w:tab w:val="num" w:pos="360"/>
        </w:tabs>
        <w:snapToGrid/>
        <w:spacing w:line="336" w:lineRule="auto"/>
        <w:ind w:left="360"/>
        <w:rPr>
          <w:sz w:val="28"/>
          <w:szCs w:val="28"/>
        </w:rPr>
      </w:pPr>
      <w:r>
        <w:rPr>
          <w:sz w:val="28"/>
          <w:szCs w:val="28"/>
        </w:rPr>
        <w:t xml:space="preserve">гидролиз по катиону или по аниону – реакция обратимая (в уравнении ставят знак </w:t>
      </w:r>
      <w:r w:rsidR="00520E14">
        <w:rPr>
          <w:iCs/>
          <w:noProof/>
          <w:position w:val="-8"/>
          <w:sz w:val="28"/>
        </w:rPr>
        <w:drawing>
          <wp:inline distT="0" distB="0" distL="0" distR="0">
            <wp:extent cx="329565" cy="11684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Pr>
          <w:sz w:val="28"/>
          <w:szCs w:val="28"/>
        </w:rPr>
        <w:t>);</w:t>
      </w:r>
    </w:p>
    <w:p w:rsidR="00FB451E" w:rsidRDefault="00FB451E" w:rsidP="00345E58">
      <w:pPr>
        <w:widowControl/>
        <w:numPr>
          <w:ilvl w:val="0"/>
          <w:numId w:val="19"/>
        </w:numPr>
        <w:tabs>
          <w:tab w:val="clear" w:pos="720"/>
          <w:tab w:val="num" w:pos="360"/>
        </w:tabs>
        <w:snapToGrid/>
        <w:spacing w:line="336" w:lineRule="auto"/>
        <w:ind w:left="360"/>
        <w:rPr>
          <w:sz w:val="28"/>
          <w:szCs w:val="28"/>
        </w:rPr>
      </w:pPr>
      <w:r>
        <w:rPr>
          <w:sz w:val="28"/>
          <w:szCs w:val="28"/>
        </w:rPr>
        <w:t xml:space="preserve">в растворе присутствует незначительное количество ионов </w:t>
      </w:r>
      <w:r>
        <w:rPr>
          <w:sz w:val="28"/>
          <w:szCs w:val="28"/>
          <w:lang w:val="en-US"/>
        </w:rPr>
        <w:t>H</w:t>
      </w:r>
      <w:r w:rsidRPr="006C4837">
        <w:rPr>
          <w:sz w:val="28"/>
          <w:szCs w:val="28"/>
          <w:vertAlign w:val="superscript"/>
        </w:rPr>
        <w:t>+</w:t>
      </w:r>
      <w:r w:rsidRPr="00D46361">
        <w:rPr>
          <w:sz w:val="28"/>
          <w:szCs w:val="28"/>
        </w:rPr>
        <w:t xml:space="preserve"> </w:t>
      </w:r>
      <w:r>
        <w:rPr>
          <w:sz w:val="28"/>
          <w:szCs w:val="28"/>
        </w:rPr>
        <w:t>и</w:t>
      </w:r>
      <w:r w:rsidRPr="00D46361">
        <w:rPr>
          <w:sz w:val="28"/>
          <w:szCs w:val="28"/>
        </w:rPr>
        <w:t xml:space="preserve"> </w:t>
      </w:r>
      <w:r>
        <w:rPr>
          <w:sz w:val="28"/>
          <w:szCs w:val="28"/>
          <w:lang w:val="en-US"/>
        </w:rPr>
        <w:t>OH</w:t>
      </w:r>
      <w:r w:rsidRPr="00D46361">
        <w:rPr>
          <w:sz w:val="28"/>
          <w:szCs w:val="28"/>
          <w:vertAlign w:val="superscript"/>
        </w:rPr>
        <w:t>-</w:t>
      </w:r>
      <w:r>
        <w:rPr>
          <w:sz w:val="28"/>
          <w:szCs w:val="28"/>
        </w:rPr>
        <w:t>, возникших за счет диссоциации воды:</w:t>
      </w:r>
    </w:p>
    <w:p w:rsidR="00FB451E" w:rsidRDefault="00FB451E" w:rsidP="00722DB5">
      <w:pPr>
        <w:suppressLineNumbers/>
        <w:spacing w:line="336" w:lineRule="auto"/>
        <w:ind w:firstLine="567"/>
        <w:jc w:val="center"/>
        <w:rPr>
          <w:sz w:val="28"/>
        </w:rPr>
      </w:pPr>
      <w:r>
        <w:rPr>
          <w:sz w:val="28"/>
        </w:rPr>
        <w:t>H</w:t>
      </w:r>
      <w:r>
        <w:rPr>
          <w:sz w:val="28"/>
          <w:vertAlign w:val="subscript"/>
        </w:rPr>
        <w:t>2</w:t>
      </w:r>
      <w:r>
        <w:rPr>
          <w:sz w:val="28"/>
        </w:rPr>
        <w:t xml:space="preserve">O </w:t>
      </w:r>
      <w:r w:rsidR="00520E14">
        <w:rPr>
          <w:iCs/>
          <w:noProof/>
          <w:position w:val="-8"/>
          <w:sz w:val="28"/>
        </w:rPr>
        <w:drawing>
          <wp:inline distT="0" distB="0" distL="0" distR="0">
            <wp:extent cx="329565" cy="11684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Pr>
          <w:sz w:val="28"/>
        </w:rPr>
        <w:t xml:space="preserve"> H</w:t>
      </w:r>
      <w:r>
        <w:rPr>
          <w:sz w:val="28"/>
          <w:vertAlign w:val="superscript"/>
        </w:rPr>
        <w:t>+</w:t>
      </w:r>
      <w:r>
        <w:rPr>
          <w:sz w:val="28"/>
        </w:rPr>
        <w:t xml:space="preserve"> + OH</w:t>
      </w:r>
      <w:r>
        <w:rPr>
          <w:sz w:val="28"/>
          <w:vertAlign w:val="superscript"/>
        </w:rPr>
        <w:t xml:space="preserve">– </w:t>
      </w:r>
    </w:p>
    <w:p w:rsidR="00FB451E" w:rsidRDefault="00FB451E" w:rsidP="00722DB5">
      <w:pPr>
        <w:spacing w:line="336" w:lineRule="auto"/>
        <w:ind w:firstLine="720"/>
        <w:rPr>
          <w:sz w:val="28"/>
          <w:szCs w:val="28"/>
        </w:rPr>
      </w:pPr>
      <w:r>
        <w:rPr>
          <w:sz w:val="28"/>
          <w:szCs w:val="28"/>
        </w:rPr>
        <w:t xml:space="preserve">Уравнение реакции гидролиза </w:t>
      </w:r>
      <w:r w:rsidRPr="00477BBD">
        <w:rPr>
          <w:sz w:val="28"/>
          <w:szCs w:val="28"/>
          <w:lang w:val="pt-BR"/>
        </w:rPr>
        <w:t>NiSO</w:t>
      </w:r>
      <w:r w:rsidRPr="00E00F69">
        <w:rPr>
          <w:sz w:val="28"/>
          <w:szCs w:val="28"/>
          <w:vertAlign w:val="subscript"/>
        </w:rPr>
        <w:t>4</w:t>
      </w:r>
      <w:r>
        <w:rPr>
          <w:sz w:val="28"/>
          <w:szCs w:val="28"/>
        </w:rPr>
        <w:t xml:space="preserve"> (по первой ступени).</w:t>
      </w:r>
    </w:p>
    <w:p w:rsidR="00FB451E" w:rsidRDefault="00FB451E" w:rsidP="00722DB5">
      <w:pPr>
        <w:spacing w:line="336" w:lineRule="auto"/>
        <w:ind w:firstLine="720"/>
        <w:rPr>
          <w:sz w:val="28"/>
          <w:szCs w:val="28"/>
        </w:rPr>
      </w:pPr>
      <w:r>
        <w:rPr>
          <w:sz w:val="28"/>
          <w:szCs w:val="28"/>
        </w:rPr>
        <w:t>1. Уравнение диссоциации соли:</w:t>
      </w:r>
    </w:p>
    <w:p w:rsidR="00FB451E" w:rsidRPr="00E00F69" w:rsidRDefault="00FB451E" w:rsidP="00722DB5">
      <w:pPr>
        <w:spacing w:line="336" w:lineRule="auto"/>
        <w:ind w:left="180" w:hanging="180"/>
        <w:jc w:val="center"/>
        <w:rPr>
          <w:sz w:val="28"/>
          <w:szCs w:val="28"/>
          <w:vertAlign w:val="superscript"/>
        </w:rPr>
      </w:pPr>
      <w:r w:rsidRPr="00477BBD">
        <w:rPr>
          <w:sz w:val="28"/>
          <w:szCs w:val="28"/>
          <w:lang w:val="pt-BR"/>
        </w:rPr>
        <w:t>NiSO</w:t>
      </w:r>
      <w:r w:rsidRPr="00E00F69">
        <w:rPr>
          <w:sz w:val="28"/>
          <w:szCs w:val="28"/>
          <w:vertAlign w:val="subscript"/>
        </w:rPr>
        <w:t>4</w:t>
      </w:r>
      <w:r w:rsidRPr="00E00F69">
        <w:rPr>
          <w:sz w:val="28"/>
          <w:szCs w:val="28"/>
        </w:rPr>
        <w:t xml:space="preserve"> = </w:t>
      </w:r>
      <w:r w:rsidRPr="00E00F69">
        <w:rPr>
          <w:sz w:val="28"/>
          <w:szCs w:val="28"/>
          <w:lang w:val="pt-BR"/>
        </w:rPr>
        <w:t>Ni</w:t>
      </w:r>
      <w:r w:rsidRPr="00E00F69">
        <w:rPr>
          <w:sz w:val="28"/>
          <w:szCs w:val="28"/>
          <w:vertAlign w:val="superscript"/>
        </w:rPr>
        <w:t>2+</w:t>
      </w:r>
      <w:r w:rsidRPr="00E00F69">
        <w:rPr>
          <w:sz w:val="28"/>
          <w:szCs w:val="28"/>
        </w:rPr>
        <w:t xml:space="preserve"> + </w:t>
      </w:r>
      <w:r w:rsidRPr="00477BBD">
        <w:rPr>
          <w:sz w:val="28"/>
          <w:szCs w:val="28"/>
          <w:lang w:val="pt-BR"/>
        </w:rPr>
        <w:t>SO</w:t>
      </w:r>
      <w:r w:rsidRPr="00E00F69">
        <w:rPr>
          <w:sz w:val="28"/>
          <w:szCs w:val="28"/>
          <w:vertAlign w:val="subscript"/>
        </w:rPr>
        <w:t>4</w:t>
      </w:r>
      <w:r w:rsidRPr="00E00F69">
        <w:rPr>
          <w:sz w:val="28"/>
          <w:szCs w:val="28"/>
          <w:vertAlign w:val="superscript"/>
        </w:rPr>
        <w:t>2–</w:t>
      </w:r>
    </w:p>
    <w:p w:rsidR="00FB451E" w:rsidRDefault="00FB451E" w:rsidP="00722DB5">
      <w:pPr>
        <w:spacing w:line="336" w:lineRule="auto"/>
        <w:ind w:firstLine="720"/>
        <w:rPr>
          <w:sz w:val="28"/>
          <w:szCs w:val="28"/>
        </w:rPr>
      </w:pPr>
      <w:r>
        <w:rPr>
          <w:sz w:val="28"/>
          <w:szCs w:val="28"/>
        </w:rPr>
        <w:t>2. Указывают катионом какого основания (сильного или слабого) и анионом какой кислоты (сильной или слабой) образована соль:</w:t>
      </w:r>
    </w:p>
    <w:p w:rsidR="00FB451E" w:rsidRPr="00477BBD" w:rsidRDefault="00FB451E" w:rsidP="00722DB5">
      <w:pPr>
        <w:spacing w:line="336" w:lineRule="auto"/>
        <w:ind w:left="180" w:hanging="180"/>
        <w:jc w:val="center"/>
        <w:rPr>
          <w:sz w:val="28"/>
          <w:szCs w:val="28"/>
          <w:vertAlign w:val="superscript"/>
          <w:lang w:val="pt-BR"/>
        </w:rPr>
      </w:pPr>
      <w:r w:rsidRPr="00477BBD">
        <w:rPr>
          <w:sz w:val="28"/>
          <w:szCs w:val="28"/>
          <w:lang w:val="pt-BR"/>
        </w:rPr>
        <w:t>NiSO</w:t>
      </w:r>
      <w:r w:rsidRPr="00477BBD">
        <w:rPr>
          <w:sz w:val="28"/>
          <w:szCs w:val="28"/>
          <w:vertAlign w:val="subscript"/>
          <w:lang w:val="pt-BR"/>
        </w:rPr>
        <w:t>4</w:t>
      </w:r>
      <w:r w:rsidRPr="00477BBD">
        <w:rPr>
          <w:sz w:val="28"/>
          <w:szCs w:val="28"/>
          <w:lang w:val="pt-BR"/>
        </w:rPr>
        <w:t xml:space="preserve"> = </w:t>
      </w:r>
      <w:r w:rsidRPr="00477BBD">
        <w:rPr>
          <w:sz w:val="28"/>
          <w:szCs w:val="28"/>
          <w:u w:val="single"/>
          <w:lang w:val="pt-BR"/>
        </w:rPr>
        <w:t>Ni</w:t>
      </w:r>
      <w:r w:rsidRPr="00477BBD">
        <w:rPr>
          <w:sz w:val="28"/>
          <w:szCs w:val="28"/>
          <w:vertAlign w:val="superscript"/>
          <w:lang w:val="pt-BR"/>
        </w:rPr>
        <w:t>2+</w:t>
      </w:r>
      <w:r w:rsidRPr="00477BBD">
        <w:rPr>
          <w:sz w:val="28"/>
          <w:szCs w:val="28"/>
          <w:lang w:val="pt-BR"/>
        </w:rPr>
        <w:t xml:space="preserve"> + SO</w:t>
      </w:r>
      <w:r w:rsidRPr="00477BBD">
        <w:rPr>
          <w:sz w:val="28"/>
          <w:szCs w:val="28"/>
          <w:vertAlign w:val="subscript"/>
          <w:lang w:val="pt-BR"/>
        </w:rPr>
        <w:t>4</w:t>
      </w:r>
      <w:r w:rsidRPr="00477BBD">
        <w:rPr>
          <w:sz w:val="28"/>
          <w:szCs w:val="28"/>
          <w:vertAlign w:val="superscript"/>
          <w:lang w:val="pt-BR"/>
        </w:rPr>
        <w:t>2–</w:t>
      </w:r>
    </w:p>
    <w:p w:rsidR="00FB451E" w:rsidRPr="00477BBD" w:rsidRDefault="00FB451E" w:rsidP="00722DB5">
      <w:pPr>
        <w:spacing w:line="240" w:lineRule="auto"/>
        <w:ind w:left="180" w:hanging="180"/>
        <w:jc w:val="center"/>
        <w:rPr>
          <w:sz w:val="28"/>
          <w:szCs w:val="28"/>
          <w:lang w:val="pt-BR"/>
        </w:rPr>
      </w:pPr>
      <w:r w:rsidRPr="00477BBD">
        <w:rPr>
          <w:sz w:val="28"/>
          <w:szCs w:val="28"/>
          <w:lang w:val="pt-BR"/>
        </w:rPr>
        <w:t xml:space="preserve">             Ni(OH)</w:t>
      </w:r>
      <w:r w:rsidRPr="00477BBD">
        <w:rPr>
          <w:sz w:val="28"/>
          <w:szCs w:val="28"/>
          <w:vertAlign w:val="subscript"/>
          <w:lang w:val="pt-BR"/>
        </w:rPr>
        <w:t xml:space="preserve">2   </w:t>
      </w:r>
      <w:r w:rsidRPr="00477BBD">
        <w:rPr>
          <w:sz w:val="28"/>
          <w:szCs w:val="28"/>
          <w:lang w:val="pt-BR"/>
        </w:rPr>
        <w:t>H</w:t>
      </w:r>
      <w:r w:rsidRPr="00477BBD">
        <w:rPr>
          <w:sz w:val="28"/>
          <w:szCs w:val="28"/>
          <w:vertAlign w:val="subscript"/>
          <w:lang w:val="pt-BR"/>
        </w:rPr>
        <w:t>2</w:t>
      </w:r>
      <w:r w:rsidRPr="00477BBD">
        <w:rPr>
          <w:sz w:val="28"/>
          <w:szCs w:val="28"/>
          <w:lang w:val="pt-BR"/>
        </w:rPr>
        <w:t>SO</w:t>
      </w:r>
      <w:r w:rsidRPr="00477BBD">
        <w:rPr>
          <w:sz w:val="28"/>
          <w:szCs w:val="28"/>
          <w:vertAlign w:val="subscript"/>
          <w:lang w:val="pt-BR"/>
        </w:rPr>
        <w:t>4</w:t>
      </w:r>
    </w:p>
    <w:p w:rsidR="00FB451E" w:rsidRPr="00E00F69" w:rsidRDefault="00FB451E" w:rsidP="00722DB5">
      <w:pPr>
        <w:spacing w:line="336" w:lineRule="auto"/>
        <w:ind w:left="180" w:hanging="180"/>
        <w:jc w:val="center"/>
        <w:rPr>
          <w:sz w:val="28"/>
          <w:szCs w:val="28"/>
        </w:rPr>
      </w:pPr>
      <w:r w:rsidRPr="00477BBD">
        <w:rPr>
          <w:sz w:val="28"/>
          <w:szCs w:val="28"/>
          <w:lang w:val="pt-BR"/>
        </w:rPr>
        <w:t xml:space="preserve">                 </w:t>
      </w:r>
      <w:r w:rsidRPr="00E00F69">
        <w:rPr>
          <w:sz w:val="28"/>
          <w:szCs w:val="28"/>
        </w:rPr>
        <w:t>(</w:t>
      </w:r>
      <w:r>
        <w:rPr>
          <w:sz w:val="28"/>
          <w:szCs w:val="28"/>
        </w:rPr>
        <w:t>слаб</w:t>
      </w:r>
      <w:r w:rsidRPr="00E00F69">
        <w:rPr>
          <w:sz w:val="28"/>
          <w:szCs w:val="28"/>
        </w:rPr>
        <w:t>.)  (</w:t>
      </w:r>
      <w:r>
        <w:rPr>
          <w:sz w:val="28"/>
          <w:szCs w:val="28"/>
        </w:rPr>
        <w:t>сильн</w:t>
      </w:r>
      <w:r w:rsidRPr="00E00F69">
        <w:rPr>
          <w:sz w:val="28"/>
          <w:szCs w:val="28"/>
        </w:rPr>
        <w:t>.)</w:t>
      </w:r>
    </w:p>
    <w:p w:rsidR="00FB451E" w:rsidRDefault="00FB451E" w:rsidP="00722DB5">
      <w:pPr>
        <w:spacing w:line="336" w:lineRule="auto"/>
        <w:ind w:firstLine="720"/>
        <w:rPr>
          <w:sz w:val="28"/>
          <w:szCs w:val="28"/>
        </w:rPr>
      </w:pPr>
      <w:r>
        <w:rPr>
          <w:sz w:val="28"/>
          <w:szCs w:val="28"/>
        </w:rPr>
        <w:t xml:space="preserve">3. Гидролизу подвергается ион слабого электролита - </w:t>
      </w:r>
      <w:r w:rsidRPr="00E00F69">
        <w:rPr>
          <w:sz w:val="28"/>
          <w:szCs w:val="28"/>
          <w:lang w:val="pt-BR"/>
        </w:rPr>
        <w:t>Ni</w:t>
      </w:r>
      <w:r w:rsidRPr="00E00F69">
        <w:rPr>
          <w:sz w:val="28"/>
          <w:szCs w:val="28"/>
          <w:vertAlign w:val="superscript"/>
        </w:rPr>
        <w:t>2+</w:t>
      </w:r>
      <w:r>
        <w:rPr>
          <w:sz w:val="28"/>
          <w:szCs w:val="28"/>
        </w:rPr>
        <w:t>.</w:t>
      </w:r>
      <w:r w:rsidRPr="00E00F69">
        <w:rPr>
          <w:sz w:val="28"/>
          <w:szCs w:val="28"/>
        </w:rPr>
        <w:t xml:space="preserve"> </w:t>
      </w:r>
    </w:p>
    <w:p w:rsidR="00FB451E" w:rsidRDefault="00FB451E" w:rsidP="00722DB5">
      <w:pPr>
        <w:spacing w:line="336" w:lineRule="auto"/>
        <w:ind w:firstLine="720"/>
        <w:rPr>
          <w:sz w:val="28"/>
          <w:szCs w:val="28"/>
        </w:rPr>
      </w:pPr>
      <w:r>
        <w:rPr>
          <w:sz w:val="28"/>
          <w:szCs w:val="28"/>
        </w:rPr>
        <w:t xml:space="preserve">4. В ходе первой ступени гидролиза ион </w:t>
      </w:r>
      <w:r w:rsidRPr="00477BBD">
        <w:rPr>
          <w:sz w:val="28"/>
          <w:szCs w:val="28"/>
          <w:lang w:val="pt-BR"/>
        </w:rPr>
        <w:t>Ni</w:t>
      </w:r>
      <w:r w:rsidRPr="00084A55">
        <w:rPr>
          <w:sz w:val="28"/>
          <w:szCs w:val="28"/>
          <w:vertAlign w:val="superscript"/>
        </w:rPr>
        <w:t>2+</w:t>
      </w:r>
      <w:r>
        <w:rPr>
          <w:sz w:val="28"/>
          <w:szCs w:val="28"/>
        </w:rPr>
        <w:t xml:space="preserve"> связывает из воды ион ОН</w:t>
      </w:r>
      <w:r w:rsidRPr="00E95E9E">
        <w:rPr>
          <w:sz w:val="28"/>
          <w:szCs w:val="28"/>
          <w:vertAlign w:val="superscript"/>
        </w:rPr>
        <w:t>-</w:t>
      </w:r>
      <w:r>
        <w:rPr>
          <w:sz w:val="28"/>
          <w:szCs w:val="28"/>
        </w:rPr>
        <w:t xml:space="preserve"> </w:t>
      </w:r>
      <w:r w:rsidRPr="00F61F0F">
        <w:rPr>
          <w:sz w:val="28"/>
        </w:rPr>
        <w:t>–</w:t>
      </w:r>
      <w:r>
        <w:rPr>
          <w:sz w:val="28"/>
          <w:szCs w:val="28"/>
        </w:rPr>
        <w:t xml:space="preserve"> ион противоположного заряда (только один), в результате образуется </w:t>
      </w:r>
      <w:r w:rsidRPr="00477BBD">
        <w:rPr>
          <w:sz w:val="28"/>
          <w:szCs w:val="28"/>
          <w:lang w:val="pt-BR"/>
        </w:rPr>
        <w:t>NiOH</w:t>
      </w:r>
      <w:r w:rsidRPr="00084A55">
        <w:rPr>
          <w:sz w:val="28"/>
          <w:szCs w:val="28"/>
          <w:vertAlign w:val="superscript"/>
        </w:rPr>
        <w:t>+</w:t>
      </w:r>
      <w:r>
        <w:rPr>
          <w:sz w:val="28"/>
          <w:szCs w:val="28"/>
        </w:rPr>
        <w:t xml:space="preserve">. Оставшиеся от воды ионы </w:t>
      </w:r>
      <w:r>
        <w:rPr>
          <w:sz w:val="28"/>
          <w:szCs w:val="28"/>
          <w:lang w:val="en-US"/>
        </w:rPr>
        <w:t>H</w:t>
      </w:r>
      <w:r w:rsidRPr="00474DD6">
        <w:rPr>
          <w:sz w:val="28"/>
          <w:szCs w:val="28"/>
          <w:vertAlign w:val="superscript"/>
        </w:rPr>
        <w:t>+</w:t>
      </w:r>
      <w:r w:rsidRPr="00822D31">
        <w:rPr>
          <w:sz w:val="28"/>
          <w:szCs w:val="28"/>
        </w:rPr>
        <w:t xml:space="preserve"> </w:t>
      </w:r>
      <w:r>
        <w:rPr>
          <w:sz w:val="28"/>
          <w:szCs w:val="28"/>
        </w:rPr>
        <w:t xml:space="preserve">создают в растворе кислую среду рН </w:t>
      </w:r>
      <w:r w:rsidRPr="00822D31">
        <w:rPr>
          <w:sz w:val="28"/>
          <w:szCs w:val="28"/>
        </w:rPr>
        <w:t>&lt;</w:t>
      </w:r>
      <w:r>
        <w:rPr>
          <w:sz w:val="28"/>
          <w:szCs w:val="28"/>
        </w:rPr>
        <w:t xml:space="preserve"> 7:</w:t>
      </w:r>
    </w:p>
    <w:p w:rsidR="00FB451E" w:rsidRPr="00084A55" w:rsidRDefault="00FB451E" w:rsidP="00722DB5">
      <w:pPr>
        <w:spacing w:line="336" w:lineRule="auto"/>
        <w:jc w:val="center"/>
        <w:rPr>
          <w:sz w:val="28"/>
          <w:szCs w:val="28"/>
          <w:vertAlign w:val="superscript"/>
        </w:rPr>
      </w:pPr>
      <w:r w:rsidRPr="00477BBD">
        <w:rPr>
          <w:sz w:val="28"/>
          <w:szCs w:val="28"/>
          <w:lang w:val="pt-BR"/>
        </w:rPr>
        <w:t>Ni</w:t>
      </w:r>
      <w:r w:rsidRPr="00084A55">
        <w:rPr>
          <w:sz w:val="28"/>
          <w:szCs w:val="28"/>
          <w:vertAlign w:val="superscript"/>
        </w:rPr>
        <w:t>2+</w:t>
      </w:r>
      <w:r w:rsidRPr="00084A55">
        <w:rPr>
          <w:sz w:val="28"/>
          <w:szCs w:val="28"/>
        </w:rPr>
        <w:t xml:space="preserve"> + </w:t>
      </w:r>
      <w:r w:rsidRPr="00477BBD">
        <w:rPr>
          <w:sz w:val="28"/>
          <w:szCs w:val="28"/>
          <w:lang w:val="pt-BR"/>
        </w:rPr>
        <w:t>HOH</w:t>
      </w:r>
      <w:r w:rsidRPr="00084A55">
        <w:rPr>
          <w:sz w:val="28"/>
          <w:szCs w:val="28"/>
        </w:rPr>
        <w:t xml:space="preserve"> </w:t>
      </w:r>
      <w:r w:rsidR="00520E14">
        <w:rPr>
          <w:iCs/>
          <w:noProof/>
          <w:position w:val="-8"/>
          <w:sz w:val="28"/>
        </w:rPr>
        <w:drawing>
          <wp:inline distT="0" distB="0" distL="0" distR="0">
            <wp:extent cx="329565" cy="1168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Pr="00084A55">
        <w:rPr>
          <w:sz w:val="28"/>
          <w:szCs w:val="28"/>
        </w:rPr>
        <w:t xml:space="preserve"> </w:t>
      </w:r>
      <w:r w:rsidRPr="00477BBD">
        <w:rPr>
          <w:sz w:val="28"/>
          <w:szCs w:val="28"/>
          <w:lang w:val="pt-BR"/>
        </w:rPr>
        <w:t>NiOH</w:t>
      </w:r>
      <w:r w:rsidRPr="00084A55">
        <w:rPr>
          <w:sz w:val="28"/>
          <w:szCs w:val="28"/>
          <w:vertAlign w:val="superscript"/>
        </w:rPr>
        <w:t>+</w:t>
      </w:r>
      <w:r w:rsidRPr="00084A55">
        <w:rPr>
          <w:sz w:val="28"/>
          <w:szCs w:val="28"/>
        </w:rPr>
        <w:t xml:space="preserve"> + </w:t>
      </w:r>
      <w:r w:rsidRPr="00477BBD">
        <w:rPr>
          <w:sz w:val="28"/>
          <w:szCs w:val="28"/>
          <w:lang w:val="pt-BR"/>
        </w:rPr>
        <w:t>H</w:t>
      </w:r>
      <w:r w:rsidRPr="00084A55">
        <w:rPr>
          <w:sz w:val="28"/>
          <w:szCs w:val="28"/>
          <w:vertAlign w:val="superscript"/>
        </w:rPr>
        <w:t>+</w:t>
      </w:r>
    </w:p>
    <w:p w:rsidR="00FB451E" w:rsidRDefault="00FB451E" w:rsidP="00722DB5">
      <w:pPr>
        <w:spacing w:line="336" w:lineRule="auto"/>
        <w:ind w:firstLine="720"/>
        <w:rPr>
          <w:sz w:val="28"/>
          <w:szCs w:val="28"/>
        </w:rPr>
      </w:pPr>
      <w:r>
        <w:rPr>
          <w:sz w:val="28"/>
          <w:szCs w:val="28"/>
        </w:rPr>
        <w:t>5. Молекулярное уравнение:</w:t>
      </w:r>
    </w:p>
    <w:p w:rsidR="00FB451E" w:rsidRDefault="00FB451E" w:rsidP="00722DB5">
      <w:pPr>
        <w:spacing w:line="336" w:lineRule="auto"/>
        <w:ind w:firstLine="0"/>
        <w:rPr>
          <w:sz w:val="28"/>
          <w:szCs w:val="28"/>
        </w:rPr>
      </w:pPr>
      <w:r>
        <w:rPr>
          <w:sz w:val="28"/>
          <w:szCs w:val="28"/>
        </w:rPr>
        <w:t>в левой части записывают формулу соли</w:t>
      </w:r>
      <w:r w:rsidRPr="00400114">
        <w:rPr>
          <w:sz w:val="28"/>
          <w:szCs w:val="28"/>
        </w:rPr>
        <w:t xml:space="preserve"> </w:t>
      </w:r>
      <w:r>
        <w:rPr>
          <w:sz w:val="28"/>
          <w:szCs w:val="28"/>
        </w:rPr>
        <w:t>(</w:t>
      </w:r>
      <w:r w:rsidRPr="00477BBD">
        <w:rPr>
          <w:sz w:val="28"/>
          <w:szCs w:val="28"/>
          <w:lang w:val="pt-BR"/>
        </w:rPr>
        <w:t>NiSO</w:t>
      </w:r>
      <w:r w:rsidRPr="00400114">
        <w:rPr>
          <w:sz w:val="28"/>
          <w:szCs w:val="28"/>
          <w:vertAlign w:val="subscript"/>
        </w:rPr>
        <w:t>4</w:t>
      </w:r>
      <w:r>
        <w:rPr>
          <w:sz w:val="28"/>
          <w:szCs w:val="28"/>
        </w:rPr>
        <w:t xml:space="preserve">), добавляют воду; </w:t>
      </w:r>
    </w:p>
    <w:p w:rsidR="00FB451E" w:rsidRDefault="00FB451E" w:rsidP="00722DB5">
      <w:pPr>
        <w:spacing w:line="336" w:lineRule="auto"/>
        <w:ind w:firstLine="0"/>
        <w:rPr>
          <w:sz w:val="28"/>
          <w:szCs w:val="28"/>
        </w:rPr>
      </w:pPr>
      <w:r>
        <w:rPr>
          <w:sz w:val="28"/>
          <w:szCs w:val="28"/>
        </w:rPr>
        <w:t xml:space="preserve">в правой части – правую часть краткого ионного уравнения: </w:t>
      </w:r>
    </w:p>
    <w:p w:rsidR="00FB451E" w:rsidRPr="00400114" w:rsidRDefault="00FB451E" w:rsidP="00722DB5">
      <w:pPr>
        <w:spacing w:line="336" w:lineRule="auto"/>
        <w:ind w:left="180" w:hanging="180"/>
        <w:jc w:val="center"/>
        <w:rPr>
          <w:sz w:val="28"/>
          <w:szCs w:val="28"/>
        </w:rPr>
      </w:pPr>
      <w:r w:rsidRPr="00477BBD">
        <w:rPr>
          <w:sz w:val="28"/>
          <w:szCs w:val="28"/>
          <w:lang w:val="pt-BR"/>
        </w:rPr>
        <w:t>NiSO</w:t>
      </w:r>
      <w:r w:rsidRPr="00400114">
        <w:rPr>
          <w:sz w:val="28"/>
          <w:szCs w:val="28"/>
          <w:vertAlign w:val="subscript"/>
        </w:rPr>
        <w:t>4</w:t>
      </w:r>
      <w:r w:rsidRPr="00400114">
        <w:rPr>
          <w:sz w:val="28"/>
          <w:szCs w:val="28"/>
        </w:rPr>
        <w:t xml:space="preserve"> + </w:t>
      </w:r>
      <w:r w:rsidRPr="00477BBD">
        <w:rPr>
          <w:sz w:val="28"/>
          <w:szCs w:val="28"/>
          <w:lang w:val="pt-BR"/>
        </w:rPr>
        <w:t>H</w:t>
      </w:r>
      <w:r w:rsidRPr="00400114">
        <w:rPr>
          <w:sz w:val="28"/>
          <w:szCs w:val="28"/>
          <w:vertAlign w:val="subscript"/>
        </w:rPr>
        <w:t>2</w:t>
      </w:r>
      <w:r w:rsidRPr="00477BBD">
        <w:rPr>
          <w:sz w:val="28"/>
          <w:szCs w:val="28"/>
          <w:lang w:val="pt-BR"/>
        </w:rPr>
        <w:t>O</w:t>
      </w:r>
      <w:r w:rsidRPr="00400114">
        <w:rPr>
          <w:sz w:val="28"/>
          <w:szCs w:val="28"/>
        </w:rPr>
        <w:t xml:space="preserve"> </w:t>
      </w:r>
      <w:r>
        <w:rPr>
          <w:sz w:val="28"/>
          <w:szCs w:val="28"/>
        </w:rPr>
        <w:t xml:space="preserve">        </w:t>
      </w:r>
      <w:r w:rsidRPr="00400114">
        <w:rPr>
          <w:sz w:val="28"/>
          <w:szCs w:val="28"/>
        </w:rPr>
        <w:t xml:space="preserve"> </w:t>
      </w:r>
      <w:r>
        <w:rPr>
          <w:sz w:val="28"/>
          <w:szCs w:val="28"/>
          <w:lang w:val="pt-BR"/>
        </w:rPr>
        <w:t>NiOH</w:t>
      </w:r>
      <w:r w:rsidRPr="00400114">
        <w:rPr>
          <w:sz w:val="28"/>
          <w:szCs w:val="28"/>
          <w:vertAlign w:val="superscript"/>
        </w:rPr>
        <w:t>+</w:t>
      </w:r>
      <w:r w:rsidRPr="00400114">
        <w:rPr>
          <w:sz w:val="28"/>
          <w:szCs w:val="28"/>
        </w:rPr>
        <w:t xml:space="preserve"> + </w:t>
      </w:r>
      <w:r w:rsidRPr="00477BBD">
        <w:rPr>
          <w:sz w:val="28"/>
          <w:szCs w:val="28"/>
          <w:lang w:val="pt-BR"/>
        </w:rPr>
        <w:t>H</w:t>
      </w:r>
      <w:r w:rsidRPr="00400114">
        <w:rPr>
          <w:sz w:val="28"/>
          <w:szCs w:val="28"/>
          <w:vertAlign w:val="superscript"/>
        </w:rPr>
        <w:t>+</w:t>
      </w:r>
      <w:r w:rsidRPr="00400114">
        <w:rPr>
          <w:sz w:val="28"/>
          <w:szCs w:val="28"/>
        </w:rPr>
        <w:t>.</w:t>
      </w:r>
    </w:p>
    <w:p w:rsidR="00FB451E" w:rsidRPr="00F61F0F" w:rsidRDefault="00FB451E" w:rsidP="00722DB5">
      <w:pPr>
        <w:spacing w:line="336" w:lineRule="auto"/>
        <w:ind w:firstLine="0"/>
        <w:rPr>
          <w:sz w:val="28"/>
          <w:szCs w:val="28"/>
        </w:rPr>
      </w:pPr>
      <w:r>
        <w:rPr>
          <w:sz w:val="28"/>
          <w:szCs w:val="28"/>
        </w:rPr>
        <w:t xml:space="preserve">к каждой </w:t>
      </w:r>
      <w:r w:rsidRPr="0024105D">
        <w:rPr>
          <w:i/>
          <w:sz w:val="28"/>
          <w:szCs w:val="28"/>
        </w:rPr>
        <w:t>заряженной</w:t>
      </w:r>
      <w:r>
        <w:rPr>
          <w:sz w:val="28"/>
          <w:szCs w:val="28"/>
        </w:rPr>
        <w:t xml:space="preserve"> частице приписывают ион противоположного заряда (ион сильного электролита) – </w:t>
      </w:r>
      <w:r>
        <w:rPr>
          <w:sz w:val="28"/>
          <w:szCs w:val="28"/>
          <w:lang w:val="en-US"/>
        </w:rPr>
        <w:t>SO</w:t>
      </w:r>
      <w:r w:rsidRPr="00400114">
        <w:rPr>
          <w:sz w:val="28"/>
          <w:szCs w:val="28"/>
          <w:vertAlign w:val="subscript"/>
        </w:rPr>
        <w:t>4</w:t>
      </w:r>
      <w:r w:rsidRPr="00400114">
        <w:rPr>
          <w:sz w:val="28"/>
          <w:szCs w:val="28"/>
          <w:vertAlign w:val="superscript"/>
        </w:rPr>
        <w:t>2</w:t>
      </w:r>
      <w:r w:rsidRPr="00F61F0F">
        <w:rPr>
          <w:sz w:val="28"/>
          <w:szCs w:val="28"/>
          <w:vertAlign w:val="superscript"/>
        </w:rPr>
        <w:t>–</w:t>
      </w:r>
    </w:p>
    <w:p w:rsidR="00FB451E" w:rsidRPr="00400114" w:rsidRDefault="00520E14" w:rsidP="00722DB5">
      <w:pPr>
        <w:spacing w:line="336" w:lineRule="auto"/>
        <w:jc w:val="center"/>
        <w:rPr>
          <w:sz w:val="28"/>
          <w:szCs w:val="28"/>
          <w:lang w:val="pt-BR"/>
        </w:rPr>
      </w:pPr>
      <w:r>
        <w:rPr>
          <w:noProof/>
        </w:rPr>
        <mc:AlternateContent>
          <mc:Choice Requires="wps">
            <w:drawing>
              <wp:anchor distT="0" distB="0" distL="114300" distR="114300" simplePos="0" relativeHeight="251665408" behindDoc="0" locked="0" layoutInCell="1" allowOverlap="1">
                <wp:simplePos x="0" y="0"/>
                <wp:positionH relativeFrom="column">
                  <wp:posOffset>3543300</wp:posOffset>
                </wp:positionH>
                <wp:positionV relativeFrom="paragraph">
                  <wp:posOffset>120650</wp:posOffset>
                </wp:positionV>
                <wp:extent cx="342900" cy="114300"/>
                <wp:effectExtent l="9525" t="6350" r="38100" b="60325"/>
                <wp:wrapNone/>
                <wp:docPr id="47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5pt" to="30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4229100</wp:posOffset>
                </wp:positionH>
                <wp:positionV relativeFrom="paragraph">
                  <wp:posOffset>120650</wp:posOffset>
                </wp:positionV>
                <wp:extent cx="342900" cy="114300"/>
                <wp:effectExtent l="9525" t="6350" r="38100" b="60325"/>
                <wp:wrapNone/>
                <wp:docPr id="47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4114800</wp:posOffset>
                </wp:positionH>
                <wp:positionV relativeFrom="paragraph">
                  <wp:posOffset>120650</wp:posOffset>
                </wp:positionV>
                <wp:extent cx="342900" cy="114300"/>
                <wp:effectExtent l="38100" t="6350" r="9525" b="60325"/>
                <wp:wrapNone/>
                <wp:docPr id="47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5pt" to="35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120650</wp:posOffset>
                </wp:positionV>
                <wp:extent cx="342900" cy="114300"/>
                <wp:effectExtent l="38100" t="6350" r="9525" b="60325"/>
                <wp:wrapNone/>
                <wp:docPr id="46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5pt" to="29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">
                <v:stroke endarrow="block"/>
              </v:line>
            </w:pict>
          </mc:Fallback>
        </mc:AlternateContent>
      </w:r>
      <w:r w:rsidR="00FB451E" w:rsidRPr="00477BBD">
        <w:rPr>
          <w:sz w:val="28"/>
          <w:szCs w:val="28"/>
          <w:lang w:val="pt-BR"/>
        </w:rPr>
        <w:t>NiSO</w:t>
      </w:r>
      <w:r w:rsidR="00FB451E" w:rsidRPr="00400114">
        <w:rPr>
          <w:sz w:val="28"/>
          <w:szCs w:val="28"/>
          <w:vertAlign w:val="subscript"/>
          <w:lang w:val="pt-BR"/>
        </w:rPr>
        <w:t>4</w:t>
      </w:r>
      <w:r w:rsidR="00FB451E" w:rsidRPr="00400114">
        <w:rPr>
          <w:sz w:val="28"/>
          <w:szCs w:val="28"/>
          <w:lang w:val="pt-BR"/>
        </w:rPr>
        <w:t xml:space="preserve"> + </w:t>
      </w:r>
      <w:r w:rsidR="00FB451E" w:rsidRPr="00477BBD">
        <w:rPr>
          <w:sz w:val="28"/>
          <w:szCs w:val="28"/>
          <w:lang w:val="pt-BR"/>
        </w:rPr>
        <w:t>H</w:t>
      </w:r>
      <w:r w:rsidR="00FB451E" w:rsidRPr="00400114">
        <w:rPr>
          <w:sz w:val="28"/>
          <w:szCs w:val="28"/>
          <w:vertAlign w:val="subscript"/>
          <w:lang w:val="pt-BR"/>
        </w:rPr>
        <w:t>2</w:t>
      </w:r>
      <w:r w:rsidR="00FB451E" w:rsidRPr="00477BBD">
        <w:rPr>
          <w:sz w:val="28"/>
          <w:szCs w:val="28"/>
          <w:lang w:val="pt-BR"/>
        </w:rPr>
        <w:t>O</w:t>
      </w:r>
      <w:r w:rsidR="00FB451E" w:rsidRPr="00400114">
        <w:rPr>
          <w:sz w:val="28"/>
          <w:szCs w:val="28"/>
          <w:lang w:val="pt-BR"/>
        </w:rPr>
        <w:t xml:space="preserve">          </w:t>
      </w:r>
      <w:r w:rsidR="00FB451E">
        <w:rPr>
          <w:sz w:val="28"/>
          <w:szCs w:val="28"/>
          <w:lang w:val="pt-BR"/>
        </w:rPr>
        <w:t>NiOH</w:t>
      </w:r>
      <w:r w:rsidR="00FB451E" w:rsidRPr="00400114">
        <w:rPr>
          <w:sz w:val="28"/>
          <w:szCs w:val="28"/>
          <w:vertAlign w:val="superscript"/>
          <w:lang w:val="pt-BR"/>
        </w:rPr>
        <w:t>+</w:t>
      </w:r>
      <w:r w:rsidR="00FB451E" w:rsidRPr="00400114">
        <w:rPr>
          <w:sz w:val="28"/>
          <w:szCs w:val="28"/>
          <w:lang w:val="pt-BR"/>
        </w:rPr>
        <w:t>SO</w:t>
      </w:r>
      <w:r w:rsidR="00FB451E" w:rsidRPr="00400114">
        <w:rPr>
          <w:sz w:val="28"/>
          <w:szCs w:val="28"/>
          <w:vertAlign w:val="subscript"/>
          <w:lang w:val="pt-BR"/>
        </w:rPr>
        <w:t>4</w:t>
      </w:r>
      <w:r w:rsidR="00FB451E" w:rsidRPr="00400114">
        <w:rPr>
          <w:sz w:val="28"/>
          <w:szCs w:val="28"/>
          <w:vertAlign w:val="superscript"/>
          <w:lang w:val="pt-BR"/>
        </w:rPr>
        <w:t>2</w:t>
      </w:r>
      <w:r w:rsidR="00FB451E" w:rsidRPr="00477BBD">
        <w:rPr>
          <w:sz w:val="28"/>
          <w:szCs w:val="28"/>
          <w:vertAlign w:val="superscript"/>
          <w:lang w:val="pt-BR"/>
        </w:rPr>
        <w:t>–</w:t>
      </w:r>
      <w:r w:rsidR="00FB451E" w:rsidRPr="00400114">
        <w:rPr>
          <w:sz w:val="28"/>
          <w:szCs w:val="28"/>
          <w:lang w:val="pt-BR"/>
        </w:rPr>
        <w:t xml:space="preserve">+ </w:t>
      </w:r>
      <w:r w:rsidR="00FB451E" w:rsidRPr="00477BBD">
        <w:rPr>
          <w:sz w:val="28"/>
          <w:szCs w:val="28"/>
          <w:lang w:val="pt-BR"/>
        </w:rPr>
        <w:t>H</w:t>
      </w:r>
      <w:r w:rsidR="00FB451E" w:rsidRPr="00400114">
        <w:rPr>
          <w:sz w:val="28"/>
          <w:szCs w:val="28"/>
          <w:vertAlign w:val="superscript"/>
          <w:lang w:val="pt-BR"/>
        </w:rPr>
        <w:t>+</w:t>
      </w:r>
      <w:r w:rsidR="00FB451E" w:rsidRPr="00400114">
        <w:rPr>
          <w:sz w:val="28"/>
          <w:szCs w:val="28"/>
          <w:lang w:val="pt-BR"/>
        </w:rPr>
        <w:t>SO</w:t>
      </w:r>
      <w:r w:rsidR="00FB451E" w:rsidRPr="00400114">
        <w:rPr>
          <w:sz w:val="28"/>
          <w:szCs w:val="28"/>
          <w:vertAlign w:val="subscript"/>
          <w:lang w:val="pt-BR"/>
        </w:rPr>
        <w:t>4</w:t>
      </w:r>
      <w:r w:rsidR="00FB451E" w:rsidRPr="00400114">
        <w:rPr>
          <w:sz w:val="28"/>
          <w:szCs w:val="28"/>
          <w:vertAlign w:val="superscript"/>
          <w:lang w:val="pt-BR"/>
        </w:rPr>
        <w:t>2</w:t>
      </w:r>
      <w:r w:rsidR="00FB451E" w:rsidRPr="00477BBD">
        <w:rPr>
          <w:sz w:val="28"/>
          <w:szCs w:val="28"/>
          <w:vertAlign w:val="superscript"/>
          <w:lang w:val="pt-BR"/>
        </w:rPr>
        <w:t>–</w:t>
      </w:r>
    </w:p>
    <w:p w:rsidR="00FB451E" w:rsidRPr="00400114" w:rsidRDefault="00FB451E" w:rsidP="00722DB5">
      <w:pPr>
        <w:spacing w:line="336" w:lineRule="auto"/>
        <w:ind w:firstLine="0"/>
        <w:rPr>
          <w:sz w:val="28"/>
          <w:szCs w:val="28"/>
        </w:rPr>
      </w:pPr>
      <w:r>
        <w:rPr>
          <w:sz w:val="28"/>
          <w:szCs w:val="28"/>
        </w:rPr>
        <w:t>составляют формулы в соответствии с зарядами.</w:t>
      </w:r>
    </w:p>
    <w:p w:rsidR="00FB451E" w:rsidRPr="00400114" w:rsidRDefault="00FB451E" w:rsidP="00722DB5">
      <w:pPr>
        <w:spacing w:line="336" w:lineRule="auto"/>
        <w:jc w:val="center"/>
        <w:rPr>
          <w:sz w:val="28"/>
          <w:szCs w:val="28"/>
          <w:lang w:val="pt-BR"/>
        </w:rPr>
      </w:pPr>
      <w:r w:rsidRPr="00477BBD">
        <w:rPr>
          <w:sz w:val="28"/>
          <w:szCs w:val="28"/>
          <w:lang w:val="pt-BR"/>
        </w:rPr>
        <w:t>NiSO</w:t>
      </w:r>
      <w:r w:rsidRPr="00400114">
        <w:rPr>
          <w:sz w:val="28"/>
          <w:szCs w:val="28"/>
          <w:vertAlign w:val="subscript"/>
          <w:lang w:val="pt-BR"/>
        </w:rPr>
        <w:t>4</w:t>
      </w:r>
      <w:r w:rsidRPr="00400114">
        <w:rPr>
          <w:sz w:val="28"/>
          <w:szCs w:val="28"/>
          <w:lang w:val="pt-BR"/>
        </w:rPr>
        <w:t xml:space="preserve"> + </w:t>
      </w:r>
      <w:r w:rsidRPr="00477BBD">
        <w:rPr>
          <w:sz w:val="28"/>
          <w:szCs w:val="28"/>
          <w:lang w:val="pt-BR"/>
        </w:rPr>
        <w:t>H</w:t>
      </w:r>
      <w:r w:rsidRPr="00400114">
        <w:rPr>
          <w:sz w:val="28"/>
          <w:szCs w:val="28"/>
          <w:vertAlign w:val="subscript"/>
          <w:lang w:val="pt-BR"/>
        </w:rPr>
        <w:t>2</w:t>
      </w:r>
      <w:r w:rsidRPr="00477BBD">
        <w:rPr>
          <w:sz w:val="28"/>
          <w:szCs w:val="28"/>
          <w:lang w:val="pt-BR"/>
        </w:rPr>
        <w:t>O</w:t>
      </w:r>
      <w:r w:rsidRPr="00400114">
        <w:rPr>
          <w:sz w:val="28"/>
          <w:szCs w:val="28"/>
          <w:lang w:val="pt-BR"/>
        </w:rPr>
        <w:t xml:space="preserve"> </w:t>
      </w:r>
      <w:r>
        <w:rPr>
          <w:sz w:val="28"/>
          <w:szCs w:val="28"/>
        </w:rPr>
        <w:t xml:space="preserve">       </w:t>
      </w:r>
      <w:r>
        <w:rPr>
          <w:sz w:val="28"/>
          <w:szCs w:val="28"/>
          <w:lang w:val="pt-BR"/>
        </w:rPr>
        <w:t xml:space="preserve"> </w:t>
      </w:r>
      <w:r w:rsidRPr="00477BBD">
        <w:rPr>
          <w:sz w:val="28"/>
          <w:szCs w:val="28"/>
          <w:lang w:val="pt-BR"/>
        </w:rPr>
        <w:t>(NiOH)</w:t>
      </w:r>
      <w:r w:rsidRPr="00477BBD">
        <w:rPr>
          <w:sz w:val="28"/>
          <w:szCs w:val="28"/>
          <w:vertAlign w:val="subscript"/>
          <w:lang w:val="pt-BR"/>
        </w:rPr>
        <w:t>2</w:t>
      </w:r>
      <w:r w:rsidRPr="00477BBD">
        <w:rPr>
          <w:sz w:val="28"/>
          <w:szCs w:val="28"/>
          <w:lang w:val="pt-BR"/>
        </w:rPr>
        <w:t>SO</w:t>
      </w:r>
      <w:r w:rsidRPr="00477BBD">
        <w:rPr>
          <w:sz w:val="28"/>
          <w:szCs w:val="28"/>
          <w:vertAlign w:val="subscript"/>
          <w:lang w:val="pt-BR"/>
        </w:rPr>
        <w:t>4</w:t>
      </w:r>
      <w:r w:rsidRPr="00477BBD">
        <w:rPr>
          <w:sz w:val="28"/>
          <w:szCs w:val="28"/>
          <w:lang w:val="pt-BR"/>
        </w:rPr>
        <w:t xml:space="preserve"> + H</w:t>
      </w:r>
      <w:r w:rsidRPr="00477BBD">
        <w:rPr>
          <w:sz w:val="28"/>
          <w:szCs w:val="28"/>
          <w:vertAlign w:val="subscript"/>
          <w:lang w:val="pt-BR"/>
        </w:rPr>
        <w:t>2</w:t>
      </w:r>
      <w:r w:rsidRPr="00477BBD">
        <w:rPr>
          <w:sz w:val="28"/>
          <w:szCs w:val="28"/>
          <w:lang w:val="pt-BR"/>
        </w:rPr>
        <w:t>SO</w:t>
      </w:r>
      <w:r w:rsidRPr="00477BBD">
        <w:rPr>
          <w:sz w:val="28"/>
          <w:szCs w:val="28"/>
          <w:vertAlign w:val="subscript"/>
          <w:lang w:val="pt-BR"/>
        </w:rPr>
        <w:t>4</w:t>
      </w:r>
    </w:p>
    <w:p w:rsidR="00FB451E" w:rsidRPr="00822D31" w:rsidRDefault="00FB451E" w:rsidP="00722DB5">
      <w:pPr>
        <w:spacing w:line="336" w:lineRule="auto"/>
        <w:ind w:firstLine="720"/>
        <w:rPr>
          <w:sz w:val="28"/>
          <w:szCs w:val="28"/>
        </w:rPr>
      </w:pPr>
      <w:r>
        <w:rPr>
          <w:sz w:val="28"/>
          <w:szCs w:val="28"/>
        </w:rPr>
        <w:lastRenderedPageBreak/>
        <w:t>6. Расставляют коэффициенты.</w:t>
      </w:r>
    </w:p>
    <w:p w:rsidR="00FB451E" w:rsidRPr="0024105D" w:rsidRDefault="00FB451E" w:rsidP="00722DB5">
      <w:pPr>
        <w:spacing w:line="360" w:lineRule="auto"/>
        <w:jc w:val="center"/>
        <w:rPr>
          <w:sz w:val="28"/>
          <w:szCs w:val="28"/>
        </w:rPr>
      </w:pPr>
      <w:r>
        <w:rPr>
          <w:sz w:val="28"/>
          <w:szCs w:val="28"/>
        </w:rPr>
        <w:t xml:space="preserve">2 </w:t>
      </w:r>
      <w:r w:rsidRPr="00477BBD">
        <w:rPr>
          <w:sz w:val="28"/>
          <w:szCs w:val="28"/>
          <w:lang w:val="pt-BR"/>
        </w:rPr>
        <w:t>NiSO</w:t>
      </w:r>
      <w:r w:rsidRPr="0024105D">
        <w:rPr>
          <w:sz w:val="28"/>
          <w:szCs w:val="28"/>
          <w:vertAlign w:val="subscript"/>
        </w:rPr>
        <w:t>4</w:t>
      </w:r>
      <w:r w:rsidRPr="0024105D">
        <w:rPr>
          <w:sz w:val="28"/>
          <w:szCs w:val="28"/>
        </w:rPr>
        <w:t xml:space="preserve"> + </w:t>
      </w:r>
      <w:r>
        <w:rPr>
          <w:sz w:val="28"/>
          <w:szCs w:val="28"/>
        </w:rPr>
        <w:t xml:space="preserve">2 </w:t>
      </w:r>
      <w:r w:rsidRPr="00477BBD">
        <w:rPr>
          <w:sz w:val="28"/>
          <w:szCs w:val="28"/>
          <w:lang w:val="pt-BR"/>
        </w:rPr>
        <w:t>H</w:t>
      </w:r>
      <w:r w:rsidRPr="0024105D">
        <w:rPr>
          <w:sz w:val="28"/>
          <w:szCs w:val="28"/>
          <w:vertAlign w:val="subscript"/>
        </w:rPr>
        <w:t>2</w:t>
      </w:r>
      <w:r w:rsidRPr="00477BBD">
        <w:rPr>
          <w:sz w:val="28"/>
          <w:szCs w:val="28"/>
          <w:lang w:val="pt-BR"/>
        </w:rPr>
        <w:t>O</w:t>
      </w:r>
      <w:r w:rsidRPr="0024105D">
        <w:rPr>
          <w:sz w:val="28"/>
          <w:szCs w:val="28"/>
        </w:rPr>
        <w:t xml:space="preserve"> </w:t>
      </w:r>
      <w:r w:rsidR="00520E14">
        <w:rPr>
          <w:iCs/>
          <w:noProof/>
          <w:position w:val="-8"/>
          <w:sz w:val="28"/>
        </w:rPr>
        <w:drawing>
          <wp:inline distT="0" distB="0" distL="0" distR="0">
            <wp:extent cx="329565" cy="11684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16840"/>
                    </a:xfrm>
                    <a:prstGeom prst="rect">
                      <a:avLst/>
                    </a:prstGeom>
                    <a:noFill/>
                    <a:ln>
                      <a:noFill/>
                    </a:ln>
                  </pic:spPr>
                </pic:pic>
              </a:graphicData>
            </a:graphic>
          </wp:inline>
        </w:drawing>
      </w:r>
      <w:r w:rsidRPr="0024105D">
        <w:rPr>
          <w:sz w:val="28"/>
          <w:szCs w:val="28"/>
        </w:rPr>
        <w:t xml:space="preserve"> (</w:t>
      </w:r>
      <w:r w:rsidRPr="00477BBD">
        <w:rPr>
          <w:sz w:val="28"/>
          <w:szCs w:val="28"/>
          <w:lang w:val="pt-BR"/>
        </w:rPr>
        <w:t>NiOH</w:t>
      </w:r>
      <w:r w:rsidRPr="0024105D">
        <w:rPr>
          <w:sz w:val="28"/>
          <w:szCs w:val="28"/>
        </w:rPr>
        <w:t>)</w:t>
      </w:r>
      <w:r w:rsidRPr="0024105D">
        <w:rPr>
          <w:sz w:val="28"/>
          <w:szCs w:val="28"/>
          <w:vertAlign w:val="subscript"/>
        </w:rPr>
        <w:t>2</w:t>
      </w:r>
      <w:r w:rsidRPr="00477BBD">
        <w:rPr>
          <w:sz w:val="28"/>
          <w:szCs w:val="28"/>
          <w:lang w:val="pt-BR"/>
        </w:rPr>
        <w:t>SO</w:t>
      </w:r>
      <w:r w:rsidRPr="0024105D">
        <w:rPr>
          <w:sz w:val="28"/>
          <w:szCs w:val="28"/>
          <w:vertAlign w:val="subscript"/>
        </w:rPr>
        <w:t>4</w:t>
      </w:r>
      <w:r w:rsidRPr="0024105D">
        <w:rPr>
          <w:sz w:val="28"/>
          <w:szCs w:val="28"/>
        </w:rPr>
        <w:t xml:space="preserve"> + </w:t>
      </w:r>
      <w:r w:rsidRPr="00477BBD">
        <w:rPr>
          <w:sz w:val="28"/>
          <w:szCs w:val="28"/>
          <w:lang w:val="pt-BR"/>
        </w:rPr>
        <w:t>H</w:t>
      </w:r>
      <w:r w:rsidRPr="0024105D">
        <w:rPr>
          <w:sz w:val="28"/>
          <w:szCs w:val="28"/>
          <w:vertAlign w:val="subscript"/>
        </w:rPr>
        <w:t>2</w:t>
      </w:r>
      <w:r w:rsidRPr="00477BBD">
        <w:rPr>
          <w:sz w:val="28"/>
          <w:szCs w:val="28"/>
          <w:lang w:val="pt-BR"/>
        </w:rPr>
        <w:t>SO</w:t>
      </w:r>
      <w:r w:rsidRPr="0024105D">
        <w:rPr>
          <w:sz w:val="28"/>
          <w:szCs w:val="28"/>
          <w:vertAlign w:val="subscript"/>
        </w:rPr>
        <w:t>4</w:t>
      </w:r>
    </w:p>
    <w:p w:rsidR="00FB451E" w:rsidRDefault="00FB451E" w:rsidP="00722DB5">
      <w:pPr>
        <w:spacing w:line="360" w:lineRule="auto"/>
        <w:ind w:firstLine="720"/>
        <w:rPr>
          <w:sz w:val="28"/>
          <w:szCs w:val="28"/>
        </w:rPr>
      </w:pPr>
      <w:r>
        <w:rPr>
          <w:sz w:val="28"/>
          <w:szCs w:val="28"/>
        </w:rPr>
        <w:t xml:space="preserve">Уравнение реакции гидролиза </w:t>
      </w:r>
      <w:r w:rsidRPr="00FC4CFA">
        <w:rPr>
          <w:sz w:val="28"/>
          <w:szCs w:val="28"/>
          <w:lang w:val="pt-BR"/>
        </w:rPr>
        <w:t>NaHCO</w:t>
      </w:r>
      <w:r w:rsidRPr="004825ED">
        <w:rPr>
          <w:sz w:val="28"/>
          <w:szCs w:val="28"/>
          <w:vertAlign w:val="subscript"/>
        </w:rPr>
        <w:t>3</w:t>
      </w:r>
      <w:r>
        <w:rPr>
          <w:sz w:val="28"/>
          <w:szCs w:val="28"/>
        </w:rPr>
        <w:t>.</w:t>
      </w:r>
    </w:p>
    <w:p w:rsidR="00FB451E" w:rsidRDefault="00FB451E" w:rsidP="00722DB5">
      <w:pPr>
        <w:spacing w:line="360" w:lineRule="auto"/>
        <w:ind w:firstLine="720"/>
        <w:rPr>
          <w:sz w:val="28"/>
          <w:szCs w:val="28"/>
        </w:rPr>
      </w:pPr>
      <w:r>
        <w:rPr>
          <w:sz w:val="28"/>
          <w:szCs w:val="28"/>
        </w:rPr>
        <w:t>1. Уравнение диссоциации соли:</w:t>
      </w:r>
    </w:p>
    <w:p w:rsidR="00FB451E" w:rsidRPr="004825ED" w:rsidRDefault="00FB451E" w:rsidP="00722DB5">
      <w:pPr>
        <w:jc w:val="center"/>
        <w:rPr>
          <w:sz w:val="28"/>
          <w:szCs w:val="28"/>
        </w:rPr>
      </w:pPr>
      <w:r w:rsidRPr="00FC4CFA">
        <w:rPr>
          <w:sz w:val="28"/>
          <w:szCs w:val="28"/>
          <w:lang w:val="pt-BR"/>
        </w:rPr>
        <w:t>NaHCO</w:t>
      </w:r>
      <w:r w:rsidRPr="004825ED">
        <w:rPr>
          <w:sz w:val="28"/>
          <w:szCs w:val="28"/>
          <w:vertAlign w:val="subscript"/>
        </w:rPr>
        <w:t>3</w:t>
      </w:r>
      <w:r w:rsidRPr="004825ED">
        <w:rPr>
          <w:sz w:val="28"/>
          <w:szCs w:val="28"/>
        </w:rPr>
        <w:t xml:space="preserve"> = </w:t>
      </w:r>
      <w:r w:rsidRPr="00F7468F">
        <w:rPr>
          <w:sz w:val="28"/>
          <w:szCs w:val="28"/>
          <w:lang w:val="pt-BR"/>
        </w:rPr>
        <w:t>Na</w:t>
      </w:r>
      <w:r w:rsidRPr="004825ED">
        <w:rPr>
          <w:sz w:val="28"/>
          <w:szCs w:val="28"/>
          <w:vertAlign w:val="superscript"/>
        </w:rPr>
        <w:t>+</w:t>
      </w:r>
      <w:r w:rsidRPr="004825ED">
        <w:rPr>
          <w:sz w:val="28"/>
          <w:szCs w:val="28"/>
        </w:rPr>
        <w:t xml:space="preserve">  +  </w:t>
      </w:r>
      <w:r w:rsidRPr="00F7468F">
        <w:rPr>
          <w:sz w:val="28"/>
          <w:szCs w:val="28"/>
          <w:lang w:val="pt-BR"/>
        </w:rPr>
        <w:t>HCO</w:t>
      </w:r>
      <w:r w:rsidRPr="004825ED">
        <w:rPr>
          <w:sz w:val="28"/>
          <w:szCs w:val="28"/>
          <w:vertAlign w:val="subscript"/>
        </w:rPr>
        <w:t>3</w:t>
      </w:r>
      <w:r w:rsidRPr="00477BBD">
        <w:rPr>
          <w:sz w:val="28"/>
          <w:szCs w:val="28"/>
          <w:vertAlign w:val="superscript"/>
          <w:lang w:val="pt-BR"/>
        </w:rPr>
        <w:t>–</w:t>
      </w:r>
    </w:p>
    <w:p w:rsidR="00FB451E" w:rsidRDefault="00FB451E" w:rsidP="00722DB5">
      <w:pPr>
        <w:spacing w:line="360" w:lineRule="auto"/>
        <w:ind w:firstLine="720"/>
        <w:rPr>
          <w:sz w:val="28"/>
          <w:szCs w:val="28"/>
        </w:rPr>
      </w:pPr>
      <w:r>
        <w:rPr>
          <w:sz w:val="28"/>
          <w:szCs w:val="28"/>
        </w:rPr>
        <w:t>2. Указывают катионом какого основания (сильного или слабого) и анионом какой кислоты (сильной или слабой) образована соль:</w:t>
      </w:r>
    </w:p>
    <w:p w:rsidR="00FB451E" w:rsidRPr="00E96651" w:rsidRDefault="00FB451E" w:rsidP="00722DB5">
      <w:pPr>
        <w:jc w:val="center"/>
        <w:rPr>
          <w:sz w:val="28"/>
          <w:szCs w:val="28"/>
          <w:lang w:val="en-US"/>
        </w:rPr>
      </w:pPr>
      <w:r w:rsidRPr="00FC4CFA">
        <w:rPr>
          <w:sz w:val="28"/>
          <w:szCs w:val="28"/>
          <w:lang w:val="pt-BR"/>
        </w:rPr>
        <w:t>NaHCO</w:t>
      </w:r>
      <w:r w:rsidRPr="00E96651">
        <w:rPr>
          <w:sz w:val="28"/>
          <w:szCs w:val="28"/>
          <w:vertAlign w:val="subscript"/>
          <w:lang w:val="en-US"/>
        </w:rPr>
        <w:t>3</w:t>
      </w:r>
      <w:r w:rsidRPr="00E96651">
        <w:rPr>
          <w:sz w:val="28"/>
          <w:szCs w:val="28"/>
          <w:lang w:val="en-US"/>
        </w:rPr>
        <w:t xml:space="preserve"> = </w:t>
      </w:r>
      <w:r w:rsidRPr="00F7468F">
        <w:rPr>
          <w:sz w:val="28"/>
          <w:szCs w:val="28"/>
          <w:lang w:val="pt-BR"/>
        </w:rPr>
        <w:t>Na</w:t>
      </w:r>
      <w:r w:rsidRPr="00E96651">
        <w:rPr>
          <w:sz w:val="28"/>
          <w:szCs w:val="28"/>
          <w:vertAlign w:val="superscript"/>
          <w:lang w:val="en-US"/>
        </w:rPr>
        <w:t>+</w:t>
      </w:r>
      <w:r w:rsidRPr="00E96651">
        <w:rPr>
          <w:sz w:val="28"/>
          <w:szCs w:val="28"/>
          <w:lang w:val="en-US"/>
        </w:rPr>
        <w:t xml:space="preserve">  +  </w:t>
      </w:r>
      <w:r w:rsidRPr="00287041">
        <w:rPr>
          <w:sz w:val="28"/>
          <w:szCs w:val="28"/>
          <w:u w:val="single"/>
          <w:lang w:val="pt-BR"/>
        </w:rPr>
        <w:t>HCO</w:t>
      </w:r>
      <w:r w:rsidRPr="00E96651">
        <w:rPr>
          <w:sz w:val="28"/>
          <w:szCs w:val="28"/>
          <w:vertAlign w:val="subscript"/>
          <w:lang w:val="en-US"/>
        </w:rPr>
        <w:t>3</w:t>
      </w:r>
      <w:r w:rsidRPr="00477BBD">
        <w:rPr>
          <w:sz w:val="28"/>
          <w:szCs w:val="28"/>
          <w:vertAlign w:val="superscript"/>
          <w:lang w:val="pt-BR"/>
        </w:rPr>
        <w:t>–</w:t>
      </w:r>
    </w:p>
    <w:p w:rsidR="00FB451E" w:rsidRPr="00F7468F" w:rsidRDefault="00FB451E" w:rsidP="00722DB5">
      <w:pPr>
        <w:spacing w:line="240" w:lineRule="auto"/>
        <w:ind w:firstLine="4500"/>
        <w:rPr>
          <w:sz w:val="28"/>
          <w:szCs w:val="28"/>
          <w:lang w:val="pt-BR"/>
        </w:rPr>
      </w:pPr>
      <w:r>
        <w:rPr>
          <w:sz w:val="28"/>
          <w:szCs w:val="28"/>
          <w:lang w:val="pt-BR"/>
        </w:rPr>
        <w:t>Na</w:t>
      </w:r>
      <w:r w:rsidRPr="00F7468F">
        <w:rPr>
          <w:sz w:val="28"/>
          <w:szCs w:val="28"/>
          <w:lang w:val="pt-BR"/>
        </w:rPr>
        <w:t>OH     H</w:t>
      </w:r>
      <w:r w:rsidRPr="00F7468F">
        <w:rPr>
          <w:sz w:val="28"/>
          <w:szCs w:val="28"/>
          <w:vertAlign w:val="subscript"/>
          <w:lang w:val="pt-BR"/>
        </w:rPr>
        <w:t>2</w:t>
      </w:r>
      <w:r>
        <w:rPr>
          <w:sz w:val="28"/>
          <w:szCs w:val="28"/>
          <w:lang w:val="pt-BR"/>
        </w:rPr>
        <w:t>CO</w:t>
      </w:r>
      <w:r w:rsidRPr="00F7468F">
        <w:rPr>
          <w:sz w:val="28"/>
          <w:szCs w:val="28"/>
          <w:vertAlign w:val="subscript"/>
          <w:lang w:val="pt-BR"/>
        </w:rPr>
        <w:t>3</w:t>
      </w:r>
    </w:p>
    <w:p w:rsidR="00FB451E" w:rsidRPr="004825ED" w:rsidRDefault="00FB451E" w:rsidP="00722DB5">
      <w:pPr>
        <w:spacing w:line="360" w:lineRule="auto"/>
        <w:ind w:firstLine="4320"/>
        <w:rPr>
          <w:sz w:val="28"/>
          <w:szCs w:val="28"/>
        </w:rPr>
      </w:pPr>
      <w:r w:rsidRPr="00F7468F">
        <w:rPr>
          <w:sz w:val="28"/>
          <w:szCs w:val="28"/>
          <w:lang w:val="pt-BR"/>
        </w:rPr>
        <w:t>(</w:t>
      </w:r>
      <w:r>
        <w:rPr>
          <w:sz w:val="28"/>
          <w:szCs w:val="28"/>
        </w:rPr>
        <w:t>сильн</w:t>
      </w:r>
      <w:r w:rsidRPr="00F7468F">
        <w:rPr>
          <w:sz w:val="28"/>
          <w:szCs w:val="28"/>
          <w:lang w:val="pt-BR"/>
        </w:rPr>
        <w:t xml:space="preserve">.) </w:t>
      </w:r>
      <w:r>
        <w:rPr>
          <w:sz w:val="28"/>
          <w:szCs w:val="28"/>
          <w:lang w:val="pt-BR"/>
        </w:rPr>
        <w:t xml:space="preserve">  </w:t>
      </w:r>
      <w:r w:rsidRPr="00F7468F">
        <w:rPr>
          <w:sz w:val="28"/>
          <w:szCs w:val="28"/>
          <w:lang w:val="pt-BR"/>
        </w:rPr>
        <w:t xml:space="preserve"> </w:t>
      </w:r>
      <w:r w:rsidRPr="004825ED">
        <w:rPr>
          <w:sz w:val="28"/>
          <w:szCs w:val="28"/>
        </w:rPr>
        <w:t>(</w:t>
      </w:r>
      <w:r>
        <w:rPr>
          <w:sz w:val="28"/>
          <w:szCs w:val="28"/>
        </w:rPr>
        <w:t>слаб</w:t>
      </w:r>
      <w:r w:rsidRPr="004825ED">
        <w:rPr>
          <w:sz w:val="28"/>
          <w:szCs w:val="28"/>
        </w:rPr>
        <w:t>.)</w:t>
      </w:r>
    </w:p>
    <w:p w:rsidR="00FB451E" w:rsidRDefault="00FB451E" w:rsidP="00722DB5">
      <w:pPr>
        <w:spacing w:line="360" w:lineRule="auto"/>
        <w:ind w:firstLine="720"/>
        <w:rPr>
          <w:sz w:val="28"/>
          <w:szCs w:val="28"/>
        </w:rPr>
      </w:pPr>
      <w:r>
        <w:rPr>
          <w:sz w:val="28"/>
          <w:szCs w:val="28"/>
        </w:rPr>
        <w:t xml:space="preserve">3. Гидролизу подвергается ион слабого электролита </w:t>
      </w:r>
      <w:r w:rsidRPr="00F61F0F">
        <w:rPr>
          <w:sz w:val="28"/>
          <w:szCs w:val="28"/>
        </w:rPr>
        <w:t>–</w:t>
      </w:r>
      <w:r>
        <w:rPr>
          <w:sz w:val="28"/>
          <w:szCs w:val="28"/>
        </w:rPr>
        <w:t xml:space="preserve"> </w:t>
      </w:r>
      <w:r w:rsidRPr="00F7468F">
        <w:rPr>
          <w:sz w:val="28"/>
          <w:szCs w:val="28"/>
          <w:lang w:val="pt-BR"/>
        </w:rPr>
        <w:t>HCO</w:t>
      </w:r>
      <w:r w:rsidRPr="004825ED">
        <w:rPr>
          <w:sz w:val="28"/>
          <w:szCs w:val="28"/>
          <w:vertAlign w:val="subscript"/>
        </w:rPr>
        <w:t>3</w:t>
      </w:r>
      <w:r w:rsidRPr="00F61F0F">
        <w:rPr>
          <w:sz w:val="28"/>
          <w:szCs w:val="28"/>
          <w:vertAlign w:val="superscript"/>
        </w:rPr>
        <w:t>–</w:t>
      </w:r>
      <w:r>
        <w:rPr>
          <w:sz w:val="28"/>
          <w:szCs w:val="28"/>
        </w:rPr>
        <w:t>.</w:t>
      </w:r>
      <w:r w:rsidRPr="00E00F69">
        <w:rPr>
          <w:sz w:val="28"/>
          <w:szCs w:val="28"/>
        </w:rPr>
        <w:t xml:space="preserve"> </w:t>
      </w:r>
    </w:p>
    <w:p w:rsidR="00FB451E" w:rsidRDefault="00FB451E" w:rsidP="00722DB5">
      <w:pPr>
        <w:spacing w:line="360" w:lineRule="auto"/>
        <w:ind w:right="-234" w:firstLine="720"/>
        <w:rPr>
          <w:sz w:val="28"/>
          <w:szCs w:val="28"/>
        </w:rPr>
      </w:pPr>
      <w:r>
        <w:rPr>
          <w:sz w:val="28"/>
          <w:szCs w:val="28"/>
        </w:rPr>
        <w:t xml:space="preserve">4. В ходе гидролиза ион </w:t>
      </w:r>
      <w:r w:rsidRPr="00F7468F">
        <w:rPr>
          <w:sz w:val="28"/>
          <w:szCs w:val="28"/>
          <w:lang w:val="pt-BR"/>
        </w:rPr>
        <w:t>HCO</w:t>
      </w:r>
      <w:r w:rsidRPr="004825ED">
        <w:rPr>
          <w:sz w:val="28"/>
          <w:szCs w:val="28"/>
          <w:vertAlign w:val="subscript"/>
        </w:rPr>
        <w:t>3</w:t>
      </w:r>
      <w:r w:rsidRPr="00F61F0F">
        <w:rPr>
          <w:sz w:val="28"/>
          <w:szCs w:val="28"/>
          <w:vertAlign w:val="superscript"/>
        </w:rPr>
        <w:t>–</w:t>
      </w:r>
      <w:r>
        <w:rPr>
          <w:sz w:val="28"/>
          <w:szCs w:val="28"/>
        </w:rPr>
        <w:t xml:space="preserve"> связывает из воды ион </w:t>
      </w:r>
      <w:r>
        <w:rPr>
          <w:sz w:val="28"/>
          <w:szCs w:val="28"/>
          <w:lang w:val="en-US"/>
        </w:rPr>
        <w:t>H</w:t>
      </w:r>
      <w:r w:rsidRPr="00D46361">
        <w:rPr>
          <w:sz w:val="28"/>
          <w:szCs w:val="28"/>
          <w:vertAlign w:val="superscript"/>
        </w:rPr>
        <w:t>+</w:t>
      </w:r>
      <w:r>
        <w:rPr>
          <w:sz w:val="28"/>
          <w:szCs w:val="28"/>
        </w:rPr>
        <w:t xml:space="preserve"> </w:t>
      </w:r>
      <w:r w:rsidRPr="00F61F0F">
        <w:rPr>
          <w:sz w:val="28"/>
          <w:szCs w:val="28"/>
        </w:rPr>
        <w:t>–</w:t>
      </w:r>
      <w:r>
        <w:rPr>
          <w:sz w:val="28"/>
          <w:szCs w:val="28"/>
        </w:rPr>
        <w:t xml:space="preserve"> ион противоположного заряда, в результате образуется </w:t>
      </w:r>
      <w:r>
        <w:rPr>
          <w:sz w:val="28"/>
          <w:lang w:val="en-US"/>
        </w:rPr>
        <w:t>H</w:t>
      </w:r>
      <w:r w:rsidRPr="004825ED">
        <w:rPr>
          <w:sz w:val="28"/>
          <w:vertAlign w:val="subscript"/>
        </w:rPr>
        <w:t>2</w:t>
      </w:r>
      <w:r>
        <w:rPr>
          <w:sz w:val="28"/>
          <w:lang w:val="en-US"/>
        </w:rPr>
        <w:t>CO</w:t>
      </w:r>
      <w:r w:rsidRPr="004825ED">
        <w:rPr>
          <w:sz w:val="28"/>
          <w:vertAlign w:val="subscript"/>
        </w:rPr>
        <w:t>3</w:t>
      </w:r>
      <w:r>
        <w:rPr>
          <w:sz w:val="28"/>
          <w:szCs w:val="28"/>
        </w:rPr>
        <w:t xml:space="preserve"> – электронейтральная молекула. Оставшиеся от воды ионы </w:t>
      </w:r>
      <w:r>
        <w:rPr>
          <w:sz w:val="28"/>
          <w:lang w:val="en-US"/>
        </w:rPr>
        <w:t>OH</w:t>
      </w:r>
      <w:r w:rsidRPr="00F61F0F">
        <w:rPr>
          <w:sz w:val="28"/>
          <w:szCs w:val="28"/>
          <w:vertAlign w:val="superscript"/>
        </w:rPr>
        <w:t>–</w:t>
      </w:r>
      <w:r w:rsidRPr="00822D31">
        <w:rPr>
          <w:sz w:val="28"/>
          <w:szCs w:val="28"/>
        </w:rPr>
        <w:t xml:space="preserve"> </w:t>
      </w:r>
      <w:r>
        <w:rPr>
          <w:sz w:val="28"/>
          <w:szCs w:val="28"/>
        </w:rPr>
        <w:t>создают в растворе щелочную среду рН</w:t>
      </w:r>
      <w:r>
        <w:rPr>
          <w:sz w:val="28"/>
          <w:szCs w:val="28"/>
          <w:lang w:val="en-US"/>
        </w:rPr>
        <w:t> </w:t>
      </w:r>
      <w:r w:rsidRPr="004825ED">
        <w:rPr>
          <w:sz w:val="28"/>
          <w:szCs w:val="28"/>
        </w:rPr>
        <w:t>&gt;</w:t>
      </w:r>
      <w:r>
        <w:rPr>
          <w:sz w:val="28"/>
          <w:szCs w:val="28"/>
          <w:lang w:val="en-US"/>
        </w:rPr>
        <w:t> </w:t>
      </w:r>
      <w:r>
        <w:rPr>
          <w:sz w:val="28"/>
          <w:szCs w:val="28"/>
        </w:rPr>
        <w:t>7:</w:t>
      </w:r>
    </w:p>
    <w:p w:rsidR="00FB451E" w:rsidRPr="00C51380" w:rsidRDefault="00FB451E" w:rsidP="00722DB5">
      <w:pPr>
        <w:spacing w:line="360" w:lineRule="auto"/>
        <w:jc w:val="center"/>
        <w:rPr>
          <w:sz w:val="28"/>
          <w:szCs w:val="28"/>
        </w:rPr>
      </w:pPr>
      <w:r>
        <w:rPr>
          <w:sz w:val="28"/>
          <w:szCs w:val="28"/>
          <w:lang w:val="en-US"/>
        </w:rPr>
        <w:t>HCO</w:t>
      </w:r>
      <w:r w:rsidRPr="004825ED">
        <w:rPr>
          <w:sz w:val="28"/>
          <w:szCs w:val="28"/>
          <w:vertAlign w:val="subscript"/>
        </w:rPr>
        <w:t>3</w:t>
      </w:r>
      <w:r w:rsidRPr="00477BBD">
        <w:rPr>
          <w:sz w:val="28"/>
          <w:szCs w:val="28"/>
          <w:vertAlign w:val="superscript"/>
          <w:lang w:val="pt-BR"/>
        </w:rPr>
        <w:t>–</w:t>
      </w:r>
      <w:r w:rsidRPr="00C51380">
        <w:rPr>
          <w:sz w:val="28"/>
          <w:szCs w:val="28"/>
        </w:rPr>
        <w:t xml:space="preserve"> + </w:t>
      </w:r>
      <w:r>
        <w:rPr>
          <w:sz w:val="28"/>
          <w:szCs w:val="28"/>
          <w:lang w:val="en-US"/>
        </w:rPr>
        <w:t>HOH</w:t>
      </w:r>
      <w:r w:rsidRPr="00C51380">
        <w:rPr>
          <w:sz w:val="28"/>
        </w:rPr>
        <w:t xml:space="preserve"> </w:t>
      </w:r>
      <w:r w:rsidR="00520E14">
        <w:rPr>
          <w:i/>
          <w:noProof/>
          <w:position w:val="-8"/>
          <w:sz w:val="28"/>
          <w:szCs w:val="28"/>
        </w:rPr>
        <w:drawing>
          <wp:inline distT="0" distB="0" distL="0" distR="0">
            <wp:extent cx="329565" cy="15938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C51380">
        <w:rPr>
          <w:sz w:val="28"/>
        </w:rPr>
        <w:t xml:space="preserve"> </w:t>
      </w:r>
      <w:r>
        <w:rPr>
          <w:sz w:val="28"/>
          <w:lang w:val="en-US"/>
        </w:rPr>
        <w:t>H</w:t>
      </w:r>
      <w:r w:rsidRPr="004825ED">
        <w:rPr>
          <w:sz w:val="28"/>
          <w:vertAlign w:val="subscript"/>
        </w:rPr>
        <w:t>2</w:t>
      </w:r>
      <w:r>
        <w:rPr>
          <w:sz w:val="28"/>
          <w:lang w:val="en-US"/>
        </w:rPr>
        <w:t>CO</w:t>
      </w:r>
      <w:r w:rsidRPr="004825ED">
        <w:rPr>
          <w:sz w:val="28"/>
          <w:vertAlign w:val="subscript"/>
        </w:rPr>
        <w:t>3</w:t>
      </w:r>
      <w:r w:rsidRPr="00C51380">
        <w:rPr>
          <w:sz w:val="28"/>
        </w:rPr>
        <w:t xml:space="preserve"> + </w:t>
      </w:r>
      <w:smartTag w:uri="urn:schemas-microsoft-com:office:smarttags" w:element="place">
        <w:smartTag w:uri="urn:schemas-microsoft-com:office:smarttags" w:element="State">
          <w:r>
            <w:rPr>
              <w:sz w:val="28"/>
              <w:lang w:val="en-US"/>
            </w:rPr>
            <w:t>OH</w:t>
          </w:r>
          <w:r w:rsidRPr="00C51380">
            <w:rPr>
              <w:sz w:val="28"/>
              <w:vertAlign w:val="superscript"/>
            </w:rPr>
            <w:t>-</w:t>
          </w:r>
        </w:smartTag>
      </w:smartTag>
    </w:p>
    <w:p w:rsidR="00FB451E" w:rsidRDefault="00FB451E" w:rsidP="00722DB5">
      <w:pPr>
        <w:spacing w:line="360" w:lineRule="auto"/>
        <w:ind w:firstLine="720"/>
        <w:rPr>
          <w:sz w:val="28"/>
          <w:szCs w:val="28"/>
        </w:rPr>
      </w:pPr>
      <w:r>
        <w:rPr>
          <w:sz w:val="28"/>
          <w:szCs w:val="28"/>
        </w:rPr>
        <w:t>5. Молекулярное уравнение:</w:t>
      </w:r>
    </w:p>
    <w:p w:rsidR="00FB451E" w:rsidRDefault="00FB451E" w:rsidP="00722DB5">
      <w:pPr>
        <w:spacing w:line="360" w:lineRule="auto"/>
        <w:ind w:firstLine="0"/>
        <w:rPr>
          <w:sz w:val="28"/>
          <w:szCs w:val="28"/>
        </w:rPr>
      </w:pPr>
      <w:r>
        <w:rPr>
          <w:sz w:val="28"/>
          <w:szCs w:val="28"/>
        </w:rPr>
        <w:t>в левой части записывают формулу соли</w:t>
      </w:r>
      <w:r w:rsidRPr="00400114">
        <w:rPr>
          <w:sz w:val="28"/>
          <w:szCs w:val="28"/>
        </w:rPr>
        <w:t xml:space="preserve"> </w:t>
      </w:r>
      <w:r>
        <w:rPr>
          <w:sz w:val="28"/>
          <w:szCs w:val="28"/>
        </w:rPr>
        <w:t>(</w:t>
      </w:r>
      <w:r w:rsidRPr="00FC4CFA">
        <w:rPr>
          <w:sz w:val="28"/>
          <w:szCs w:val="28"/>
          <w:lang w:val="pt-BR"/>
        </w:rPr>
        <w:t>NaHCO</w:t>
      </w:r>
      <w:r w:rsidRPr="004825ED">
        <w:rPr>
          <w:sz w:val="28"/>
          <w:szCs w:val="28"/>
          <w:vertAlign w:val="subscript"/>
        </w:rPr>
        <w:t>3</w:t>
      </w:r>
      <w:r>
        <w:rPr>
          <w:sz w:val="28"/>
          <w:szCs w:val="28"/>
        </w:rPr>
        <w:t xml:space="preserve">), добавляют воду; </w:t>
      </w:r>
    </w:p>
    <w:p w:rsidR="00FB451E" w:rsidRDefault="00FB451E" w:rsidP="00722DB5">
      <w:pPr>
        <w:spacing w:line="360" w:lineRule="auto"/>
        <w:ind w:firstLine="0"/>
        <w:rPr>
          <w:sz w:val="28"/>
          <w:szCs w:val="28"/>
        </w:rPr>
      </w:pPr>
      <w:r>
        <w:rPr>
          <w:sz w:val="28"/>
          <w:szCs w:val="28"/>
        </w:rPr>
        <w:t xml:space="preserve">в правой части – правую часть краткого ионного уравнения: </w:t>
      </w:r>
    </w:p>
    <w:p w:rsidR="00FB451E" w:rsidRPr="00BF2EEB" w:rsidRDefault="00FB451E" w:rsidP="00722DB5">
      <w:pPr>
        <w:spacing w:line="480" w:lineRule="auto"/>
        <w:ind w:left="180" w:hanging="180"/>
        <w:jc w:val="center"/>
        <w:rPr>
          <w:sz w:val="28"/>
          <w:szCs w:val="28"/>
        </w:rPr>
      </w:pPr>
      <w:r w:rsidRPr="00FC4CFA">
        <w:rPr>
          <w:sz w:val="28"/>
          <w:szCs w:val="28"/>
          <w:lang w:val="pt-BR"/>
        </w:rPr>
        <w:t>NaHCO</w:t>
      </w:r>
      <w:r w:rsidRPr="00BF2EEB">
        <w:rPr>
          <w:sz w:val="28"/>
          <w:szCs w:val="28"/>
          <w:vertAlign w:val="subscript"/>
        </w:rPr>
        <w:t>3</w:t>
      </w:r>
      <w:r w:rsidRPr="00BF2EEB">
        <w:rPr>
          <w:sz w:val="28"/>
          <w:szCs w:val="28"/>
        </w:rPr>
        <w:t xml:space="preserve"> + </w:t>
      </w:r>
      <w:r w:rsidRPr="00477BBD">
        <w:rPr>
          <w:sz w:val="28"/>
          <w:szCs w:val="28"/>
          <w:lang w:val="pt-BR"/>
        </w:rPr>
        <w:t>H</w:t>
      </w:r>
      <w:r w:rsidRPr="00BF2EEB">
        <w:rPr>
          <w:sz w:val="28"/>
          <w:szCs w:val="28"/>
          <w:vertAlign w:val="subscript"/>
        </w:rPr>
        <w:t>2</w:t>
      </w:r>
      <w:r w:rsidRPr="00477BBD">
        <w:rPr>
          <w:sz w:val="28"/>
          <w:szCs w:val="28"/>
          <w:lang w:val="pt-BR"/>
        </w:rPr>
        <w:t>O</w:t>
      </w:r>
      <w:r w:rsidRPr="00BF2EEB">
        <w:rPr>
          <w:sz w:val="28"/>
          <w:szCs w:val="28"/>
        </w:rPr>
        <w:t xml:space="preserve">          </w:t>
      </w:r>
      <w:r w:rsidRPr="00BF2EEB">
        <w:rPr>
          <w:sz w:val="28"/>
          <w:lang w:val="pt-BR"/>
        </w:rPr>
        <w:t>H</w:t>
      </w:r>
      <w:r w:rsidRPr="00BF2EEB">
        <w:rPr>
          <w:sz w:val="28"/>
          <w:vertAlign w:val="subscript"/>
        </w:rPr>
        <w:t>2</w:t>
      </w:r>
      <w:r w:rsidRPr="00BF2EEB">
        <w:rPr>
          <w:sz w:val="28"/>
          <w:lang w:val="pt-BR"/>
        </w:rPr>
        <w:t>CO</w:t>
      </w:r>
      <w:r w:rsidRPr="00BF2EEB">
        <w:rPr>
          <w:sz w:val="28"/>
          <w:vertAlign w:val="subscript"/>
        </w:rPr>
        <w:t>3</w:t>
      </w:r>
      <w:r w:rsidRPr="00BF2EEB">
        <w:rPr>
          <w:sz w:val="28"/>
        </w:rPr>
        <w:t xml:space="preserve"> + </w:t>
      </w:r>
      <w:r w:rsidRPr="00BF2EEB">
        <w:rPr>
          <w:sz w:val="28"/>
          <w:lang w:val="pt-BR"/>
        </w:rPr>
        <w:t>OH</w:t>
      </w:r>
      <w:r w:rsidRPr="00477BBD">
        <w:rPr>
          <w:sz w:val="28"/>
          <w:szCs w:val="28"/>
          <w:vertAlign w:val="superscript"/>
          <w:lang w:val="pt-BR"/>
        </w:rPr>
        <w:t>–</w:t>
      </w:r>
      <w:r w:rsidRPr="00BF2EEB">
        <w:rPr>
          <w:sz w:val="28"/>
          <w:szCs w:val="28"/>
        </w:rPr>
        <w:t>.</w:t>
      </w:r>
    </w:p>
    <w:p w:rsidR="00FB451E" w:rsidRPr="00BF2EEB" w:rsidRDefault="00FB451E" w:rsidP="00722DB5">
      <w:pPr>
        <w:spacing w:line="360" w:lineRule="auto"/>
        <w:ind w:firstLine="0"/>
        <w:rPr>
          <w:sz w:val="28"/>
          <w:szCs w:val="28"/>
        </w:rPr>
      </w:pPr>
      <w:r>
        <w:rPr>
          <w:sz w:val="28"/>
          <w:szCs w:val="28"/>
        </w:rPr>
        <w:t xml:space="preserve">к каждой </w:t>
      </w:r>
      <w:r w:rsidRPr="0024105D">
        <w:rPr>
          <w:i/>
          <w:sz w:val="28"/>
          <w:szCs w:val="28"/>
        </w:rPr>
        <w:t>заряженной</w:t>
      </w:r>
      <w:r>
        <w:rPr>
          <w:sz w:val="28"/>
          <w:szCs w:val="28"/>
        </w:rPr>
        <w:t xml:space="preserve"> частице приписывают ион противоположного заряда (ион сильного электролита) – </w:t>
      </w:r>
      <w:r>
        <w:rPr>
          <w:sz w:val="28"/>
          <w:szCs w:val="28"/>
          <w:lang w:val="en-US"/>
        </w:rPr>
        <w:t>Na</w:t>
      </w:r>
      <w:r w:rsidRPr="00BF2EEB">
        <w:rPr>
          <w:sz w:val="28"/>
          <w:szCs w:val="28"/>
          <w:vertAlign w:val="superscript"/>
        </w:rPr>
        <w:t>+</w:t>
      </w:r>
      <w:r>
        <w:rPr>
          <w:sz w:val="28"/>
          <w:szCs w:val="28"/>
        </w:rPr>
        <w:t xml:space="preserve">; к </w:t>
      </w:r>
      <w:r w:rsidRPr="00BF2EEB">
        <w:rPr>
          <w:sz w:val="28"/>
          <w:lang w:val="pt-BR"/>
        </w:rPr>
        <w:t>H</w:t>
      </w:r>
      <w:r w:rsidRPr="00BF2EEB">
        <w:rPr>
          <w:sz w:val="28"/>
          <w:vertAlign w:val="subscript"/>
        </w:rPr>
        <w:t>2</w:t>
      </w:r>
      <w:r w:rsidRPr="00BF2EEB">
        <w:rPr>
          <w:sz w:val="28"/>
          <w:lang w:val="pt-BR"/>
        </w:rPr>
        <w:t>CO</w:t>
      </w:r>
      <w:r w:rsidRPr="00BF2EEB">
        <w:rPr>
          <w:sz w:val="28"/>
          <w:vertAlign w:val="subscript"/>
        </w:rPr>
        <w:t>3</w:t>
      </w:r>
      <w:r>
        <w:rPr>
          <w:sz w:val="28"/>
        </w:rPr>
        <w:t xml:space="preserve"> </w:t>
      </w:r>
      <w:r>
        <w:rPr>
          <w:sz w:val="28"/>
          <w:szCs w:val="28"/>
        </w:rPr>
        <w:t>противоион не приписывают</w:t>
      </w:r>
      <w:r w:rsidRPr="00BF2EEB">
        <w:rPr>
          <w:sz w:val="28"/>
          <w:szCs w:val="28"/>
        </w:rPr>
        <w:t xml:space="preserve"> </w:t>
      </w:r>
      <w:r>
        <w:rPr>
          <w:sz w:val="28"/>
          <w:szCs w:val="28"/>
        </w:rPr>
        <w:t>(электронейтральная частица).</w:t>
      </w:r>
    </w:p>
    <w:p w:rsidR="00FB451E" w:rsidRPr="00BF2EEB" w:rsidRDefault="00FB451E" w:rsidP="00722DB5">
      <w:pPr>
        <w:spacing w:line="480" w:lineRule="auto"/>
        <w:ind w:left="180" w:hanging="180"/>
        <w:jc w:val="center"/>
        <w:rPr>
          <w:sz w:val="28"/>
          <w:szCs w:val="28"/>
          <w:lang w:val="pt-BR"/>
        </w:rPr>
      </w:pPr>
      <w:r w:rsidRPr="00FC4CFA">
        <w:rPr>
          <w:sz w:val="28"/>
          <w:szCs w:val="28"/>
          <w:lang w:val="pt-BR"/>
        </w:rPr>
        <w:t>NaHCO</w:t>
      </w:r>
      <w:r w:rsidRPr="00BF2EEB">
        <w:rPr>
          <w:sz w:val="28"/>
          <w:szCs w:val="28"/>
          <w:vertAlign w:val="subscript"/>
          <w:lang w:val="pt-BR"/>
        </w:rPr>
        <w:t>3</w:t>
      </w:r>
      <w:r w:rsidRPr="00BF2EEB">
        <w:rPr>
          <w:sz w:val="28"/>
          <w:szCs w:val="28"/>
          <w:lang w:val="pt-BR"/>
        </w:rPr>
        <w:t xml:space="preserve"> + </w:t>
      </w:r>
      <w:r w:rsidRPr="00477BBD">
        <w:rPr>
          <w:sz w:val="28"/>
          <w:szCs w:val="28"/>
          <w:lang w:val="pt-BR"/>
        </w:rPr>
        <w:t>H</w:t>
      </w:r>
      <w:r w:rsidRPr="00BF2EEB">
        <w:rPr>
          <w:sz w:val="28"/>
          <w:szCs w:val="28"/>
          <w:vertAlign w:val="subscript"/>
          <w:lang w:val="pt-BR"/>
        </w:rPr>
        <w:t>2</w:t>
      </w:r>
      <w:r w:rsidRPr="00477BBD">
        <w:rPr>
          <w:sz w:val="28"/>
          <w:szCs w:val="28"/>
          <w:lang w:val="pt-BR"/>
        </w:rPr>
        <w:t>O</w:t>
      </w:r>
      <w:r w:rsidRPr="00BF2EEB">
        <w:rPr>
          <w:sz w:val="28"/>
          <w:szCs w:val="28"/>
          <w:lang w:val="pt-BR"/>
        </w:rPr>
        <w:t xml:space="preserve">          </w:t>
      </w:r>
      <w:r w:rsidRPr="00BF2EEB">
        <w:rPr>
          <w:sz w:val="28"/>
          <w:lang w:val="pt-BR"/>
        </w:rPr>
        <w:t>H</w:t>
      </w:r>
      <w:r w:rsidRPr="00BF2EEB">
        <w:rPr>
          <w:sz w:val="28"/>
          <w:vertAlign w:val="subscript"/>
          <w:lang w:val="pt-BR"/>
        </w:rPr>
        <w:t>2</w:t>
      </w:r>
      <w:r w:rsidRPr="00BF2EEB">
        <w:rPr>
          <w:sz w:val="28"/>
          <w:lang w:val="pt-BR"/>
        </w:rPr>
        <w:t>CO</w:t>
      </w:r>
      <w:r w:rsidRPr="00BF2EEB">
        <w:rPr>
          <w:sz w:val="28"/>
          <w:vertAlign w:val="subscript"/>
          <w:lang w:val="pt-BR"/>
        </w:rPr>
        <w:t>3</w:t>
      </w:r>
      <w:r w:rsidRPr="00BF2EEB">
        <w:rPr>
          <w:sz w:val="28"/>
          <w:lang w:val="pt-BR"/>
        </w:rPr>
        <w:t xml:space="preserve"> + </w:t>
      </w:r>
      <w:r w:rsidRPr="00BF2EEB">
        <w:rPr>
          <w:sz w:val="28"/>
          <w:szCs w:val="28"/>
          <w:lang w:val="pt-BR"/>
        </w:rPr>
        <w:t>Na</w:t>
      </w:r>
      <w:r w:rsidRPr="00BF2EEB">
        <w:rPr>
          <w:sz w:val="28"/>
          <w:szCs w:val="28"/>
          <w:vertAlign w:val="superscript"/>
          <w:lang w:val="pt-BR"/>
        </w:rPr>
        <w:t>+</w:t>
      </w:r>
      <w:r w:rsidRPr="00BF2EEB">
        <w:rPr>
          <w:sz w:val="28"/>
          <w:lang w:val="pt-BR"/>
        </w:rPr>
        <w:t>OH</w:t>
      </w:r>
      <w:r w:rsidRPr="00BF2EEB">
        <w:rPr>
          <w:sz w:val="28"/>
          <w:vertAlign w:val="superscript"/>
          <w:lang w:val="pt-BR"/>
        </w:rPr>
        <w:t>-</w:t>
      </w:r>
    </w:p>
    <w:p w:rsidR="00FB451E" w:rsidRPr="00400114" w:rsidRDefault="00FB451E" w:rsidP="00722DB5">
      <w:pPr>
        <w:spacing w:line="360" w:lineRule="auto"/>
        <w:ind w:firstLine="0"/>
        <w:rPr>
          <w:sz w:val="28"/>
          <w:szCs w:val="28"/>
        </w:rPr>
      </w:pPr>
      <w:r>
        <w:rPr>
          <w:sz w:val="28"/>
          <w:szCs w:val="28"/>
        </w:rPr>
        <w:t>проверяют правильность формул в соответствии с зарядами.</w:t>
      </w:r>
    </w:p>
    <w:p w:rsidR="00FB451E" w:rsidRPr="00BF2EEB" w:rsidRDefault="00FB451E" w:rsidP="00722DB5">
      <w:pPr>
        <w:spacing w:line="480" w:lineRule="auto"/>
        <w:ind w:left="180" w:hanging="180"/>
        <w:jc w:val="center"/>
        <w:rPr>
          <w:sz w:val="28"/>
          <w:szCs w:val="28"/>
        </w:rPr>
      </w:pPr>
      <w:r w:rsidRPr="00FC4CFA">
        <w:rPr>
          <w:sz w:val="28"/>
          <w:szCs w:val="28"/>
          <w:lang w:val="pt-BR"/>
        </w:rPr>
        <w:t>NaHCO</w:t>
      </w:r>
      <w:r w:rsidRPr="00BF2EEB">
        <w:rPr>
          <w:sz w:val="28"/>
          <w:szCs w:val="28"/>
          <w:vertAlign w:val="subscript"/>
        </w:rPr>
        <w:t>3</w:t>
      </w:r>
      <w:r w:rsidRPr="00BF2EEB">
        <w:rPr>
          <w:sz w:val="28"/>
          <w:szCs w:val="28"/>
        </w:rPr>
        <w:t xml:space="preserve"> + </w:t>
      </w:r>
      <w:r w:rsidRPr="00477BBD">
        <w:rPr>
          <w:sz w:val="28"/>
          <w:szCs w:val="28"/>
          <w:lang w:val="pt-BR"/>
        </w:rPr>
        <w:t>H</w:t>
      </w:r>
      <w:r w:rsidRPr="00BF2EEB">
        <w:rPr>
          <w:sz w:val="28"/>
          <w:szCs w:val="28"/>
          <w:vertAlign w:val="subscript"/>
        </w:rPr>
        <w:t>2</w:t>
      </w:r>
      <w:r w:rsidRPr="00477BBD">
        <w:rPr>
          <w:sz w:val="28"/>
          <w:szCs w:val="28"/>
          <w:lang w:val="pt-BR"/>
        </w:rPr>
        <w:t>O</w:t>
      </w:r>
      <w:r w:rsidRPr="00BF2EEB">
        <w:rPr>
          <w:sz w:val="28"/>
          <w:szCs w:val="28"/>
        </w:rPr>
        <w:t xml:space="preserve"> </w:t>
      </w:r>
      <w:r w:rsidR="00520E14">
        <w:rPr>
          <w:i/>
          <w:noProof/>
          <w:position w:val="-8"/>
          <w:sz w:val="28"/>
          <w:szCs w:val="28"/>
        </w:rPr>
        <w:drawing>
          <wp:inline distT="0" distB="0" distL="0" distR="0">
            <wp:extent cx="329565" cy="15938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r w:rsidRPr="00BF2EEB">
        <w:rPr>
          <w:sz w:val="28"/>
          <w:szCs w:val="28"/>
        </w:rPr>
        <w:t xml:space="preserve"> </w:t>
      </w:r>
      <w:r w:rsidRPr="00BF2EEB">
        <w:rPr>
          <w:sz w:val="28"/>
          <w:lang w:val="pt-BR"/>
        </w:rPr>
        <w:t>H</w:t>
      </w:r>
      <w:r w:rsidRPr="00BF2EEB">
        <w:rPr>
          <w:sz w:val="28"/>
          <w:vertAlign w:val="subscript"/>
        </w:rPr>
        <w:t>2</w:t>
      </w:r>
      <w:r w:rsidRPr="00BF2EEB">
        <w:rPr>
          <w:sz w:val="28"/>
          <w:lang w:val="pt-BR"/>
        </w:rPr>
        <w:t>CO</w:t>
      </w:r>
      <w:r w:rsidRPr="00BF2EEB">
        <w:rPr>
          <w:sz w:val="28"/>
          <w:vertAlign w:val="subscript"/>
        </w:rPr>
        <w:t>3</w:t>
      </w:r>
      <w:r w:rsidRPr="00BF2EEB">
        <w:rPr>
          <w:sz w:val="28"/>
        </w:rPr>
        <w:t xml:space="preserve"> + </w:t>
      </w:r>
      <w:r w:rsidRPr="00BF2EEB">
        <w:rPr>
          <w:sz w:val="28"/>
          <w:szCs w:val="28"/>
          <w:lang w:val="pt-BR"/>
        </w:rPr>
        <w:t>Na</w:t>
      </w:r>
      <w:r w:rsidRPr="00BF2EEB">
        <w:rPr>
          <w:sz w:val="28"/>
          <w:lang w:val="pt-BR"/>
        </w:rPr>
        <w:t>OH</w:t>
      </w:r>
    </w:p>
    <w:p w:rsidR="00FB451E" w:rsidRDefault="00FB451E" w:rsidP="00722DB5">
      <w:pPr>
        <w:spacing w:line="360" w:lineRule="auto"/>
        <w:ind w:firstLine="720"/>
        <w:rPr>
          <w:sz w:val="28"/>
          <w:szCs w:val="28"/>
        </w:rPr>
      </w:pPr>
      <w:r>
        <w:rPr>
          <w:sz w:val="28"/>
          <w:szCs w:val="28"/>
        </w:rPr>
        <w:t xml:space="preserve">6. Коэффициенты </w:t>
      </w:r>
      <w:r w:rsidRPr="00BF2EEB">
        <w:rPr>
          <w:i/>
          <w:sz w:val="28"/>
          <w:szCs w:val="28"/>
        </w:rPr>
        <w:t>в данном случае</w:t>
      </w:r>
      <w:r>
        <w:rPr>
          <w:sz w:val="28"/>
          <w:szCs w:val="28"/>
        </w:rPr>
        <w:t xml:space="preserve"> не требуются.</w:t>
      </w:r>
    </w:p>
    <w:p w:rsidR="00FB451E" w:rsidRDefault="00FB451E" w:rsidP="00722DB5">
      <w:pPr>
        <w:widowControl/>
        <w:snapToGrid/>
        <w:spacing w:line="360" w:lineRule="auto"/>
        <w:ind w:firstLine="0"/>
        <w:jc w:val="left"/>
        <w:rPr>
          <w:sz w:val="28"/>
          <w:szCs w:val="28"/>
        </w:rPr>
      </w:pPr>
    </w:p>
    <w:p w:rsidR="00FB451E" w:rsidRPr="0006612F" w:rsidRDefault="00FB451E" w:rsidP="00722DB5">
      <w:pPr>
        <w:widowControl/>
        <w:snapToGrid/>
        <w:spacing w:line="360" w:lineRule="auto"/>
        <w:ind w:firstLine="0"/>
        <w:jc w:val="left"/>
        <w:rPr>
          <w:sz w:val="28"/>
          <w:szCs w:val="28"/>
        </w:rPr>
      </w:pPr>
    </w:p>
    <w:p w:rsidR="00FB451E" w:rsidRPr="003C284F" w:rsidRDefault="00FB451E" w:rsidP="009068FE">
      <w:pPr>
        <w:spacing w:line="240" w:lineRule="auto"/>
        <w:ind w:firstLine="0"/>
        <w:jc w:val="center"/>
        <w:rPr>
          <w:b/>
          <w:smallCaps/>
          <w:sz w:val="28"/>
          <w:szCs w:val="28"/>
        </w:rPr>
      </w:pPr>
      <w:r>
        <w:rPr>
          <w:b/>
          <w:smallCaps/>
          <w:sz w:val="28"/>
          <w:szCs w:val="28"/>
        </w:rPr>
        <w:lastRenderedPageBreak/>
        <w:t>7</w:t>
      </w:r>
      <w:r w:rsidRPr="003C284F">
        <w:rPr>
          <w:b/>
          <w:smallCaps/>
          <w:sz w:val="28"/>
          <w:szCs w:val="28"/>
        </w:rPr>
        <w:t>.</w:t>
      </w:r>
      <w:r>
        <w:rPr>
          <w:b/>
          <w:smallCaps/>
          <w:sz w:val="28"/>
          <w:szCs w:val="28"/>
        </w:rPr>
        <w:t>13</w:t>
      </w:r>
      <w:r w:rsidRPr="003C284F">
        <w:rPr>
          <w:b/>
          <w:smallCaps/>
          <w:sz w:val="28"/>
          <w:szCs w:val="28"/>
        </w:rPr>
        <w:t xml:space="preserve">. </w:t>
      </w:r>
      <w:r>
        <w:rPr>
          <w:b/>
          <w:smallCaps/>
          <w:sz w:val="28"/>
          <w:szCs w:val="28"/>
        </w:rPr>
        <w:t>Контрольные задания</w:t>
      </w:r>
    </w:p>
    <w:p w:rsidR="00FB451E" w:rsidRDefault="00FB451E" w:rsidP="009068FE">
      <w:pPr>
        <w:spacing w:line="240" w:lineRule="auto"/>
        <w:jc w:val="center"/>
        <w:rPr>
          <w:sz w:val="28"/>
          <w:szCs w:val="28"/>
        </w:rPr>
      </w:pPr>
    </w:p>
    <w:p w:rsidR="00FB451E" w:rsidRDefault="00FB451E" w:rsidP="00220001">
      <w:pPr>
        <w:spacing w:line="360" w:lineRule="auto"/>
        <w:rPr>
          <w:sz w:val="28"/>
        </w:rPr>
      </w:pPr>
      <w:r>
        <w:rPr>
          <w:sz w:val="28"/>
        </w:rPr>
        <w:t>1. Рассчитайте концентрацию ионов H</w:t>
      </w:r>
      <w:r>
        <w:rPr>
          <w:sz w:val="28"/>
          <w:vertAlign w:val="superscript"/>
        </w:rPr>
        <w:t>+</w:t>
      </w:r>
      <w:r>
        <w:rPr>
          <w:sz w:val="28"/>
        </w:rPr>
        <w:t>, OH</w:t>
      </w:r>
      <w:r>
        <w:rPr>
          <w:sz w:val="28"/>
          <w:vertAlign w:val="superscript"/>
        </w:rPr>
        <w:t>–</w:t>
      </w:r>
      <w:r>
        <w:rPr>
          <w:sz w:val="28"/>
        </w:rPr>
        <w:t xml:space="preserve"> и рН в растворе электролита</w:t>
      </w:r>
      <w:r w:rsidRPr="00B24FD5">
        <w:rPr>
          <w:sz w:val="28"/>
        </w:rPr>
        <w:t xml:space="preserve"> </w:t>
      </w:r>
      <w:r>
        <w:rPr>
          <w:sz w:val="28"/>
        </w:rPr>
        <w:t>с указанной концентрацией.</w:t>
      </w:r>
    </w:p>
    <w:p w:rsidR="00FB451E" w:rsidRDefault="00FB451E" w:rsidP="009068FE">
      <w:pPr>
        <w:spacing w:line="240" w:lineRule="auto"/>
        <w:rPr>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
        <w:gridCol w:w="1974"/>
        <w:gridCol w:w="2002"/>
        <w:gridCol w:w="871"/>
        <w:gridCol w:w="2056"/>
        <w:gridCol w:w="2002"/>
      </w:tblGrid>
      <w:tr w:rsidR="00FB451E" w:rsidRPr="00C401C0" w:rsidTr="00220001">
        <w:trPr>
          <w:trHeight w:val="1210"/>
        </w:trPr>
        <w:tc>
          <w:tcPr>
            <w:tcW w:w="988" w:type="dxa"/>
            <w:vAlign w:val="center"/>
          </w:tcPr>
          <w:p w:rsidR="00FB451E" w:rsidRPr="00C401C0" w:rsidRDefault="00FB451E" w:rsidP="00220001">
            <w:pPr>
              <w:suppressLineNumbers/>
              <w:spacing w:line="360" w:lineRule="auto"/>
              <w:ind w:firstLine="0"/>
              <w:jc w:val="center"/>
              <w:rPr>
                <w:sz w:val="28"/>
              </w:rPr>
            </w:pPr>
            <w:r>
              <w:rPr>
                <w:sz w:val="28"/>
              </w:rPr>
              <w:t>№</w:t>
            </w:r>
          </w:p>
        </w:tc>
        <w:tc>
          <w:tcPr>
            <w:tcW w:w="2005" w:type="dxa"/>
            <w:vAlign w:val="center"/>
          </w:tcPr>
          <w:p w:rsidR="00FB451E" w:rsidRPr="00C401C0" w:rsidRDefault="00FB451E" w:rsidP="00220001">
            <w:pPr>
              <w:spacing w:line="360" w:lineRule="auto"/>
              <w:ind w:firstLine="0"/>
              <w:jc w:val="center"/>
              <w:rPr>
                <w:sz w:val="28"/>
                <w:szCs w:val="28"/>
              </w:rPr>
            </w:pPr>
            <w:r>
              <w:rPr>
                <w:sz w:val="28"/>
                <w:szCs w:val="28"/>
              </w:rPr>
              <w:t>Электролит</w:t>
            </w:r>
          </w:p>
        </w:tc>
        <w:tc>
          <w:tcPr>
            <w:tcW w:w="1932" w:type="dxa"/>
            <w:tcBorders>
              <w:right w:val="double" w:sz="4" w:space="0" w:color="auto"/>
            </w:tcBorders>
            <w:vAlign w:val="center"/>
          </w:tcPr>
          <w:p w:rsidR="00FB451E" w:rsidRPr="00C401C0" w:rsidRDefault="00FB451E" w:rsidP="00220001">
            <w:pPr>
              <w:spacing w:line="240" w:lineRule="auto"/>
              <w:ind w:firstLine="0"/>
              <w:jc w:val="center"/>
              <w:rPr>
                <w:sz w:val="28"/>
                <w:szCs w:val="28"/>
              </w:rPr>
            </w:pPr>
            <w:r>
              <w:rPr>
                <w:sz w:val="28"/>
                <w:szCs w:val="28"/>
              </w:rPr>
              <w:t>Концентрация, моль/л</w:t>
            </w:r>
          </w:p>
        </w:tc>
        <w:tc>
          <w:tcPr>
            <w:tcW w:w="903" w:type="dxa"/>
            <w:tcBorders>
              <w:left w:val="double" w:sz="4" w:space="0" w:color="auto"/>
            </w:tcBorders>
            <w:vAlign w:val="center"/>
          </w:tcPr>
          <w:p w:rsidR="00FB451E" w:rsidRPr="00C401C0" w:rsidRDefault="00FB451E" w:rsidP="00220001">
            <w:pPr>
              <w:suppressLineNumbers/>
              <w:spacing w:line="360" w:lineRule="auto"/>
              <w:ind w:firstLine="0"/>
              <w:jc w:val="center"/>
              <w:rPr>
                <w:sz w:val="28"/>
              </w:rPr>
            </w:pPr>
            <w:r>
              <w:rPr>
                <w:sz w:val="28"/>
              </w:rPr>
              <w:t>№</w:t>
            </w:r>
          </w:p>
        </w:tc>
        <w:tc>
          <w:tcPr>
            <w:tcW w:w="2094" w:type="dxa"/>
            <w:vAlign w:val="center"/>
          </w:tcPr>
          <w:p w:rsidR="00FB451E" w:rsidRPr="00C401C0" w:rsidRDefault="00FB451E" w:rsidP="00220001">
            <w:pPr>
              <w:spacing w:line="360" w:lineRule="auto"/>
              <w:ind w:firstLine="0"/>
              <w:jc w:val="center"/>
              <w:rPr>
                <w:sz w:val="28"/>
                <w:szCs w:val="28"/>
              </w:rPr>
            </w:pPr>
            <w:r>
              <w:rPr>
                <w:sz w:val="28"/>
                <w:szCs w:val="28"/>
              </w:rPr>
              <w:t>Электролит</w:t>
            </w:r>
          </w:p>
        </w:tc>
        <w:tc>
          <w:tcPr>
            <w:tcW w:w="1932" w:type="dxa"/>
            <w:vAlign w:val="center"/>
          </w:tcPr>
          <w:p w:rsidR="00FB451E" w:rsidRPr="00C401C0" w:rsidRDefault="00FB451E" w:rsidP="00220001">
            <w:pPr>
              <w:spacing w:line="240" w:lineRule="auto"/>
              <w:ind w:firstLine="0"/>
              <w:jc w:val="center"/>
              <w:rPr>
                <w:sz w:val="28"/>
                <w:szCs w:val="28"/>
              </w:rPr>
            </w:pPr>
            <w:r>
              <w:rPr>
                <w:sz w:val="28"/>
                <w:szCs w:val="28"/>
              </w:rPr>
              <w:t>Концентрация, моль/л</w:t>
            </w:r>
          </w:p>
        </w:tc>
      </w:tr>
      <w:tr w:rsidR="00FB451E" w:rsidRPr="00C401C0" w:rsidTr="00220001">
        <w:trPr>
          <w:trHeight w:val="397"/>
        </w:trPr>
        <w:tc>
          <w:tcPr>
            <w:tcW w:w="988" w:type="dxa"/>
            <w:vAlign w:val="center"/>
          </w:tcPr>
          <w:p w:rsidR="00FB451E" w:rsidRPr="00C401C0" w:rsidRDefault="00FB451E" w:rsidP="00220001">
            <w:pPr>
              <w:suppressLineNumbers/>
              <w:spacing w:line="360" w:lineRule="auto"/>
              <w:ind w:firstLine="0"/>
              <w:jc w:val="center"/>
              <w:rPr>
                <w:sz w:val="28"/>
              </w:rPr>
            </w:pPr>
            <w:r w:rsidRPr="00C401C0">
              <w:rPr>
                <w:sz w:val="28"/>
              </w:rPr>
              <w:t>1</w:t>
            </w:r>
          </w:p>
        </w:tc>
        <w:tc>
          <w:tcPr>
            <w:tcW w:w="2005" w:type="dxa"/>
          </w:tcPr>
          <w:p w:rsidR="00FB451E" w:rsidRPr="00220001" w:rsidRDefault="00FB451E" w:rsidP="00220001">
            <w:pPr>
              <w:spacing w:line="360" w:lineRule="auto"/>
              <w:ind w:firstLine="0"/>
              <w:jc w:val="center"/>
              <w:rPr>
                <w:sz w:val="28"/>
                <w:szCs w:val="28"/>
                <w:lang w:val="en-US"/>
              </w:rPr>
            </w:pPr>
            <w:r>
              <w:rPr>
                <w:sz w:val="28"/>
                <w:szCs w:val="28"/>
                <w:lang w:val="en-US"/>
              </w:rPr>
              <w:t>HCl</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lang w:val="en-US"/>
              </w:rPr>
            </w:pPr>
            <w:r>
              <w:rPr>
                <w:sz w:val="28"/>
                <w:szCs w:val="28"/>
                <w:lang w:val="en-US"/>
              </w:rPr>
              <w:t>1</w:t>
            </w:r>
          </w:p>
        </w:tc>
        <w:tc>
          <w:tcPr>
            <w:tcW w:w="903" w:type="dxa"/>
            <w:tcBorders>
              <w:left w:val="double" w:sz="4" w:space="0" w:color="auto"/>
            </w:tcBorders>
            <w:vAlign w:val="center"/>
          </w:tcPr>
          <w:p w:rsidR="00FB451E" w:rsidRPr="00C401C0" w:rsidRDefault="00FB451E" w:rsidP="00220001">
            <w:pPr>
              <w:suppressLineNumbers/>
              <w:spacing w:line="360" w:lineRule="auto"/>
              <w:ind w:firstLine="0"/>
              <w:jc w:val="center"/>
              <w:rPr>
                <w:sz w:val="28"/>
              </w:rPr>
            </w:pPr>
            <w:r w:rsidRPr="00C401C0">
              <w:rPr>
                <w:sz w:val="28"/>
              </w:rPr>
              <w:t>16</w:t>
            </w:r>
          </w:p>
        </w:tc>
        <w:tc>
          <w:tcPr>
            <w:tcW w:w="2094" w:type="dxa"/>
          </w:tcPr>
          <w:p w:rsidR="00FB451E" w:rsidRDefault="00FB451E" w:rsidP="00220001">
            <w:pPr>
              <w:spacing w:line="360" w:lineRule="auto"/>
              <w:ind w:firstLine="0"/>
              <w:jc w:val="center"/>
              <w:rPr>
                <w:sz w:val="28"/>
                <w:szCs w:val="28"/>
                <w:lang w:val="en-US"/>
              </w:rPr>
            </w:pPr>
            <w:r>
              <w:rPr>
                <w:sz w:val="28"/>
                <w:szCs w:val="28"/>
                <w:lang w:val="en-US"/>
              </w:rPr>
              <w:t>KOH</w:t>
            </w:r>
          </w:p>
        </w:tc>
        <w:tc>
          <w:tcPr>
            <w:tcW w:w="1932" w:type="dxa"/>
          </w:tcPr>
          <w:p w:rsidR="00FB451E" w:rsidRPr="00C401C0" w:rsidRDefault="00FB451E" w:rsidP="00220001">
            <w:pPr>
              <w:spacing w:line="360" w:lineRule="auto"/>
              <w:ind w:firstLine="0"/>
              <w:jc w:val="center"/>
              <w:rPr>
                <w:sz w:val="28"/>
                <w:szCs w:val="28"/>
              </w:rPr>
            </w:pPr>
            <w:r>
              <w:rPr>
                <w:sz w:val="28"/>
                <w:szCs w:val="28"/>
              </w:rPr>
              <w:t>0,001</w:t>
            </w:r>
          </w:p>
        </w:tc>
      </w:tr>
      <w:tr w:rsidR="00FB451E" w:rsidRPr="00220001" w:rsidTr="00220001">
        <w:trPr>
          <w:trHeight w:val="397"/>
        </w:trPr>
        <w:tc>
          <w:tcPr>
            <w:tcW w:w="988" w:type="dxa"/>
            <w:vAlign w:val="center"/>
          </w:tcPr>
          <w:p w:rsidR="00FB451E" w:rsidRPr="00C401C0" w:rsidRDefault="00FB451E" w:rsidP="00220001">
            <w:pPr>
              <w:suppressLineNumbers/>
              <w:spacing w:line="360" w:lineRule="auto"/>
              <w:ind w:firstLine="0"/>
              <w:jc w:val="center"/>
              <w:rPr>
                <w:sz w:val="28"/>
              </w:rPr>
            </w:pPr>
            <w:r w:rsidRPr="00C401C0">
              <w:rPr>
                <w:sz w:val="28"/>
              </w:rPr>
              <w:t>2</w:t>
            </w:r>
          </w:p>
        </w:tc>
        <w:tc>
          <w:tcPr>
            <w:tcW w:w="2005" w:type="dxa"/>
          </w:tcPr>
          <w:p w:rsidR="00FB451E" w:rsidRPr="00F7468F" w:rsidRDefault="00FB451E" w:rsidP="00220001">
            <w:pPr>
              <w:spacing w:line="360" w:lineRule="auto"/>
              <w:ind w:firstLine="0"/>
              <w:jc w:val="center"/>
              <w:rPr>
                <w:sz w:val="28"/>
                <w:szCs w:val="28"/>
                <w:lang w:val="pt-BR"/>
              </w:rPr>
            </w:pPr>
            <w:r>
              <w:rPr>
                <w:sz w:val="28"/>
                <w:szCs w:val="28"/>
                <w:lang w:val="pt-BR"/>
              </w:rPr>
              <w:t>NaOH</w:t>
            </w:r>
          </w:p>
        </w:tc>
        <w:tc>
          <w:tcPr>
            <w:tcW w:w="1932" w:type="dxa"/>
            <w:tcBorders>
              <w:right w:val="double" w:sz="4" w:space="0" w:color="auto"/>
            </w:tcBorders>
          </w:tcPr>
          <w:p w:rsidR="00FB451E" w:rsidRPr="00F7468F" w:rsidRDefault="00FB451E" w:rsidP="00220001">
            <w:pPr>
              <w:spacing w:line="360" w:lineRule="auto"/>
              <w:ind w:firstLine="0"/>
              <w:jc w:val="center"/>
              <w:rPr>
                <w:sz w:val="28"/>
                <w:szCs w:val="28"/>
                <w:lang w:val="pt-BR"/>
              </w:rPr>
            </w:pPr>
            <w:r>
              <w:rPr>
                <w:sz w:val="28"/>
                <w:szCs w:val="28"/>
                <w:lang w:val="pt-BR"/>
              </w:rPr>
              <w:t>0</w:t>
            </w:r>
            <w:r>
              <w:rPr>
                <w:sz w:val="28"/>
                <w:szCs w:val="28"/>
              </w:rPr>
              <w:t>,</w:t>
            </w:r>
            <w:r>
              <w:rPr>
                <w:sz w:val="28"/>
                <w:szCs w:val="28"/>
                <w:lang w:val="pt-BR"/>
              </w:rPr>
              <w:t>1</w:t>
            </w:r>
          </w:p>
        </w:tc>
        <w:tc>
          <w:tcPr>
            <w:tcW w:w="903" w:type="dxa"/>
            <w:tcBorders>
              <w:left w:val="double" w:sz="4" w:space="0" w:color="auto"/>
            </w:tcBorders>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17</w:t>
            </w:r>
          </w:p>
        </w:tc>
        <w:tc>
          <w:tcPr>
            <w:tcW w:w="2094"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HNO</w:t>
            </w:r>
            <w:r w:rsidRPr="00220001">
              <w:rPr>
                <w:sz w:val="28"/>
                <w:szCs w:val="28"/>
                <w:vertAlign w:val="subscript"/>
                <w:lang w:val="pt-BR"/>
              </w:rPr>
              <w:t>3</w:t>
            </w:r>
          </w:p>
        </w:tc>
        <w:tc>
          <w:tcPr>
            <w:tcW w:w="1932" w:type="dxa"/>
          </w:tcPr>
          <w:p w:rsidR="00FB451E" w:rsidRPr="00220001" w:rsidRDefault="00FB451E" w:rsidP="00220001">
            <w:pPr>
              <w:spacing w:line="360" w:lineRule="auto"/>
              <w:ind w:firstLine="0"/>
              <w:jc w:val="center"/>
              <w:rPr>
                <w:sz w:val="28"/>
                <w:szCs w:val="28"/>
              </w:rPr>
            </w:pPr>
            <w:r>
              <w:rPr>
                <w:sz w:val="28"/>
                <w:szCs w:val="28"/>
              </w:rPr>
              <w:t>1</w:t>
            </w:r>
          </w:p>
        </w:tc>
      </w:tr>
      <w:tr w:rsidR="00FB451E" w:rsidRPr="00220001" w:rsidTr="00220001">
        <w:trPr>
          <w:trHeight w:val="397"/>
        </w:trPr>
        <w:tc>
          <w:tcPr>
            <w:tcW w:w="988" w:type="dxa"/>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3</w:t>
            </w:r>
          </w:p>
        </w:tc>
        <w:tc>
          <w:tcPr>
            <w:tcW w:w="2005"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KOH</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0,01</w:t>
            </w:r>
          </w:p>
        </w:tc>
        <w:tc>
          <w:tcPr>
            <w:tcW w:w="903" w:type="dxa"/>
            <w:tcBorders>
              <w:left w:val="double" w:sz="4" w:space="0" w:color="auto"/>
            </w:tcBorders>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18</w:t>
            </w:r>
          </w:p>
        </w:tc>
        <w:tc>
          <w:tcPr>
            <w:tcW w:w="2094"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HCl</w:t>
            </w:r>
          </w:p>
        </w:tc>
        <w:tc>
          <w:tcPr>
            <w:tcW w:w="1932" w:type="dxa"/>
          </w:tcPr>
          <w:p w:rsidR="00FB451E" w:rsidRPr="00220001" w:rsidRDefault="00FB451E" w:rsidP="00220001">
            <w:pPr>
              <w:spacing w:line="360" w:lineRule="auto"/>
              <w:ind w:firstLine="0"/>
              <w:jc w:val="center"/>
              <w:rPr>
                <w:sz w:val="28"/>
                <w:szCs w:val="28"/>
              </w:rPr>
            </w:pPr>
            <w:r>
              <w:rPr>
                <w:sz w:val="28"/>
                <w:szCs w:val="28"/>
              </w:rPr>
              <w:t>0,001</w:t>
            </w:r>
          </w:p>
        </w:tc>
      </w:tr>
      <w:tr w:rsidR="00FB451E" w:rsidRPr="00220001" w:rsidTr="00220001">
        <w:trPr>
          <w:trHeight w:val="397"/>
        </w:trPr>
        <w:tc>
          <w:tcPr>
            <w:tcW w:w="988" w:type="dxa"/>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4</w:t>
            </w:r>
          </w:p>
        </w:tc>
        <w:tc>
          <w:tcPr>
            <w:tcW w:w="2005"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HNO</w:t>
            </w:r>
            <w:r w:rsidRPr="00220001">
              <w:rPr>
                <w:sz w:val="28"/>
                <w:szCs w:val="28"/>
                <w:vertAlign w:val="subscript"/>
                <w:lang w:val="pt-BR"/>
              </w:rPr>
              <w:t>3</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1</w:t>
            </w:r>
          </w:p>
        </w:tc>
        <w:tc>
          <w:tcPr>
            <w:tcW w:w="903" w:type="dxa"/>
            <w:tcBorders>
              <w:left w:val="double" w:sz="4" w:space="0" w:color="auto"/>
            </w:tcBorders>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19</w:t>
            </w:r>
          </w:p>
        </w:tc>
        <w:tc>
          <w:tcPr>
            <w:tcW w:w="2094" w:type="dxa"/>
          </w:tcPr>
          <w:p w:rsidR="00FB451E" w:rsidRPr="00F7468F" w:rsidRDefault="00FB451E" w:rsidP="00220001">
            <w:pPr>
              <w:spacing w:line="360" w:lineRule="auto"/>
              <w:ind w:firstLine="0"/>
              <w:jc w:val="center"/>
              <w:rPr>
                <w:sz w:val="28"/>
                <w:szCs w:val="28"/>
                <w:lang w:val="pt-BR"/>
              </w:rPr>
            </w:pPr>
            <w:r>
              <w:rPr>
                <w:sz w:val="28"/>
                <w:szCs w:val="28"/>
                <w:lang w:val="pt-BR"/>
              </w:rPr>
              <w:t>NaOH</w:t>
            </w:r>
          </w:p>
        </w:tc>
        <w:tc>
          <w:tcPr>
            <w:tcW w:w="1932" w:type="dxa"/>
          </w:tcPr>
          <w:p w:rsidR="00FB451E" w:rsidRPr="00220001" w:rsidRDefault="00FB451E" w:rsidP="00220001">
            <w:pPr>
              <w:spacing w:line="360" w:lineRule="auto"/>
              <w:ind w:firstLine="0"/>
              <w:jc w:val="center"/>
              <w:rPr>
                <w:sz w:val="28"/>
                <w:szCs w:val="28"/>
              </w:rPr>
            </w:pPr>
            <w:r>
              <w:rPr>
                <w:sz w:val="28"/>
                <w:szCs w:val="28"/>
              </w:rPr>
              <w:t>0,1</w:t>
            </w:r>
          </w:p>
        </w:tc>
      </w:tr>
      <w:tr w:rsidR="00FB451E" w:rsidRPr="00220001" w:rsidTr="00220001">
        <w:trPr>
          <w:trHeight w:val="397"/>
        </w:trPr>
        <w:tc>
          <w:tcPr>
            <w:tcW w:w="988" w:type="dxa"/>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5</w:t>
            </w:r>
          </w:p>
        </w:tc>
        <w:tc>
          <w:tcPr>
            <w:tcW w:w="2005"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HCl</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0,001</w:t>
            </w:r>
          </w:p>
        </w:tc>
        <w:tc>
          <w:tcPr>
            <w:tcW w:w="903" w:type="dxa"/>
            <w:tcBorders>
              <w:left w:val="double" w:sz="4" w:space="0" w:color="auto"/>
            </w:tcBorders>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20</w:t>
            </w:r>
          </w:p>
        </w:tc>
        <w:tc>
          <w:tcPr>
            <w:tcW w:w="2094"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KOH</w:t>
            </w:r>
          </w:p>
        </w:tc>
        <w:tc>
          <w:tcPr>
            <w:tcW w:w="1932" w:type="dxa"/>
          </w:tcPr>
          <w:p w:rsidR="00FB451E" w:rsidRPr="00220001" w:rsidRDefault="00FB451E" w:rsidP="00220001">
            <w:pPr>
              <w:spacing w:line="360" w:lineRule="auto"/>
              <w:ind w:firstLine="0"/>
              <w:jc w:val="center"/>
              <w:rPr>
                <w:sz w:val="28"/>
                <w:szCs w:val="28"/>
              </w:rPr>
            </w:pPr>
            <w:r>
              <w:rPr>
                <w:sz w:val="28"/>
                <w:szCs w:val="28"/>
              </w:rPr>
              <w:t>0,001</w:t>
            </w:r>
          </w:p>
        </w:tc>
      </w:tr>
      <w:tr w:rsidR="00FB451E" w:rsidRPr="00220001" w:rsidTr="00220001">
        <w:trPr>
          <w:trHeight w:val="397"/>
        </w:trPr>
        <w:tc>
          <w:tcPr>
            <w:tcW w:w="988" w:type="dxa"/>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6</w:t>
            </w:r>
          </w:p>
        </w:tc>
        <w:tc>
          <w:tcPr>
            <w:tcW w:w="2005" w:type="dxa"/>
          </w:tcPr>
          <w:p w:rsidR="00FB451E" w:rsidRPr="00F7468F" w:rsidRDefault="00FB451E" w:rsidP="00220001">
            <w:pPr>
              <w:spacing w:line="360" w:lineRule="auto"/>
              <w:ind w:firstLine="0"/>
              <w:jc w:val="center"/>
              <w:rPr>
                <w:sz w:val="28"/>
                <w:szCs w:val="28"/>
                <w:lang w:val="pt-BR"/>
              </w:rPr>
            </w:pPr>
            <w:r>
              <w:rPr>
                <w:sz w:val="28"/>
                <w:szCs w:val="28"/>
                <w:lang w:val="pt-BR"/>
              </w:rPr>
              <w:t>NaOH</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0,1</w:t>
            </w:r>
          </w:p>
        </w:tc>
        <w:tc>
          <w:tcPr>
            <w:tcW w:w="903" w:type="dxa"/>
            <w:tcBorders>
              <w:left w:val="double" w:sz="4" w:space="0" w:color="auto"/>
            </w:tcBorders>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21</w:t>
            </w:r>
          </w:p>
        </w:tc>
        <w:tc>
          <w:tcPr>
            <w:tcW w:w="2094"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HNO</w:t>
            </w:r>
            <w:r w:rsidRPr="00220001">
              <w:rPr>
                <w:sz w:val="28"/>
                <w:szCs w:val="28"/>
                <w:vertAlign w:val="subscript"/>
                <w:lang w:val="pt-BR"/>
              </w:rPr>
              <w:t>3</w:t>
            </w:r>
          </w:p>
        </w:tc>
        <w:tc>
          <w:tcPr>
            <w:tcW w:w="1932" w:type="dxa"/>
          </w:tcPr>
          <w:p w:rsidR="00FB451E" w:rsidRPr="00F7468F" w:rsidRDefault="00FB451E" w:rsidP="00220001">
            <w:pPr>
              <w:spacing w:line="360" w:lineRule="auto"/>
              <w:ind w:firstLine="0"/>
              <w:jc w:val="center"/>
              <w:rPr>
                <w:sz w:val="28"/>
                <w:szCs w:val="28"/>
                <w:lang w:val="pt-BR"/>
              </w:rPr>
            </w:pPr>
            <w:r>
              <w:rPr>
                <w:sz w:val="28"/>
                <w:szCs w:val="28"/>
                <w:lang w:val="pt-BR"/>
              </w:rPr>
              <w:t>0</w:t>
            </w:r>
            <w:r>
              <w:rPr>
                <w:sz w:val="28"/>
                <w:szCs w:val="28"/>
              </w:rPr>
              <w:t>,</w:t>
            </w:r>
            <w:r>
              <w:rPr>
                <w:sz w:val="28"/>
                <w:szCs w:val="28"/>
                <w:lang w:val="pt-BR"/>
              </w:rPr>
              <w:t>1</w:t>
            </w:r>
          </w:p>
        </w:tc>
      </w:tr>
      <w:tr w:rsidR="00FB451E" w:rsidRPr="00220001" w:rsidTr="00220001">
        <w:trPr>
          <w:trHeight w:val="397"/>
        </w:trPr>
        <w:tc>
          <w:tcPr>
            <w:tcW w:w="988" w:type="dxa"/>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7</w:t>
            </w:r>
          </w:p>
        </w:tc>
        <w:tc>
          <w:tcPr>
            <w:tcW w:w="2005"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KOH</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0,001</w:t>
            </w:r>
          </w:p>
        </w:tc>
        <w:tc>
          <w:tcPr>
            <w:tcW w:w="903" w:type="dxa"/>
            <w:tcBorders>
              <w:left w:val="double" w:sz="4" w:space="0" w:color="auto"/>
            </w:tcBorders>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22</w:t>
            </w:r>
          </w:p>
        </w:tc>
        <w:tc>
          <w:tcPr>
            <w:tcW w:w="2094"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HCl</w:t>
            </w:r>
          </w:p>
        </w:tc>
        <w:tc>
          <w:tcPr>
            <w:tcW w:w="1932" w:type="dxa"/>
          </w:tcPr>
          <w:p w:rsidR="00FB451E" w:rsidRPr="00220001" w:rsidRDefault="00FB451E" w:rsidP="00220001">
            <w:pPr>
              <w:spacing w:line="360" w:lineRule="auto"/>
              <w:ind w:firstLine="0"/>
              <w:jc w:val="center"/>
              <w:rPr>
                <w:sz w:val="28"/>
                <w:szCs w:val="28"/>
              </w:rPr>
            </w:pPr>
            <w:r>
              <w:rPr>
                <w:sz w:val="28"/>
                <w:szCs w:val="28"/>
              </w:rPr>
              <w:t>0,01</w:t>
            </w:r>
          </w:p>
        </w:tc>
      </w:tr>
      <w:tr w:rsidR="00FB451E" w:rsidRPr="00220001" w:rsidTr="00220001">
        <w:trPr>
          <w:trHeight w:val="397"/>
        </w:trPr>
        <w:tc>
          <w:tcPr>
            <w:tcW w:w="988" w:type="dxa"/>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8</w:t>
            </w:r>
          </w:p>
        </w:tc>
        <w:tc>
          <w:tcPr>
            <w:tcW w:w="2005"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HNO</w:t>
            </w:r>
            <w:r w:rsidRPr="00220001">
              <w:rPr>
                <w:sz w:val="28"/>
                <w:szCs w:val="28"/>
                <w:vertAlign w:val="subscript"/>
                <w:lang w:val="pt-BR"/>
              </w:rPr>
              <w:t>3</w:t>
            </w:r>
          </w:p>
        </w:tc>
        <w:tc>
          <w:tcPr>
            <w:tcW w:w="1932" w:type="dxa"/>
            <w:tcBorders>
              <w:right w:val="double" w:sz="4" w:space="0" w:color="auto"/>
            </w:tcBorders>
          </w:tcPr>
          <w:p w:rsidR="00FB451E" w:rsidRPr="00F7468F" w:rsidRDefault="00FB451E" w:rsidP="00220001">
            <w:pPr>
              <w:spacing w:line="360" w:lineRule="auto"/>
              <w:ind w:firstLine="0"/>
              <w:jc w:val="center"/>
              <w:rPr>
                <w:sz w:val="28"/>
                <w:szCs w:val="28"/>
                <w:lang w:val="pt-BR"/>
              </w:rPr>
            </w:pPr>
            <w:r>
              <w:rPr>
                <w:sz w:val="28"/>
                <w:szCs w:val="28"/>
                <w:lang w:val="pt-BR"/>
              </w:rPr>
              <w:t>0</w:t>
            </w:r>
            <w:r>
              <w:rPr>
                <w:sz w:val="28"/>
                <w:szCs w:val="28"/>
              </w:rPr>
              <w:t>,</w:t>
            </w:r>
            <w:r>
              <w:rPr>
                <w:sz w:val="28"/>
                <w:szCs w:val="28"/>
                <w:lang w:val="pt-BR"/>
              </w:rPr>
              <w:t>1</w:t>
            </w:r>
          </w:p>
        </w:tc>
        <w:tc>
          <w:tcPr>
            <w:tcW w:w="903" w:type="dxa"/>
            <w:tcBorders>
              <w:left w:val="double" w:sz="4" w:space="0" w:color="auto"/>
            </w:tcBorders>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23</w:t>
            </w:r>
          </w:p>
        </w:tc>
        <w:tc>
          <w:tcPr>
            <w:tcW w:w="2094" w:type="dxa"/>
          </w:tcPr>
          <w:p w:rsidR="00FB451E" w:rsidRPr="00F7468F" w:rsidRDefault="00FB451E" w:rsidP="00220001">
            <w:pPr>
              <w:spacing w:line="360" w:lineRule="auto"/>
              <w:ind w:firstLine="0"/>
              <w:jc w:val="center"/>
              <w:rPr>
                <w:sz w:val="28"/>
                <w:szCs w:val="28"/>
                <w:lang w:val="pt-BR"/>
              </w:rPr>
            </w:pPr>
            <w:r>
              <w:rPr>
                <w:sz w:val="28"/>
                <w:szCs w:val="28"/>
                <w:lang w:val="pt-BR"/>
              </w:rPr>
              <w:t>NaOH</w:t>
            </w:r>
          </w:p>
        </w:tc>
        <w:tc>
          <w:tcPr>
            <w:tcW w:w="1932" w:type="dxa"/>
          </w:tcPr>
          <w:p w:rsidR="00FB451E" w:rsidRPr="00F7468F" w:rsidRDefault="00FB451E" w:rsidP="00220001">
            <w:pPr>
              <w:spacing w:line="360" w:lineRule="auto"/>
              <w:ind w:firstLine="0"/>
              <w:jc w:val="center"/>
              <w:rPr>
                <w:sz w:val="28"/>
                <w:szCs w:val="28"/>
                <w:lang w:val="pt-BR"/>
              </w:rPr>
            </w:pPr>
            <w:r>
              <w:rPr>
                <w:sz w:val="28"/>
                <w:szCs w:val="28"/>
                <w:lang w:val="pt-BR"/>
              </w:rPr>
              <w:t>0</w:t>
            </w:r>
            <w:r>
              <w:rPr>
                <w:sz w:val="28"/>
                <w:szCs w:val="28"/>
              </w:rPr>
              <w:t>,</w:t>
            </w:r>
            <w:r>
              <w:rPr>
                <w:sz w:val="28"/>
                <w:szCs w:val="28"/>
                <w:lang w:val="pt-BR"/>
              </w:rPr>
              <w:t>1</w:t>
            </w:r>
          </w:p>
        </w:tc>
      </w:tr>
      <w:tr w:rsidR="00FB451E" w:rsidRPr="00220001" w:rsidTr="00220001">
        <w:trPr>
          <w:trHeight w:val="397"/>
        </w:trPr>
        <w:tc>
          <w:tcPr>
            <w:tcW w:w="988" w:type="dxa"/>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9</w:t>
            </w:r>
          </w:p>
        </w:tc>
        <w:tc>
          <w:tcPr>
            <w:tcW w:w="2005"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HCl</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0,01</w:t>
            </w:r>
          </w:p>
        </w:tc>
        <w:tc>
          <w:tcPr>
            <w:tcW w:w="903" w:type="dxa"/>
            <w:tcBorders>
              <w:left w:val="double" w:sz="4" w:space="0" w:color="auto"/>
            </w:tcBorders>
            <w:vAlign w:val="center"/>
          </w:tcPr>
          <w:p w:rsidR="00FB451E" w:rsidRPr="00220001" w:rsidRDefault="00FB451E" w:rsidP="00220001">
            <w:pPr>
              <w:suppressLineNumbers/>
              <w:spacing w:line="360" w:lineRule="auto"/>
              <w:ind w:firstLine="0"/>
              <w:jc w:val="center"/>
              <w:rPr>
                <w:sz w:val="28"/>
                <w:lang w:val="pt-BR"/>
              </w:rPr>
            </w:pPr>
            <w:r w:rsidRPr="00220001">
              <w:rPr>
                <w:sz w:val="28"/>
                <w:lang w:val="pt-BR"/>
              </w:rPr>
              <w:t>24</w:t>
            </w:r>
          </w:p>
        </w:tc>
        <w:tc>
          <w:tcPr>
            <w:tcW w:w="2094" w:type="dxa"/>
          </w:tcPr>
          <w:p w:rsidR="00FB451E" w:rsidRPr="00220001" w:rsidRDefault="00FB451E" w:rsidP="00220001">
            <w:pPr>
              <w:spacing w:line="360" w:lineRule="auto"/>
              <w:ind w:firstLine="0"/>
              <w:jc w:val="center"/>
              <w:rPr>
                <w:sz w:val="28"/>
                <w:szCs w:val="28"/>
                <w:lang w:val="pt-BR"/>
              </w:rPr>
            </w:pPr>
            <w:r w:rsidRPr="00220001">
              <w:rPr>
                <w:sz w:val="28"/>
                <w:szCs w:val="28"/>
                <w:lang w:val="pt-BR"/>
              </w:rPr>
              <w:t>KOH</w:t>
            </w:r>
          </w:p>
        </w:tc>
        <w:tc>
          <w:tcPr>
            <w:tcW w:w="1932" w:type="dxa"/>
          </w:tcPr>
          <w:p w:rsidR="00FB451E" w:rsidRPr="00220001" w:rsidRDefault="00FB451E" w:rsidP="00220001">
            <w:pPr>
              <w:spacing w:line="360" w:lineRule="auto"/>
              <w:ind w:firstLine="0"/>
              <w:jc w:val="center"/>
              <w:rPr>
                <w:sz w:val="28"/>
                <w:szCs w:val="28"/>
              </w:rPr>
            </w:pPr>
            <w:r>
              <w:rPr>
                <w:sz w:val="28"/>
                <w:szCs w:val="28"/>
              </w:rPr>
              <w:t>0,01</w:t>
            </w:r>
          </w:p>
        </w:tc>
      </w:tr>
      <w:tr w:rsidR="00FB451E" w:rsidRPr="006B3B95" w:rsidTr="00220001">
        <w:trPr>
          <w:trHeight w:val="397"/>
        </w:trPr>
        <w:tc>
          <w:tcPr>
            <w:tcW w:w="988" w:type="dxa"/>
            <w:vAlign w:val="center"/>
          </w:tcPr>
          <w:p w:rsidR="00FB451E" w:rsidRPr="00AF6EDF" w:rsidRDefault="00FB451E" w:rsidP="00220001">
            <w:pPr>
              <w:suppressLineNumbers/>
              <w:spacing w:line="360" w:lineRule="auto"/>
              <w:ind w:firstLine="0"/>
              <w:jc w:val="center"/>
              <w:rPr>
                <w:sz w:val="28"/>
              </w:rPr>
            </w:pPr>
            <w:r>
              <w:rPr>
                <w:sz w:val="28"/>
                <w:lang w:val="en-US"/>
              </w:rPr>
              <w:t>1</w:t>
            </w:r>
            <w:r>
              <w:rPr>
                <w:sz w:val="28"/>
              </w:rPr>
              <w:t>0</w:t>
            </w:r>
          </w:p>
        </w:tc>
        <w:tc>
          <w:tcPr>
            <w:tcW w:w="2005" w:type="dxa"/>
          </w:tcPr>
          <w:p w:rsidR="00FB451E" w:rsidRPr="00F7468F" w:rsidRDefault="00FB451E" w:rsidP="00220001">
            <w:pPr>
              <w:spacing w:line="360" w:lineRule="auto"/>
              <w:ind w:firstLine="0"/>
              <w:jc w:val="center"/>
              <w:rPr>
                <w:sz w:val="28"/>
                <w:szCs w:val="28"/>
                <w:lang w:val="pt-BR"/>
              </w:rPr>
            </w:pPr>
            <w:r>
              <w:rPr>
                <w:sz w:val="28"/>
                <w:szCs w:val="28"/>
                <w:lang w:val="pt-BR"/>
              </w:rPr>
              <w:t>NaOH</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1</w:t>
            </w:r>
          </w:p>
        </w:tc>
        <w:tc>
          <w:tcPr>
            <w:tcW w:w="903" w:type="dxa"/>
            <w:tcBorders>
              <w:left w:val="double" w:sz="4" w:space="0" w:color="auto"/>
            </w:tcBorders>
            <w:vAlign w:val="center"/>
          </w:tcPr>
          <w:p w:rsidR="00FB451E" w:rsidRDefault="00FB451E" w:rsidP="00220001">
            <w:pPr>
              <w:suppressLineNumbers/>
              <w:spacing w:line="360" w:lineRule="auto"/>
              <w:ind w:firstLine="0"/>
              <w:jc w:val="center"/>
              <w:rPr>
                <w:sz w:val="28"/>
                <w:lang w:val="en-US"/>
              </w:rPr>
            </w:pPr>
            <w:r>
              <w:rPr>
                <w:sz w:val="28"/>
                <w:lang w:val="en-US"/>
              </w:rPr>
              <w:t>25</w:t>
            </w:r>
          </w:p>
        </w:tc>
        <w:tc>
          <w:tcPr>
            <w:tcW w:w="2094" w:type="dxa"/>
          </w:tcPr>
          <w:p w:rsidR="00FB451E" w:rsidRDefault="00FB451E" w:rsidP="00220001">
            <w:pPr>
              <w:spacing w:line="360" w:lineRule="auto"/>
              <w:ind w:firstLine="0"/>
              <w:jc w:val="center"/>
              <w:rPr>
                <w:sz w:val="28"/>
                <w:szCs w:val="28"/>
                <w:lang w:val="en-US"/>
              </w:rPr>
            </w:pPr>
            <w:r>
              <w:rPr>
                <w:sz w:val="28"/>
                <w:szCs w:val="28"/>
                <w:lang w:val="en-US"/>
              </w:rPr>
              <w:t>HNO</w:t>
            </w:r>
            <w:r w:rsidRPr="00220001">
              <w:rPr>
                <w:sz w:val="28"/>
                <w:szCs w:val="28"/>
                <w:vertAlign w:val="subscript"/>
                <w:lang w:val="en-US"/>
              </w:rPr>
              <w:t>3</w:t>
            </w:r>
          </w:p>
        </w:tc>
        <w:tc>
          <w:tcPr>
            <w:tcW w:w="1932" w:type="dxa"/>
          </w:tcPr>
          <w:p w:rsidR="00FB451E" w:rsidRPr="00220001" w:rsidRDefault="00FB451E" w:rsidP="00220001">
            <w:pPr>
              <w:spacing w:line="360" w:lineRule="auto"/>
              <w:ind w:firstLine="0"/>
              <w:jc w:val="center"/>
              <w:rPr>
                <w:sz w:val="28"/>
                <w:szCs w:val="28"/>
              </w:rPr>
            </w:pPr>
            <w:r>
              <w:rPr>
                <w:sz w:val="28"/>
                <w:szCs w:val="28"/>
              </w:rPr>
              <w:t>1</w:t>
            </w:r>
          </w:p>
        </w:tc>
      </w:tr>
      <w:tr w:rsidR="00FB451E" w:rsidTr="00220001">
        <w:trPr>
          <w:trHeight w:val="397"/>
        </w:trPr>
        <w:tc>
          <w:tcPr>
            <w:tcW w:w="988" w:type="dxa"/>
            <w:vAlign w:val="center"/>
          </w:tcPr>
          <w:p w:rsidR="00FB451E" w:rsidRPr="00AF6EDF" w:rsidRDefault="00FB451E" w:rsidP="00220001">
            <w:pPr>
              <w:suppressLineNumbers/>
              <w:spacing w:line="360" w:lineRule="auto"/>
              <w:ind w:firstLine="0"/>
              <w:jc w:val="center"/>
              <w:rPr>
                <w:sz w:val="28"/>
              </w:rPr>
            </w:pPr>
            <w:r>
              <w:rPr>
                <w:sz w:val="28"/>
                <w:lang w:val="en-US"/>
              </w:rPr>
              <w:t>1</w:t>
            </w:r>
            <w:r>
              <w:rPr>
                <w:sz w:val="28"/>
              </w:rPr>
              <w:t>1</w:t>
            </w:r>
          </w:p>
        </w:tc>
        <w:tc>
          <w:tcPr>
            <w:tcW w:w="2005" w:type="dxa"/>
          </w:tcPr>
          <w:p w:rsidR="00FB451E" w:rsidRDefault="00FB451E" w:rsidP="00220001">
            <w:pPr>
              <w:spacing w:line="360" w:lineRule="auto"/>
              <w:ind w:firstLine="0"/>
              <w:jc w:val="center"/>
              <w:rPr>
                <w:sz w:val="28"/>
                <w:szCs w:val="28"/>
                <w:lang w:val="en-US"/>
              </w:rPr>
            </w:pPr>
            <w:r>
              <w:rPr>
                <w:sz w:val="28"/>
                <w:szCs w:val="28"/>
                <w:lang w:val="en-US"/>
              </w:rPr>
              <w:t>KOH</w:t>
            </w:r>
          </w:p>
        </w:tc>
        <w:tc>
          <w:tcPr>
            <w:tcW w:w="1932" w:type="dxa"/>
            <w:tcBorders>
              <w:right w:val="double" w:sz="4" w:space="0" w:color="auto"/>
            </w:tcBorders>
          </w:tcPr>
          <w:p w:rsidR="00FB451E" w:rsidRDefault="00FB451E" w:rsidP="00220001">
            <w:pPr>
              <w:spacing w:line="360" w:lineRule="auto"/>
              <w:ind w:firstLine="0"/>
              <w:jc w:val="center"/>
              <w:rPr>
                <w:sz w:val="28"/>
                <w:szCs w:val="28"/>
                <w:lang w:val="en-US"/>
              </w:rPr>
            </w:pPr>
            <w:r>
              <w:rPr>
                <w:sz w:val="28"/>
                <w:szCs w:val="28"/>
              </w:rPr>
              <w:t>0,01</w:t>
            </w:r>
          </w:p>
        </w:tc>
        <w:tc>
          <w:tcPr>
            <w:tcW w:w="903" w:type="dxa"/>
            <w:tcBorders>
              <w:left w:val="double" w:sz="4" w:space="0" w:color="auto"/>
            </w:tcBorders>
            <w:vAlign w:val="center"/>
          </w:tcPr>
          <w:p w:rsidR="00FB451E" w:rsidRDefault="00FB451E" w:rsidP="00220001">
            <w:pPr>
              <w:suppressLineNumbers/>
              <w:spacing w:line="360" w:lineRule="auto"/>
              <w:ind w:firstLine="0"/>
              <w:jc w:val="center"/>
              <w:rPr>
                <w:sz w:val="28"/>
                <w:lang w:val="en-US"/>
              </w:rPr>
            </w:pPr>
            <w:r>
              <w:rPr>
                <w:sz w:val="28"/>
                <w:lang w:val="en-US"/>
              </w:rPr>
              <w:t>26</w:t>
            </w:r>
          </w:p>
        </w:tc>
        <w:tc>
          <w:tcPr>
            <w:tcW w:w="2094" w:type="dxa"/>
          </w:tcPr>
          <w:p w:rsidR="00FB451E" w:rsidRPr="00220001" w:rsidRDefault="00FB451E" w:rsidP="00220001">
            <w:pPr>
              <w:spacing w:line="360" w:lineRule="auto"/>
              <w:ind w:firstLine="0"/>
              <w:jc w:val="center"/>
              <w:rPr>
                <w:sz w:val="28"/>
                <w:szCs w:val="28"/>
                <w:lang w:val="en-US"/>
              </w:rPr>
            </w:pPr>
            <w:r>
              <w:rPr>
                <w:sz w:val="28"/>
                <w:szCs w:val="28"/>
                <w:lang w:val="en-US"/>
              </w:rPr>
              <w:t>HCl</w:t>
            </w:r>
          </w:p>
        </w:tc>
        <w:tc>
          <w:tcPr>
            <w:tcW w:w="1932" w:type="dxa"/>
          </w:tcPr>
          <w:p w:rsidR="00FB451E" w:rsidRPr="00220001" w:rsidRDefault="00FB451E" w:rsidP="00220001">
            <w:pPr>
              <w:spacing w:line="360" w:lineRule="auto"/>
              <w:ind w:firstLine="0"/>
              <w:jc w:val="center"/>
              <w:rPr>
                <w:sz w:val="28"/>
                <w:szCs w:val="28"/>
              </w:rPr>
            </w:pPr>
            <w:r>
              <w:rPr>
                <w:sz w:val="28"/>
                <w:szCs w:val="28"/>
              </w:rPr>
              <w:t>0,001</w:t>
            </w:r>
          </w:p>
        </w:tc>
      </w:tr>
      <w:tr w:rsidR="00FB451E" w:rsidTr="00220001">
        <w:trPr>
          <w:trHeight w:val="397"/>
        </w:trPr>
        <w:tc>
          <w:tcPr>
            <w:tcW w:w="988" w:type="dxa"/>
            <w:vAlign w:val="center"/>
          </w:tcPr>
          <w:p w:rsidR="00FB451E" w:rsidRPr="00AF6EDF" w:rsidRDefault="00FB451E" w:rsidP="00220001">
            <w:pPr>
              <w:suppressLineNumbers/>
              <w:spacing w:line="360" w:lineRule="auto"/>
              <w:ind w:firstLine="0"/>
              <w:jc w:val="center"/>
              <w:rPr>
                <w:sz w:val="28"/>
              </w:rPr>
            </w:pPr>
            <w:r>
              <w:rPr>
                <w:sz w:val="28"/>
                <w:lang w:val="en-US"/>
              </w:rPr>
              <w:t>1</w:t>
            </w:r>
            <w:r>
              <w:rPr>
                <w:sz w:val="28"/>
              </w:rPr>
              <w:t>2</w:t>
            </w:r>
          </w:p>
        </w:tc>
        <w:tc>
          <w:tcPr>
            <w:tcW w:w="2005" w:type="dxa"/>
          </w:tcPr>
          <w:p w:rsidR="00FB451E" w:rsidRDefault="00FB451E" w:rsidP="00220001">
            <w:pPr>
              <w:spacing w:line="360" w:lineRule="auto"/>
              <w:ind w:firstLine="0"/>
              <w:jc w:val="center"/>
              <w:rPr>
                <w:sz w:val="28"/>
                <w:szCs w:val="28"/>
                <w:lang w:val="en-US"/>
              </w:rPr>
            </w:pPr>
            <w:r>
              <w:rPr>
                <w:sz w:val="28"/>
                <w:szCs w:val="28"/>
                <w:lang w:val="en-US"/>
              </w:rPr>
              <w:t>HNO</w:t>
            </w:r>
            <w:r w:rsidRPr="00220001">
              <w:rPr>
                <w:sz w:val="28"/>
                <w:szCs w:val="28"/>
                <w:vertAlign w:val="subscript"/>
                <w:lang w:val="en-US"/>
              </w:rPr>
              <w:t>3</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1</w:t>
            </w:r>
          </w:p>
        </w:tc>
        <w:tc>
          <w:tcPr>
            <w:tcW w:w="903" w:type="dxa"/>
            <w:tcBorders>
              <w:left w:val="double" w:sz="4" w:space="0" w:color="auto"/>
            </w:tcBorders>
            <w:vAlign w:val="center"/>
          </w:tcPr>
          <w:p w:rsidR="00FB451E" w:rsidRPr="00AF6EDF" w:rsidRDefault="00FB451E" w:rsidP="00220001">
            <w:pPr>
              <w:suppressLineNumbers/>
              <w:spacing w:line="360" w:lineRule="auto"/>
              <w:ind w:firstLine="0"/>
              <w:jc w:val="center"/>
              <w:rPr>
                <w:sz w:val="28"/>
              </w:rPr>
            </w:pPr>
            <w:r>
              <w:rPr>
                <w:sz w:val="28"/>
              </w:rPr>
              <w:t>27</w:t>
            </w:r>
          </w:p>
        </w:tc>
        <w:tc>
          <w:tcPr>
            <w:tcW w:w="2094" w:type="dxa"/>
          </w:tcPr>
          <w:p w:rsidR="00FB451E" w:rsidRPr="00F7468F" w:rsidRDefault="00FB451E" w:rsidP="00220001">
            <w:pPr>
              <w:spacing w:line="360" w:lineRule="auto"/>
              <w:ind w:firstLine="0"/>
              <w:jc w:val="center"/>
              <w:rPr>
                <w:sz w:val="28"/>
                <w:szCs w:val="28"/>
                <w:lang w:val="pt-BR"/>
              </w:rPr>
            </w:pPr>
            <w:r>
              <w:rPr>
                <w:sz w:val="28"/>
                <w:szCs w:val="28"/>
                <w:lang w:val="pt-BR"/>
              </w:rPr>
              <w:t>NaOH</w:t>
            </w:r>
          </w:p>
        </w:tc>
        <w:tc>
          <w:tcPr>
            <w:tcW w:w="1932" w:type="dxa"/>
          </w:tcPr>
          <w:p w:rsidR="00FB451E" w:rsidRPr="00220001" w:rsidRDefault="00FB451E" w:rsidP="00220001">
            <w:pPr>
              <w:spacing w:line="360" w:lineRule="auto"/>
              <w:ind w:firstLine="0"/>
              <w:jc w:val="center"/>
              <w:rPr>
                <w:sz w:val="28"/>
                <w:szCs w:val="28"/>
              </w:rPr>
            </w:pPr>
            <w:r>
              <w:rPr>
                <w:sz w:val="28"/>
                <w:szCs w:val="28"/>
              </w:rPr>
              <w:t>0,1</w:t>
            </w:r>
          </w:p>
        </w:tc>
      </w:tr>
      <w:tr w:rsidR="00FB451E" w:rsidTr="00220001">
        <w:trPr>
          <w:trHeight w:val="397"/>
        </w:trPr>
        <w:tc>
          <w:tcPr>
            <w:tcW w:w="988" w:type="dxa"/>
            <w:vAlign w:val="center"/>
          </w:tcPr>
          <w:p w:rsidR="00FB451E" w:rsidRPr="00AF6EDF" w:rsidRDefault="00FB451E" w:rsidP="00220001">
            <w:pPr>
              <w:suppressLineNumbers/>
              <w:spacing w:line="360" w:lineRule="auto"/>
              <w:ind w:firstLine="0"/>
              <w:jc w:val="center"/>
              <w:rPr>
                <w:sz w:val="28"/>
              </w:rPr>
            </w:pPr>
            <w:r>
              <w:rPr>
                <w:sz w:val="28"/>
                <w:lang w:val="en-US"/>
              </w:rPr>
              <w:t>1</w:t>
            </w:r>
            <w:r>
              <w:rPr>
                <w:sz w:val="28"/>
              </w:rPr>
              <w:t>3</w:t>
            </w:r>
          </w:p>
        </w:tc>
        <w:tc>
          <w:tcPr>
            <w:tcW w:w="2005" w:type="dxa"/>
          </w:tcPr>
          <w:p w:rsidR="00FB451E" w:rsidRPr="00F7468F" w:rsidRDefault="00FB451E" w:rsidP="00220001">
            <w:pPr>
              <w:spacing w:line="360" w:lineRule="auto"/>
              <w:ind w:firstLine="0"/>
              <w:jc w:val="center"/>
              <w:rPr>
                <w:sz w:val="28"/>
                <w:szCs w:val="28"/>
                <w:lang w:val="pt-BR"/>
              </w:rPr>
            </w:pPr>
            <w:r>
              <w:rPr>
                <w:sz w:val="28"/>
                <w:szCs w:val="28"/>
                <w:lang w:val="pt-BR"/>
              </w:rPr>
              <w:t>NaOH</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0,001</w:t>
            </w:r>
          </w:p>
        </w:tc>
        <w:tc>
          <w:tcPr>
            <w:tcW w:w="903" w:type="dxa"/>
            <w:tcBorders>
              <w:left w:val="double" w:sz="4" w:space="0" w:color="auto"/>
            </w:tcBorders>
            <w:vAlign w:val="center"/>
          </w:tcPr>
          <w:p w:rsidR="00FB451E" w:rsidRDefault="00FB451E" w:rsidP="00220001">
            <w:pPr>
              <w:suppressLineNumbers/>
              <w:spacing w:line="360" w:lineRule="auto"/>
              <w:ind w:firstLine="0"/>
              <w:jc w:val="center"/>
              <w:rPr>
                <w:sz w:val="28"/>
                <w:lang w:val="en-US"/>
              </w:rPr>
            </w:pPr>
            <w:r>
              <w:rPr>
                <w:sz w:val="28"/>
                <w:lang w:val="en-US"/>
              </w:rPr>
              <w:t>28</w:t>
            </w:r>
          </w:p>
        </w:tc>
        <w:tc>
          <w:tcPr>
            <w:tcW w:w="2094" w:type="dxa"/>
          </w:tcPr>
          <w:p w:rsidR="00FB451E" w:rsidRDefault="00FB451E" w:rsidP="00220001">
            <w:pPr>
              <w:spacing w:line="360" w:lineRule="auto"/>
              <w:ind w:firstLine="0"/>
              <w:jc w:val="center"/>
              <w:rPr>
                <w:sz w:val="28"/>
                <w:szCs w:val="28"/>
                <w:lang w:val="en-US"/>
              </w:rPr>
            </w:pPr>
            <w:r>
              <w:rPr>
                <w:sz w:val="28"/>
                <w:szCs w:val="28"/>
                <w:lang w:val="en-US"/>
              </w:rPr>
              <w:t>KOH</w:t>
            </w:r>
          </w:p>
        </w:tc>
        <w:tc>
          <w:tcPr>
            <w:tcW w:w="1932" w:type="dxa"/>
          </w:tcPr>
          <w:p w:rsidR="00FB451E" w:rsidRPr="00220001" w:rsidRDefault="00FB451E" w:rsidP="00220001">
            <w:pPr>
              <w:spacing w:line="360" w:lineRule="auto"/>
              <w:ind w:firstLine="0"/>
              <w:jc w:val="center"/>
              <w:rPr>
                <w:sz w:val="28"/>
                <w:szCs w:val="28"/>
              </w:rPr>
            </w:pPr>
            <w:r>
              <w:rPr>
                <w:sz w:val="28"/>
                <w:szCs w:val="28"/>
              </w:rPr>
              <w:t>0,01</w:t>
            </w:r>
          </w:p>
        </w:tc>
      </w:tr>
      <w:tr w:rsidR="00FB451E" w:rsidTr="00220001">
        <w:trPr>
          <w:trHeight w:val="397"/>
        </w:trPr>
        <w:tc>
          <w:tcPr>
            <w:tcW w:w="988" w:type="dxa"/>
            <w:vAlign w:val="center"/>
          </w:tcPr>
          <w:p w:rsidR="00FB451E" w:rsidRPr="00AF6EDF" w:rsidRDefault="00FB451E" w:rsidP="00220001">
            <w:pPr>
              <w:suppressLineNumbers/>
              <w:spacing w:line="360" w:lineRule="auto"/>
              <w:ind w:firstLine="0"/>
              <w:jc w:val="center"/>
              <w:rPr>
                <w:sz w:val="28"/>
              </w:rPr>
            </w:pPr>
            <w:r>
              <w:rPr>
                <w:sz w:val="28"/>
              </w:rPr>
              <w:t>14</w:t>
            </w:r>
          </w:p>
        </w:tc>
        <w:tc>
          <w:tcPr>
            <w:tcW w:w="2005" w:type="dxa"/>
          </w:tcPr>
          <w:p w:rsidR="00FB451E" w:rsidRDefault="00FB451E" w:rsidP="00220001">
            <w:pPr>
              <w:spacing w:line="360" w:lineRule="auto"/>
              <w:ind w:firstLine="0"/>
              <w:jc w:val="center"/>
              <w:rPr>
                <w:sz w:val="28"/>
                <w:szCs w:val="28"/>
                <w:lang w:val="en-US"/>
              </w:rPr>
            </w:pPr>
            <w:r>
              <w:rPr>
                <w:sz w:val="28"/>
                <w:szCs w:val="28"/>
                <w:lang w:val="en-US"/>
              </w:rPr>
              <w:t>KOH</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0,1</w:t>
            </w:r>
          </w:p>
        </w:tc>
        <w:tc>
          <w:tcPr>
            <w:tcW w:w="903" w:type="dxa"/>
            <w:tcBorders>
              <w:left w:val="double" w:sz="4" w:space="0" w:color="auto"/>
            </w:tcBorders>
            <w:vAlign w:val="center"/>
          </w:tcPr>
          <w:p w:rsidR="00FB451E" w:rsidRDefault="00FB451E" w:rsidP="00220001">
            <w:pPr>
              <w:suppressLineNumbers/>
              <w:spacing w:line="360" w:lineRule="auto"/>
              <w:ind w:firstLine="0"/>
              <w:jc w:val="center"/>
              <w:rPr>
                <w:sz w:val="28"/>
                <w:lang w:val="en-US"/>
              </w:rPr>
            </w:pPr>
            <w:r>
              <w:rPr>
                <w:sz w:val="28"/>
                <w:lang w:val="en-US"/>
              </w:rPr>
              <w:t>29</w:t>
            </w:r>
          </w:p>
        </w:tc>
        <w:tc>
          <w:tcPr>
            <w:tcW w:w="2094" w:type="dxa"/>
          </w:tcPr>
          <w:p w:rsidR="00FB451E" w:rsidRDefault="00FB451E" w:rsidP="00220001">
            <w:pPr>
              <w:spacing w:line="360" w:lineRule="auto"/>
              <w:ind w:firstLine="0"/>
              <w:jc w:val="center"/>
              <w:rPr>
                <w:sz w:val="28"/>
                <w:szCs w:val="28"/>
                <w:lang w:val="en-US"/>
              </w:rPr>
            </w:pPr>
            <w:r>
              <w:rPr>
                <w:sz w:val="28"/>
                <w:szCs w:val="28"/>
                <w:lang w:val="en-US"/>
              </w:rPr>
              <w:t>HNO</w:t>
            </w:r>
            <w:r w:rsidRPr="00220001">
              <w:rPr>
                <w:sz w:val="28"/>
                <w:szCs w:val="28"/>
                <w:vertAlign w:val="subscript"/>
                <w:lang w:val="en-US"/>
              </w:rPr>
              <w:t>3</w:t>
            </w:r>
          </w:p>
        </w:tc>
        <w:tc>
          <w:tcPr>
            <w:tcW w:w="1932" w:type="dxa"/>
          </w:tcPr>
          <w:p w:rsidR="00FB451E" w:rsidRPr="00220001" w:rsidRDefault="00FB451E" w:rsidP="00220001">
            <w:pPr>
              <w:spacing w:line="360" w:lineRule="auto"/>
              <w:ind w:firstLine="0"/>
              <w:jc w:val="center"/>
              <w:rPr>
                <w:sz w:val="28"/>
                <w:szCs w:val="28"/>
              </w:rPr>
            </w:pPr>
            <w:r>
              <w:rPr>
                <w:sz w:val="28"/>
                <w:szCs w:val="28"/>
              </w:rPr>
              <w:t>1</w:t>
            </w:r>
          </w:p>
        </w:tc>
      </w:tr>
      <w:tr w:rsidR="00FB451E" w:rsidTr="00220001">
        <w:trPr>
          <w:trHeight w:val="397"/>
        </w:trPr>
        <w:tc>
          <w:tcPr>
            <w:tcW w:w="988" w:type="dxa"/>
            <w:vAlign w:val="center"/>
          </w:tcPr>
          <w:p w:rsidR="00FB451E" w:rsidRPr="00AF6EDF" w:rsidRDefault="00FB451E" w:rsidP="00220001">
            <w:pPr>
              <w:suppressLineNumbers/>
              <w:spacing w:line="360" w:lineRule="auto"/>
              <w:ind w:firstLine="0"/>
              <w:jc w:val="center"/>
              <w:rPr>
                <w:sz w:val="28"/>
              </w:rPr>
            </w:pPr>
            <w:r>
              <w:rPr>
                <w:sz w:val="28"/>
              </w:rPr>
              <w:t>15</w:t>
            </w:r>
          </w:p>
        </w:tc>
        <w:tc>
          <w:tcPr>
            <w:tcW w:w="2005" w:type="dxa"/>
          </w:tcPr>
          <w:p w:rsidR="00FB451E" w:rsidRDefault="00FB451E" w:rsidP="00220001">
            <w:pPr>
              <w:spacing w:line="360" w:lineRule="auto"/>
              <w:ind w:firstLine="0"/>
              <w:jc w:val="center"/>
              <w:rPr>
                <w:sz w:val="28"/>
                <w:szCs w:val="28"/>
                <w:lang w:val="en-US"/>
              </w:rPr>
            </w:pPr>
            <w:r>
              <w:rPr>
                <w:sz w:val="28"/>
                <w:szCs w:val="28"/>
                <w:lang w:val="en-US"/>
              </w:rPr>
              <w:t>HNO</w:t>
            </w:r>
            <w:r w:rsidRPr="00220001">
              <w:rPr>
                <w:sz w:val="28"/>
                <w:szCs w:val="28"/>
                <w:vertAlign w:val="subscript"/>
                <w:lang w:val="en-US"/>
              </w:rPr>
              <w:t>3</w:t>
            </w:r>
          </w:p>
        </w:tc>
        <w:tc>
          <w:tcPr>
            <w:tcW w:w="1932" w:type="dxa"/>
            <w:tcBorders>
              <w:right w:val="double" w:sz="4" w:space="0" w:color="auto"/>
            </w:tcBorders>
          </w:tcPr>
          <w:p w:rsidR="00FB451E" w:rsidRPr="00220001" w:rsidRDefault="00FB451E" w:rsidP="00220001">
            <w:pPr>
              <w:spacing w:line="360" w:lineRule="auto"/>
              <w:ind w:firstLine="0"/>
              <w:jc w:val="center"/>
              <w:rPr>
                <w:sz w:val="28"/>
                <w:szCs w:val="28"/>
              </w:rPr>
            </w:pPr>
            <w:r>
              <w:rPr>
                <w:sz w:val="28"/>
                <w:szCs w:val="28"/>
              </w:rPr>
              <w:t>0,001</w:t>
            </w:r>
          </w:p>
        </w:tc>
        <w:tc>
          <w:tcPr>
            <w:tcW w:w="903" w:type="dxa"/>
            <w:tcBorders>
              <w:left w:val="double" w:sz="4" w:space="0" w:color="auto"/>
            </w:tcBorders>
            <w:vAlign w:val="center"/>
          </w:tcPr>
          <w:p w:rsidR="00FB451E" w:rsidRDefault="00FB451E" w:rsidP="00220001">
            <w:pPr>
              <w:suppressLineNumbers/>
              <w:spacing w:line="360" w:lineRule="auto"/>
              <w:ind w:firstLine="0"/>
              <w:jc w:val="center"/>
              <w:rPr>
                <w:sz w:val="28"/>
                <w:lang w:val="en-US"/>
              </w:rPr>
            </w:pPr>
            <w:r>
              <w:rPr>
                <w:sz w:val="28"/>
                <w:lang w:val="en-US"/>
              </w:rPr>
              <w:t>30</w:t>
            </w:r>
          </w:p>
        </w:tc>
        <w:tc>
          <w:tcPr>
            <w:tcW w:w="2094" w:type="dxa"/>
          </w:tcPr>
          <w:p w:rsidR="00FB451E" w:rsidRDefault="00FB451E" w:rsidP="00220001">
            <w:pPr>
              <w:spacing w:line="360" w:lineRule="auto"/>
              <w:ind w:firstLine="0"/>
              <w:jc w:val="center"/>
              <w:rPr>
                <w:sz w:val="28"/>
                <w:szCs w:val="28"/>
              </w:rPr>
            </w:pPr>
            <w:r>
              <w:rPr>
                <w:sz w:val="28"/>
                <w:szCs w:val="28"/>
                <w:lang w:val="pt-BR"/>
              </w:rPr>
              <w:t>NaOH</w:t>
            </w:r>
          </w:p>
        </w:tc>
        <w:tc>
          <w:tcPr>
            <w:tcW w:w="1932" w:type="dxa"/>
          </w:tcPr>
          <w:p w:rsidR="00FB451E" w:rsidRDefault="00FB451E" w:rsidP="00220001">
            <w:pPr>
              <w:spacing w:line="360" w:lineRule="auto"/>
              <w:ind w:firstLine="0"/>
              <w:jc w:val="center"/>
              <w:rPr>
                <w:sz w:val="28"/>
                <w:szCs w:val="28"/>
                <w:lang w:val="en-US"/>
              </w:rPr>
            </w:pPr>
            <w:r>
              <w:rPr>
                <w:sz w:val="28"/>
                <w:szCs w:val="28"/>
              </w:rPr>
              <w:t>0,01</w:t>
            </w:r>
          </w:p>
        </w:tc>
      </w:tr>
    </w:tbl>
    <w:p w:rsidR="00FB451E" w:rsidRDefault="00FB451E" w:rsidP="009068FE">
      <w:pPr>
        <w:spacing w:line="240" w:lineRule="auto"/>
        <w:rPr>
          <w:sz w:val="28"/>
          <w:szCs w:val="28"/>
        </w:rPr>
      </w:pPr>
    </w:p>
    <w:p w:rsidR="00FB451E" w:rsidRDefault="00FB451E" w:rsidP="00722DB5">
      <w:pPr>
        <w:spacing w:line="360" w:lineRule="auto"/>
        <w:rPr>
          <w:sz w:val="28"/>
          <w:szCs w:val="28"/>
        </w:rPr>
      </w:pPr>
      <w:r>
        <w:rPr>
          <w:sz w:val="28"/>
          <w:szCs w:val="28"/>
        </w:rPr>
        <w:t>2</w:t>
      </w:r>
      <w:r w:rsidRPr="00402D01">
        <w:rPr>
          <w:sz w:val="28"/>
          <w:szCs w:val="28"/>
        </w:rPr>
        <w:t>. Рассмотрите возможность протекания гидролиза солей, укажите область значений рН растворов (&gt;, ≈, &lt; 7), ответ подтвердите уравнениями реакций.</w:t>
      </w:r>
    </w:p>
    <w:p w:rsidR="00FB451E" w:rsidRDefault="00FB451E" w:rsidP="00722DB5">
      <w:pPr>
        <w:spacing w:line="240" w:lineRule="auto"/>
        <w:jc w:val="center"/>
        <w:rPr>
          <w:sz w:val="28"/>
          <w:szCs w:val="28"/>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3913"/>
        <w:gridCol w:w="720"/>
        <w:gridCol w:w="4009"/>
      </w:tblGrid>
      <w:tr w:rsidR="00FB451E" w:rsidRPr="00C401C0" w:rsidTr="006D4B1F">
        <w:trPr>
          <w:trHeight w:val="397"/>
        </w:trPr>
        <w:tc>
          <w:tcPr>
            <w:tcW w:w="706" w:type="dxa"/>
            <w:vAlign w:val="center"/>
          </w:tcPr>
          <w:p w:rsidR="00FB451E" w:rsidRPr="00C401C0" w:rsidRDefault="00FB451E" w:rsidP="00722DB5">
            <w:pPr>
              <w:suppressLineNumbers/>
              <w:spacing w:line="360" w:lineRule="auto"/>
              <w:ind w:firstLine="0"/>
              <w:jc w:val="center"/>
              <w:rPr>
                <w:sz w:val="28"/>
              </w:rPr>
            </w:pPr>
            <w:r>
              <w:rPr>
                <w:sz w:val="28"/>
              </w:rPr>
              <w:t>№</w:t>
            </w:r>
          </w:p>
        </w:tc>
        <w:tc>
          <w:tcPr>
            <w:tcW w:w="3913" w:type="dxa"/>
            <w:tcBorders>
              <w:right w:val="double" w:sz="4" w:space="0" w:color="auto"/>
            </w:tcBorders>
          </w:tcPr>
          <w:p w:rsidR="00FB451E" w:rsidRPr="00C401C0" w:rsidRDefault="00FB451E" w:rsidP="00722DB5">
            <w:pPr>
              <w:spacing w:line="360" w:lineRule="auto"/>
              <w:ind w:firstLine="0"/>
              <w:jc w:val="center"/>
              <w:rPr>
                <w:sz w:val="28"/>
                <w:szCs w:val="28"/>
              </w:rPr>
            </w:pPr>
            <w:r>
              <w:rPr>
                <w:sz w:val="28"/>
                <w:szCs w:val="28"/>
              </w:rPr>
              <w:t>Формулы солей</w:t>
            </w:r>
          </w:p>
        </w:tc>
        <w:tc>
          <w:tcPr>
            <w:tcW w:w="720" w:type="dxa"/>
            <w:tcBorders>
              <w:left w:val="double" w:sz="4" w:space="0" w:color="auto"/>
            </w:tcBorders>
            <w:vAlign w:val="center"/>
          </w:tcPr>
          <w:p w:rsidR="00FB451E" w:rsidRPr="00C401C0" w:rsidRDefault="00FB451E" w:rsidP="00722DB5">
            <w:pPr>
              <w:suppressLineNumbers/>
              <w:spacing w:line="360" w:lineRule="auto"/>
              <w:ind w:firstLine="0"/>
              <w:jc w:val="center"/>
              <w:rPr>
                <w:sz w:val="28"/>
              </w:rPr>
            </w:pPr>
            <w:r>
              <w:rPr>
                <w:sz w:val="28"/>
              </w:rPr>
              <w:t>№</w:t>
            </w:r>
          </w:p>
        </w:tc>
        <w:tc>
          <w:tcPr>
            <w:tcW w:w="4009" w:type="dxa"/>
          </w:tcPr>
          <w:p w:rsidR="00FB451E" w:rsidRPr="00C401C0" w:rsidRDefault="00FB451E" w:rsidP="00722DB5">
            <w:pPr>
              <w:spacing w:line="360" w:lineRule="auto"/>
              <w:ind w:firstLine="0"/>
              <w:jc w:val="center"/>
              <w:rPr>
                <w:sz w:val="28"/>
                <w:szCs w:val="28"/>
              </w:rPr>
            </w:pPr>
            <w:r>
              <w:rPr>
                <w:sz w:val="28"/>
                <w:szCs w:val="28"/>
              </w:rPr>
              <w:t>Формулы солей</w:t>
            </w:r>
          </w:p>
        </w:tc>
      </w:tr>
      <w:tr w:rsidR="00FB451E" w:rsidRPr="00C401C0" w:rsidTr="006D4B1F">
        <w:trPr>
          <w:trHeight w:val="397"/>
        </w:trPr>
        <w:tc>
          <w:tcPr>
            <w:tcW w:w="706" w:type="dxa"/>
            <w:vAlign w:val="center"/>
          </w:tcPr>
          <w:p w:rsidR="00FB451E" w:rsidRPr="00C401C0" w:rsidRDefault="00FB451E" w:rsidP="007C4B6E">
            <w:pPr>
              <w:suppressLineNumbers/>
              <w:spacing w:line="360" w:lineRule="auto"/>
              <w:ind w:firstLine="0"/>
              <w:jc w:val="center"/>
              <w:rPr>
                <w:sz w:val="28"/>
              </w:rPr>
            </w:pPr>
            <w:r w:rsidRPr="00C401C0">
              <w:rPr>
                <w:sz w:val="28"/>
              </w:rPr>
              <w:t>1</w:t>
            </w:r>
          </w:p>
        </w:tc>
        <w:tc>
          <w:tcPr>
            <w:tcW w:w="3913" w:type="dxa"/>
            <w:tcBorders>
              <w:right w:val="double" w:sz="4" w:space="0" w:color="auto"/>
            </w:tcBorders>
          </w:tcPr>
          <w:p w:rsidR="00FB451E" w:rsidRPr="00C401C0" w:rsidRDefault="00FB451E" w:rsidP="007C4B6E">
            <w:pPr>
              <w:spacing w:line="360" w:lineRule="auto"/>
              <w:ind w:firstLine="0"/>
              <w:jc w:val="center"/>
              <w:rPr>
                <w:sz w:val="28"/>
                <w:szCs w:val="28"/>
              </w:rPr>
            </w:pPr>
            <w:r w:rsidRPr="00E95E9E">
              <w:rPr>
                <w:sz w:val="28"/>
                <w:szCs w:val="28"/>
                <w:lang w:val="pt-BR"/>
              </w:rPr>
              <w:t>ZnSO</w:t>
            </w:r>
            <w:r w:rsidRPr="00C401C0">
              <w:rPr>
                <w:sz w:val="28"/>
                <w:szCs w:val="28"/>
                <w:vertAlign w:val="subscript"/>
              </w:rPr>
              <w:t>4</w:t>
            </w:r>
            <w:r w:rsidRPr="00C401C0">
              <w:rPr>
                <w:sz w:val="28"/>
                <w:szCs w:val="28"/>
              </w:rPr>
              <w:t xml:space="preserve">, </w:t>
            </w:r>
            <w:r w:rsidRPr="00E95E9E">
              <w:rPr>
                <w:sz w:val="28"/>
                <w:szCs w:val="28"/>
                <w:lang w:val="pt-BR"/>
              </w:rPr>
              <w:t>NaCN</w:t>
            </w:r>
            <w:r w:rsidRPr="00C401C0">
              <w:rPr>
                <w:sz w:val="28"/>
                <w:szCs w:val="28"/>
              </w:rPr>
              <w:t xml:space="preserve">, </w:t>
            </w:r>
            <w:r w:rsidRPr="00E95E9E">
              <w:rPr>
                <w:sz w:val="28"/>
                <w:szCs w:val="28"/>
                <w:lang w:val="pt-BR"/>
              </w:rPr>
              <w:t>KNO</w:t>
            </w:r>
            <w:r w:rsidRPr="00C401C0">
              <w:rPr>
                <w:sz w:val="28"/>
                <w:szCs w:val="28"/>
                <w:vertAlign w:val="subscript"/>
              </w:rPr>
              <w:t>3</w:t>
            </w:r>
          </w:p>
        </w:tc>
        <w:tc>
          <w:tcPr>
            <w:tcW w:w="720" w:type="dxa"/>
            <w:tcBorders>
              <w:left w:val="double" w:sz="4" w:space="0" w:color="auto"/>
            </w:tcBorders>
            <w:vAlign w:val="center"/>
          </w:tcPr>
          <w:p w:rsidR="00FB451E" w:rsidRPr="00C401C0" w:rsidRDefault="00FB451E" w:rsidP="007C4B6E">
            <w:pPr>
              <w:suppressLineNumbers/>
              <w:spacing w:line="360" w:lineRule="auto"/>
              <w:ind w:firstLine="0"/>
              <w:jc w:val="center"/>
              <w:rPr>
                <w:sz w:val="28"/>
              </w:rPr>
            </w:pPr>
            <w:r w:rsidRPr="00C401C0">
              <w:rPr>
                <w:sz w:val="28"/>
              </w:rPr>
              <w:t>16</w:t>
            </w:r>
          </w:p>
        </w:tc>
        <w:tc>
          <w:tcPr>
            <w:tcW w:w="4009" w:type="dxa"/>
          </w:tcPr>
          <w:p w:rsidR="00FB451E" w:rsidRPr="00C401C0" w:rsidRDefault="00FB451E" w:rsidP="007C4B6E">
            <w:pPr>
              <w:spacing w:line="360" w:lineRule="auto"/>
              <w:ind w:firstLine="0"/>
              <w:jc w:val="center"/>
              <w:rPr>
                <w:sz w:val="28"/>
                <w:szCs w:val="28"/>
              </w:rPr>
            </w:pPr>
            <w:r w:rsidRPr="00E95E9E">
              <w:rPr>
                <w:sz w:val="28"/>
                <w:szCs w:val="28"/>
                <w:lang w:val="pt-BR"/>
              </w:rPr>
              <w:t>NiCl</w:t>
            </w:r>
            <w:r w:rsidRPr="00C401C0">
              <w:rPr>
                <w:sz w:val="28"/>
                <w:szCs w:val="28"/>
                <w:vertAlign w:val="subscript"/>
              </w:rPr>
              <w:t>2</w:t>
            </w:r>
            <w:r w:rsidRPr="00C401C0">
              <w:rPr>
                <w:sz w:val="28"/>
                <w:szCs w:val="28"/>
              </w:rPr>
              <w:t xml:space="preserve">, </w:t>
            </w:r>
            <w:r w:rsidRPr="00E95E9E">
              <w:rPr>
                <w:sz w:val="28"/>
                <w:szCs w:val="28"/>
                <w:lang w:val="pt-BR"/>
              </w:rPr>
              <w:t>Ba</w:t>
            </w:r>
            <w:r w:rsidRPr="00C401C0">
              <w:rPr>
                <w:sz w:val="28"/>
                <w:szCs w:val="28"/>
              </w:rPr>
              <w:t>(</w:t>
            </w:r>
            <w:r>
              <w:rPr>
                <w:sz w:val="28"/>
                <w:szCs w:val="28"/>
                <w:lang w:val="pt-BR"/>
              </w:rPr>
              <w:t>NO</w:t>
            </w:r>
            <w:r w:rsidRPr="00F96684">
              <w:rPr>
                <w:sz w:val="28"/>
                <w:szCs w:val="28"/>
                <w:vertAlign w:val="subscript"/>
                <w:lang w:val="pt-BR"/>
              </w:rPr>
              <w:t>2</w:t>
            </w:r>
            <w:r w:rsidRPr="00C401C0">
              <w:rPr>
                <w:sz w:val="28"/>
                <w:szCs w:val="28"/>
              </w:rPr>
              <w:t>)</w:t>
            </w:r>
            <w:r w:rsidRPr="00C401C0">
              <w:rPr>
                <w:sz w:val="28"/>
                <w:szCs w:val="28"/>
                <w:vertAlign w:val="subscript"/>
              </w:rPr>
              <w:t>2</w:t>
            </w:r>
            <w:r w:rsidRPr="00C401C0">
              <w:rPr>
                <w:sz w:val="28"/>
                <w:szCs w:val="28"/>
              </w:rPr>
              <w:t xml:space="preserve">, </w:t>
            </w:r>
            <w:r w:rsidRPr="00E95E9E">
              <w:rPr>
                <w:sz w:val="28"/>
                <w:szCs w:val="28"/>
                <w:lang w:val="pt-BR"/>
              </w:rPr>
              <w:t>Na</w:t>
            </w:r>
            <w:r w:rsidRPr="00C401C0">
              <w:rPr>
                <w:sz w:val="28"/>
                <w:szCs w:val="28"/>
                <w:vertAlign w:val="subscript"/>
              </w:rPr>
              <w:t>2</w:t>
            </w:r>
            <w:r w:rsidRPr="00E95E9E">
              <w:rPr>
                <w:sz w:val="28"/>
                <w:szCs w:val="28"/>
                <w:lang w:val="pt-BR"/>
              </w:rPr>
              <w:t>SO</w:t>
            </w:r>
            <w:r w:rsidRPr="00C401C0">
              <w:rPr>
                <w:sz w:val="28"/>
                <w:szCs w:val="28"/>
                <w:vertAlign w:val="subscript"/>
              </w:rPr>
              <w:t>4</w:t>
            </w:r>
          </w:p>
        </w:tc>
      </w:tr>
      <w:tr w:rsidR="00FB451E" w:rsidTr="006D4B1F">
        <w:trPr>
          <w:trHeight w:val="397"/>
        </w:trPr>
        <w:tc>
          <w:tcPr>
            <w:tcW w:w="706" w:type="dxa"/>
            <w:vAlign w:val="center"/>
          </w:tcPr>
          <w:p w:rsidR="00FB451E" w:rsidRPr="00C401C0" w:rsidRDefault="00FB451E" w:rsidP="00722DB5">
            <w:pPr>
              <w:suppressLineNumbers/>
              <w:spacing w:line="360" w:lineRule="auto"/>
              <w:ind w:firstLine="0"/>
              <w:jc w:val="center"/>
              <w:rPr>
                <w:sz w:val="28"/>
              </w:rPr>
            </w:pPr>
            <w:r w:rsidRPr="00C401C0">
              <w:rPr>
                <w:sz w:val="28"/>
              </w:rPr>
              <w:t>2</w:t>
            </w:r>
          </w:p>
        </w:tc>
        <w:tc>
          <w:tcPr>
            <w:tcW w:w="3913" w:type="dxa"/>
            <w:tcBorders>
              <w:right w:val="double" w:sz="4" w:space="0" w:color="auto"/>
            </w:tcBorders>
          </w:tcPr>
          <w:p w:rsidR="00FB451E" w:rsidRPr="00F7468F" w:rsidRDefault="00FB451E" w:rsidP="00722DB5">
            <w:pPr>
              <w:spacing w:line="360" w:lineRule="auto"/>
              <w:ind w:firstLine="0"/>
              <w:jc w:val="center"/>
              <w:rPr>
                <w:sz w:val="28"/>
                <w:szCs w:val="28"/>
                <w:lang w:val="pt-BR"/>
              </w:rPr>
            </w:pPr>
            <w:r w:rsidRPr="00E95E9E">
              <w:rPr>
                <w:sz w:val="28"/>
                <w:szCs w:val="28"/>
                <w:lang w:val="pt-BR"/>
              </w:rPr>
              <w:t>CuCl</w:t>
            </w:r>
            <w:r w:rsidRPr="00C401C0">
              <w:rPr>
                <w:sz w:val="28"/>
                <w:szCs w:val="28"/>
                <w:vertAlign w:val="subscript"/>
              </w:rPr>
              <w:t>2</w:t>
            </w:r>
            <w:r w:rsidRPr="00C401C0">
              <w:rPr>
                <w:sz w:val="28"/>
                <w:szCs w:val="28"/>
              </w:rPr>
              <w:t xml:space="preserve">, </w:t>
            </w:r>
            <w:bookmarkStart w:id="9" w:name="OLE_LINK10"/>
            <w:bookmarkStart w:id="10" w:name="OLE_LINK11"/>
            <w:r w:rsidRPr="00E95E9E">
              <w:rPr>
                <w:sz w:val="28"/>
                <w:szCs w:val="28"/>
                <w:lang w:val="pt-BR"/>
              </w:rPr>
              <w:t>Na</w:t>
            </w:r>
            <w:r w:rsidRPr="00C401C0">
              <w:rPr>
                <w:sz w:val="28"/>
                <w:szCs w:val="28"/>
                <w:vertAlign w:val="subscript"/>
              </w:rPr>
              <w:t>2</w:t>
            </w:r>
            <w:r w:rsidRPr="00E95E9E">
              <w:rPr>
                <w:sz w:val="28"/>
                <w:szCs w:val="28"/>
                <w:lang w:val="pt-BR"/>
              </w:rPr>
              <w:t>SO</w:t>
            </w:r>
            <w:r w:rsidRPr="00C401C0">
              <w:rPr>
                <w:sz w:val="28"/>
                <w:szCs w:val="28"/>
                <w:vertAlign w:val="subscript"/>
              </w:rPr>
              <w:t>3</w:t>
            </w:r>
            <w:bookmarkEnd w:id="9"/>
            <w:bookmarkEnd w:id="10"/>
            <w:r w:rsidRPr="00C401C0">
              <w:rPr>
                <w:sz w:val="28"/>
                <w:szCs w:val="28"/>
              </w:rPr>
              <w:t xml:space="preserve">, </w:t>
            </w:r>
            <w:r w:rsidRPr="00F7468F">
              <w:rPr>
                <w:sz w:val="28"/>
                <w:szCs w:val="28"/>
                <w:lang w:val="pt-BR"/>
              </w:rPr>
              <w:t>Li</w:t>
            </w:r>
            <w:r w:rsidRPr="00F7468F">
              <w:rPr>
                <w:sz w:val="28"/>
                <w:szCs w:val="28"/>
                <w:vertAlign w:val="subscript"/>
                <w:lang w:val="pt-BR"/>
              </w:rPr>
              <w:t>2</w:t>
            </w:r>
            <w:r w:rsidRPr="00F7468F">
              <w:rPr>
                <w:sz w:val="28"/>
                <w:szCs w:val="28"/>
                <w:lang w:val="pt-BR"/>
              </w:rPr>
              <w:t>SO</w:t>
            </w:r>
            <w:r w:rsidRPr="00F7468F">
              <w:rPr>
                <w:sz w:val="28"/>
                <w:szCs w:val="28"/>
                <w:vertAlign w:val="subscript"/>
                <w:lang w:val="pt-BR"/>
              </w:rPr>
              <w:t>4</w:t>
            </w:r>
          </w:p>
        </w:tc>
        <w:tc>
          <w:tcPr>
            <w:tcW w:w="720" w:type="dxa"/>
            <w:tcBorders>
              <w:left w:val="double" w:sz="4" w:space="0" w:color="auto"/>
            </w:tcBorders>
            <w:vAlign w:val="center"/>
          </w:tcPr>
          <w:p w:rsidR="00FB451E" w:rsidRPr="00DA7889" w:rsidRDefault="00FB451E" w:rsidP="00722DB5">
            <w:pPr>
              <w:suppressLineNumbers/>
              <w:spacing w:line="360" w:lineRule="auto"/>
              <w:ind w:firstLine="0"/>
              <w:jc w:val="center"/>
              <w:rPr>
                <w:sz w:val="28"/>
                <w:lang w:val="en-US"/>
              </w:rPr>
            </w:pPr>
            <w:r w:rsidRPr="00DA7889">
              <w:rPr>
                <w:sz w:val="28"/>
                <w:lang w:val="en-US"/>
              </w:rPr>
              <w:t>17</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CoSO</w:t>
            </w:r>
            <w:r>
              <w:rPr>
                <w:sz w:val="28"/>
                <w:szCs w:val="28"/>
                <w:vertAlign w:val="subscript"/>
                <w:lang w:val="en-US"/>
              </w:rPr>
              <w:t>4</w:t>
            </w:r>
            <w:r>
              <w:rPr>
                <w:sz w:val="28"/>
                <w:szCs w:val="28"/>
                <w:lang w:val="en-US"/>
              </w:rPr>
              <w:t>, K</w:t>
            </w:r>
            <w:r>
              <w:rPr>
                <w:sz w:val="28"/>
                <w:szCs w:val="28"/>
                <w:vertAlign w:val="subscript"/>
                <w:lang w:val="en-US"/>
              </w:rPr>
              <w:t>2</w:t>
            </w:r>
            <w:r>
              <w:rPr>
                <w:sz w:val="28"/>
                <w:szCs w:val="28"/>
                <w:lang w:val="en-US"/>
              </w:rPr>
              <w:t>SO</w:t>
            </w:r>
            <w:r>
              <w:rPr>
                <w:sz w:val="28"/>
                <w:szCs w:val="28"/>
                <w:vertAlign w:val="subscript"/>
                <w:lang w:val="en-US"/>
              </w:rPr>
              <w:t>3</w:t>
            </w:r>
            <w:r>
              <w:rPr>
                <w:sz w:val="28"/>
                <w:szCs w:val="28"/>
                <w:lang w:val="en-US"/>
              </w:rPr>
              <w:t>, KNO</w:t>
            </w:r>
            <w:r>
              <w:rPr>
                <w:sz w:val="28"/>
                <w:szCs w:val="28"/>
                <w:vertAlign w:val="subscript"/>
                <w:lang w:val="en-US"/>
              </w:rPr>
              <w:t>3</w:t>
            </w:r>
          </w:p>
        </w:tc>
      </w:tr>
      <w:tr w:rsidR="00FB451E" w:rsidTr="006D4B1F">
        <w:trPr>
          <w:trHeight w:val="397"/>
        </w:trPr>
        <w:tc>
          <w:tcPr>
            <w:tcW w:w="706" w:type="dxa"/>
            <w:vAlign w:val="center"/>
          </w:tcPr>
          <w:p w:rsidR="00FB451E" w:rsidRDefault="00FB451E" w:rsidP="00722DB5">
            <w:pPr>
              <w:suppressLineNumbers/>
              <w:spacing w:line="360" w:lineRule="auto"/>
              <w:ind w:firstLine="0"/>
              <w:jc w:val="center"/>
              <w:rPr>
                <w:sz w:val="28"/>
                <w:lang w:val="en-US"/>
              </w:rPr>
            </w:pPr>
            <w:r>
              <w:rPr>
                <w:sz w:val="28"/>
                <w:lang w:val="en-US"/>
              </w:rPr>
              <w:lastRenderedPageBreak/>
              <w:t>3</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NaCl, Na</w:t>
            </w:r>
            <w:r>
              <w:rPr>
                <w:sz w:val="28"/>
                <w:szCs w:val="28"/>
                <w:vertAlign w:val="subscript"/>
                <w:lang w:val="en-US"/>
              </w:rPr>
              <w:t>2</w:t>
            </w:r>
            <w:r>
              <w:rPr>
                <w:sz w:val="28"/>
                <w:szCs w:val="28"/>
                <w:lang w:val="en-US"/>
              </w:rPr>
              <w:t>CO</w:t>
            </w:r>
            <w:r>
              <w:rPr>
                <w:sz w:val="28"/>
                <w:szCs w:val="28"/>
                <w:vertAlign w:val="subscript"/>
                <w:lang w:val="en-US"/>
              </w:rPr>
              <w:t>3</w:t>
            </w:r>
            <w:r>
              <w:rPr>
                <w:sz w:val="28"/>
                <w:szCs w:val="28"/>
                <w:lang w:val="en-US"/>
              </w:rPr>
              <w:t>, Fe(NO</w:t>
            </w:r>
            <w:r>
              <w:rPr>
                <w:sz w:val="28"/>
                <w:szCs w:val="28"/>
                <w:vertAlign w:val="subscript"/>
                <w:lang w:val="en-US"/>
              </w:rPr>
              <w:t>3</w:t>
            </w:r>
            <w:r>
              <w:rPr>
                <w:sz w:val="28"/>
                <w:szCs w:val="28"/>
                <w:lang w:val="en-US"/>
              </w:rPr>
              <w:t>)</w:t>
            </w:r>
            <w:r>
              <w:rPr>
                <w:sz w:val="28"/>
                <w:szCs w:val="28"/>
                <w:vertAlign w:val="subscript"/>
                <w:lang w:val="en-US"/>
              </w:rPr>
              <w:t>3</w:t>
            </w:r>
          </w:p>
        </w:tc>
        <w:tc>
          <w:tcPr>
            <w:tcW w:w="720" w:type="dxa"/>
            <w:tcBorders>
              <w:left w:val="double" w:sz="4" w:space="0" w:color="auto"/>
            </w:tcBorders>
            <w:vAlign w:val="center"/>
          </w:tcPr>
          <w:p w:rsidR="00FB451E" w:rsidRPr="00DA7889" w:rsidRDefault="00FB451E" w:rsidP="00722DB5">
            <w:pPr>
              <w:suppressLineNumbers/>
              <w:spacing w:line="360" w:lineRule="auto"/>
              <w:ind w:firstLine="0"/>
              <w:jc w:val="center"/>
              <w:rPr>
                <w:sz w:val="28"/>
                <w:lang w:val="en-US"/>
              </w:rPr>
            </w:pPr>
            <w:r w:rsidRPr="00DA7889">
              <w:rPr>
                <w:sz w:val="28"/>
                <w:lang w:val="en-US"/>
              </w:rPr>
              <w:t>18</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KCH</w:t>
            </w:r>
            <w:r>
              <w:rPr>
                <w:sz w:val="28"/>
                <w:szCs w:val="28"/>
                <w:vertAlign w:val="subscript"/>
                <w:lang w:val="en-US"/>
              </w:rPr>
              <w:t>3</w:t>
            </w:r>
            <w:r>
              <w:rPr>
                <w:sz w:val="28"/>
                <w:szCs w:val="28"/>
                <w:lang w:val="en-US"/>
              </w:rPr>
              <w:t>COO, CrCl</w:t>
            </w:r>
            <w:r>
              <w:rPr>
                <w:sz w:val="28"/>
                <w:szCs w:val="28"/>
                <w:vertAlign w:val="subscript"/>
                <w:lang w:val="en-US"/>
              </w:rPr>
              <w:t>3</w:t>
            </w:r>
            <w:r>
              <w:rPr>
                <w:sz w:val="28"/>
                <w:szCs w:val="28"/>
                <w:lang w:val="en-US"/>
              </w:rPr>
              <w:t>, Ca(NO</w:t>
            </w:r>
            <w:r>
              <w:rPr>
                <w:sz w:val="28"/>
                <w:szCs w:val="28"/>
                <w:vertAlign w:val="subscript"/>
                <w:lang w:val="en-US"/>
              </w:rPr>
              <w:t>3</w:t>
            </w:r>
            <w:r>
              <w:rPr>
                <w:sz w:val="28"/>
                <w:szCs w:val="28"/>
                <w:lang w:val="en-US"/>
              </w:rPr>
              <w:t>)</w:t>
            </w:r>
            <w:r>
              <w:rPr>
                <w:sz w:val="28"/>
                <w:szCs w:val="28"/>
                <w:vertAlign w:val="subscript"/>
                <w:lang w:val="en-US"/>
              </w:rPr>
              <w:t>2</w:t>
            </w:r>
          </w:p>
        </w:tc>
      </w:tr>
      <w:tr w:rsidR="00FB451E" w:rsidTr="006D4B1F">
        <w:trPr>
          <w:trHeight w:val="397"/>
        </w:trPr>
        <w:tc>
          <w:tcPr>
            <w:tcW w:w="706" w:type="dxa"/>
            <w:vAlign w:val="center"/>
          </w:tcPr>
          <w:p w:rsidR="00FB451E" w:rsidRDefault="00FB451E" w:rsidP="00722DB5">
            <w:pPr>
              <w:suppressLineNumbers/>
              <w:spacing w:line="360" w:lineRule="auto"/>
              <w:ind w:firstLine="0"/>
              <w:jc w:val="center"/>
              <w:rPr>
                <w:sz w:val="28"/>
                <w:lang w:val="en-US"/>
              </w:rPr>
            </w:pPr>
            <w:r>
              <w:rPr>
                <w:sz w:val="28"/>
                <w:lang w:val="en-US"/>
              </w:rPr>
              <w:t>4</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NaF, FeSO</w:t>
            </w:r>
            <w:r>
              <w:rPr>
                <w:sz w:val="28"/>
                <w:szCs w:val="28"/>
                <w:vertAlign w:val="subscript"/>
                <w:lang w:val="en-US"/>
              </w:rPr>
              <w:t>4</w:t>
            </w:r>
            <w:r>
              <w:rPr>
                <w:sz w:val="28"/>
                <w:szCs w:val="28"/>
                <w:lang w:val="en-US"/>
              </w:rPr>
              <w:t>, NaNO</w:t>
            </w:r>
            <w:r>
              <w:rPr>
                <w:sz w:val="28"/>
                <w:szCs w:val="28"/>
                <w:vertAlign w:val="subscript"/>
                <w:lang w:val="en-US"/>
              </w:rPr>
              <w:t>3</w:t>
            </w:r>
          </w:p>
        </w:tc>
        <w:tc>
          <w:tcPr>
            <w:tcW w:w="720" w:type="dxa"/>
            <w:tcBorders>
              <w:left w:val="double" w:sz="4" w:space="0" w:color="auto"/>
            </w:tcBorders>
            <w:vAlign w:val="center"/>
          </w:tcPr>
          <w:p w:rsidR="00FB451E" w:rsidRPr="00AF6EDF" w:rsidRDefault="00FB451E" w:rsidP="00722DB5">
            <w:pPr>
              <w:suppressLineNumbers/>
              <w:spacing w:line="360" w:lineRule="auto"/>
              <w:ind w:firstLine="0"/>
              <w:jc w:val="center"/>
              <w:rPr>
                <w:sz w:val="28"/>
              </w:rPr>
            </w:pPr>
            <w:r>
              <w:rPr>
                <w:sz w:val="28"/>
                <w:lang w:val="en-US"/>
              </w:rPr>
              <w:t>1</w:t>
            </w:r>
            <w:r>
              <w:rPr>
                <w:sz w:val="28"/>
              </w:rPr>
              <w:t>9</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Zn(NO</w:t>
            </w:r>
            <w:r>
              <w:rPr>
                <w:sz w:val="28"/>
                <w:szCs w:val="28"/>
                <w:vertAlign w:val="subscript"/>
                <w:lang w:val="en-US"/>
              </w:rPr>
              <w:t>3</w:t>
            </w:r>
            <w:r>
              <w:rPr>
                <w:sz w:val="28"/>
                <w:szCs w:val="28"/>
                <w:lang w:val="en-US"/>
              </w:rPr>
              <w:t>)</w:t>
            </w:r>
            <w:r>
              <w:rPr>
                <w:sz w:val="28"/>
                <w:szCs w:val="28"/>
                <w:vertAlign w:val="subscript"/>
                <w:lang w:val="en-US"/>
              </w:rPr>
              <w:t>2</w:t>
            </w:r>
            <w:r>
              <w:rPr>
                <w:sz w:val="28"/>
                <w:szCs w:val="28"/>
                <w:lang w:val="en-US"/>
              </w:rPr>
              <w:t>, NaNO</w:t>
            </w:r>
            <w:r>
              <w:rPr>
                <w:sz w:val="28"/>
                <w:szCs w:val="28"/>
                <w:vertAlign w:val="subscript"/>
                <w:lang w:val="en-US"/>
              </w:rPr>
              <w:t>3</w:t>
            </w:r>
            <w:r>
              <w:rPr>
                <w:sz w:val="28"/>
                <w:szCs w:val="28"/>
                <w:lang w:val="en-US"/>
              </w:rPr>
              <w:t>, Na</w:t>
            </w:r>
            <w:r>
              <w:rPr>
                <w:sz w:val="28"/>
                <w:szCs w:val="28"/>
                <w:vertAlign w:val="subscript"/>
                <w:lang w:val="en-US"/>
              </w:rPr>
              <w:t>2</w:t>
            </w:r>
            <w:r>
              <w:rPr>
                <w:sz w:val="28"/>
                <w:szCs w:val="28"/>
                <w:lang w:val="en-US"/>
              </w:rPr>
              <w:t>Se</w:t>
            </w:r>
          </w:p>
        </w:tc>
      </w:tr>
      <w:tr w:rsidR="00FB451E" w:rsidTr="006D4B1F">
        <w:trPr>
          <w:trHeight w:val="397"/>
        </w:trPr>
        <w:tc>
          <w:tcPr>
            <w:tcW w:w="706" w:type="dxa"/>
            <w:vAlign w:val="center"/>
          </w:tcPr>
          <w:p w:rsidR="00FB451E" w:rsidRDefault="00FB451E" w:rsidP="00722DB5">
            <w:pPr>
              <w:suppressLineNumbers/>
              <w:spacing w:line="360" w:lineRule="auto"/>
              <w:ind w:firstLine="0"/>
              <w:jc w:val="center"/>
              <w:rPr>
                <w:sz w:val="28"/>
                <w:lang w:val="en-US"/>
              </w:rPr>
            </w:pPr>
            <w:r>
              <w:rPr>
                <w:sz w:val="28"/>
                <w:lang w:val="en-US"/>
              </w:rPr>
              <w:t>5</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Na</w:t>
            </w:r>
            <w:r>
              <w:rPr>
                <w:sz w:val="28"/>
                <w:szCs w:val="28"/>
                <w:vertAlign w:val="subscript"/>
                <w:lang w:val="en-US"/>
              </w:rPr>
              <w:t>2</w:t>
            </w:r>
            <w:r>
              <w:rPr>
                <w:sz w:val="28"/>
                <w:szCs w:val="28"/>
                <w:lang w:val="en-US"/>
              </w:rPr>
              <w:t>SO</w:t>
            </w:r>
            <w:r>
              <w:rPr>
                <w:sz w:val="28"/>
                <w:szCs w:val="28"/>
                <w:vertAlign w:val="subscript"/>
                <w:lang w:val="en-US"/>
              </w:rPr>
              <w:t>4</w:t>
            </w:r>
            <w:r>
              <w:rPr>
                <w:sz w:val="28"/>
                <w:szCs w:val="28"/>
                <w:lang w:val="en-US"/>
              </w:rPr>
              <w:t>, AlCl</w:t>
            </w:r>
            <w:r>
              <w:rPr>
                <w:sz w:val="28"/>
                <w:szCs w:val="28"/>
                <w:vertAlign w:val="subscript"/>
                <w:lang w:val="en-US"/>
              </w:rPr>
              <w:t>3</w:t>
            </w:r>
            <w:r>
              <w:rPr>
                <w:sz w:val="28"/>
                <w:szCs w:val="28"/>
                <w:lang w:val="en-US"/>
              </w:rPr>
              <w:t>, KNO</w:t>
            </w:r>
            <w:r>
              <w:rPr>
                <w:sz w:val="28"/>
                <w:szCs w:val="28"/>
                <w:vertAlign w:val="subscript"/>
                <w:lang w:val="en-US"/>
              </w:rPr>
              <w:t>2</w:t>
            </w:r>
          </w:p>
        </w:tc>
        <w:tc>
          <w:tcPr>
            <w:tcW w:w="720" w:type="dxa"/>
            <w:tcBorders>
              <w:left w:val="double" w:sz="4" w:space="0" w:color="auto"/>
            </w:tcBorders>
            <w:vAlign w:val="center"/>
          </w:tcPr>
          <w:p w:rsidR="00FB451E" w:rsidRPr="00AF6EDF" w:rsidRDefault="00FB451E" w:rsidP="00722DB5">
            <w:pPr>
              <w:suppressLineNumbers/>
              <w:spacing w:line="360" w:lineRule="auto"/>
              <w:ind w:firstLine="0"/>
              <w:jc w:val="center"/>
              <w:rPr>
                <w:sz w:val="28"/>
              </w:rPr>
            </w:pPr>
            <w:r>
              <w:rPr>
                <w:sz w:val="28"/>
              </w:rPr>
              <w:t>20</w:t>
            </w:r>
          </w:p>
        </w:tc>
        <w:tc>
          <w:tcPr>
            <w:tcW w:w="4009" w:type="dxa"/>
          </w:tcPr>
          <w:p w:rsidR="00FB451E" w:rsidRDefault="00FB451E" w:rsidP="00722DB5">
            <w:pPr>
              <w:spacing w:line="360" w:lineRule="auto"/>
              <w:ind w:firstLine="0"/>
              <w:jc w:val="center"/>
              <w:rPr>
                <w:sz w:val="28"/>
                <w:szCs w:val="28"/>
              </w:rPr>
            </w:pPr>
            <w:r>
              <w:rPr>
                <w:sz w:val="28"/>
                <w:szCs w:val="28"/>
                <w:lang w:val="en-US"/>
              </w:rPr>
              <w:t>NaCl, Na</w:t>
            </w:r>
            <w:r>
              <w:rPr>
                <w:sz w:val="28"/>
                <w:szCs w:val="28"/>
                <w:vertAlign w:val="subscript"/>
                <w:lang w:val="en-US"/>
              </w:rPr>
              <w:t>2</w:t>
            </w:r>
            <w:r>
              <w:rPr>
                <w:sz w:val="28"/>
                <w:szCs w:val="28"/>
                <w:lang w:val="en-US"/>
              </w:rPr>
              <w:t>HPO</w:t>
            </w:r>
            <w:r>
              <w:rPr>
                <w:sz w:val="28"/>
                <w:szCs w:val="28"/>
                <w:vertAlign w:val="subscript"/>
                <w:lang w:val="en-US"/>
              </w:rPr>
              <w:t>4</w:t>
            </w:r>
            <w:r>
              <w:rPr>
                <w:sz w:val="28"/>
                <w:szCs w:val="28"/>
                <w:lang w:val="en-US"/>
              </w:rPr>
              <w:t>, Ni(NO</w:t>
            </w:r>
            <w:r>
              <w:rPr>
                <w:sz w:val="28"/>
                <w:szCs w:val="28"/>
                <w:vertAlign w:val="subscript"/>
                <w:lang w:val="en-US"/>
              </w:rPr>
              <w:t>3</w:t>
            </w:r>
            <w:r>
              <w:rPr>
                <w:sz w:val="28"/>
                <w:szCs w:val="28"/>
                <w:lang w:val="en-US"/>
              </w:rPr>
              <w:t>)</w:t>
            </w:r>
            <w:r>
              <w:rPr>
                <w:sz w:val="28"/>
                <w:szCs w:val="28"/>
                <w:vertAlign w:val="subscript"/>
                <w:lang w:val="en-US"/>
              </w:rPr>
              <w:t>2</w:t>
            </w:r>
          </w:p>
        </w:tc>
      </w:tr>
      <w:tr w:rsidR="00FB451E" w:rsidTr="006D4B1F">
        <w:trPr>
          <w:trHeight w:val="397"/>
        </w:trPr>
        <w:tc>
          <w:tcPr>
            <w:tcW w:w="706" w:type="dxa"/>
            <w:vAlign w:val="center"/>
          </w:tcPr>
          <w:p w:rsidR="00FB451E" w:rsidRDefault="00FB451E" w:rsidP="00722DB5">
            <w:pPr>
              <w:suppressLineNumbers/>
              <w:spacing w:line="360" w:lineRule="auto"/>
              <w:ind w:firstLine="0"/>
              <w:jc w:val="center"/>
              <w:rPr>
                <w:sz w:val="28"/>
                <w:lang w:val="en-US"/>
              </w:rPr>
            </w:pPr>
            <w:r>
              <w:rPr>
                <w:sz w:val="28"/>
                <w:lang w:val="en-US"/>
              </w:rPr>
              <w:t>6</w:t>
            </w:r>
          </w:p>
        </w:tc>
        <w:tc>
          <w:tcPr>
            <w:tcW w:w="3913" w:type="dxa"/>
            <w:tcBorders>
              <w:right w:val="double" w:sz="4" w:space="0" w:color="auto"/>
            </w:tcBorders>
          </w:tcPr>
          <w:p w:rsidR="00FB451E" w:rsidRPr="00355BF9" w:rsidRDefault="00FB451E" w:rsidP="00722DB5">
            <w:pPr>
              <w:spacing w:line="360" w:lineRule="auto"/>
              <w:ind w:firstLine="0"/>
              <w:jc w:val="center"/>
              <w:rPr>
                <w:sz w:val="28"/>
                <w:szCs w:val="28"/>
                <w:lang w:val="en-US"/>
              </w:rPr>
            </w:pPr>
            <w:r>
              <w:rPr>
                <w:sz w:val="28"/>
                <w:szCs w:val="28"/>
                <w:lang w:val="en-US"/>
              </w:rPr>
              <w:t>MnSO</w:t>
            </w:r>
            <w:r>
              <w:rPr>
                <w:sz w:val="28"/>
                <w:szCs w:val="28"/>
                <w:vertAlign w:val="subscript"/>
                <w:lang w:val="en-US"/>
              </w:rPr>
              <w:t>4</w:t>
            </w:r>
            <w:r>
              <w:rPr>
                <w:sz w:val="28"/>
                <w:szCs w:val="28"/>
                <w:lang w:val="en-US"/>
              </w:rPr>
              <w:t>, NaCH</w:t>
            </w:r>
            <w:r>
              <w:rPr>
                <w:sz w:val="28"/>
                <w:szCs w:val="28"/>
                <w:vertAlign w:val="subscript"/>
                <w:lang w:val="en-US"/>
              </w:rPr>
              <w:t>3</w:t>
            </w:r>
            <w:r>
              <w:rPr>
                <w:sz w:val="28"/>
                <w:szCs w:val="28"/>
                <w:lang w:val="en-US"/>
              </w:rPr>
              <w:t>COO</w:t>
            </w:r>
            <w:r>
              <w:rPr>
                <w:sz w:val="28"/>
                <w:szCs w:val="28"/>
              </w:rPr>
              <w:t xml:space="preserve">, </w:t>
            </w:r>
            <w:r>
              <w:rPr>
                <w:sz w:val="28"/>
                <w:szCs w:val="28"/>
                <w:lang w:val="en-US"/>
              </w:rPr>
              <w:t>KNO</w:t>
            </w:r>
            <w:r w:rsidRPr="00355BF9">
              <w:rPr>
                <w:sz w:val="28"/>
                <w:szCs w:val="28"/>
                <w:vertAlign w:val="subscript"/>
                <w:lang w:val="en-US"/>
              </w:rPr>
              <w:t>3</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rPr>
            </w:pPr>
            <w:r>
              <w:rPr>
                <w:sz w:val="28"/>
              </w:rPr>
              <w:t>21</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NaHS, NH</w:t>
            </w:r>
            <w:r>
              <w:rPr>
                <w:sz w:val="28"/>
                <w:szCs w:val="28"/>
                <w:vertAlign w:val="subscript"/>
                <w:lang w:val="en-US"/>
              </w:rPr>
              <w:t>4</w:t>
            </w:r>
            <w:r>
              <w:rPr>
                <w:sz w:val="28"/>
                <w:szCs w:val="28"/>
                <w:lang w:val="en-US"/>
              </w:rPr>
              <w:t>NO</w:t>
            </w:r>
            <w:r>
              <w:rPr>
                <w:sz w:val="28"/>
                <w:szCs w:val="28"/>
                <w:vertAlign w:val="subscript"/>
                <w:lang w:val="en-US"/>
              </w:rPr>
              <w:t>3</w:t>
            </w:r>
            <w:r>
              <w:rPr>
                <w:sz w:val="28"/>
                <w:szCs w:val="28"/>
                <w:lang w:val="en-US"/>
              </w:rPr>
              <w:t>, KBr</w:t>
            </w:r>
          </w:p>
        </w:tc>
      </w:tr>
      <w:tr w:rsidR="00FB451E" w:rsidTr="006D4B1F">
        <w:trPr>
          <w:trHeight w:val="397"/>
        </w:trPr>
        <w:tc>
          <w:tcPr>
            <w:tcW w:w="706" w:type="dxa"/>
            <w:vAlign w:val="center"/>
          </w:tcPr>
          <w:p w:rsidR="00FB451E" w:rsidRDefault="00FB451E" w:rsidP="00722DB5">
            <w:pPr>
              <w:suppressLineNumbers/>
              <w:spacing w:line="360" w:lineRule="auto"/>
              <w:ind w:firstLine="0"/>
              <w:jc w:val="center"/>
              <w:rPr>
                <w:sz w:val="28"/>
              </w:rPr>
            </w:pPr>
            <w:r>
              <w:rPr>
                <w:sz w:val="28"/>
              </w:rPr>
              <w:t>7</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KNO</w:t>
            </w:r>
            <w:r>
              <w:rPr>
                <w:sz w:val="28"/>
                <w:szCs w:val="28"/>
                <w:vertAlign w:val="subscript"/>
                <w:lang w:val="en-US"/>
              </w:rPr>
              <w:t>3</w:t>
            </w:r>
            <w:r>
              <w:rPr>
                <w:sz w:val="28"/>
                <w:szCs w:val="28"/>
                <w:lang w:val="en-US"/>
              </w:rPr>
              <w:t>, CoCl</w:t>
            </w:r>
            <w:r>
              <w:rPr>
                <w:sz w:val="28"/>
                <w:szCs w:val="28"/>
                <w:vertAlign w:val="subscript"/>
                <w:lang w:val="en-US"/>
              </w:rPr>
              <w:t>2</w:t>
            </w:r>
            <w:r>
              <w:rPr>
                <w:sz w:val="28"/>
                <w:szCs w:val="28"/>
                <w:lang w:val="en-US"/>
              </w:rPr>
              <w:t>, Na</w:t>
            </w:r>
            <w:r>
              <w:rPr>
                <w:sz w:val="28"/>
                <w:szCs w:val="28"/>
                <w:vertAlign w:val="subscript"/>
                <w:lang w:val="en-US"/>
              </w:rPr>
              <w:t>3</w:t>
            </w:r>
            <w:r>
              <w:rPr>
                <w:sz w:val="28"/>
                <w:szCs w:val="28"/>
                <w:lang w:val="en-US"/>
              </w:rPr>
              <w:t>PO</w:t>
            </w:r>
            <w:r>
              <w:rPr>
                <w:sz w:val="28"/>
                <w:szCs w:val="28"/>
                <w:vertAlign w:val="subscript"/>
                <w:lang w:val="en-US"/>
              </w:rPr>
              <w:t>4</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lang w:val="en-US"/>
              </w:rPr>
            </w:pPr>
            <w:r>
              <w:rPr>
                <w:sz w:val="28"/>
                <w:lang w:val="en-US"/>
              </w:rPr>
              <w:t>22</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BaCl</w:t>
            </w:r>
            <w:r>
              <w:rPr>
                <w:sz w:val="28"/>
                <w:szCs w:val="28"/>
                <w:vertAlign w:val="subscript"/>
                <w:lang w:val="en-US"/>
              </w:rPr>
              <w:t>2</w:t>
            </w:r>
            <w:r>
              <w:rPr>
                <w:sz w:val="28"/>
                <w:szCs w:val="28"/>
                <w:lang w:val="en-US"/>
              </w:rPr>
              <w:t>, KCN, MgSO</w:t>
            </w:r>
            <w:r>
              <w:rPr>
                <w:sz w:val="28"/>
                <w:szCs w:val="28"/>
                <w:vertAlign w:val="subscript"/>
                <w:lang w:val="en-US"/>
              </w:rPr>
              <w:t>4</w:t>
            </w:r>
          </w:p>
        </w:tc>
      </w:tr>
      <w:tr w:rsidR="00FB451E" w:rsidTr="006D4B1F">
        <w:trPr>
          <w:trHeight w:val="397"/>
        </w:trPr>
        <w:tc>
          <w:tcPr>
            <w:tcW w:w="706" w:type="dxa"/>
            <w:vAlign w:val="center"/>
          </w:tcPr>
          <w:p w:rsidR="00FB451E" w:rsidRDefault="00FB451E" w:rsidP="00722DB5">
            <w:pPr>
              <w:suppressLineNumbers/>
              <w:spacing w:line="360" w:lineRule="auto"/>
              <w:ind w:firstLine="0"/>
              <w:jc w:val="center"/>
              <w:rPr>
                <w:sz w:val="28"/>
                <w:lang w:val="en-US"/>
              </w:rPr>
            </w:pPr>
            <w:r>
              <w:rPr>
                <w:sz w:val="28"/>
                <w:lang w:val="en-US"/>
              </w:rPr>
              <w:t>8</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NH</w:t>
            </w:r>
            <w:r>
              <w:rPr>
                <w:sz w:val="28"/>
                <w:szCs w:val="28"/>
                <w:vertAlign w:val="subscript"/>
                <w:lang w:val="en-US"/>
              </w:rPr>
              <w:t>4</w:t>
            </w:r>
            <w:r>
              <w:rPr>
                <w:sz w:val="28"/>
                <w:szCs w:val="28"/>
                <w:lang w:val="en-US"/>
              </w:rPr>
              <w:t>Cl, K</w:t>
            </w:r>
            <w:r>
              <w:rPr>
                <w:sz w:val="28"/>
                <w:szCs w:val="28"/>
                <w:vertAlign w:val="subscript"/>
                <w:lang w:val="en-US"/>
              </w:rPr>
              <w:t>2</w:t>
            </w:r>
            <w:r>
              <w:rPr>
                <w:sz w:val="28"/>
                <w:szCs w:val="28"/>
                <w:lang w:val="en-US"/>
              </w:rPr>
              <w:t>CO</w:t>
            </w:r>
            <w:r>
              <w:rPr>
                <w:sz w:val="28"/>
                <w:szCs w:val="28"/>
                <w:vertAlign w:val="subscript"/>
                <w:lang w:val="en-US"/>
              </w:rPr>
              <w:t>3</w:t>
            </w:r>
            <w:r>
              <w:rPr>
                <w:sz w:val="28"/>
                <w:szCs w:val="28"/>
                <w:lang w:val="en-US"/>
              </w:rPr>
              <w:t>, Na</w:t>
            </w:r>
            <w:r>
              <w:rPr>
                <w:sz w:val="28"/>
                <w:szCs w:val="28"/>
                <w:vertAlign w:val="subscript"/>
                <w:lang w:val="en-US"/>
              </w:rPr>
              <w:t>2</w:t>
            </w:r>
            <w:r>
              <w:rPr>
                <w:sz w:val="28"/>
                <w:szCs w:val="28"/>
                <w:lang w:val="en-US"/>
              </w:rPr>
              <w:t>SO</w:t>
            </w:r>
            <w:r>
              <w:rPr>
                <w:sz w:val="28"/>
                <w:szCs w:val="28"/>
                <w:vertAlign w:val="subscript"/>
                <w:lang w:val="en-US"/>
              </w:rPr>
              <w:t>4</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lang w:val="en-US"/>
              </w:rPr>
            </w:pPr>
            <w:r>
              <w:rPr>
                <w:sz w:val="28"/>
                <w:lang w:val="en-US"/>
              </w:rPr>
              <w:t>23</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Na</w:t>
            </w:r>
            <w:r>
              <w:rPr>
                <w:sz w:val="28"/>
                <w:szCs w:val="28"/>
                <w:vertAlign w:val="subscript"/>
                <w:lang w:val="en-US"/>
              </w:rPr>
              <w:t>2</w:t>
            </w:r>
            <w:r>
              <w:rPr>
                <w:sz w:val="28"/>
                <w:szCs w:val="28"/>
                <w:lang w:val="en-US"/>
              </w:rPr>
              <w:t>SO</w:t>
            </w:r>
            <w:r>
              <w:rPr>
                <w:sz w:val="28"/>
                <w:szCs w:val="28"/>
                <w:vertAlign w:val="subscript"/>
                <w:lang w:val="en-US"/>
              </w:rPr>
              <w:t>4</w:t>
            </w:r>
            <w:r>
              <w:rPr>
                <w:sz w:val="28"/>
                <w:szCs w:val="28"/>
                <w:lang w:val="en-US"/>
              </w:rPr>
              <w:t>, Al(NO</w:t>
            </w:r>
            <w:r>
              <w:rPr>
                <w:sz w:val="28"/>
                <w:szCs w:val="28"/>
                <w:vertAlign w:val="subscript"/>
                <w:lang w:val="en-US"/>
              </w:rPr>
              <w:t>3</w:t>
            </w:r>
            <w:r>
              <w:rPr>
                <w:sz w:val="28"/>
                <w:szCs w:val="28"/>
                <w:lang w:val="en-US"/>
              </w:rPr>
              <w:t>)</w:t>
            </w:r>
            <w:r>
              <w:rPr>
                <w:sz w:val="28"/>
                <w:szCs w:val="28"/>
                <w:vertAlign w:val="subscript"/>
                <w:lang w:val="en-US"/>
              </w:rPr>
              <w:t>3</w:t>
            </w:r>
            <w:r>
              <w:rPr>
                <w:sz w:val="28"/>
                <w:szCs w:val="28"/>
                <w:lang w:val="en-US"/>
              </w:rPr>
              <w:t>, NaHSe</w:t>
            </w:r>
          </w:p>
        </w:tc>
      </w:tr>
      <w:tr w:rsidR="00FB451E" w:rsidTr="006D4B1F">
        <w:trPr>
          <w:trHeight w:val="397"/>
        </w:trPr>
        <w:tc>
          <w:tcPr>
            <w:tcW w:w="706" w:type="dxa"/>
            <w:vAlign w:val="center"/>
          </w:tcPr>
          <w:p w:rsidR="00FB451E" w:rsidRDefault="00FB451E" w:rsidP="00722DB5">
            <w:pPr>
              <w:suppressLineNumbers/>
              <w:spacing w:line="360" w:lineRule="auto"/>
              <w:ind w:firstLine="0"/>
              <w:jc w:val="center"/>
              <w:rPr>
                <w:sz w:val="28"/>
                <w:lang w:val="en-US"/>
              </w:rPr>
            </w:pPr>
            <w:r>
              <w:rPr>
                <w:sz w:val="28"/>
                <w:lang w:val="en-US"/>
              </w:rPr>
              <w:t>9</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KClO</w:t>
            </w:r>
            <w:r>
              <w:rPr>
                <w:sz w:val="28"/>
                <w:szCs w:val="28"/>
                <w:vertAlign w:val="subscript"/>
                <w:lang w:val="en-US"/>
              </w:rPr>
              <w:t>4</w:t>
            </w:r>
            <w:r>
              <w:rPr>
                <w:sz w:val="28"/>
                <w:szCs w:val="28"/>
                <w:lang w:val="en-US"/>
              </w:rPr>
              <w:t>, Cr</w:t>
            </w:r>
            <w:r>
              <w:rPr>
                <w:sz w:val="28"/>
                <w:szCs w:val="28"/>
                <w:vertAlign w:val="subscript"/>
                <w:lang w:val="en-US"/>
              </w:rPr>
              <w:t>2</w:t>
            </w:r>
            <w:r>
              <w:rPr>
                <w:sz w:val="28"/>
                <w:szCs w:val="28"/>
                <w:lang w:val="en-US"/>
              </w:rPr>
              <w:t>(SO</w:t>
            </w:r>
            <w:r>
              <w:rPr>
                <w:sz w:val="28"/>
                <w:szCs w:val="28"/>
                <w:vertAlign w:val="subscript"/>
                <w:lang w:val="en-US"/>
              </w:rPr>
              <w:t>4</w:t>
            </w:r>
            <w:r>
              <w:rPr>
                <w:sz w:val="28"/>
                <w:szCs w:val="28"/>
                <w:lang w:val="en-US"/>
              </w:rPr>
              <w:t>)</w:t>
            </w:r>
            <w:r>
              <w:rPr>
                <w:sz w:val="28"/>
                <w:szCs w:val="28"/>
                <w:vertAlign w:val="subscript"/>
                <w:lang w:val="en-US"/>
              </w:rPr>
              <w:t>3</w:t>
            </w:r>
            <w:r>
              <w:rPr>
                <w:sz w:val="28"/>
                <w:szCs w:val="28"/>
                <w:lang w:val="en-US"/>
              </w:rPr>
              <w:t>, NaHS</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rPr>
            </w:pPr>
            <w:r>
              <w:rPr>
                <w:sz w:val="28"/>
              </w:rPr>
              <w:t>24</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KHCO</w:t>
            </w:r>
            <w:r>
              <w:rPr>
                <w:sz w:val="28"/>
                <w:szCs w:val="28"/>
                <w:vertAlign w:val="subscript"/>
                <w:lang w:val="en-US"/>
              </w:rPr>
              <w:t>3</w:t>
            </w:r>
            <w:r>
              <w:rPr>
                <w:sz w:val="28"/>
                <w:szCs w:val="28"/>
                <w:lang w:val="en-US"/>
              </w:rPr>
              <w:t>, FeCl</w:t>
            </w:r>
            <w:r>
              <w:rPr>
                <w:sz w:val="28"/>
                <w:szCs w:val="28"/>
                <w:vertAlign w:val="subscript"/>
                <w:lang w:val="en-US"/>
              </w:rPr>
              <w:t>3</w:t>
            </w:r>
            <w:r>
              <w:rPr>
                <w:sz w:val="28"/>
                <w:szCs w:val="28"/>
                <w:lang w:val="en-US"/>
              </w:rPr>
              <w:t>, Ca(NO</w:t>
            </w:r>
            <w:r>
              <w:rPr>
                <w:sz w:val="28"/>
                <w:szCs w:val="28"/>
                <w:vertAlign w:val="subscript"/>
                <w:lang w:val="en-US"/>
              </w:rPr>
              <w:t>3</w:t>
            </w:r>
            <w:r>
              <w:rPr>
                <w:sz w:val="28"/>
                <w:szCs w:val="28"/>
                <w:lang w:val="en-US"/>
              </w:rPr>
              <w:t>)</w:t>
            </w:r>
            <w:r>
              <w:rPr>
                <w:sz w:val="28"/>
                <w:szCs w:val="28"/>
                <w:vertAlign w:val="subscript"/>
                <w:lang w:val="en-US"/>
              </w:rPr>
              <w:t>2</w:t>
            </w:r>
          </w:p>
        </w:tc>
      </w:tr>
      <w:tr w:rsidR="00FB451E" w:rsidRPr="002418D1" w:rsidTr="006D4B1F">
        <w:trPr>
          <w:trHeight w:val="397"/>
        </w:trPr>
        <w:tc>
          <w:tcPr>
            <w:tcW w:w="706" w:type="dxa"/>
            <w:vAlign w:val="center"/>
          </w:tcPr>
          <w:p w:rsidR="00FB451E" w:rsidRPr="00AF6EDF" w:rsidRDefault="00FB451E" w:rsidP="00722DB5">
            <w:pPr>
              <w:suppressLineNumbers/>
              <w:spacing w:line="360" w:lineRule="auto"/>
              <w:ind w:firstLine="0"/>
              <w:jc w:val="center"/>
              <w:rPr>
                <w:sz w:val="28"/>
              </w:rPr>
            </w:pPr>
            <w:r>
              <w:rPr>
                <w:sz w:val="28"/>
                <w:lang w:val="en-US"/>
              </w:rPr>
              <w:t>1</w:t>
            </w:r>
            <w:r>
              <w:rPr>
                <w:sz w:val="28"/>
              </w:rPr>
              <w:t>0</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CoSO</w:t>
            </w:r>
            <w:r>
              <w:rPr>
                <w:sz w:val="28"/>
                <w:szCs w:val="28"/>
                <w:vertAlign w:val="subscript"/>
                <w:lang w:val="en-US"/>
              </w:rPr>
              <w:t>4</w:t>
            </w:r>
            <w:r>
              <w:rPr>
                <w:sz w:val="28"/>
                <w:szCs w:val="28"/>
                <w:lang w:val="en-US"/>
              </w:rPr>
              <w:t>, KCl, Li</w:t>
            </w:r>
            <w:r>
              <w:rPr>
                <w:sz w:val="28"/>
                <w:szCs w:val="28"/>
                <w:vertAlign w:val="subscript"/>
                <w:lang w:val="en-US"/>
              </w:rPr>
              <w:t>2</w:t>
            </w:r>
            <w:r>
              <w:rPr>
                <w:sz w:val="28"/>
                <w:szCs w:val="28"/>
                <w:lang w:val="en-US"/>
              </w:rPr>
              <w:t>SO</w:t>
            </w:r>
            <w:r>
              <w:rPr>
                <w:sz w:val="28"/>
                <w:szCs w:val="28"/>
                <w:vertAlign w:val="subscript"/>
                <w:lang w:val="en-US"/>
              </w:rPr>
              <w:t>3</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lang w:val="en-US"/>
              </w:rPr>
            </w:pPr>
            <w:r>
              <w:rPr>
                <w:sz w:val="28"/>
                <w:lang w:val="en-US"/>
              </w:rPr>
              <w:t>25</w:t>
            </w:r>
          </w:p>
        </w:tc>
        <w:tc>
          <w:tcPr>
            <w:tcW w:w="4009" w:type="dxa"/>
          </w:tcPr>
          <w:p w:rsidR="00FB451E" w:rsidRPr="00477BBD" w:rsidRDefault="00FB451E" w:rsidP="00722DB5">
            <w:pPr>
              <w:spacing w:line="360" w:lineRule="auto"/>
              <w:ind w:firstLine="0"/>
              <w:jc w:val="center"/>
              <w:rPr>
                <w:sz w:val="28"/>
                <w:szCs w:val="28"/>
                <w:lang w:val="pt-BR"/>
              </w:rPr>
            </w:pPr>
            <w:r w:rsidRPr="00477BBD">
              <w:rPr>
                <w:sz w:val="28"/>
                <w:szCs w:val="28"/>
                <w:lang w:val="pt-BR"/>
              </w:rPr>
              <w:t>NaNO</w:t>
            </w:r>
            <w:r w:rsidRPr="00477BBD">
              <w:rPr>
                <w:sz w:val="28"/>
                <w:szCs w:val="28"/>
                <w:vertAlign w:val="subscript"/>
                <w:lang w:val="pt-BR"/>
              </w:rPr>
              <w:t>3</w:t>
            </w:r>
            <w:r w:rsidRPr="00477BBD">
              <w:rPr>
                <w:sz w:val="28"/>
                <w:szCs w:val="28"/>
                <w:lang w:val="pt-BR"/>
              </w:rPr>
              <w:t>, Cu(NO</w:t>
            </w:r>
            <w:r w:rsidRPr="00477BBD">
              <w:rPr>
                <w:sz w:val="28"/>
                <w:szCs w:val="28"/>
                <w:vertAlign w:val="subscript"/>
                <w:lang w:val="pt-BR"/>
              </w:rPr>
              <w:t>3</w:t>
            </w:r>
            <w:r w:rsidRPr="00477BBD">
              <w:rPr>
                <w:sz w:val="28"/>
                <w:szCs w:val="28"/>
                <w:lang w:val="pt-BR"/>
              </w:rPr>
              <w:t>)</w:t>
            </w:r>
            <w:r w:rsidRPr="00477BBD">
              <w:rPr>
                <w:sz w:val="28"/>
                <w:szCs w:val="28"/>
                <w:vertAlign w:val="subscript"/>
                <w:lang w:val="pt-BR"/>
              </w:rPr>
              <w:t>2</w:t>
            </w:r>
            <w:r w:rsidRPr="00477BBD">
              <w:rPr>
                <w:sz w:val="28"/>
                <w:szCs w:val="28"/>
                <w:lang w:val="pt-BR"/>
              </w:rPr>
              <w:t>, Sr(NO</w:t>
            </w:r>
            <w:r w:rsidRPr="00477BBD">
              <w:rPr>
                <w:sz w:val="28"/>
                <w:szCs w:val="28"/>
                <w:vertAlign w:val="subscript"/>
                <w:lang w:val="pt-BR"/>
              </w:rPr>
              <w:t>2</w:t>
            </w:r>
            <w:r w:rsidRPr="00477BBD">
              <w:rPr>
                <w:sz w:val="28"/>
                <w:szCs w:val="28"/>
                <w:lang w:val="pt-BR"/>
              </w:rPr>
              <w:t>)</w:t>
            </w:r>
            <w:r w:rsidRPr="00477BBD">
              <w:rPr>
                <w:sz w:val="28"/>
                <w:szCs w:val="28"/>
                <w:vertAlign w:val="subscript"/>
                <w:lang w:val="pt-BR"/>
              </w:rPr>
              <w:t>2</w:t>
            </w:r>
          </w:p>
        </w:tc>
      </w:tr>
      <w:tr w:rsidR="00FB451E" w:rsidTr="006D4B1F">
        <w:trPr>
          <w:trHeight w:val="397"/>
        </w:trPr>
        <w:tc>
          <w:tcPr>
            <w:tcW w:w="706" w:type="dxa"/>
            <w:vAlign w:val="center"/>
          </w:tcPr>
          <w:p w:rsidR="00FB451E" w:rsidRPr="00AF6EDF" w:rsidRDefault="00FB451E" w:rsidP="00722DB5">
            <w:pPr>
              <w:suppressLineNumbers/>
              <w:spacing w:line="360" w:lineRule="auto"/>
              <w:ind w:firstLine="0"/>
              <w:jc w:val="center"/>
              <w:rPr>
                <w:sz w:val="28"/>
              </w:rPr>
            </w:pPr>
            <w:r>
              <w:rPr>
                <w:sz w:val="28"/>
                <w:lang w:val="en-US"/>
              </w:rPr>
              <w:t>1</w:t>
            </w:r>
            <w:r>
              <w:rPr>
                <w:sz w:val="28"/>
              </w:rPr>
              <w:t>1</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Pb(NO</w:t>
            </w:r>
            <w:r>
              <w:rPr>
                <w:sz w:val="28"/>
                <w:szCs w:val="28"/>
                <w:vertAlign w:val="subscript"/>
                <w:lang w:val="en-US"/>
              </w:rPr>
              <w:t>3</w:t>
            </w:r>
            <w:r>
              <w:rPr>
                <w:sz w:val="28"/>
                <w:szCs w:val="28"/>
                <w:lang w:val="en-US"/>
              </w:rPr>
              <w:t>)</w:t>
            </w:r>
            <w:r>
              <w:rPr>
                <w:sz w:val="28"/>
                <w:szCs w:val="28"/>
                <w:vertAlign w:val="subscript"/>
                <w:lang w:val="en-US"/>
              </w:rPr>
              <w:t>2</w:t>
            </w:r>
            <w:r>
              <w:rPr>
                <w:sz w:val="28"/>
                <w:szCs w:val="28"/>
                <w:lang w:val="en-US"/>
              </w:rPr>
              <w:t>, KHSO</w:t>
            </w:r>
            <w:r>
              <w:rPr>
                <w:sz w:val="28"/>
                <w:szCs w:val="28"/>
                <w:vertAlign w:val="subscript"/>
                <w:lang w:val="en-US"/>
              </w:rPr>
              <w:t>3</w:t>
            </w:r>
            <w:r>
              <w:rPr>
                <w:sz w:val="28"/>
                <w:szCs w:val="28"/>
                <w:lang w:val="en-US"/>
              </w:rPr>
              <w:t>, NaI</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lang w:val="en-US"/>
              </w:rPr>
            </w:pPr>
            <w:r>
              <w:rPr>
                <w:sz w:val="28"/>
                <w:lang w:val="en-US"/>
              </w:rPr>
              <w:t>26</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MnCl</w:t>
            </w:r>
            <w:r>
              <w:rPr>
                <w:sz w:val="28"/>
                <w:szCs w:val="28"/>
                <w:vertAlign w:val="subscript"/>
                <w:lang w:val="en-US"/>
              </w:rPr>
              <w:t>2</w:t>
            </w:r>
            <w:r>
              <w:rPr>
                <w:sz w:val="28"/>
                <w:szCs w:val="28"/>
                <w:lang w:val="en-US"/>
              </w:rPr>
              <w:t>, Ba(NO</w:t>
            </w:r>
            <w:r>
              <w:rPr>
                <w:sz w:val="28"/>
                <w:szCs w:val="28"/>
                <w:vertAlign w:val="subscript"/>
                <w:lang w:val="en-US"/>
              </w:rPr>
              <w:t>3</w:t>
            </w:r>
            <w:r>
              <w:rPr>
                <w:sz w:val="28"/>
                <w:szCs w:val="28"/>
                <w:lang w:val="en-US"/>
              </w:rPr>
              <w:t>)</w:t>
            </w:r>
            <w:r>
              <w:rPr>
                <w:sz w:val="28"/>
                <w:szCs w:val="28"/>
                <w:vertAlign w:val="subscript"/>
                <w:lang w:val="en-US"/>
              </w:rPr>
              <w:t>2</w:t>
            </w:r>
            <w:r>
              <w:rPr>
                <w:sz w:val="28"/>
                <w:szCs w:val="28"/>
                <w:lang w:val="en-US"/>
              </w:rPr>
              <w:t>, K</w:t>
            </w:r>
            <w:r>
              <w:rPr>
                <w:sz w:val="28"/>
                <w:szCs w:val="28"/>
                <w:vertAlign w:val="subscript"/>
                <w:lang w:val="en-US"/>
              </w:rPr>
              <w:t>2</w:t>
            </w:r>
            <w:r>
              <w:rPr>
                <w:sz w:val="28"/>
                <w:szCs w:val="28"/>
                <w:lang w:val="en-US"/>
              </w:rPr>
              <w:t>HPO</w:t>
            </w:r>
            <w:r>
              <w:rPr>
                <w:sz w:val="28"/>
                <w:szCs w:val="28"/>
                <w:vertAlign w:val="subscript"/>
                <w:lang w:val="en-US"/>
              </w:rPr>
              <w:t>4</w:t>
            </w:r>
          </w:p>
        </w:tc>
      </w:tr>
      <w:tr w:rsidR="00FB451E" w:rsidTr="006D4B1F">
        <w:trPr>
          <w:trHeight w:val="397"/>
        </w:trPr>
        <w:tc>
          <w:tcPr>
            <w:tcW w:w="706" w:type="dxa"/>
            <w:vAlign w:val="center"/>
          </w:tcPr>
          <w:p w:rsidR="00FB451E" w:rsidRPr="00AF6EDF" w:rsidRDefault="00FB451E" w:rsidP="00722DB5">
            <w:pPr>
              <w:suppressLineNumbers/>
              <w:spacing w:line="360" w:lineRule="auto"/>
              <w:ind w:firstLine="0"/>
              <w:jc w:val="center"/>
              <w:rPr>
                <w:sz w:val="28"/>
              </w:rPr>
            </w:pPr>
            <w:r>
              <w:rPr>
                <w:sz w:val="28"/>
                <w:lang w:val="en-US"/>
              </w:rPr>
              <w:t>1</w:t>
            </w:r>
            <w:r>
              <w:rPr>
                <w:sz w:val="28"/>
              </w:rPr>
              <w:t>2</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NaNO</w:t>
            </w:r>
            <w:r>
              <w:rPr>
                <w:sz w:val="28"/>
                <w:szCs w:val="28"/>
                <w:vertAlign w:val="subscript"/>
                <w:lang w:val="en-US"/>
              </w:rPr>
              <w:t>3</w:t>
            </w:r>
            <w:r>
              <w:rPr>
                <w:sz w:val="28"/>
                <w:szCs w:val="28"/>
                <w:lang w:val="en-US"/>
              </w:rPr>
              <w:t>, SnCl</w:t>
            </w:r>
            <w:r>
              <w:rPr>
                <w:sz w:val="28"/>
                <w:szCs w:val="28"/>
                <w:vertAlign w:val="subscript"/>
                <w:lang w:val="en-US"/>
              </w:rPr>
              <w:t>2</w:t>
            </w:r>
            <w:r>
              <w:rPr>
                <w:sz w:val="28"/>
                <w:szCs w:val="28"/>
                <w:lang w:val="en-US"/>
              </w:rPr>
              <w:t>, Ba(NO</w:t>
            </w:r>
            <w:r>
              <w:rPr>
                <w:sz w:val="28"/>
                <w:szCs w:val="28"/>
                <w:vertAlign w:val="subscript"/>
                <w:lang w:val="en-US"/>
              </w:rPr>
              <w:t>2</w:t>
            </w:r>
            <w:r>
              <w:rPr>
                <w:sz w:val="28"/>
                <w:szCs w:val="28"/>
                <w:lang w:val="en-US"/>
              </w:rPr>
              <w:t>)</w:t>
            </w:r>
            <w:r>
              <w:rPr>
                <w:sz w:val="28"/>
                <w:szCs w:val="28"/>
                <w:vertAlign w:val="subscript"/>
                <w:lang w:val="en-US"/>
              </w:rPr>
              <w:t>2</w:t>
            </w:r>
          </w:p>
        </w:tc>
        <w:tc>
          <w:tcPr>
            <w:tcW w:w="720" w:type="dxa"/>
            <w:tcBorders>
              <w:left w:val="double" w:sz="4" w:space="0" w:color="auto"/>
            </w:tcBorders>
            <w:vAlign w:val="center"/>
          </w:tcPr>
          <w:p w:rsidR="00FB451E" w:rsidRPr="00AF6EDF" w:rsidRDefault="00FB451E" w:rsidP="00722DB5">
            <w:pPr>
              <w:suppressLineNumbers/>
              <w:spacing w:line="360" w:lineRule="auto"/>
              <w:ind w:firstLine="0"/>
              <w:jc w:val="center"/>
              <w:rPr>
                <w:sz w:val="28"/>
              </w:rPr>
            </w:pPr>
            <w:r>
              <w:rPr>
                <w:sz w:val="28"/>
              </w:rPr>
              <w:t>27</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KI, ZnCl</w:t>
            </w:r>
            <w:r>
              <w:rPr>
                <w:sz w:val="28"/>
                <w:szCs w:val="28"/>
                <w:vertAlign w:val="subscript"/>
                <w:lang w:val="en-US"/>
              </w:rPr>
              <w:t>2</w:t>
            </w:r>
            <w:r>
              <w:rPr>
                <w:sz w:val="28"/>
                <w:szCs w:val="28"/>
                <w:lang w:val="en-US"/>
              </w:rPr>
              <w:t>, KHCO</w:t>
            </w:r>
            <w:r>
              <w:rPr>
                <w:sz w:val="28"/>
                <w:szCs w:val="28"/>
                <w:vertAlign w:val="subscript"/>
                <w:lang w:val="en-US"/>
              </w:rPr>
              <w:t>3</w:t>
            </w:r>
          </w:p>
        </w:tc>
      </w:tr>
      <w:tr w:rsidR="00FB451E" w:rsidTr="006D4B1F">
        <w:trPr>
          <w:trHeight w:val="397"/>
        </w:trPr>
        <w:tc>
          <w:tcPr>
            <w:tcW w:w="706" w:type="dxa"/>
            <w:vAlign w:val="center"/>
          </w:tcPr>
          <w:p w:rsidR="00FB451E" w:rsidRPr="00AF6EDF" w:rsidRDefault="00FB451E" w:rsidP="00722DB5">
            <w:pPr>
              <w:suppressLineNumbers/>
              <w:spacing w:line="360" w:lineRule="auto"/>
              <w:ind w:firstLine="0"/>
              <w:jc w:val="center"/>
              <w:rPr>
                <w:sz w:val="28"/>
              </w:rPr>
            </w:pPr>
            <w:r>
              <w:rPr>
                <w:sz w:val="28"/>
                <w:lang w:val="en-US"/>
              </w:rPr>
              <w:t>1</w:t>
            </w:r>
            <w:r>
              <w:rPr>
                <w:sz w:val="28"/>
              </w:rPr>
              <w:t>3</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Li</w:t>
            </w:r>
            <w:r>
              <w:rPr>
                <w:sz w:val="28"/>
                <w:szCs w:val="28"/>
                <w:vertAlign w:val="subscript"/>
                <w:lang w:val="en-US"/>
              </w:rPr>
              <w:t>2</w:t>
            </w:r>
            <w:r>
              <w:rPr>
                <w:sz w:val="28"/>
                <w:szCs w:val="28"/>
                <w:lang w:val="en-US"/>
              </w:rPr>
              <w:t>CO</w:t>
            </w:r>
            <w:r>
              <w:rPr>
                <w:sz w:val="28"/>
                <w:szCs w:val="28"/>
                <w:vertAlign w:val="subscript"/>
                <w:lang w:val="en-US"/>
              </w:rPr>
              <w:t>3</w:t>
            </w:r>
            <w:r>
              <w:rPr>
                <w:sz w:val="28"/>
                <w:szCs w:val="28"/>
                <w:lang w:val="en-US"/>
              </w:rPr>
              <w:t>, Al</w:t>
            </w:r>
            <w:r>
              <w:rPr>
                <w:sz w:val="28"/>
                <w:szCs w:val="28"/>
                <w:vertAlign w:val="subscript"/>
                <w:lang w:val="en-US"/>
              </w:rPr>
              <w:t>2</w:t>
            </w:r>
            <w:r>
              <w:rPr>
                <w:sz w:val="28"/>
                <w:szCs w:val="28"/>
                <w:lang w:val="en-US"/>
              </w:rPr>
              <w:t>(SO</w:t>
            </w:r>
            <w:r>
              <w:rPr>
                <w:sz w:val="28"/>
                <w:szCs w:val="28"/>
                <w:vertAlign w:val="subscript"/>
                <w:lang w:val="en-US"/>
              </w:rPr>
              <w:t>4</w:t>
            </w:r>
            <w:r>
              <w:rPr>
                <w:sz w:val="28"/>
                <w:szCs w:val="28"/>
                <w:lang w:val="en-US"/>
              </w:rPr>
              <w:t>)</w:t>
            </w:r>
            <w:r>
              <w:rPr>
                <w:sz w:val="28"/>
                <w:szCs w:val="28"/>
                <w:vertAlign w:val="subscript"/>
                <w:lang w:val="en-US"/>
              </w:rPr>
              <w:t>3</w:t>
            </w:r>
            <w:r>
              <w:rPr>
                <w:sz w:val="28"/>
                <w:szCs w:val="28"/>
                <w:lang w:val="en-US"/>
              </w:rPr>
              <w:t>, KCl</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lang w:val="en-US"/>
              </w:rPr>
            </w:pPr>
            <w:r>
              <w:rPr>
                <w:sz w:val="28"/>
                <w:lang w:val="en-US"/>
              </w:rPr>
              <w:t>28</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K</w:t>
            </w:r>
            <w:r w:rsidRPr="00355BF9">
              <w:rPr>
                <w:sz w:val="28"/>
                <w:szCs w:val="28"/>
                <w:vertAlign w:val="subscript"/>
                <w:lang w:val="en-US"/>
              </w:rPr>
              <w:t>2</w:t>
            </w:r>
            <w:r>
              <w:rPr>
                <w:sz w:val="28"/>
                <w:szCs w:val="28"/>
                <w:lang w:val="en-US"/>
              </w:rPr>
              <w:t>SO</w:t>
            </w:r>
            <w:r>
              <w:rPr>
                <w:sz w:val="28"/>
                <w:szCs w:val="28"/>
                <w:vertAlign w:val="subscript"/>
                <w:lang w:val="en-US"/>
              </w:rPr>
              <w:t>4</w:t>
            </w:r>
            <w:r>
              <w:rPr>
                <w:sz w:val="28"/>
                <w:szCs w:val="28"/>
                <w:lang w:val="en-US"/>
              </w:rPr>
              <w:t>, (NH</w:t>
            </w:r>
            <w:r>
              <w:rPr>
                <w:sz w:val="28"/>
                <w:szCs w:val="28"/>
                <w:vertAlign w:val="subscript"/>
                <w:lang w:val="en-US"/>
              </w:rPr>
              <w:t>4</w:t>
            </w:r>
            <w:r>
              <w:rPr>
                <w:sz w:val="28"/>
                <w:szCs w:val="28"/>
                <w:lang w:val="en-US"/>
              </w:rPr>
              <w:t>)</w:t>
            </w:r>
            <w:r>
              <w:rPr>
                <w:sz w:val="28"/>
                <w:szCs w:val="28"/>
                <w:vertAlign w:val="subscript"/>
                <w:lang w:val="en-US"/>
              </w:rPr>
              <w:t>2</w:t>
            </w:r>
            <w:r>
              <w:rPr>
                <w:sz w:val="28"/>
                <w:szCs w:val="28"/>
                <w:lang w:val="en-US"/>
              </w:rPr>
              <w:t>SO</w:t>
            </w:r>
            <w:r>
              <w:rPr>
                <w:sz w:val="28"/>
                <w:szCs w:val="28"/>
                <w:vertAlign w:val="subscript"/>
                <w:lang w:val="en-US"/>
              </w:rPr>
              <w:t>4</w:t>
            </w:r>
            <w:r>
              <w:rPr>
                <w:sz w:val="28"/>
                <w:szCs w:val="28"/>
                <w:lang w:val="en-US"/>
              </w:rPr>
              <w:t>, KHSe</w:t>
            </w:r>
          </w:p>
        </w:tc>
      </w:tr>
      <w:tr w:rsidR="00FB451E" w:rsidTr="006D4B1F">
        <w:trPr>
          <w:trHeight w:val="397"/>
        </w:trPr>
        <w:tc>
          <w:tcPr>
            <w:tcW w:w="706" w:type="dxa"/>
            <w:vAlign w:val="center"/>
          </w:tcPr>
          <w:p w:rsidR="00FB451E" w:rsidRPr="00AF6EDF" w:rsidRDefault="00FB451E" w:rsidP="00722DB5">
            <w:pPr>
              <w:suppressLineNumbers/>
              <w:spacing w:line="360" w:lineRule="auto"/>
              <w:ind w:firstLine="0"/>
              <w:jc w:val="center"/>
              <w:rPr>
                <w:sz w:val="28"/>
              </w:rPr>
            </w:pPr>
            <w:r>
              <w:rPr>
                <w:sz w:val="28"/>
              </w:rPr>
              <w:t>14</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Cr</w:t>
            </w:r>
            <w:r>
              <w:rPr>
                <w:sz w:val="28"/>
                <w:szCs w:val="28"/>
                <w:vertAlign w:val="subscript"/>
                <w:lang w:val="en-US"/>
              </w:rPr>
              <w:t>2</w:t>
            </w:r>
            <w:r>
              <w:rPr>
                <w:sz w:val="28"/>
                <w:szCs w:val="28"/>
                <w:lang w:val="en-US"/>
              </w:rPr>
              <w:t>(SO</w:t>
            </w:r>
            <w:r>
              <w:rPr>
                <w:sz w:val="28"/>
                <w:szCs w:val="28"/>
                <w:vertAlign w:val="subscript"/>
                <w:lang w:val="en-US"/>
              </w:rPr>
              <w:t>4</w:t>
            </w:r>
            <w:r>
              <w:rPr>
                <w:sz w:val="28"/>
                <w:szCs w:val="28"/>
                <w:lang w:val="en-US"/>
              </w:rPr>
              <w:t>)</w:t>
            </w:r>
            <w:r>
              <w:rPr>
                <w:sz w:val="28"/>
                <w:szCs w:val="28"/>
                <w:vertAlign w:val="subscript"/>
                <w:lang w:val="en-US"/>
              </w:rPr>
              <w:t>3</w:t>
            </w:r>
            <w:r>
              <w:rPr>
                <w:sz w:val="28"/>
                <w:szCs w:val="28"/>
                <w:lang w:val="en-US"/>
              </w:rPr>
              <w:t>, K</w:t>
            </w:r>
            <w:r>
              <w:rPr>
                <w:sz w:val="28"/>
                <w:szCs w:val="28"/>
                <w:vertAlign w:val="subscript"/>
                <w:lang w:val="en-US"/>
              </w:rPr>
              <w:t>3</w:t>
            </w:r>
            <w:r>
              <w:rPr>
                <w:sz w:val="28"/>
                <w:szCs w:val="28"/>
                <w:lang w:val="en-US"/>
              </w:rPr>
              <w:t>PO</w:t>
            </w:r>
            <w:r>
              <w:rPr>
                <w:sz w:val="28"/>
                <w:szCs w:val="28"/>
                <w:vertAlign w:val="subscript"/>
                <w:lang w:val="en-US"/>
              </w:rPr>
              <w:t>4</w:t>
            </w:r>
            <w:r>
              <w:rPr>
                <w:sz w:val="28"/>
                <w:szCs w:val="28"/>
                <w:lang w:val="en-US"/>
              </w:rPr>
              <w:t>, NaClO</w:t>
            </w:r>
            <w:r>
              <w:rPr>
                <w:sz w:val="28"/>
                <w:szCs w:val="28"/>
                <w:vertAlign w:val="subscript"/>
                <w:lang w:val="en-US"/>
              </w:rPr>
              <w:t>4</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lang w:val="en-US"/>
              </w:rPr>
            </w:pPr>
            <w:r>
              <w:rPr>
                <w:sz w:val="28"/>
                <w:lang w:val="en-US"/>
              </w:rPr>
              <w:t>29</w:t>
            </w:r>
          </w:p>
        </w:tc>
        <w:tc>
          <w:tcPr>
            <w:tcW w:w="4009" w:type="dxa"/>
          </w:tcPr>
          <w:p w:rsidR="00FB451E" w:rsidRDefault="00FB451E" w:rsidP="00722DB5">
            <w:pPr>
              <w:spacing w:line="360" w:lineRule="auto"/>
              <w:ind w:firstLine="0"/>
              <w:jc w:val="center"/>
              <w:rPr>
                <w:sz w:val="28"/>
                <w:szCs w:val="28"/>
                <w:lang w:val="en-US"/>
              </w:rPr>
            </w:pPr>
            <w:r>
              <w:rPr>
                <w:sz w:val="28"/>
                <w:szCs w:val="28"/>
                <w:lang w:val="en-US"/>
              </w:rPr>
              <w:t>Cr(NO</w:t>
            </w:r>
            <w:r>
              <w:rPr>
                <w:sz w:val="28"/>
                <w:szCs w:val="28"/>
                <w:vertAlign w:val="subscript"/>
                <w:lang w:val="en-US"/>
              </w:rPr>
              <w:t>3</w:t>
            </w:r>
            <w:r>
              <w:rPr>
                <w:sz w:val="28"/>
                <w:szCs w:val="28"/>
                <w:lang w:val="en-US"/>
              </w:rPr>
              <w:t>)</w:t>
            </w:r>
            <w:r>
              <w:rPr>
                <w:sz w:val="28"/>
                <w:szCs w:val="28"/>
                <w:vertAlign w:val="subscript"/>
                <w:lang w:val="en-US"/>
              </w:rPr>
              <w:t>3</w:t>
            </w:r>
            <w:r>
              <w:rPr>
                <w:sz w:val="28"/>
                <w:szCs w:val="28"/>
                <w:lang w:val="en-US"/>
              </w:rPr>
              <w:t>, K</w:t>
            </w:r>
            <w:r>
              <w:rPr>
                <w:sz w:val="28"/>
                <w:szCs w:val="28"/>
                <w:vertAlign w:val="subscript"/>
                <w:lang w:val="en-US"/>
              </w:rPr>
              <w:t>2</w:t>
            </w:r>
            <w:r>
              <w:rPr>
                <w:sz w:val="28"/>
                <w:szCs w:val="28"/>
                <w:lang w:val="en-US"/>
              </w:rPr>
              <w:t>S, NaI</w:t>
            </w:r>
          </w:p>
        </w:tc>
      </w:tr>
      <w:tr w:rsidR="00FB451E" w:rsidTr="006D4B1F">
        <w:trPr>
          <w:trHeight w:val="397"/>
        </w:trPr>
        <w:tc>
          <w:tcPr>
            <w:tcW w:w="706" w:type="dxa"/>
            <w:vAlign w:val="center"/>
          </w:tcPr>
          <w:p w:rsidR="00FB451E" w:rsidRPr="00AF6EDF" w:rsidRDefault="00FB451E" w:rsidP="00722DB5">
            <w:pPr>
              <w:suppressLineNumbers/>
              <w:spacing w:line="360" w:lineRule="auto"/>
              <w:ind w:firstLine="0"/>
              <w:jc w:val="center"/>
              <w:rPr>
                <w:sz w:val="28"/>
              </w:rPr>
            </w:pPr>
            <w:r>
              <w:rPr>
                <w:sz w:val="28"/>
              </w:rPr>
              <w:t>15</w:t>
            </w:r>
          </w:p>
        </w:tc>
        <w:tc>
          <w:tcPr>
            <w:tcW w:w="3913" w:type="dxa"/>
            <w:tcBorders>
              <w:right w:val="double" w:sz="4" w:space="0" w:color="auto"/>
            </w:tcBorders>
          </w:tcPr>
          <w:p w:rsidR="00FB451E" w:rsidRDefault="00FB451E" w:rsidP="00722DB5">
            <w:pPr>
              <w:spacing w:line="360" w:lineRule="auto"/>
              <w:ind w:firstLine="0"/>
              <w:jc w:val="center"/>
              <w:rPr>
                <w:sz w:val="28"/>
                <w:szCs w:val="28"/>
                <w:lang w:val="en-US"/>
              </w:rPr>
            </w:pPr>
            <w:r>
              <w:rPr>
                <w:sz w:val="28"/>
                <w:szCs w:val="28"/>
                <w:lang w:val="en-US"/>
              </w:rPr>
              <w:t>Na</w:t>
            </w:r>
            <w:r>
              <w:rPr>
                <w:sz w:val="28"/>
                <w:szCs w:val="28"/>
                <w:vertAlign w:val="subscript"/>
                <w:lang w:val="en-US"/>
              </w:rPr>
              <w:t>2</w:t>
            </w:r>
            <w:r>
              <w:rPr>
                <w:sz w:val="28"/>
                <w:szCs w:val="28"/>
                <w:lang w:val="en-US"/>
              </w:rPr>
              <w:t>S, SnSO</w:t>
            </w:r>
            <w:r>
              <w:rPr>
                <w:sz w:val="28"/>
                <w:szCs w:val="28"/>
                <w:vertAlign w:val="subscript"/>
                <w:lang w:val="en-US"/>
              </w:rPr>
              <w:t>4</w:t>
            </w:r>
            <w:r>
              <w:rPr>
                <w:sz w:val="28"/>
                <w:szCs w:val="28"/>
                <w:lang w:val="en-US"/>
              </w:rPr>
              <w:t>, CaCl</w:t>
            </w:r>
            <w:r>
              <w:rPr>
                <w:sz w:val="28"/>
                <w:szCs w:val="28"/>
                <w:vertAlign w:val="subscript"/>
                <w:lang w:val="en-US"/>
              </w:rPr>
              <w:t>2</w:t>
            </w:r>
          </w:p>
        </w:tc>
        <w:tc>
          <w:tcPr>
            <w:tcW w:w="720" w:type="dxa"/>
            <w:tcBorders>
              <w:left w:val="double" w:sz="4" w:space="0" w:color="auto"/>
            </w:tcBorders>
            <w:vAlign w:val="center"/>
          </w:tcPr>
          <w:p w:rsidR="00FB451E" w:rsidRDefault="00FB451E" w:rsidP="00722DB5">
            <w:pPr>
              <w:suppressLineNumbers/>
              <w:spacing w:line="360" w:lineRule="auto"/>
              <w:ind w:firstLine="0"/>
              <w:jc w:val="center"/>
              <w:rPr>
                <w:sz w:val="28"/>
                <w:lang w:val="en-US"/>
              </w:rPr>
            </w:pPr>
            <w:r>
              <w:rPr>
                <w:sz w:val="28"/>
                <w:lang w:val="en-US"/>
              </w:rPr>
              <w:t>30</w:t>
            </w:r>
          </w:p>
        </w:tc>
        <w:tc>
          <w:tcPr>
            <w:tcW w:w="4009" w:type="dxa"/>
          </w:tcPr>
          <w:p w:rsidR="00FB451E" w:rsidRDefault="00FB451E" w:rsidP="00722DB5">
            <w:pPr>
              <w:spacing w:line="360" w:lineRule="auto"/>
              <w:ind w:firstLine="0"/>
              <w:jc w:val="center"/>
              <w:rPr>
                <w:sz w:val="28"/>
                <w:szCs w:val="28"/>
              </w:rPr>
            </w:pPr>
            <w:r>
              <w:rPr>
                <w:sz w:val="28"/>
                <w:szCs w:val="28"/>
                <w:lang w:val="en-US"/>
              </w:rPr>
              <w:t>KNO</w:t>
            </w:r>
            <w:r>
              <w:rPr>
                <w:sz w:val="28"/>
                <w:szCs w:val="28"/>
                <w:vertAlign w:val="subscript"/>
                <w:lang w:val="en-US"/>
              </w:rPr>
              <w:t>3</w:t>
            </w:r>
            <w:r>
              <w:rPr>
                <w:sz w:val="28"/>
                <w:szCs w:val="28"/>
                <w:lang w:val="en-US"/>
              </w:rPr>
              <w:t>, AlBr</w:t>
            </w:r>
            <w:r>
              <w:rPr>
                <w:sz w:val="28"/>
                <w:szCs w:val="28"/>
                <w:vertAlign w:val="subscript"/>
                <w:lang w:val="en-US"/>
              </w:rPr>
              <w:t>3</w:t>
            </w:r>
            <w:r>
              <w:rPr>
                <w:sz w:val="28"/>
                <w:szCs w:val="28"/>
                <w:lang w:val="en-US"/>
              </w:rPr>
              <w:t>, Ca(NO</w:t>
            </w:r>
            <w:r>
              <w:rPr>
                <w:sz w:val="28"/>
                <w:szCs w:val="28"/>
                <w:vertAlign w:val="subscript"/>
                <w:lang w:val="en-US"/>
              </w:rPr>
              <w:t>2</w:t>
            </w:r>
            <w:r>
              <w:rPr>
                <w:sz w:val="28"/>
                <w:szCs w:val="28"/>
                <w:lang w:val="en-US"/>
              </w:rPr>
              <w:t>)</w:t>
            </w:r>
            <w:r>
              <w:rPr>
                <w:sz w:val="28"/>
                <w:szCs w:val="28"/>
                <w:vertAlign w:val="subscript"/>
                <w:lang w:val="en-US"/>
              </w:rPr>
              <w:t>2</w:t>
            </w:r>
          </w:p>
        </w:tc>
      </w:tr>
    </w:tbl>
    <w:p w:rsidR="00FB451E" w:rsidRDefault="00FB451E" w:rsidP="00722DB5">
      <w:pPr>
        <w:spacing w:line="360" w:lineRule="auto"/>
        <w:ind w:firstLine="0"/>
        <w:rPr>
          <w:sz w:val="28"/>
          <w:szCs w:val="28"/>
        </w:rPr>
      </w:pPr>
    </w:p>
    <w:p w:rsidR="00FB451E" w:rsidRPr="0006612F" w:rsidRDefault="00FB451E" w:rsidP="00722DB5">
      <w:pPr>
        <w:widowControl/>
        <w:snapToGrid/>
        <w:spacing w:line="480" w:lineRule="auto"/>
        <w:ind w:firstLine="0"/>
        <w:jc w:val="center"/>
        <w:rPr>
          <w:b/>
          <w:sz w:val="28"/>
          <w:szCs w:val="28"/>
        </w:rPr>
      </w:pPr>
      <w:r>
        <w:rPr>
          <w:sz w:val="28"/>
          <w:szCs w:val="28"/>
        </w:rPr>
        <w:br w:type="page"/>
      </w:r>
      <w:r>
        <w:rPr>
          <w:b/>
          <w:sz w:val="28"/>
          <w:szCs w:val="28"/>
        </w:rPr>
        <w:lastRenderedPageBreak/>
        <w:t xml:space="preserve">8. </w:t>
      </w:r>
      <w:r w:rsidRPr="0006612F">
        <w:rPr>
          <w:b/>
          <w:sz w:val="28"/>
          <w:szCs w:val="28"/>
        </w:rPr>
        <w:t>ОКИСЛИТЕЛЬНО-ВОССТАНОВИТЕЛЬНЫЕ ПРОЦЕССЫ</w:t>
      </w:r>
    </w:p>
    <w:p w:rsidR="00FB451E" w:rsidRPr="0006612F" w:rsidRDefault="00FB451E" w:rsidP="00722DB5">
      <w:pPr>
        <w:pStyle w:val="a5"/>
        <w:spacing w:line="480" w:lineRule="auto"/>
        <w:jc w:val="center"/>
        <w:rPr>
          <w:b/>
          <w:smallCaps/>
          <w:sz w:val="28"/>
          <w:szCs w:val="28"/>
          <w:lang w:val="ru-RU"/>
        </w:rPr>
      </w:pPr>
      <w:r>
        <w:rPr>
          <w:b/>
          <w:smallCaps/>
          <w:sz w:val="28"/>
          <w:szCs w:val="28"/>
          <w:lang w:val="ru-RU"/>
        </w:rPr>
        <w:t xml:space="preserve">8.1. </w:t>
      </w:r>
      <w:r w:rsidRPr="0006612F">
        <w:rPr>
          <w:b/>
          <w:smallCaps/>
          <w:sz w:val="28"/>
          <w:szCs w:val="28"/>
          <w:lang w:val="ru-RU"/>
        </w:rPr>
        <w:t>Основные определения</w:t>
      </w:r>
    </w:p>
    <w:p w:rsidR="00FB451E" w:rsidRPr="004D677E" w:rsidRDefault="00FB451E" w:rsidP="00722DB5">
      <w:pPr>
        <w:pStyle w:val="af0"/>
        <w:spacing w:after="0" w:line="360" w:lineRule="auto"/>
        <w:ind w:left="0" w:firstLine="709"/>
        <w:jc w:val="both"/>
        <w:rPr>
          <w:sz w:val="28"/>
          <w:szCs w:val="28"/>
        </w:rPr>
      </w:pPr>
      <w:r w:rsidRPr="004D677E">
        <w:rPr>
          <w:i/>
          <w:sz w:val="28"/>
          <w:szCs w:val="28"/>
        </w:rPr>
        <w:t>Степень окисления</w:t>
      </w:r>
      <w:r w:rsidRPr="004D677E">
        <w:rPr>
          <w:sz w:val="28"/>
          <w:szCs w:val="28"/>
        </w:rPr>
        <w:t xml:space="preserve"> – условный заряд атома в соединении, рассчитанный исходя из предположения, что характер химических связей – ионный.</w:t>
      </w:r>
    </w:p>
    <w:p w:rsidR="00FB451E" w:rsidRDefault="00FB451E" w:rsidP="00345E58">
      <w:pPr>
        <w:pStyle w:val="aff4"/>
        <w:numPr>
          <w:ilvl w:val="0"/>
          <w:numId w:val="20"/>
        </w:numPr>
        <w:tabs>
          <w:tab w:val="clear" w:pos="720"/>
          <w:tab w:val="num" w:pos="360"/>
        </w:tabs>
        <w:spacing w:line="360" w:lineRule="auto"/>
        <w:ind w:left="360"/>
        <w:jc w:val="both"/>
        <w:rPr>
          <w:sz w:val="28"/>
          <w:szCs w:val="28"/>
        </w:rPr>
      </w:pPr>
      <w:r>
        <w:rPr>
          <w:sz w:val="28"/>
        </w:rPr>
        <w:t xml:space="preserve">Степень окисления атома элемента в простом веществе, например,  в  </w:t>
      </w:r>
      <w:r>
        <w:rPr>
          <w:sz w:val="28"/>
          <w:lang w:val="en-US"/>
        </w:rPr>
        <w:t>H</w:t>
      </w:r>
      <w:r>
        <w:rPr>
          <w:sz w:val="28"/>
          <w:vertAlign w:val="subscript"/>
        </w:rPr>
        <w:t>2</w:t>
      </w:r>
      <w:r>
        <w:rPr>
          <w:sz w:val="28"/>
        </w:rPr>
        <w:t xml:space="preserve">, </w:t>
      </w:r>
      <w:r>
        <w:rPr>
          <w:sz w:val="28"/>
          <w:lang w:val="en-US"/>
        </w:rPr>
        <w:t>N</w:t>
      </w:r>
      <w:r>
        <w:rPr>
          <w:sz w:val="28"/>
          <w:vertAlign w:val="subscript"/>
        </w:rPr>
        <w:t>2</w:t>
      </w:r>
      <w:r>
        <w:rPr>
          <w:sz w:val="28"/>
        </w:rPr>
        <w:t>,</w:t>
      </w:r>
    </w:p>
    <w:p w:rsidR="00FB451E" w:rsidRDefault="00FB451E" w:rsidP="00722DB5">
      <w:pPr>
        <w:pStyle w:val="aff4"/>
        <w:tabs>
          <w:tab w:val="num" w:pos="360"/>
        </w:tabs>
        <w:spacing w:line="360" w:lineRule="auto"/>
        <w:ind w:left="360" w:firstLine="0"/>
        <w:jc w:val="both"/>
        <w:rPr>
          <w:sz w:val="28"/>
          <w:szCs w:val="28"/>
        </w:rPr>
      </w:pPr>
      <w:r>
        <w:rPr>
          <w:sz w:val="28"/>
        </w:rPr>
        <w:t xml:space="preserve">и т. д. равна нулю. </w:t>
      </w:r>
      <w:r>
        <w:rPr>
          <w:sz w:val="28"/>
          <w:szCs w:val="28"/>
        </w:rPr>
        <w:t>Степень окисления металлов в элементарном состоянии также принимается равной нулю.</w:t>
      </w:r>
    </w:p>
    <w:p w:rsidR="00FB451E" w:rsidRDefault="00FB451E" w:rsidP="00345E58">
      <w:pPr>
        <w:widowControl/>
        <w:numPr>
          <w:ilvl w:val="0"/>
          <w:numId w:val="20"/>
        </w:numPr>
        <w:tabs>
          <w:tab w:val="clear" w:pos="720"/>
          <w:tab w:val="num" w:pos="360"/>
        </w:tabs>
        <w:snapToGrid/>
        <w:spacing w:line="240" w:lineRule="auto"/>
        <w:ind w:left="360"/>
        <w:rPr>
          <w:sz w:val="28"/>
        </w:rPr>
      </w:pPr>
      <w:r>
        <w:rPr>
          <w:sz w:val="28"/>
        </w:rPr>
        <w:t>Степень  окисления атома в виде простого иона   в  соединении, имеющем</w:t>
      </w:r>
    </w:p>
    <w:p w:rsidR="00FB451E" w:rsidRPr="005144B1" w:rsidRDefault="00FB451E" w:rsidP="00722DB5">
      <w:pPr>
        <w:spacing w:line="240" w:lineRule="auto"/>
        <w:ind w:left="357" w:hanging="27"/>
        <w:rPr>
          <w:sz w:val="28"/>
          <w:vertAlign w:val="subscript"/>
        </w:rPr>
      </w:pPr>
      <w:r>
        <w:rPr>
          <w:sz w:val="28"/>
          <w:vertAlign w:val="subscript"/>
        </w:rPr>
        <w:t xml:space="preserve">                                                                                                                                                                   +     </w:t>
      </w:r>
      <w:r w:rsidRPr="005144B1">
        <w:rPr>
          <w:sz w:val="28"/>
          <w:vertAlign w:val="subscript"/>
        </w:rPr>
        <w:t>–</w:t>
      </w:r>
      <w:r>
        <w:rPr>
          <w:sz w:val="28"/>
          <w:vertAlign w:val="subscript"/>
        </w:rPr>
        <w:t xml:space="preserve">     2+   </w:t>
      </w:r>
      <w:r w:rsidRPr="005144B1">
        <w:rPr>
          <w:sz w:val="28"/>
          <w:vertAlign w:val="subscript"/>
        </w:rPr>
        <w:t>–</w:t>
      </w:r>
    </w:p>
    <w:p w:rsidR="00FB451E" w:rsidRDefault="00FB451E" w:rsidP="00722DB5">
      <w:pPr>
        <w:spacing w:line="360" w:lineRule="auto"/>
        <w:ind w:firstLine="330"/>
        <w:rPr>
          <w:sz w:val="28"/>
        </w:rPr>
      </w:pPr>
      <w:r>
        <w:rPr>
          <w:sz w:val="28"/>
        </w:rPr>
        <w:t xml:space="preserve">ионное  строение,   равна   заряду  данного  иона,  например  </w:t>
      </w:r>
      <w:r>
        <w:rPr>
          <w:sz w:val="28"/>
          <w:lang w:val="en-US"/>
        </w:rPr>
        <w:t>NaI</w:t>
      </w:r>
      <w:r>
        <w:rPr>
          <w:sz w:val="28"/>
        </w:rPr>
        <w:t>,</w:t>
      </w:r>
      <w:r w:rsidRPr="005144B1">
        <w:rPr>
          <w:sz w:val="28"/>
        </w:rPr>
        <w:t xml:space="preserve"> </w:t>
      </w:r>
      <w:r>
        <w:rPr>
          <w:sz w:val="28"/>
          <w:lang w:val="en-US"/>
        </w:rPr>
        <w:t>MgCl</w:t>
      </w:r>
      <w:r>
        <w:rPr>
          <w:sz w:val="28"/>
          <w:vertAlign w:val="subscript"/>
        </w:rPr>
        <w:t>2</w:t>
      </w:r>
      <w:r>
        <w:rPr>
          <w:sz w:val="28"/>
        </w:rPr>
        <w:t>.</w:t>
      </w:r>
    </w:p>
    <w:p w:rsidR="00FB451E" w:rsidRDefault="00FB451E" w:rsidP="00345E58">
      <w:pPr>
        <w:widowControl/>
        <w:numPr>
          <w:ilvl w:val="0"/>
          <w:numId w:val="20"/>
        </w:numPr>
        <w:tabs>
          <w:tab w:val="clear" w:pos="720"/>
          <w:tab w:val="num" w:pos="360"/>
        </w:tabs>
        <w:snapToGrid/>
        <w:spacing w:line="360" w:lineRule="auto"/>
        <w:ind w:left="360"/>
        <w:rPr>
          <w:sz w:val="28"/>
        </w:rPr>
      </w:pPr>
      <w:r>
        <w:rPr>
          <w:sz w:val="28"/>
        </w:rPr>
        <w:t xml:space="preserve">В соединениях с ковалентными полярными связями отрицательный заряд относят к более электроотрицательному элементу, причем принимают следующие степени окисления: </w:t>
      </w:r>
    </w:p>
    <w:p w:rsidR="00FB451E" w:rsidRDefault="00FB451E" w:rsidP="00345E58">
      <w:pPr>
        <w:widowControl/>
        <w:numPr>
          <w:ilvl w:val="2"/>
          <w:numId w:val="21"/>
        </w:numPr>
        <w:tabs>
          <w:tab w:val="clear" w:pos="2880"/>
          <w:tab w:val="num" w:pos="540"/>
        </w:tabs>
        <w:snapToGrid/>
        <w:spacing w:line="360" w:lineRule="auto"/>
        <w:ind w:left="540" w:hanging="540"/>
        <w:rPr>
          <w:sz w:val="28"/>
        </w:rPr>
      </w:pPr>
      <w:r>
        <w:rPr>
          <w:sz w:val="28"/>
        </w:rPr>
        <w:t>степень окисления фтора в соединениях равна –1;</w:t>
      </w:r>
    </w:p>
    <w:p w:rsidR="00FB451E" w:rsidRDefault="00FB451E" w:rsidP="00345E58">
      <w:pPr>
        <w:widowControl/>
        <w:numPr>
          <w:ilvl w:val="2"/>
          <w:numId w:val="21"/>
        </w:numPr>
        <w:tabs>
          <w:tab w:val="clear" w:pos="2880"/>
          <w:tab w:val="num" w:pos="540"/>
        </w:tabs>
        <w:snapToGrid/>
        <w:spacing w:line="360" w:lineRule="auto"/>
        <w:ind w:left="540" w:hanging="540"/>
        <w:rPr>
          <w:sz w:val="28"/>
        </w:rPr>
      </w:pPr>
      <w:r>
        <w:rPr>
          <w:sz w:val="28"/>
        </w:rPr>
        <w:t>атомы кислорода в большинстве соединений проявляют степень окисления равную –2. Исключения составляют пероксиды</w:t>
      </w:r>
      <w:r>
        <w:rPr>
          <w:sz w:val="28"/>
          <w:szCs w:val="28"/>
        </w:rPr>
        <w:t xml:space="preserve"> (</w:t>
      </w:r>
      <w:r>
        <w:rPr>
          <w:sz w:val="28"/>
          <w:szCs w:val="28"/>
          <w:lang w:val="en-US"/>
        </w:rPr>
        <w:t>H</w:t>
      </w:r>
      <w:r>
        <w:rPr>
          <w:sz w:val="28"/>
          <w:szCs w:val="28"/>
          <w:vertAlign w:val="subscript"/>
        </w:rPr>
        <w:t>2</w:t>
      </w:r>
      <w:r>
        <w:rPr>
          <w:sz w:val="28"/>
          <w:szCs w:val="28"/>
          <w:lang w:val="en-US"/>
        </w:rPr>
        <w:t>O</w:t>
      </w:r>
      <w:r>
        <w:rPr>
          <w:sz w:val="28"/>
          <w:szCs w:val="28"/>
          <w:vertAlign w:val="subscript"/>
        </w:rPr>
        <w:t>2</w:t>
      </w:r>
      <w:r>
        <w:rPr>
          <w:sz w:val="28"/>
          <w:szCs w:val="28"/>
        </w:rPr>
        <w:t xml:space="preserve">), </w:t>
      </w:r>
      <w:r>
        <w:rPr>
          <w:sz w:val="28"/>
        </w:rPr>
        <w:t xml:space="preserve">где степень окисления кислорода –1, надпероксиды </w:t>
      </w:r>
      <w:r>
        <w:rPr>
          <w:sz w:val="28"/>
          <w:szCs w:val="28"/>
        </w:rPr>
        <w:t>(</w:t>
      </w:r>
      <w:r>
        <w:rPr>
          <w:sz w:val="28"/>
          <w:szCs w:val="28"/>
          <w:lang w:val="en-US"/>
        </w:rPr>
        <w:t>KO</w:t>
      </w:r>
      <w:r>
        <w:rPr>
          <w:sz w:val="28"/>
          <w:szCs w:val="28"/>
          <w:vertAlign w:val="subscript"/>
        </w:rPr>
        <w:t>2</w:t>
      </w:r>
      <w:r>
        <w:rPr>
          <w:sz w:val="28"/>
          <w:szCs w:val="28"/>
        </w:rPr>
        <w:t>)</w:t>
      </w:r>
      <w:r>
        <w:rPr>
          <w:sz w:val="28"/>
        </w:rPr>
        <w:t>, степень окисления равна     –</w:t>
      </w:r>
      <w:r>
        <w:rPr>
          <w:sz w:val="28"/>
          <w:vertAlign w:val="superscript"/>
        </w:rPr>
        <w:t>1</w:t>
      </w:r>
      <w:r>
        <w:rPr>
          <w:sz w:val="28"/>
        </w:rPr>
        <w:t>/</w:t>
      </w:r>
      <w:r>
        <w:rPr>
          <w:sz w:val="28"/>
          <w:vertAlign w:val="subscript"/>
        </w:rPr>
        <w:t>2</w:t>
      </w:r>
      <w:r>
        <w:rPr>
          <w:sz w:val="28"/>
        </w:rPr>
        <w:t>, озониды (</w:t>
      </w:r>
      <w:r>
        <w:rPr>
          <w:sz w:val="28"/>
          <w:szCs w:val="28"/>
        </w:rPr>
        <w:t>КО</w:t>
      </w:r>
      <w:r>
        <w:rPr>
          <w:sz w:val="28"/>
          <w:szCs w:val="28"/>
          <w:vertAlign w:val="subscript"/>
        </w:rPr>
        <w:t>3</w:t>
      </w:r>
      <w:r>
        <w:rPr>
          <w:sz w:val="28"/>
          <w:szCs w:val="28"/>
        </w:rPr>
        <w:t>)</w:t>
      </w:r>
      <w:r>
        <w:rPr>
          <w:sz w:val="28"/>
        </w:rPr>
        <w:t xml:space="preserve"> степень окисления –</w:t>
      </w:r>
      <w:r>
        <w:rPr>
          <w:sz w:val="28"/>
          <w:vertAlign w:val="superscript"/>
        </w:rPr>
        <w:t>1</w:t>
      </w:r>
      <w:r>
        <w:rPr>
          <w:sz w:val="28"/>
        </w:rPr>
        <w:t>/</w:t>
      </w:r>
      <w:r>
        <w:rPr>
          <w:sz w:val="28"/>
          <w:vertAlign w:val="subscript"/>
        </w:rPr>
        <w:t>3</w:t>
      </w:r>
      <w:r>
        <w:rPr>
          <w:sz w:val="28"/>
        </w:rPr>
        <w:t xml:space="preserve">, </w:t>
      </w:r>
      <w:r>
        <w:rPr>
          <w:sz w:val="28"/>
          <w:szCs w:val="28"/>
        </w:rPr>
        <w:t xml:space="preserve">во фторокислороде </w:t>
      </w:r>
      <w:r>
        <w:rPr>
          <w:sz w:val="28"/>
          <w:lang w:val="en-US"/>
        </w:rPr>
        <w:t>OF</w:t>
      </w:r>
      <w:r>
        <w:rPr>
          <w:sz w:val="28"/>
          <w:vertAlign w:val="subscript"/>
        </w:rPr>
        <w:t>2</w:t>
      </w:r>
      <w:r>
        <w:rPr>
          <w:sz w:val="28"/>
        </w:rPr>
        <w:t xml:space="preserve"> степень окисления кислорода равна +2; </w:t>
      </w:r>
    </w:p>
    <w:p w:rsidR="00FB451E" w:rsidRDefault="00FB451E" w:rsidP="00345E58">
      <w:pPr>
        <w:widowControl/>
        <w:numPr>
          <w:ilvl w:val="2"/>
          <w:numId w:val="21"/>
        </w:numPr>
        <w:tabs>
          <w:tab w:val="clear" w:pos="2880"/>
          <w:tab w:val="num" w:pos="540"/>
        </w:tabs>
        <w:snapToGrid/>
        <w:spacing w:line="360" w:lineRule="auto"/>
        <w:ind w:left="540" w:right="-152" w:hanging="540"/>
        <w:rPr>
          <w:sz w:val="28"/>
        </w:rPr>
      </w:pPr>
      <w:r>
        <w:rPr>
          <w:sz w:val="28"/>
        </w:rPr>
        <w:t>степень окисления атомов водорода в соединениях +1, за исключением гидрид</w:t>
      </w:r>
      <w:r w:rsidRPr="008B5842">
        <w:rPr>
          <w:spacing w:val="-20"/>
          <w:sz w:val="28"/>
          <w:szCs w:val="28"/>
        </w:rPr>
        <w:t>о</w:t>
      </w:r>
      <w:r>
        <w:rPr>
          <w:sz w:val="28"/>
        </w:rPr>
        <w:t>в металлов</w:t>
      </w:r>
      <w:r w:rsidRPr="008B5842">
        <w:rPr>
          <w:spacing w:val="-20"/>
          <w:sz w:val="28"/>
          <w:szCs w:val="28"/>
        </w:rPr>
        <w:t>,</w:t>
      </w:r>
      <w:r>
        <w:rPr>
          <w:sz w:val="28"/>
        </w:rPr>
        <w:t xml:space="preserve"> например </w:t>
      </w:r>
      <w:r>
        <w:rPr>
          <w:sz w:val="28"/>
          <w:lang w:val="en-US"/>
        </w:rPr>
        <w:t>LiH</w:t>
      </w:r>
      <w:r>
        <w:rPr>
          <w:sz w:val="28"/>
        </w:rPr>
        <w:t>, гд</w:t>
      </w:r>
      <w:r w:rsidRPr="00523E49">
        <w:rPr>
          <w:spacing w:val="-20"/>
          <w:sz w:val="28"/>
          <w:szCs w:val="28"/>
        </w:rPr>
        <w:t>е</w:t>
      </w:r>
      <w:r>
        <w:rPr>
          <w:sz w:val="28"/>
        </w:rPr>
        <w:t xml:space="preserve"> степень </w:t>
      </w:r>
      <w:r w:rsidRPr="008B5842">
        <w:rPr>
          <w:spacing w:val="-20"/>
          <w:sz w:val="28"/>
          <w:szCs w:val="28"/>
        </w:rPr>
        <w:t>о</w:t>
      </w:r>
      <w:r>
        <w:rPr>
          <w:sz w:val="28"/>
        </w:rPr>
        <w:t xml:space="preserve">кисления </w:t>
      </w:r>
      <w:r w:rsidRPr="008B5842">
        <w:rPr>
          <w:spacing w:val="-20"/>
          <w:sz w:val="28"/>
          <w:szCs w:val="28"/>
        </w:rPr>
        <w:t>а</w:t>
      </w:r>
      <w:r>
        <w:rPr>
          <w:sz w:val="28"/>
        </w:rPr>
        <w:t>тома вод</w:t>
      </w:r>
      <w:r w:rsidRPr="008B5842">
        <w:rPr>
          <w:spacing w:val="-20"/>
          <w:sz w:val="28"/>
          <w:szCs w:val="28"/>
        </w:rPr>
        <w:t>о</w:t>
      </w:r>
      <w:r>
        <w:rPr>
          <w:sz w:val="28"/>
        </w:rPr>
        <w:t>род</w:t>
      </w:r>
      <w:r w:rsidRPr="008B5842">
        <w:rPr>
          <w:spacing w:val="-20"/>
          <w:sz w:val="28"/>
          <w:szCs w:val="28"/>
        </w:rPr>
        <w:t>а</w:t>
      </w:r>
      <w:r>
        <w:rPr>
          <w:sz w:val="28"/>
        </w:rPr>
        <w:t xml:space="preserve"> –</w:t>
      </w:r>
      <w:r w:rsidRPr="008B5842">
        <w:rPr>
          <w:spacing w:val="-20"/>
          <w:sz w:val="28"/>
          <w:szCs w:val="28"/>
        </w:rPr>
        <w:t>1</w:t>
      </w:r>
      <w:r>
        <w:rPr>
          <w:sz w:val="28"/>
        </w:rPr>
        <w:t>;</w:t>
      </w:r>
    </w:p>
    <w:p w:rsidR="00FB451E" w:rsidRDefault="00FB451E" w:rsidP="00345E58">
      <w:pPr>
        <w:widowControl/>
        <w:numPr>
          <w:ilvl w:val="2"/>
          <w:numId w:val="21"/>
        </w:numPr>
        <w:tabs>
          <w:tab w:val="clear" w:pos="2880"/>
          <w:tab w:val="num" w:pos="540"/>
        </w:tabs>
        <w:snapToGrid/>
        <w:spacing w:line="360" w:lineRule="auto"/>
        <w:ind w:left="540" w:hanging="540"/>
        <w:rPr>
          <w:sz w:val="28"/>
        </w:rPr>
      </w:pPr>
      <w:r>
        <w:rPr>
          <w:sz w:val="28"/>
        </w:rPr>
        <w:t>щелочные и щелочноземельные металлы проявляют в соединениях степень окисления  +1  и  +2 соответственно.</w:t>
      </w:r>
    </w:p>
    <w:p w:rsidR="00FB451E" w:rsidRDefault="00FB451E" w:rsidP="00722DB5">
      <w:pPr>
        <w:autoSpaceDE w:val="0"/>
        <w:autoSpaceDN w:val="0"/>
        <w:spacing w:line="360" w:lineRule="auto"/>
        <w:ind w:firstLine="436"/>
        <w:rPr>
          <w:sz w:val="28"/>
        </w:rPr>
      </w:pPr>
      <w:r>
        <w:rPr>
          <w:sz w:val="28"/>
        </w:rPr>
        <w:t xml:space="preserve">Алгебраическая сумма степеней окисления атомов элементов в составе частицы равна заряду этой частицы. Для определения степени окисления атомов элементов составляют простейшие алгебраические уравнения. Например, в </w:t>
      </w:r>
      <w:r>
        <w:rPr>
          <w:sz w:val="28"/>
          <w:lang w:val="en-US"/>
        </w:rPr>
        <w:t>S</w:t>
      </w:r>
      <w:r>
        <w:rPr>
          <w:sz w:val="28"/>
        </w:rPr>
        <w:t>O</w:t>
      </w:r>
      <w:r>
        <w:rPr>
          <w:sz w:val="28"/>
          <w:vertAlign w:val="subscript"/>
        </w:rPr>
        <w:t xml:space="preserve">2 </w:t>
      </w:r>
      <w:r>
        <w:rPr>
          <w:sz w:val="28"/>
        </w:rPr>
        <w:t>, K</w:t>
      </w:r>
      <w:r w:rsidRPr="00076D19">
        <w:rPr>
          <w:sz w:val="28"/>
          <w:vertAlign w:val="subscript"/>
        </w:rPr>
        <w:t>2</w:t>
      </w:r>
      <w:r>
        <w:rPr>
          <w:sz w:val="28"/>
          <w:lang w:val="en-US"/>
        </w:rPr>
        <w:t>S</w:t>
      </w:r>
      <w:r>
        <w:rPr>
          <w:sz w:val="28"/>
        </w:rPr>
        <w:t>O</w:t>
      </w:r>
      <w:r>
        <w:rPr>
          <w:sz w:val="28"/>
          <w:vertAlign w:val="subscript"/>
        </w:rPr>
        <w:t>4</w:t>
      </w:r>
      <w:r>
        <w:rPr>
          <w:sz w:val="28"/>
        </w:rPr>
        <w:t xml:space="preserve"> степень окисления серы (х):</w:t>
      </w:r>
    </w:p>
    <w:p w:rsidR="00FB451E" w:rsidRDefault="00FB451E" w:rsidP="00722DB5">
      <w:pPr>
        <w:autoSpaceDE w:val="0"/>
        <w:autoSpaceDN w:val="0"/>
        <w:spacing w:line="360" w:lineRule="auto"/>
        <w:ind w:left="720"/>
        <w:rPr>
          <w:sz w:val="28"/>
        </w:rPr>
      </w:pPr>
      <w:r>
        <w:rPr>
          <w:sz w:val="28"/>
          <w:lang w:val="en-US"/>
        </w:rPr>
        <w:t>S</w:t>
      </w:r>
      <w:r>
        <w:rPr>
          <w:sz w:val="28"/>
        </w:rPr>
        <w:t>O</w:t>
      </w:r>
      <w:r>
        <w:rPr>
          <w:sz w:val="28"/>
          <w:vertAlign w:val="subscript"/>
        </w:rPr>
        <w:t>2</w:t>
      </w:r>
      <w:r>
        <w:rPr>
          <w:sz w:val="28"/>
        </w:rPr>
        <w:t xml:space="preserve">           х + 2·(</w:t>
      </w:r>
      <w:r>
        <w:rPr>
          <w:b/>
          <w:bCs/>
          <w:szCs w:val="18"/>
        </w:rPr>
        <w:sym w:font="Symbol" w:char="F02D"/>
      </w:r>
      <w:r>
        <w:rPr>
          <w:sz w:val="28"/>
        </w:rPr>
        <w:t>2) = 0                            х = +4</w:t>
      </w:r>
    </w:p>
    <w:p w:rsidR="00FB451E" w:rsidRPr="008151E0" w:rsidRDefault="00FB451E" w:rsidP="00722DB5">
      <w:pPr>
        <w:autoSpaceDE w:val="0"/>
        <w:autoSpaceDN w:val="0"/>
        <w:spacing w:line="360" w:lineRule="auto"/>
        <w:ind w:left="720"/>
        <w:rPr>
          <w:sz w:val="28"/>
        </w:rPr>
      </w:pPr>
      <w:r>
        <w:rPr>
          <w:sz w:val="28"/>
        </w:rPr>
        <w:t>K</w:t>
      </w:r>
      <w:r>
        <w:rPr>
          <w:sz w:val="28"/>
          <w:vertAlign w:val="subscript"/>
        </w:rPr>
        <w:t>2</w:t>
      </w:r>
      <w:r>
        <w:rPr>
          <w:sz w:val="28"/>
          <w:lang w:val="en-US"/>
        </w:rPr>
        <w:t>S</w:t>
      </w:r>
      <w:r>
        <w:rPr>
          <w:sz w:val="28"/>
        </w:rPr>
        <w:t>O</w:t>
      </w:r>
      <w:r>
        <w:rPr>
          <w:sz w:val="28"/>
          <w:vertAlign w:val="subscript"/>
        </w:rPr>
        <w:t>4</w:t>
      </w:r>
      <w:r>
        <w:rPr>
          <w:sz w:val="28"/>
        </w:rPr>
        <w:t xml:space="preserve">      2·(+1) + х + </w:t>
      </w:r>
      <w:r w:rsidRPr="00E96651">
        <w:rPr>
          <w:sz w:val="28"/>
        </w:rPr>
        <w:t>4</w:t>
      </w:r>
      <w:r>
        <w:rPr>
          <w:sz w:val="28"/>
        </w:rPr>
        <w:t>·(</w:t>
      </w:r>
      <w:r>
        <w:rPr>
          <w:b/>
          <w:bCs/>
          <w:szCs w:val="18"/>
        </w:rPr>
        <w:sym w:font="Symbol" w:char="F02D"/>
      </w:r>
      <w:r>
        <w:rPr>
          <w:sz w:val="28"/>
        </w:rPr>
        <w:t>2) = 0               х = +6</w:t>
      </w:r>
    </w:p>
    <w:p w:rsidR="00FB451E" w:rsidRDefault="00FB451E" w:rsidP="00722DB5">
      <w:pPr>
        <w:autoSpaceDE w:val="0"/>
        <w:autoSpaceDN w:val="0"/>
        <w:spacing w:line="360" w:lineRule="auto"/>
        <w:ind w:firstLine="720"/>
        <w:rPr>
          <w:sz w:val="28"/>
        </w:rPr>
      </w:pPr>
      <w:r>
        <w:rPr>
          <w:sz w:val="28"/>
        </w:rPr>
        <w:t xml:space="preserve">Заряд иона равен алгебраической сумме степеней окисления атомов </w:t>
      </w:r>
      <w:r>
        <w:rPr>
          <w:sz w:val="28"/>
        </w:rPr>
        <w:lastRenderedPageBreak/>
        <w:t xml:space="preserve">элементов, входящих в его состав: </w:t>
      </w:r>
    </w:p>
    <w:p w:rsidR="00FB451E" w:rsidRDefault="00FB451E" w:rsidP="00722DB5">
      <w:pPr>
        <w:autoSpaceDE w:val="0"/>
        <w:autoSpaceDN w:val="0"/>
        <w:spacing w:line="360" w:lineRule="auto"/>
        <w:ind w:left="720"/>
        <w:rPr>
          <w:sz w:val="28"/>
        </w:rPr>
      </w:pPr>
      <w:r>
        <w:rPr>
          <w:sz w:val="28"/>
          <w:lang w:val="en-US"/>
        </w:rPr>
        <w:t>NO</w:t>
      </w:r>
      <w:r>
        <w:rPr>
          <w:sz w:val="28"/>
          <w:vertAlign w:val="subscript"/>
        </w:rPr>
        <w:t>3</w:t>
      </w:r>
      <w:r>
        <w:rPr>
          <w:sz w:val="28"/>
          <w:vertAlign w:val="superscript"/>
        </w:rPr>
        <w:t xml:space="preserve"> –                 </w:t>
      </w:r>
      <w:r>
        <w:rPr>
          <w:sz w:val="28"/>
        </w:rPr>
        <w:t>х + 3·(</w:t>
      </w:r>
      <w:r>
        <w:rPr>
          <w:b/>
          <w:bCs/>
          <w:szCs w:val="18"/>
        </w:rPr>
        <w:sym w:font="Symbol" w:char="F02D"/>
      </w:r>
      <w:r>
        <w:rPr>
          <w:sz w:val="28"/>
        </w:rPr>
        <w:t xml:space="preserve">2)= </w:t>
      </w:r>
      <w:r>
        <w:rPr>
          <w:b/>
          <w:bCs/>
          <w:szCs w:val="18"/>
        </w:rPr>
        <w:sym w:font="Symbol" w:char="F02D"/>
      </w:r>
      <w:r>
        <w:rPr>
          <w:sz w:val="28"/>
        </w:rPr>
        <w:t>1                            х = +5</w:t>
      </w:r>
    </w:p>
    <w:p w:rsidR="00FB451E" w:rsidRDefault="00FB451E" w:rsidP="00722DB5">
      <w:pPr>
        <w:autoSpaceDE w:val="0"/>
        <w:autoSpaceDN w:val="0"/>
        <w:spacing w:line="360" w:lineRule="auto"/>
        <w:rPr>
          <w:sz w:val="28"/>
        </w:rPr>
      </w:pPr>
      <w:r>
        <w:rPr>
          <w:sz w:val="28"/>
        </w:rPr>
        <w:t xml:space="preserve">          </w:t>
      </w:r>
      <w:r>
        <w:rPr>
          <w:sz w:val="28"/>
          <w:lang w:val="en-US"/>
        </w:rPr>
        <w:t>SO</w:t>
      </w:r>
      <w:r>
        <w:rPr>
          <w:sz w:val="28"/>
          <w:vertAlign w:val="subscript"/>
        </w:rPr>
        <w:t>3</w:t>
      </w:r>
      <w:r>
        <w:rPr>
          <w:sz w:val="28"/>
          <w:vertAlign w:val="superscript"/>
        </w:rPr>
        <w:t xml:space="preserve">2–  </w:t>
      </w:r>
      <w:r>
        <w:rPr>
          <w:sz w:val="28"/>
        </w:rPr>
        <w:t xml:space="preserve">          х + 3·(</w:t>
      </w:r>
      <w:r>
        <w:rPr>
          <w:b/>
          <w:bCs/>
          <w:szCs w:val="18"/>
        </w:rPr>
        <w:sym w:font="Symbol" w:char="F02D"/>
      </w:r>
      <w:r>
        <w:rPr>
          <w:sz w:val="28"/>
        </w:rPr>
        <w:t xml:space="preserve">2) = </w:t>
      </w:r>
      <w:r>
        <w:rPr>
          <w:b/>
          <w:bCs/>
          <w:szCs w:val="18"/>
        </w:rPr>
        <w:sym w:font="Symbol" w:char="F02D"/>
      </w:r>
      <w:r>
        <w:rPr>
          <w:sz w:val="28"/>
        </w:rPr>
        <w:t>2                           х = +4</w:t>
      </w:r>
    </w:p>
    <w:p w:rsidR="00FB451E" w:rsidRDefault="00FB451E" w:rsidP="00722DB5">
      <w:pPr>
        <w:autoSpaceDE w:val="0"/>
        <w:autoSpaceDN w:val="0"/>
        <w:rPr>
          <w:sz w:val="28"/>
        </w:rPr>
      </w:pPr>
      <w:r>
        <w:rPr>
          <w:sz w:val="28"/>
        </w:rPr>
        <w:t xml:space="preserve">          </w:t>
      </w:r>
      <w:r>
        <w:rPr>
          <w:sz w:val="28"/>
          <w:lang w:val="en-US"/>
        </w:rPr>
        <w:t>Cr</w:t>
      </w:r>
      <w:r>
        <w:rPr>
          <w:sz w:val="28"/>
          <w:vertAlign w:val="subscript"/>
        </w:rPr>
        <w:t>2</w:t>
      </w:r>
      <w:r>
        <w:rPr>
          <w:sz w:val="28"/>
          <w:lang w:val="en-US"/>
        </w:rPr>
        <w:t>O</w:t>
      </w:r>
      <w:r>
        <w:rPr>
          <w:sz w:val="28"/>
          <w:vertAlign w:val="subscript"/>
        </w:rPr>
        <w:t xml:space="preserve">7 </w:t>
      </w:r>
      <w:r>
        <w:rPr>
          <w:sz w:val="28"/>
          <w:vertAlign w:val="superscript"/>
        </w:rPr>
        <w:t xml:space="preserve">2–  </w:t>
      </w:r>
      <w:r>
        <w:rPr>
          <w:sz w:val="28"/>
        </w:rPr>
        <w:t xml:space="preserve">      2х + 7·(</w:t>
      </w:r>
      <w:r>
        <w:rPr>
          <w:b/>
          <w:bCs/>
          <w:szCs w:val="18"/>
        </w:rPr>
        <w:sym w:font="Symbol" w:char="F02D"/>
      </w:r>
      <w:r>
        <w:rPr>
          <w:sz w:val="28"/>
        </w:rPr>
        <w:t xml:space="preserve">2)= </w:t>
      </w:r>
      <w:r>
        <w:rPr>
          <w:b/>
          <w:bCs/>
          <w:szCs w:val="18"/>
        </w:rPr>
        <w:sym w:font="Symbol" w:char="F02D"/>
      </w:r>
      <w:r>
        <w:rPr>
          <w:sz w:val="28"/>
        </w:rPr>
        <w:t>2                          х = +6</w:t>
      </w:r>
    </w:p>
    <w:p w:rsidR="00FB451E" w:rsidRDefault="00FB451E" w:rsidP="00722DB5">
      <w:pPr>
        <w:spacing w:line="360" w:lineRule="auto"/>
        <w:ind w:firstLine="720"/>
        <w:rPr>
          <w:sz w:val="28"/>
        </w:rPr>
      </w:pPr>
      <w:r>
        <w:rPr>
          <w:sz w:val="28"/>
        </w:rPr>
        <w:t>Аналогичным способом можно определить степень окисления атомов элементов в любых соединениях.</w:t>
      </w:r>
    </w:p>
    <w:p w:rsidR="00FB451E" w:rsidRPr="004D677E" w:rsidRDefault="00FB451E" w:rsidP="00722DB5">
      <w:pPr>
        <w:pStyle w:val="af0"/>
        <w:spacing w:after="0" w:line="360" w:lineRule="auto"/>
        <w:ind w:left="0" w:firstLine="709"/>
        <w:jc w:val="both"/>
        <w:rPr>
          <w:sz w:val="28"/>
          <w:szCs w:val="28"/>
        </w:rPr>
      </w:pPr>
      <w:r w:rsidRPr="004D677E">
        <w:rPr>
          <w:i/>
          <w:sz w:val="28"/>
          <w:szCs w:val="28"/>
        </w:rPr>
        <w:t>Окислительно-восстановительные реакции (ОВР)</w:t>
      </w:r>
      <w:r w:rsidRPr="004D677E">
        <w:rPr>
          <w:sz w:val="28"/>
          <w:szCs w:val="28"/>
        </w:rPr>
        <w:t xml:space="preserve"> – реакции, в ходе которых происходит изменение степеней окисления атомов элементов.</w:t>
      </w:r>
    </w:p>
    <w:p w:rsidR="00FB451E" w:rsidRPr="004D677E" w:rsidRDefault="00FB451E" w:rsidP="00722DB5">
      <w:pPr>
        <w:pStyle w:val="af0"/>
        <w:spacing w:after="0" w:line="360" w:lineRule="auto"/>
        <w:ind w:left="0"/>
        <w:jc w:val="both"/>
        <w:rPr>
          <w:sz w:val="28"/>
          <w:szCs w:val="28"/>
        </w:rPr>
      </w:pPr>
      <w:r w:rsidRPr="004D677E">
        <w:rPr>
          <w:sz w:val="28"/>
          <w:szCs w:val="28"/>
        </w:rPr>
        <w:t>Например, реакция</w:t>
      </w:r>
    </w:p>
    <w:p w:rsidR="00FB451E" w:rsidRPr="004D677E" w:rsidRDefault="00FB451E" w:rsidP="00722DB5">
      <w:pPr>
        <w:pStyle w:val="af0"/>
        <w:spacing w:after="0" w:line="360" w:lineRule="auto"/>
        <w:ind w:left="0"/>
        <w:jc w:val="center"/>
        <w:rPr>
          <w:sz w:val="28"/>
          <w:szCs w:val="28"/>
        </w:rPr>
      </w:pPr>
      <w:r w:rsidRPr="004D677E">
        <w:rPr>
          <w:position w:val="-8"/>
          <w:sz w:val="28"/>
          <w:szCs w:val="28"/>
          <w:lang w:val="en-US"/>
        </w:rPr>
        <w:object w:dxaOrig="4980" w:dyaOrig="540">
          <v:shape id="_x0000_i1227" type="#_x0000_t75" style="width:249pt;height:27pt" o:ole="" fillcolor="window">
            <v:imagedata r:id="rId421" o:title=""/>
          </v:shape>
          <o:OLEObject Type="Embed" ProgID="Equation.3" ShapeID="_x0000_i1227" DrawAspect="Content" ObjectID="_1534584672" r:id="rId422"/>
        </w:object>
      </w:r>
    </w:p>
    <w:p w:rsidR="00FB451E" w:rsidRPr="004D677E" w:rsidRDefault="00FB451E" w:rsidP="00722DB5">
      <w:pPr>
        <w:pStyle w:val="af0"/>
        <w:spacing w:after="0" w:line="360" w:lineRule="auto"/>
        <w:ind w:left="0"/>
        <w:jc w:val="both"/>
        <w:rPr>
          <w:sz w:val="28"/>
          <w:szCs w:val="28"/>
        </w:rPr>
      </w:pPr>
      <w:r w:rsidRPr="004D677E">
        <w:rPr>
          <w:sz w:val="28"/>
          <w:szCs w:val="28"/>
        </w:rPr>
        <w:t>является окислительно-восстановительной, так как изменяется степень окисления атомов меди и йода.</w:t>
      </w:r>
    </w:p>
    <w:p w:rsidR="00FB451E" w:rsidRDefault="00FB451E" w:rsidP="00722DB5">
      <w:pPr>
        <w:spacing w:line="360" w:lineRule="auto"/>
        <w:ind w:firstLine="720"/>
        <w:rPr>
          <w:sz w:val="28"/>
        </w:rPr>
      </w:pPr>
    </w:p>
    <w:p w:rsidR="00FB451E" w:rsidRDefault="00FB451E" w:rsidP="00722DB5">
      <w:pPr>
        <w:pStyle w:val="af0"/>
        <w:spacing w:after="0" w:line="336" w:lineRule="auto"/>
        <w:ind w:left="0" w:firstLine="720"/>
        <w:jc w:val="both"/>
        <w:rPr>
          <w:sz w:val="28"/>
          <w:szCs w:val="28"/>
        </w:rPr>
      </w:pPr>
      <w:r>
        <w:rPr>
          <w:sz w:val="28"/>
          <w:szCs w:val="28"/>
        </w:rPr>
        <w:t xml:space="preserve">Процесс потери частицей электронов называется </w:t>
      </w:r>
      <w:r w:rsidRPr="00BF5E4A">
        <w:rPr>
          <w:i/>
          <w:sz w:val="28"/>
          <w:szCs w:val="28"/>
        </w:rPr>
        <w:t>окислением</w:t>
      </w:r>
      <w:r>
        <w:rPr>
          <w:sz w:val="28"/>
          <w:szCs w:val="28"/>
        </w:rPr>
        <w:t xml:space="preserve">, а процесс присоединения электронов – </w:t>
      </w:r>
      <w:r w:rsidRPr="00BF5E4A">
        <w:rPr>
          <w:i/>
          <w:sz w:val="28"/>
          <w:szCs w:val="28"/>
        </w:rPr>
        <w:t>восстановлением</w:t>
      </w:r>
      <w:r>
        <w:rPr>
          <w:sz w:val="28"/>
          <w:szCs w:val="28"/>
        </w:rPr>
        <w:t xml:space="preserve">. </w:t>
      </w:r>
    </w:p>
    <w:p w:rsidR="00FB451E" w:rsidRDefault="00FB451E" w:rsidP="00722DB5">
      <w:pPr>
        <w:overflowPunct w:val="0"/>
        <w:autoSpaceDE w:val="0"/>
        <w:autoSpaceDN w:val="0"/>
        <w:adjustRightInd w:val="0"/>
        <w:spacing w:line="336" w:lineRule="auto"/>
        <w:ind w:firstLine="720"/>
        <w:rPr>
          <w:sz w:val="28"/>
        </w:rPr>
      </w:pPr>
      <w:r>
        <w:rPr>
          <w:i/>
          <w:iCs/>
          <w:sz w:val="28"/>
        </w:rPr>
        <w:t>Окислитель</w:t>
      </w:r>
      <w:r>
        <w:rPr>
          <w:sz w:val="28"/>
        </w:rPr>
        <w:t xml:space="preserve"> – в ходе реакции присоединяет электроны, понижая свою степень окисления. </w:t>
      </w:r>
    </w:p>
    <w:p w:rsidR="00FB451E" w:rsidRDefault="00FB451E" w:rsidP="00722DB5">
      <w:pPr>
        <w:overflowPunct w:val="0"/>
        <w:autoSpaceDE w:val="0"/>
        <w:autoSpaceDN w:val="0"/>
        <w:adjustRightInd w:val="0"/>
        <w:spacing w:line="360" w:lineRule="auto"/>
        <w:ind w:firstLine="720"/>
        <w:rPr>
          <w:sz w:val="28"/>
        </w:rPr>
      </w:pPr>
      <w:r>
        <w:rPr>
          <w:i/>
          <w:iCs/>
          <w:sz w:val="28"/>
        </w:rPr>
        <w:t>Восстановитель</w:t>
      </w:r>
      <w:r>
        <w:rPr>
          <w:iCs/>
          <w:sz w:val="28"/>
        </w:rPr>
        <w:t xml:space="preserve"> </w:t>
      </w:r>
      <w:r>
        <w:rPr>
          <w:sz w:val="28"/>
        </w:rPr>
        <w:t>– отдает электроны, его степень окисления повышается.</w:t>
      </w:r>
    </w:p>
    <w:p w:rsidR="00FB451E" w:rsidRDefault="00FB451E" w:rsidP="00722DB5">
      <w:pPr>
        <w:pStyle w:val="0"/>
        <w:spacing w:line="360" w:lineRule="auto"/>
        <w:textAlignment w:val="auto"/>
      </w:pPr>
      <w:r>
        <w:t xml:space="preserve">Соединения, в состав которых входят атомы элементов в своей высшей степени  окисления  (высшая  степень  окисления,  как  правило,  равна  номеру </w:t>
      </w:r>
    </w:p>
    <w:p w:rsidR="00FB451E" w:rsidRDefault="00FB451E" w:rsidP="00722DB5">
      <w:pPr>
        <w:pStyle w:val="0"/>
        <w:spacing w:line="204" w:lineRule="auto"/>
        <w:ind w:firstLine="0"/>
        <w:textAlignment w:val="auto"/>
      </w:pPr>
      <w:r>
        <w:t>группы) в окислительно-восстановительных реакциях могут выступать только в</w:t>
      </w:r>
    </w:p>
    <w:p w:rsidR="00FB451E" w:rsidRDefault="00FB451E" w:rsidP="00722DB5">
      <w:pPr>
        <w:pStyle w:val="0"/>
        <w:spacing w:line="168" w:lineRule="auto"/>
        <w:ind w:firstLine="4321"/>
        <w:textAlignment w:val="auto"/>
        <w:rPr>
          <w:vertAlign w:val="subscript"/>
        </w:rPr>
      </w:pPr>
      <w:r>
        <w:rPr>
          <w:vertAlign w:val="subscript"/>
        </w:rPr>
        <w:t xml:space="preserve">  +7                  +5                 +6                    +6</w:t>
      </w:r>
    </w:p>
    <w:p w:rsidR="00FB451E" w:rsidRDefault="00FB451E" w:rsidP="00722DB5">
      <w:pPr>
        <w:overflowPunct w:val="0"/>
        <w:autoSpaceDE w:val="0"/>
        <w:autoSpaceDN w:val="0"/>
        <w:adjustRightInd w:val="0"/>
        <w:spacing w:line="360" w:lineRule="auto"/>
        <w:ind w:firstLine="0"/>
        <w:rPr>
          <w:sz w:val="28"/>
        </w:rPr>
      </w:pPr>
      <w:r>
        <w:rPr>
          <w:sz w:val="28"/>
        </w:rPr>
        <w:t xml:space="preserve">качестве окислителей. Например, </w:t>
      </w:r>
      <w:r>
        <w:rPr>
          <w:sz w:val="28"/>
          <w:lang w:val="en-US"/>
        </w:rPr>
        <w:t>KMnO</w:t>
      </w:r>
      <w:r>
        <w:rPr>
          <w:sz w:val="28"/>
          <w:vertAlign w:val="subscript"/>
        </w:rPr>
        <w:t>4</w:t>
      </w:r>
      <w:r>
        <w:rPr>
          <w:sz w:val="28"/>
        </w:rPr>
        <w:t xml:space="preserve">, </w:t>
      </w:r>
      <w:r>
        <w:rPr>
          <w:sz w:val="28"/>
          <w:lang w:val="en-US"/>
        </w:rPr>
        <w:t>NaNO</w:t>
      </w:r>
      <w:r>
        <w:rPr>
          <w:sz w:val="28"/>
          <w:vertAlign w:val="subscript"/>
        </w:rPr>
        <w:t>3</w:t>
      </w:r>
      <w:r>
        <w:rPr>
          <w:sz w:val="28"/>
        </w:rPr>
        <w:t xml:space="preserve">, </w:t>
      </w:r>
      <w:r>
        <w:rPr>
          <w:sz w:val="28"/>
          <w:lang w:val="en-US"/>
        </w:rPr>
        <w:t>K</w:t>
      </w:r>
      <w:r>
        <w:rPr>
          <w:sz w:val="28"/>
          <w:vertAlign w:val="subscript"/>
        </w:rPr>
        <w:t>2</w:t>
      </w:r>
      <w:r>
        <w:rPr>
          <w:sz w:val="28"/>
          <w:lang w:val="en-US"/>
        </w:rPr>
        <w:t>Cr</w:t>
      </w:r>
      <w:r>
        <w:rPr>
          <w:sz w:val="28"/>
          <w:vertAlign w:val="subscript"/>
        </w:rPr>
        <w:t>2</w:t>
      </w:r>
      <w:r>
        <w:rPr>
          <w:sz w:val="28"/>
          <w:lang w:val="en-US"/>
        </w:rPr>
        <w:t>O</w:t>
      </w:r>
      <w:r>
        <w:rPr>
          <w:sz w:val="28"/>
          <w:vertAlign w:val="subscript"/>
        </w:rPr>
        <w:t>7</w:t>
      </w:r>
      <w:r>
        <w:rPr>
          <w:sz w:val="28"/>
        </w:rPr>
        <w:t xml:space="preserve">, </w:t>
      </w:r>
      <w:r>
        <w:rPr>
          <w:sz w:val="28"/>
          <w:lang w:val="en-US"/>
        </w:rPr>
        <w:t>K</w:t>
      </w:r>
      <w:r>
        <w:rPr>
          <w:sz w:val="28"/>
          <w:vertAlign w:val="subscript"/>
        </w:rPr>
        <w:t>2</w:t>
      </w:r>
      <w:r>
        <w:rPr>
          <w:sz w:val="28"/>
          <w:lang w:val="en-US"/>
        </w:rPr>
        <w:t>CrO</w:t>
      </w:r>
      <w:r>
        <w:rPr>
          <w:sz w:val="28"/>
          <w:vertAlign w:val="subscript"/>
        </w:rPr>
        <w:t>4</w:t>
      </w:r>
      <w:r>
        <w:rPr>
          <w:sz w:val="28"/>
        </w:rPr>
        <w:t xml:space="preserve">  и др.</w:t>
      </w:r>
    </w:p>
    <w:p w:rsidR="00FB451E" w:rsidRDefault="00FB451E" w:rsidP="00722DB5">
      <w:pPr>
        <w:overflowPunct w:val="0"/>
        <w:autoSpaceDE w:val="0"/>
        <w:autoSpaceDN w:val="0"/>
        <w:adjustRightInd w:val="0"/>
        <w:spacing w:line="360" w:lineRule="auto"/>
        <w:ind w:right="-262"/>
        <w:rPr>
          <w:sz w:val="28"/>
        </w:rPr>
      </w:pPr>
      <w:r>
        <w:rPr>
          <w:sz w:val="28"/>
        </w:rPr>
        <w:t xml:space="preserve">Соединения, содержащие атомы элементов в их низшей степени </w:t>
      </w:r>
      <w:r w:rsidRPr="000C35E3">
        <w:rPr>
          <w:spacing w:val="-20"/>
          <w:sz w:val="28"/>
          <w:szCs w:val="28"/>
        </w:rPr>
        <w:t>о</w:t>
      </w:r>
      <w:r>
        <w:rPr>
          <w:sz w:val="28"/>
        </w:rPr>
        <w:t xml:space="preserve">кисления (низшая степень </w:t>
      </w:r>
      <w:r w:rsidRPr="005144B1">
        <w:rPr>
          <w:spacing w:val="-20"/>
          <w:sz w:val="28"/>
          <w:szCs w:val="28"/>
        </w:rPr>
        <w:t>о</w:t>
      </w:r>
      <w:r>
        <w:rPr>
          <w:sz w:val="28"/>
        </w:rPr>
        <w:t>кисления неметаллов равна (№</w:t>
      </w:r>
      <w:r>
        <w:rPr>
          <w:sz w:val="28"/>
          <w:vertAlign w:val="subscript"/>
        </w:rPr>
        <w:t>ГРУППЫ</w:t>
      </w:r>
      <w:r w:rsidRPr="005144B1">
        <w:rPr>
          <w:spacing w:val="-20"/>
          <w:sz w:val="28"/>
          <w:szCs w:val="28"/>
        </w:rPr>
        <w:t xml:space="preserve"> –</w:t>
      </w:r>
      <w:r>
        <w:rPr>
          <w:sz w:val="28"/>
        </w:rPr>
        <w:t xml:space="preserve"> 8), у металлов</w:t>
      </w:r>
      <w:r w:rsidRPr="002D5B18">
        <w:rPr>
          <w:sz w:val="28"/>
        </w:rPr>
        <w:t xml:space="preserve"> </w:t>
      </w:r>
      <w:r>
        <w:rPr>
          <w:sz w:val="28"/>
        </w:rPr>
        <w:t>низшая</w:t>
      </w:r>
    </w:p>
    <w:p w:rsidR="00FB451E" w:rsidRDefault="00FB451E" w:rsidP="00722DB5">
      <w:pPr>
        <w:overflowPunct w:val="0"/>
        <w:autoSpaceDE w:val="0"/>
        <w:autoSpaceDN w:val="0"/>
        <w:adjustRightInd w:val="0"/>
        <w:spacing w:line="240" w:lineRule="auto"/>
        <w:ind w:firstLine="0"/>
        <w:rPr>
          <w:sz w:val="28"/>
        </w:rPr>
      </w:pPr>
      <w:r>
        <w:rPr>
          <w:sz w:val="28"/>
        </w:rPr>
        <w:t>степень окисления – 0), могут выступать  в  рассматриваемых</w:t>
      </w:r>
      <w:r w:rsidRPr="000C35E3">
        <w:rPr>
          <w:sz w:val="28"/>
        </w:rPr>
        <w:t xml:space="preserve"> </w:t>
      </w:r>
      <w:r>
        <w:rPr>
          <w:sz w:val="28"/>
        </w:rPr>
        <w:t>процессах</w:t>
      </w:r>
      <w:r w:rsidRPr="002D5B18">
        <w:rPr>
          <w:sz w:val="28"/>
        </w:rPr>
        <w:t xml:space="preserve"> </w:t>
      </w:r>
      <w:r>
        <w:rPr>
          <w:sz w:val="28"/>
        </w:rPr>
        <w:t>только</w:t>
      </w:r>
    </w:p>
    <w:p w:rsidR="00FB451E" w:rsidRDefault="00FB451E" w:rsidP="00722DB5">
      <w:pPr>
        <w:pStyle w:val="0"/>
        <w:spacing w:line="180" w:lineRule="auto"/>
        <w:ind w:firstLine="0"/>
        <w:textAlignment w:val="auto"/>
        <w:rPr>
          <w:vertAlign w:val="subscript"/>
        </w:rPr>
      </w:pPr>
      <w:r>
        <w:rPr>
          <w:vertAlign w:val="subscript"/>
        </w:rPr>
        <w:t xml:space="preserve">                                                                                                                    –2   –3           0        0</w:t>
      </w:r>
    </w:p>
    <w:p w:rsidR="00FB451E" w:rsidRDefault="00FB451E" w:rsidP="00722DB5">
      <w:pPr>
        <w:overflowPunct w:val="0"/>
        <w:autoSpaceDE w:val="0"/>
        <w:autoSpaceDN w:val="0"/>
        <w:adjustRightInd w:val="0"/>
        <w:spacing w:line="360" w:lineRule="auto"/>
        <w:ind w:firstLine="0"/>
        <w:rPr>
          <w:sz w:val="28"/>
        </w:rPr>
      </w:pPr>
      <w:r>
        <w:rPr>
          <w:sz w:val="28"/>
        </w:rPr>
        <w:t>в качестве восстановителей.</w:t>
      </w:r>
      <w:r w:rsidRPr="002D5B18">
        <w:rPr>
          <w:sz w:val="28"/>
        </w:rPr>
        <w:t xml:space="preserve"> </w:t>
      </w:r>
      <w:r>
        <w:rPr>
          <w:sz w:val="28"/>
        </w:rPr>
        <w:t>Например,</w:t>
      </w:r>
      <w:r w:rsidRPr="002D5B18">
        <w:rPr>
          <w:sz w:val="28"/>
        </w:rPr>
        <w:t xml:space="preserve"> </w:t>
      </w:r>
      <w:r>
        <w:rPr>
          <w:sz w:val="28"/>
          <w:lang w:val="en-US"/>
        </w:rPr>
        <w:t>Na</w:t>
      </w:r>
      <w:r>
        <w:rPr>
          <w:sz w:val="28"/>
          <w:vertAlign w:val="subscript"/>
        </w:rPr>
        <w:t>2</w:t>
      </w:r>
      <w:r>
        <w:rPr>
          <w:sz w:val="28"/>
          <w:lang w:val="en-US"/>
        </w:rPr>
        <w:t>S</w:t>
      </w:r>
      <w:r>
        <w:rPr>
          <w:sz w:val="28"/>
        </w:rPr>
        <w:t xml:space="preserve">, </w:t>
      </w:r>
      <w:r>
        <w:rPr>
          <w:sz w:val="28"/>
          <w:lang w:val="en-US"/>
        </w:rPr>
        <w:t>NH</w:t>
      </w:r>
      <w:r>
        <w:rPr>
          <w:sz w:val="28"/>
          <w:vertAlign w:val="subscript"/>
        </w:rPr>
        <w:t>3</w:t>
      </w:r>
      <w:r>
        <w:rPr>
          <w:sz w:val="28"/>
        </w:rPr>
        <w:t xml:space="preserve">, </w:t>
      </w:r>
      <w:r>
        <w:rPr>
          <w:sz w:val="28"/>
          <w:lang w:val="en-US"/>
        </w:rPr>
        <w:t>Zn</w:t>
      </w:r>
      <w:r>
        <w:rPr>
          <w:sz w:val="28"/>
        </w:rPr>
        <w:t xml:space="preserve">, </w:t>
      </w:r>
      <w:r>
        <w:rPr>
          <w:sz w:val="28"/>
          <w:lang w:val="en-US"/>
        </w:rPr>
        <w:t>Al</w:t>
      </w:r>
      <w:r>
        <w:rPr>
          <w:sz w:val="28"/>
        </w:rPr>
        <w:t>.</w:t>
      </w:r>
    </w:p>
    <w:p w:rsidR="00FB451E" w:rsidRDefault="00FB451E" w:rsidP="00722DB5">
      <w:pPr>
        <w:pStyle w:val="0"/>
        <w:spacing w:line="336" w:lineRule="auto"/>
        <w:textAlignment w:val="auto"/>
      </w:pPr>
      <w:r>
        <w:t xml:space="preserve">Соединения, содержащие атомы элементов в промежуточной степени </w:t>
      </w:r>
      <w:r w:rsidRPr="000C35E3">
        <w:rPr>
          <w:spacing w:val="-20"/>
          <w:szCs w:val="28"/>
        </w:rPr>
        <w:t>о</w:t>
      </w:r>
      <w:r>
        <w:t>кисления сп</w:t>
      </w:r>
      <w:r w:rsidRPr="000C35E3">
        <w:rPr>
          <w:spacing w:val="-20"/>
          <w:szCs w:val="28"/>
        </w:rPr>
        <w:t>о</w:t>
      </w:r>
      <w:r>
        <w:t>с</w:t>
      </w:r>
      <w:r w:rsidRPr="000C35E3">
        <w:rPr>
          <w:spacing w:val="-20"/>
          <w:szCs w:val="28"/>
        </w:rPr>
        <w:t>о</w:t>
      </w:r>
      <w:r>
        <w:t>бны проявлят</w:t>
      </w:r>
      <w:r w:rsidRPr="000C35E3">
        <w:rPr>
          <w:spacing w:val="-20"/>
          <w:szCs w:val="28"/>
        </w:rPr>
        <w:t>ь</w:t>
      </w:r>
      <w:r>
        <w:t xml:space="preserve"> как </w:t>
      </w:r>
      <w:r w:rsidRPr="000C35E3">
        <w:rPr>
          <w:spacing w:val="-20"/>
          <w:szCs w:val="28"/>
        </w:rPr>
        <w:t>о</w:t>
      </w:r>
      <w:r>
        <w:t>кислительные св</w:t>
      </w:r>
      <w:r w:rsidRPr="000C35E3">
        <w:rPr>
          <w:spacing w:val="-20"/>
          <w:szCs w:val="28"/>
        </w:rPr>
        <w:t>о</w:t>
      </w:r>
      <w:r>
        <w:t>йств</w:t>
      </w:r>
      <w:r w:rsidRPr="000C35E3">
        <w:rPr>
          <w:spacing w:val="-20"/>
          <w:szCs w:val="28"/>
        </w:rPr>
        <w:t>а</w:t>
      </w:r>
      <w:r>
        <w:t xml:space="preserve"> (при взаимодействи</w:t>
      </w:r>
      <w:r w:rsidRPr="000C35E3">
        <w:rPr>
          <w:spacing w:val="-20"/>
          <w:szCs w:val="28"/>
        </w:rPr>
        <w:t>и</w:t>
      </w:r>
      <w:r>
        <w:rPr>
          <w:spacing w:val="-20"/>
          <w:szCs w:val="28"/>
        </w:rPr>
        <w:t xml:space="preserve"> </w:t>
      </w:r>
      <w:r>
        <w:t xml:space="preserve">с более сильными восстановителями), так и восстановительные </w:t>
      </w:r>
    </w:p>
    <w:p w:rsidR="00FB451E" w:rsidRDefault="00FB451E" w:rsidP="00722DB5">
      <w:pPr>
        <w:pStyle w:val="0"/>
        <w:spacing w:line="240" w:lineRule="auto"/>
        <w:ind w:left="8495" w:firstLine="1"/>
        <w:textAlignment w:val="auto"/>
      </w:pPr>
      <w:r>
        <w:rPr>
          <w:vertAlign w:val="subscript"/>
        </w:rPr>
        <w:t xml:space="preserve">             +3</w:t>
      </w:r>
    </w:p>
    <w:p w:rsidR="00FB451E" w:rsidRDefault="00FB451E" w:rsidP="00722DB5">
      <w:pPr>
        <w:pStyle w:val="0"/>
        <w:spacing w:line="336" w:lineRule="auto"/>
        <w:ind w:firstLine="0"/>
        <w:textAlignment w:val="auto"/>
      </w:pPr>
      <w:r>
        <w:lastRenderedPageBreak/>
        <w:t xml:space="preserve">(при взаимодействии   с  более   сильными   окислителями).  Например,  </w:t>
      </w:r>
      <w:r>
        <w:rPr>
          <w:lang w:val="en-US"/>
        </w:rPr>
        <w:t>NaNO</w:t>
      </w:r>
      <w:r>
        <w:rPr>
          <w:vertAlign w:val="subscript"/>
        </w:rPr>
        <w:t>2</w:t>
      </w:r>
      <w:r>
        <w:t>,</w:t>
      </w:r>
      <w:r w:rsidRPr="000C35E3">
        <w:t xml:space="preserve"> </w:t>
      </w:r>
    </w:p>
    <w:p w:rsidR="00FB451E" w:rsidRPr="00933A60" w:rsidRDefault="00FB451E" w:rsidP="00722DB5">
      <w:pPr>
        <w:overflowPunct w:val="0"/>
        <w:autoSpaceDE w:val="0"/>
        <w:autoSpaceDN w:val="0"/>
        <w:adjustRightInd w:val="0"/>
        <w:spacing w:line="132" w:lineRule="auto"/>
        <w:ind w:firstLine="0"/>
        <w:rPr>
          <w:sz w:val="28"/>
          <w:szCs w:val="28"/>
          <w:vertAlign w:val="subscript"/>
        </w:rPr>
      </w:pPr>
      <w:r w:rsidRPr="00933A60">
        <w:rPr>
          <w:sz w:val="28"/>
          <w:szCs w:val="28"/>
          <w:vertAlign w:val="subscript"/>
        </w:rPr>
        <w:t xml:space="preserve">       +4 </w:t>
      </w:r>
      <w:r>
        <w:rPr>
          <w:sz w:val="28"/>
          <w:szCs w:val="28"/>
          <w:vertAlign w:val="subscript"/>
        </w:rPr>
        <w:t xml:space="preserve">        </w:t>
      </w:r>
      <w:r w:rsidRPr="00933A60">
        <w:rPr>
          <w:sz w:val="28"/>
          <w:szCs w:val="28"/>
          <w:vertAlign w:val="subscript"/>
        </w:rPr>
        <w:t xml:space="preserve"> +4                0</w:t>
      </w:r>
    </w:p>
    <w:p w:rsidR="00FB451E" w:rsidRPr="00933A60" w:rsidRDefault="00FB451E" w:rsidP="00722DB5">
      <w:pPr>
        <w:pStyle w:val="0"/>
        <w:spacing w:line="336" w:lineRule="auto"/>
        <w:ind w:firstLine="0"/>
        <w:textAlignment w:val="auto"/>
      </w:pPr>
      <w:r>
        <w:rPr>
          <w:lang w:val="en-US"/>
        </w:rPr>
        <w:t>K</w:t>
      </w:r>
      <w:r w:rsidRPr="00933A60">
        <w:rPr>
          <w:vertAlign w:val="subscript"/>
        </w:rPr>
        <w:t>2</w:t>
      </w:r>
      <w:r>
        <w:rPr>
          <w:lang w:val="en-US"/>
        </w:rPr>
        <w:t>SO</w:t>
      </w:r>
      <w:r w:rsidRPr="00933A60">
        <w:rPr>
          <w:vertAlign w:val="subscript"/>
        </w:rPr>
        <w:t>3</w:t>
      </w:r>
      <w:r w:rsidRPr="00933A60">
        <w:t xml:space="preserve">, </w:t>
      </w:r>
      <w:r>
        <w:rPr>
          <w:lang w:val="en-US"/>
        </w:rPr>
        <w:t>MnO</w:t>
      </w:r>
      <w:r w:rsidRPr="00933A60">
        <w:rPr>
          <w:vertAlign w:val="subscript"/>
        </w:rPr>
        <w:t>2</w:t>
      </w:r>
      <w:r w:rsidRPr="00933A60">
        <w:t xml:space="preserve">, </w:t>
      </w:r>
      <w:r>
        <w:rPr>
          <w:lang w:val="en-US"/>
        </w:rPr>
        <w:t>Cl</w:t>
      </w:r>
      <w:r w:rsidRPr="00933A60">
        <w:rPr>
          <w:vertAlign w:val="subscript"/>
        </w:rPr>
        <w:t>2</w:t>
      </w:r>
      <w:r w:rsidRPr="00933A60">
        <w:t xml:space="preserve"> </w:t>
      </w:r>
      <w:r>
        <w:t>и</w:t>
      </w:r>
      <w:r w:rsidRPr="00933A60">
        <w:t xml:space="preserve"> </w:t>
      </w:r>
      <w:r>
        <w:t>др</w:t>
      </w:r>
      <w:r w:rsidRPr="00933A60">
        <w:t>.</w:t>
      </w:r>
    </w:p>
    <w:p w:rsidR="00FB451E" w:rsidRPr="00933A60" w:rsidRDefault="00FB451E" w:rsidP="00722DB5">
      <w:pPr>
        <w:pStyle w:val="0"/>
        <w:spacing w:line="336" w:lineRule="auto"/>
        <w:textAlignment w:val="auto"/>
      </w:pPr>
    </w:p>
    <w:p w:rsidR="00FB451E" w:rsidRPr="006D4B1F" w:rsidRDefault="00FB451E" w:rsidP="00722DB5">
      <w:pPr>
        <w:pStyle w:val="4"/>
        <w:autoSpaceDE w:val="0"/>
        <w:autoSpaceDN w:val="0"/>
        <w:spacing w:before="0" w:line="336" w:lineRule="auto"/>
        <w:jc w:val="center"/>
        <w:rPr>
          <w:rFonts w:ascii="Times New Roman" w:hAnsi="Times New Roman"/>
          <w:i w:val="0"/>
          <w:smallCaps/>
          <w:color w:val="auto"/>
          <w:sz w:val="28"/>
          <w:szCs w:val="28"/>
        </w:rPr>
      </w:pPr>
      <w:r>
        <w:rPr>
          <w:rFonts w:ascii="Times New Roman" w:hAnsi="Times New Roman"/>
          <w:i w:val="0"/>
          <w:smallCaps/>
          <w:color w:val="auto"/>
          <w:sz w:val="28"/>
          <w:szCs w:val="28"/>
        </w:rPr>
        <w:t xml:space="preserve">8.2. </w:t>
      </w:r>
      <w:r w:rsidRPr="006D4B1F">
        <w:rPr>
          <w:rFonts w:ascii="Times New Roman" w:hAnsi="Times New Roman"/>
          <w:i w:val="0"/>
          <w:smallCaps/>
          <w:color w:val="auto"/>
          <w:sz w:val="28"/>
          <w:szCs w:val="28"/>
        </w:rPr>
        <w:t>Составление уравнений окислительно-восстановительных реакций</w:t>
      </w:r>
    </w:p>
    <w:p w:rsidR="00FB451E" w:rsidRDefault="00FB451E" w:rsidP="00722DB5">
      <w:pPr>
        <w:spacing w:line="180" w:lineRule="auto"/>
        <w:rPr>
          <w:sz w:val="28"/>
          <w:szCs w:val="28"/>
        </w:rPr>
      </w:pPr>
    </w:p>
    <w:p w:rsidR="00FB451E" w:rsidRDefault="00FB451E" w:rsidP="00722DB5">
      <w:pPr>
        <w:pStyle w:val="21"/>
        <w:spacing w:line="360" w:lineRule="auto"/>
        <w:rPr>
          <w:sz w:val="28"/>
          <w:szCs w:val="28"/>
        </w:rPr>
      </w:pPr>
      <w:r>
        <w:rPr>
          <w:sz w:val="28"/>
          <w:szCs w:val="28"/>
        </w:rPr>
        <w:t>Существует несколько способов составления уравнений окислительно-восстановительных реакций.</w:t>
      </w:r>
    </w:p>
    <w:p w:rsidR="00FB451E" w:rsidRDefault="00FB451E" w:rsidP="00722DB5">
      <w:pPr>
        <w:autoSpaceDE w:val="0"/>
        <w:autoSpaceDN w:val="0"/>
        <w:spacing w:line="360" w:lineRule="auto"/>
        <w:ind w:firstLine="720"/>
        <w:rPr>
          <w:sz w:val="28"/>
        </w:rPr>
      </w:pPr>
      <w:r>
        <w:rPr>
          <w:sz w:val="28"/>
        </w:rPr>
        <w:t xml:space="preserve">Для вывода коэффициентов при составлении уравнений окислительно-восстановительных реакций  необходимо соблюдение:   </w:t>
      </w:r>
    </w:p>
    <w:p w:rsidR="00FB451E" w:rsidRDefault="00FB451E" w:rsidP="00345E58">
      <w:pPr>
        <w:widowControl/>
        <w:numPr>
          <w:ilvl w:val="0"/>
          <w:numId w:val="22"/>
        </w:numPr>
        <w:tabs>
          <w:tab w:val="clear" w:pos="720"/>
          <w:tab w:val="num" w:pos="540"/>
        </w:tabs>
        <w:autoSpaceDE w:val="0"/>
        <w:autoSpaceDN w:val="0"/>
        <w:snapToGrid/>
        <w:spacing w:line="360" w:lineRule="auto"/>
        <w:ind w:left="540" w:hanging="540"/>
        <w:rPr>
          <w:sz w:val="28"/>
        </w:rPr>
      </w:pPr>
      <w:r>
        <w:rPr>
          <w:sz w:val="28"/>
        </w:rPr>
        <w:t>материального баланса (число атомов элементов в левой и правой частях должно быть одинаково);</w:t>
      </w:r>
    </w:p>
    <w:p w:rsidR="00FB451E" w:rsidRDefault="00FB451E" w:rsidP="00345E58">
      <w:pPr>
        <w:widowControl/>
        <w:numPr>
          <w:ilvl w:val="0"/>
          <w:numId w:val="22"/>
        </w:numPr>
        <w:tabs>
          <w:tab w:val="clear" w:pos="720"/>
          <w:tab w:val="num" w:pos="540"/>
        </w:tabs>
        <w:autoSpaceDE w:val="0"/>
        <w:autoSpaceDN w:val="0"/>
        <w:snapToGrid/>
        <w:spacing w:line="360" w:lineRule="auto"/>
        <w:ind w:left="540" w:hanging="540"/>
        <w:rPr>
          <w:sz w:val="28"/>
        </w:rPr>
      </w:pPr>
      <w:r>
        <w:rPr>
          <w:sz w:val="28"/>
        </w:rPr>
        <w:t>электронного баланса: число электронов, отданных восстановителем (</w:t>
      </w:r>
      <w:r>
        <w:rPr>
          <w:sz w:val="28"/>
          <w:lang w:val="en-US"/>
        </w:rPr>
        <w:t>Red</w:t>
      </w:r>
      <w:r>
        <w:rPr>
          <w:sz w:val="28"/>
        </w:rPr>
        <w:t>), должно быть равно числу электронов, принятых окислителем (</w:t>
      </w:r>
      <w:r>
        <w:rPr>
          <w:sz w:val="28"/>
          <w:lang w:val="en-US"/>
        </w:rPr>
        <w:t>Ox</w:t>
      </w:r>
      <w:r>
        <w:rPr>
          <w:sz w:val="28"/>
        </w:rPr>
        <w:t xml:space="preserve">). </w:t>
      </w:r>
    </w:p>
    <w:p w:rsidR="00FB451E" w:rsidRDefault="00FB451E" w:rsidP="00722DB5">
      <w:pPr>
        <w:spacing w:line="360" w:lineRule="auto"/>
        <w:ind w:firstLine="720"/>
        <w:rPr>
          <w:sz w:val="28"/>
        </w:rPr>
      </w:pPr>
      <w:r>
        <w:rPr>
          <w:sz w:val="28"/>
          <w:szCs w:val="28"/>
        </w:rPr>
        <w:t>При составлении уравнений окислительно-восстановительных реакций, протекающих в растворах используют метод ионно-электронного баланса, при этом</w:t>
      </w:r>
      <w:r>
        <w:rPr>
          <w:sz w:val="28"/>
        </w:rPr>
        <w:t xml:space="preserve"> часто возникает необходимость учитывать среду (Н</w:t>
      </w:r>
      <w:r>
        <w:rPr>
          <w:sz w:val="28"/>
          <w:vertAlign w:val="superscript"/>
        </w:rPr>
        <w:t>+</w:t>
      </w:r>
      <w:r>
        <w:rPr>
          <w:sz w:val="28"/>
        </w:rPr>
        <w:t>, ОН</w:t>
      </w:r>
      <w:r>
        <w:rPr>
          <w:sz w:val="28"/>
          <w:vertAlign w:val="superscript"/>
        </w:rPr>
        <w:t xml:space="preserve">– </w:t>
      </w:r>
      <w:r>
        <w:rPr>
          <w:sz w:val="28"/>
        </w:rPr>
        <w:t>, Н</w:t>
      </w:r>
      <w:r>
        <w:rPr>
          <w:sz w:val="28"/>
          <w:vertAlign w:val="subscript"/>
        </w:rPr>
        <w:t>2</w:t>
      </w:r>
      <w:r>
        <w:rPr>
          <w:sz w:val="28"/>
        </w:rPr>
        <w:t xml:space="preserve">О). </w:t>
      </w:r>
    </w:p>
    <w:p w:rsidR="00FB451E" w:rsidRDefault="00FB451E" w:rsidP="00722DB5">
      <w:pPr>
        <w:autoSpaceDE w:val="0"/>
        <w:autoSpaceDN w:val="0"/>
        <w:spacing w:line="240" w:lineRule="auto"/>
        <w:rPr>
          <w:sz w:val="28"/>
        </w:rPr>
      </w:pPr>
    </w:p>
    <w:p w:rsidR="00FB451E" w:rsidRPr="006D4B1F" w:rsidRDefault="00FB451E" w:rsidP="00722DB5">
      <w:pPr>
        <w:pStyle w:val="7"/>
        <w:spacing w:before="0" w:line="360" w:lineRule="auto"/>
        <w:jc w:val="center"/>
        <w:rPr>
          <w:rFonts w:ascii="Times New Roman" w:hAnsi="Times New Roman"/>
          <w:b/>
          <w:i w:val="0"/>
          <w:caps/>
          <w:smallCaps/>
          <w:color w:val="auto"/>
          <w:sz w:val="28"/>
          <w:szCs w:val="28"/>
        </w:rPr>
      </w:pPr>
      <w:r>
        <w:rPr>
          <w:rFonts w:ascii="Times New Roman" w:hAnsi="Times New Roman"/>
          <w:b/>
          <w:i w:val="0"/>
          <w:smallCaps/>
          <w:color w:val="auto"/>
          <w:sz w:val="28"/>
          <w:szCs w:val="28"/>
        </w:rPr>
        <w:t xml:space="preserve">8.2.1. </w:t>
      </w:r>
      <w:r w:rsidRPr="006D4B1F">
        <w:rPr>
          <w:rFonts w:ascii="Times New Roman" w:hAnsi="Times New Roman"/>
          <w:b/>
          <w:i w:val="0"/>
          <w:smallCaps/>
          <w:color w:val="auto"/>
          <w:sz w:val="28"/>
          <w:szCs w:val="28"/>
        </w:rPr>
        <w:t>Правила составления полуреакций в разных средах</w:t>
      </w:r>
    </w:p>
    <w:p w:rsidR="00FB451E" w:rsidRPr="006D4B1F" w:rsidRDefault="00FB451E" w:rsidP="00722DB5">
      <w:pPr>
        <w:autoSpaceDE w:val="0"/>
        <w:autoSpaceDN w:val="0"/>
        <w:spacing w:line="360" w:lineRule="auto"/>
        <w:jc w:val="center"/>
        <w:rPr>
          <w:b/>
          <w:bCs/>
          <w:sz w:val="28"/>
        </w:rPr>
      </w:pPr>
    </w:p>
    <w:p w:rsidR="00FB451E" w:rsidRPr="00360479" w:rsidRDefault="00FB451E" w:rsidP="00345E58">
      <w:pPr>
        <w:widowControl/>
        <w:numPr>
          <w:ilvl w:val="0"/>
          <w:numId w:val="23"/>
        </w:numPr>
        <w:tabs>
          <w:tab w:val="clear" w:pos="720"/>
          <w:tab w:val="num" w:pos="360"/>
        </w:tabs>
        <w:autoSpaceDE w:val="0"/>
        <w:autoSpaceDN w:val="0"/>
        <w:snapToGrid/>
        <w:spacing w:line="360" w:lineRule="auto"/>
        <w:ind w:left="360"/>
        <w:rPr>
          <w:bCs/>
          <w:sz w:val="28"/>
        </w:rPr>
      </w:pPr>
      <w:r w:rsidRPr="00A275EE">
        <w:rPr>
          <w:bCs/>
          <w:sz w:val="28"/>
        </w:rPr>
        <w:t>В кисл</w:t>
      </w:r>
      <w:r>
        <w:rPr>
          <w:bCs/>
          <w:sz w:val="28"/>
        </w:rPr>
        <w:t xml:space="preserve">ой среде недостаток </w:t>
      </w:r>
      <w:r>
        <w:rPr>
          <w:bCs/>
          <w:sz w:val="28"/>
          <w:lang w:val="en-US"/>
        </w:rPr>
        <w:t>n</w:t>
      </w:r>
      <w:r>
        <w:rPr>
          <w:bCs/>
          <w:sz w:val="28"/>
        </w:rPr>
        <w:t xml:space="preserve"> атомов кислорода уравнивают </w:t>
      </w:r>
      <w:r>
        <w:rPr>
          <w:bCs/>
          <w:sz w:val="28"/>
          <w:lang w:val="en-US"/>
        </w:rPr>
        <w:t>n</w:t>
      </w:r>
      <w:r>
        <w:rPr>
          <w:bCs/>
          <w:sz w:val="28"/>
        </w:rPr>
        <w:t xml:space="preserve"> Н</w:t>
      </w:r>
      <w:r w:rsidRPr="00360479">
        <w:rPr>
          <w:bCs/>
          <w:sz w:val="28"/>
          <w:vertAlign w:val="subscript"/>
        </w:rPr>
        <w:t>2</w:t>
      </w:r>
      <w:r>
        <w:rPr>
          <w:bCs/>
          <w:sz w:val="28"/>
        </w:rPr>
        <w:t>О, в противоположной части атомы водорода уравнивают 2</w:t>
      </w:r>
      <w:r>
        <w:rPr>
          <w:bCs/>
          <w:sz w:val="28"/>
          <w:lang w:val="en-US"/>
        </w:rPr>
        <w:t>n</w:t>
      </w:r>
      <w:r>
        <w:rPr>
          <w:sz w:val="28"/>
        </w:rPr>
        <w:t xml:space="preserve"> Н</w:t>
      </w:r>
      <w:r>
        <w:rPr>
          <w:sz w:val="28"/>
          <w:vertAlign w:val="superscript"/>
        </w:rPr>
        <w:t>+</w:t>
      </w:r>
      <w:r>
        <w:rPr>
          <w:bCs/>
          <w:sz w:val="28"/>
        </w:rPr>
        <w:t>.</w:t>
      </w:r>
    </w:p>
    <w:p w:rsidR="00FB451E" w:rsidRPr="00994B48" w:rsidRDefault="00FB451E" w:rsidP="00345E58">
      <w:pPr>
        <w:widowControl/>
        <w:numPr>
          <w:ilvl w:val="0"/>
          <w:numId w:val="23"/>
        </w:numPr>
        <w:tabs>
          <w:tab w:val="clear" w:pos="720"/>
          <w:tab w:val="num" w:pos="360"/>
        </w:tabs>
        <w:autoSpaceDE w:val="0"/>
        <w:autoSpaceDN w:val="0"/>
        <w:snapToGrid/>
        <w:spacing w:line="360" w:lineRule="auto"/>
        <w:ind w:left="360"/>
        <w:rPr>
          <w:bCs/>
          <w:sz w:val="28"/>
        </w:rPr>
      </w:pPr>
      <w:r>
        <w:rPr>
          <w:bCs/>
          <w:sz w:val="28"/>
        </w:rPr>
        <w:t>В щелочной среде недостаток</w:t>
      </w:r>
      <w:r w:rsidRPr="00994B48">
        <w:rPr>
          <w:bCs/>
          <w:sz w:val="28"/>
        </w:rPr>
        <w:t xml:space="preserve"> </w:t>
      </w:r>
      <w:r>
        <w:rPr>
          <w:bCs/>
          <w:sz w:val="28"/>
          <w:lang w:val="en-US"/>
        </w:rPr>
        <w:t>n</w:t>
      </w:r>
      <w:r w:rsidRPr="00994B48">
        <w:rPr>
          <w:bCs/>
          <w:sz w:val="28"/>
        </w:rPr>
        <w:t xml:space="preserve"> </w:t>
      </w:r>
      <w:r>
        <w:rPr>
          <w:bCs/>
          <w:sz w:val="28"/>
        </w:rPr>
        <w:t>кислорода уравнивают 2</w:t>
      </w:r>
      <w:r>
        <w:rPr>
          <w:bCs/>
          <w:sz w:val="28"/>
          <w:lang w:val="en-US"/>
        </w:rPr>
        <w:t>n</w:t>
      </w:r>
      <w:r>
        <w:rPr>
          <w:bCs/>
          <w:sz w:val="28"/>
        </w:rPr>
        <w:t xml:space="preserve"> ОН</w:t>
      </w:r>
      <w:r>
        <w:rPr>
          <w:sz w:val="28"/>
          <w:vertAlign w:val="superscript"/>
        </w:rPr>
        <w:t>–</w:t>
      </w:r>
      <w:r>
        <w:rPr>
          <w:sz w:val="28"/>
        </w:rPr>
        <w:t>, в противоположной части</w:t>
      </w:r>
      <w:r w:rsidRPr="00994B48">
        <w:rPr>
          <w:bCs/>
          <w:sz w:val="28"/>
        </w:rPr>
        <w:t xml:space="preserve"> </w:t>
      </w:r>
      <w:r>
        <w:rPr>
          <w:bCs/>
          <w:sz w:val="28"/>
          <w:lang w:val="en-US"/>
        </w:rPr>
        <w:t>n</w:t>
      </w:r>
      <w:r>
        <w:rPr>
          <w:bCs/>
          <w:sz w:val="28"/>
        </w:rPr>
        <w:t xml:space="preserve"> Н</w:t>
      </w:r>
      <w:r w:rsidRPr="00360479">
        <w:rPr>
          <w:bCs/>
          <w:sz w:val="28"/>
          <w:vertAlign w:val="subscript"/>
        </w:rPr>
        <w:t>2</w:t>
      </w:r>
      <w:r>
        <w:rPr>
          <w:bCs/>
          <w:sz w:val="28"/>
        </w:rPr>
        <w:t>О.</w:t>
      </w:r>
    </w:p>
    <w:p w:rsidR="00FB451E" w:rsidRPr="00994B48" w:rsidRDefault="00FB451E" w:rsidP="00345E58">
      <w:pPr>
        <w:widowControl/>
        <w:numPr>
          <w:ilvl w:val="0"/>
          <w:numId w:val="23"/>
        </w:numPr>
        <w:tabs>
          <w:tab w:val="clear" w:pos="720"/>
          <w:tab w:val="num" w:pos="360"/>
        </w:tabs>
        <w:autoSpaceDE w:val="0"/>
        <w:autoSpaceDN w:val="0"/>
        <w:snapToGrid/>
        <w:spacing w:line="360" w:lineRule="auto"/>
        <w:ind w:left="360"/>
        <w:rPr>
          <w:bCs/>
          <w:sz w:val="28"/>
        </w:rPr>
      </w:pPr>
      <w:r>
        <w:rPr>
          <w:bCs/>
          <w:sz w:val="28"/>
        </w:rPr>
        <w:t xml:space="preserve">В нейтральной среде в левой части </w:t>
      </w:r>
      <w:r>
        <w:rPr>
          <w:bCs/>
          <w:sz w:val="28"/>
          <w:lang w:val="en-US"/>
        </w:rPr>
        <w:t>n</w:t>
      </w:r>
      <w:r>
        <w:rPr>
          <w:bCs/>
          <w:sz w:val="28"/>
        </w:rPr>
        <w:t xml:space="preserve"> Н</w:t>
      </w:r>
      <w:r w:rsidRPr="00360479">
        <w:rPr>
          <w:bCs/>
          <w:sz w:val="28"/>
          <w:vertAlign w:val="subscript"/>
        </w:rPr>
        <w:t>2</w:t>
      </w:r>
      <w:r>
        <w:rPr>
          <w:bCs/>
          <w:sz w:val="28"/>
        </w:rPr>
        <w:t>О (</w:t>
      </w:r>
      <w:r>
        <w:rPr>
          <w:bCs/>
          <w:sz w:val="28"/>
          <w:lang w:val="en-US"/>
        </w:rPr>
        <w:t>n</w:t>
      </w:r>
      <w:r>
        <w:rPr>
          <w:bCs/>
          <w:sz w:val="28"/>
        </w:rPr>
        <w:t xml:space="preserve"> разница атомов кислорода в левой и правой частях), справа 2</w:t>
      </w:r>
      <w:r>
        <w:rPr>
          <w:bCs/>
          <w:sz w:val="28"/>
          <w:lang w:val="en-US"/>
        </w:rPr>
        <w:t>n</w:t>
      </w:r>
      <w:r>
        <w:rPr>
          <w:sz w:val="28"/>
        </w:rPr>
        <w:t xml:space="preserve"> Н</w:t>
      </w:r>
      <w:r>
        <w:rPr>
          <w:sz w:val="28"/>
          <w:vertAlign w:val="superscript"/>
        </w:rPr>
        <w:t>+</w:t>
      </w:r>
      <w:r w:rsidRPr="00712A1E">
        <w:rPr>
          <w:bCs/>
          <w:sz w:val="28"/>
        </w:rPr>
        <w:t xml:space="preserve"> </w:t>
      </w:r>
      <w:r>
        <w:rPr>
          <w:bCs/>
          <w:sz w:val="28"/>
        </w:rPr>
        <w:t>(если атомы кислорода уравнялись), или 2</w:t>
      </w:r>
      <w:r>
        <w:rPr>
          <w:bCs/>
          <w:sz w:val="28"/>
          <w:lang w:val="en-US"/>
        </w:rPr>
        <w:t>n</w:t>
      </w:r>
      <w:r>
        <w:rPr>
          <w:bCs/>
          <w:sz w:val="28"/>
        </w:rPr>
        <w:t xml:space="preserve"> ОН</w:t>
      </w:r>
      <w:r>
        <w:rPr>
          <w:sz w:val="28"/>
          <w:vertAlign w:val="superscript"/>
        </w:rPr>
        <w:t>–</w:t>
      </w:r>
      <w:r>
        <w:rPr>
          <w:sz w:val="28"/>
        </w:rPr>
        <w:t xml:space="preserve"> (если атомы кислорода не уравнялись).</w:t>
      </w:r>
    </w:p>
    <w:p w:rsidR="00FB451E" w:rsidRPr="00812778" w:rsidRDefault="00FB451E" w:rsidP="00722DB5">
      <w:pPr>
        <w:autoSpaceDE w:val="0"/>
        <w:autoSpaceDN w:val="0"/>
        <w:spacing w:line="360" w:lineRule="auto"/>
        <w:ind w:firstLine="720"/>
        <w:rPr>
          <w:bCs/>
          <w:sz w:val="28"/>
        </w:rPr>
      </w:pPr>
      <w:r w:rsidRPr="00812778">
        <w:rPr>
          <w:bCs/>
          <w:sz w:val="28"/>
        </w:rPr>
        <w:t>Следует помнить</w:t>
      </w:r>
      <w:r>
        <w:rPr>
          <w:bCs/>
          <w:sz w:val="28"/>
        </w:rPr>
        <w:t>, что правила</w:t>
      </w:r>
      <w:r w:rsidRPr="00812778">
        <w:rPr>
          <w:bCs/>
          <w:sz w:val="28"/>
        </w:rPr>
        <w:t xml:space="preserve"> носят рекомендательный характер.</w:t>
      </w:r>
    </w:p>
    <w:p w:rsidR="00FB451E" w:rsidRDefault="00FB451E" w:rsidP="00722DB5">
      <w:pPr>
        <w:autoSpaceDE w:val="0"/>
        <w:autoSpaceDN w:val="0"/>
        <w:spacing w:line="360" w:lineRule="auto"/>
        <w:jc w:val="center"/>
        <w:rPr>
          <w:b/>
          <w:bCs/>
          <w:smallCaps/>
          <w:sz w:val="28"/>
        </w:rPr>
      </w:pPr>
    </w:p>
    <w:p w:rsidR="00FB451E" w:rsidRDefault="00FB451E" w:rsidP="00722DB5">
      <w:pPr>
        <w:autoSpaceDE w:val="0"/>
        <w:autoSpaceDN w:val="0"/>
        <w:spacing w:line="360" w:lineRule="auto"/>
        <w:jc w:val="center"/>
        <w:rPr>
          <w:b/>
          <w:bCs/>
          <w:smallCaps/>
          <w:sz w:val="28"/>
        </w:rPr>
      </w:pPr>
    </w:p>
    <w:p w:rsidR="00FB451E" w:rsidRDefault="00FB451E" w:rsidP="00722DB5">
      <w:pPr>
        <w:autoSpaceDE w:val="0"/>
        <w:autoSpaceDN w:val="0"/>
        <w:spacing w:line="360" w:lineRule="auto"/>
        <w:jc w:val="center"/>
        <w:rPr>
          <w:b/>
          <w:bCs/>
          <w:smallCaps/>
          <w:sz w:val="28"/>
        </w:rPr>
      </w:pPr>
    </w:p>
    <w:p w:rsidR="00FB451E" w:rsidRDefault="00FB451E" w:rsidP="00722DB5">
      <w:pPr>
        <w:autoSpaceDE w:val="0"/>
        <w:autoSpaceDN w:val="0"/>
        <w:spacing w:line="240" w:lineRule="auto"/>
        <w:jc w:val="center"/>
        <w:rPr>
          <w:smallCaps/>
          <w:sz w:val="28"/>
        </w:rPr>
      </w:pPr>
      <w:r>
        <w:rPr>
          <w:b/>
          <w:bCs/>
          <w:smallCaps/>
          <w:sz w:val="28"/>
        </w:rPr>
        <w:lastRenderedPageBreak/>
        <w:t>8.2.2. ОВР в кислой среде</w:t>
      </w:r>
    </w:p>
    <w:p w:rsidR="00FB451E" w:rsidRDefault="00FB451E" w:rsidP="00722DB5">
      <w:pPr>
        <w:autoSpaceDE w:val="0"/>
        <w:autoSpaceDN w:val="0"/>
        <w:spacing w:line="240" w:lineRule="auto"/>
        <w:ind w:firstLine="709"/>
        <w:jc w:val="center"/>
        <w:rPr>
          <w:smallCaps/>
          <w:sz w:val="28"/>
        </w:rPr>
      </w:pPr>
    </w:p>
    <w:p w:rsidR="00FB451E" w:rsidRPr="00E96651" w:rsidRDefault="00FB451E" w:rsidP="00722DB5">
      <w:pPr>
        <w:autoSpaceDE w:val="0"/>
        <w:autoSpaceDN w:val="0"/>
        <w:spacing w:line="240" w:lineRule="auto"/>
        <w:jc w:val="center"/>
        <w:rPr>
          <w:sz w:val="28"/>
        </w:rPr>
      </w:pPr>
      <w:r>
        <w:rPr>
          <w:sz w:val="28"/>
        </w:rPr>
        <w:t>К</w:t>
      </w:r>
      <w:r>
        <w:rPr>
          <w:sz w:val="28"/>
          <w:lang w:val="en-US"/>
        </w:rPr>
        <w:t>IO</w:t>
      </w:r>
      <w:r w:rsidRPr="00E96651">
        <w:rPr>
          <w:sz w:val="28"/>
          <w:vertAlign w:val="subscript"/>
        </w:rPr>
        <w:t>3</w:t>
      </w:r>
      <w:r w:rsidRPr="00E96651">
        <w:rPr>
          <w:sz w:val="28"/>
          <w:vertAlign w:val="superscript"/>
        </w:rPr>
        <w:t xml:space="preserve"> </w:t>
      </w:r>
      <w:r w:rsidRPr="00E96651">
        <w:rPr>
          <w:sz w:val="28"/>
        </w:rPr>
        <w:t xml:space="preserve">+ </w:t>
      </w:r>
      <w:r>
        <w:rPr>
          <w:sz w:val="28"/>
          <w:lang w:val="en-US"/>
        </w:rPr>
        <w:t>Na</w:t>
      </w:r>
      <w:r w:rsidRPr="00E96651">
        <w:rPr>
          <w:sz w:val="28"/>
          <w:vertAlign w:val="subscript"/>
        </w:rPr>
        <w:t>2</w:t>
      </w:r>
      <w:r>
        <w:rPr>
          <w:sz w:val="28"/>
          <w:lang w:val="en-US"/>
        </w:rPr>
        <w:t>SO</w:t>
      </w:r>
      <w:r w:rsidRPr="00E96651">
        <w:rPr>
          <w:sz w:val="28"/>
          <w:vertAlign w:val="subscript"/>
        </w:rPr>
        <w:t>3</w:t>
      </w:r>
      <w:r w:rsidRPr="00E96651">
        <w:rPr>
          <w:sz w:val="28"/>
        </w:rPr>
        <w:t xml:space="preserve"> + </w:t>
      </w:r>
      <w:r>
        <w:rPr>
          <w:sz w:val="28"/>
        </w:rPr>
        <w:t>Н</w:t>
      </w:r>
      <w:r w:rsidRPr="00E96651">
        <w:rPr>
          <w:sz w:val="28"/>
          <w:vertAlign w:val="subscript"/>
        </w:rPr>
        <w:t>2</w:t>
      </w:r>
      <w:r>
        <w:rPr>
          <w:sz w:val="28"/>
          <w:lang w:val="en-US"/>
        </w:rPr>
        <w:t>SO</w:t>
      </w:r>
      <w:r w:rsidRPr="00E96651">
        <w:rPr>
          <w:sz w:val="28"/>
          <w:vertAlign w:val="subscript"/>
        </w:rPr>
        <w:t>4</w:t>
      </w:r>
      <w:r w:rsidRPr="00E96651">
        <w:rPr>
          <w:sz w:val="28"/>
        </w:rPr>
        <w:t xml:space="preserve">  </w:t>
      </w:r>
      <w:r>
        <w:rPr>
          <w:sz w:val="28"/>
          <w:szCs w:val="28"/>
        </w:rPr>
        <w:sym w:font="Symbol" w:char="F0AE"/>
      </w:r>
      <w:r w:rsidRPr="00E96651">
        <w:rPr>
          <w:sz w:val="28"/>
        </w:rPr>
        <w:t xml:space="preserve"> </w:t>
      </w:r>
      <w:r>
        <w:rPr>
          <w:sz w:val="28"/>
          <w:lang w:val="en-US"/>
        </w:rPr>
        <w:t>I</w:t>
      </w:r>
      <w:r w:rsidRPr="00E96651">
        <w:rPr>
          <w:sz w:val="28"/>
          <w:vertAlign w:val="subscript"/>
        </w:rPr>
        <w:t>2</w:t>
      </w:r>
      <w:r w:rsidRPr="00E96651">
        <w:rPr>
          <w:sz w:val="28"/>
        </w:rPr>
        <w:t xml:space="preserve">, </w:t>
      </w:r>
      <w:r>
        <w:rPr>
          <w:sz w:val="28"/>
          <w:lang w:val="en-US"/>
        </w:rPr>
        <w:t>SO</w:t>
      </w:r>
      <w:r w:rsidRPr="00E96651">
        <w:rPr>
          <w:sz w:val="28"/>
          <w:vertAlign w:val="subscript"/>
        </w:rPr>
        <w:t>4</w:t>
      </w:r>
      <w:r w:rsidRPr="00E96651">
        <w:rPr>
          <w:sz w:val="28"/>
          <w:vertAlign w:val="superscript"/>
        </w:rPr>
        <w:t xml:space="preserve">2– </w:t>
      </w:r>
      <w:r w:rsidRPr="00E96651">
        <w:rPr>
          <w:sz w:val="28"/>
        </w:rPr>
        <w:t>.</w:t>
      </w:r>
    </w:p>
    <w:p w:rsidR="00FB451E" w:rsidRPr="00E96651" w:rsidRDefault="00FB451E" w:rsidP="00722DB5">
      <w:pPr>
        <w:autoSpaceDE w:val="0"/>
        <w:autoSpaceDN w:val="0"/>
        <w:spacing w:line="240" w:lineRule="auto"/>
        <w:ind w:firstLine="284"/>
        <w:rPr>
          <w:sz w:val="28"/>
        </w:rPr>
      </w:pPr>
    </w:p>
    <w:p w:rsidR="00FB451E" w:rsidRDefault="00FB451E" w:rsidP="00722DB5">
      <w:pPr>
        <w:autoSpaceDE w:val="0"/>
        <w:autoSpaceDN w:val="0"/>
        <w:spacing w:line="360" w:lineRule="auto"/>
        <w:ind w:firstLine="720"/>
        <w:rPr>
          <w:sz w:val="28"/>
          <w:szCs w:val="28"/>
        </w:rPr>
      </w:pPr>
      <w:r>
        <w:rPr>
          <w:sz w:val="28"/>
          <w:szCs w:val="28"/>
        </w:rPr>
        <w:t xml:space="preserve">1. Рассчитывают степени окисления тех атомов элементов, которые ее изменяют, определяют окислитель, восстановитель и среду: </w:t>
      </w:r>
    </w:p>
    <w:p w:rsidR="00FB451E" w:rsidRDefault="00FB451E" w:rsidP="00722DB5">
      <w:pPr>
        <w:autoSpaceDE w:val="0"/>
        <w:autoSpaceDN w:val="0"/>
        <w:spacing w:line="120" w:lineRule="auto"/>
        <w:ind w:firstLine="709"/>
        <w:rPr>
          <w:sz w:val="28"/>
          <w:vertAlign w:val="subscript"/>
          <w:lang w:val="en-US"/>
        </w:rPr>
      </w:pPr>
      <w:r w:rsidRPr="00477BBD">
        <w:rPr>
          <w:sz w:val="28"/>
          <w:vertAlign w:val="subscript"/>
        </w:rPr>
        <w:t xml:space="preserve">                                                </w:t>
      </w:r>
      <w:r>
        <w:rPr>
          <w:sz w:val="28"/>
          <w:vertAlign w:val="subscript"/>
          <w:lang w:val="en-US"/>
        </w:rPr>
        <w:t>+5                     +4                                        0     +6</w:t>
      </w:r>
    </w:p>
    <w:p w:rsidR="00FB451E" w:rsidRPr="00382625" w:rsidRDefault="00FB451E" w:rsidP="00722DB5">
      <w:pPr>
        <w:autoSpaceDE w:val="0"/>
        <w:autoSpaceDN w:val="0"/>
        <w:spacing w:line="240" w:lineRule="auto"/>
        <w:jc w:val="center"/>
        <w:rPr>
          <w:sz w:val="28"/>
          <w:vertAlign w:val="superscript"/>
          <w:lang w:val="en-US"/>
        </w:rPr>
      </w:pPr>
      <w:r>
        <w:rPr>
          <w:sz w:val="28"/>
        </w:rPr>
        <w:t>К</w:t>
      </w:r>
      <w:r>
        <w:rPr>
          <w:sz w:val="28"/>
          <w:lang w:val="en-US"/>
        </w:rPr>
        <w:t>IO</w:t>
      </w:r>
      <w:r w:rsidRPr="00382625">
        <w:rPr>
          <w:sz w:val="28"/>
          <w:vertAlign w:val="subscript"/>
          <w:lang w:val="en-US"/>
        </w:rPr>
        <w:t>3</w:t>
      </w:r>
      <w:r w:rsidRPr="00382625">
        <w:rPr>
          <w:sz w:val="28"/>
          <w:vertAlign w:val="superscript"/>
          <w:lang w:val="en-US"/>
        </w:rPr>
        <w:t xml:space="preserve"> </w:t>
      </w:r>
      <w:r w:rsidRPr="00382625">
        <w:rPr>
          <w:sz w:val="28"/>
          <w:lang w:val="en-US"/>
        </w:rPr>
        <w:t xml:space="preserve">+ </w:t>
      </w:r>
      <w:r>
        <w:rPr>
          <w:sz w:val="28"/>
          <w:lang w:val="en-US"/>
        </w:rPr>
        <w:t>Na</w:t>
      </w:r>
      <w:r w:rsidRPr="00382625">
        <w:rPr>
          <w:sz w:val="28"/>
          <w:vertAlign w:val="subscript"/>
          <w:lang w:val="en-US"/>
        </w:rPr>
        <w:t>2</w:t>
      </w:r>
      <w:r>
        <w:rPr>
          <w:sz w:val="28"/>
          <w:lang w:val="en-US"/>
        </w:rPr>
        <w:t>SO</w:t>
      </w:r>
      <w:r w:rsidRPr="00382625">
        <w:rPr>
          <w:sz w:val="28"/>
          <w:vertAlign w:val="subscript"/>
          <w:lang w:val="en-US"/>
        </w:rPr>
        <w:t>3</w:t>
      </w:r>
      <w:r w:rsidRPr="00382625">
        <w:rPr>
          <w:sz w:val="28"/>
          <w:lang w:val="en-US"/>
        </w:rPr>
        <w:t xml:space="preserve"> + </w:t>
      </w:r>
      <w:r>
        <w:rPr>
          <w:sz w:val="28"/>
        </w:rPr>
        <w:t>Н</w:t>
      </w:r>
      <w:r w:rsidRPr="00382625">
        <w:rPr>
          <w:sz w:val="28"/>
          <w:vertAlign w:val="subscript"/>
          <w:lang w:val="en-US"/>
        </w:rPr>
        <w:t>2</w:t>
      </w:r>
      <w:r>
        <w:rPr>
          <w:sz w:val="28"/>
          <w:lang w:val="en-US"/>
        </w:rPr>
        <w:t>SO</w:t>
      </w:r>
      <w:r w:rsidRPr="00382625">
        <w:rPr>
          <w:sz w:val="28"/>
          <w:vertAlign w:val="subscript"/>
          <w:lang w:val="en-US"/>
        </w:rPr>
        <w:t>4</w:t>
      </w:r>
      <w:r w:rsidRPr="00382625">
        <w:rPr>
          <w:sz w:val="28"/>
          <w:lang w:val="en-US"/>
        </w:rPr>
        <w:t xml:space="preserve">  </w:t>
      </w:r>
      <w:r>
        <w:rPr>
          <w:sz w:val="28"/>
          <w:szCs w:val="28"/>
        </w:rPr>
        <w:sym w:font="Symbol" w:char="F0AE"/>
      </w:r>
      <w:r w:rsidRPr="00382625">
        <w:rPr>
          <w:sz w:val="28"/>
          <w:lang w:val="en-US"/>
        </w:rPr>
        <w:t xml:space="preserve"> </w:t>
      </w:r>
      <w:r>
        <w:rPr>
          <w:sz w:val="28"/>
          <w:lang w:val="en-US"/>
        </w:rPr>
        <w:t>I</w:t>
      </w:r>
      <w:r w:rsidRPr="00382625">
        <w:rPr>
          <w:sz w:val="28"/>
          <w:vertAlign w:val="subscript"/>
          <w:lang w:val="en-US"/>
        </w:rPr>
        <w:t>2</w:t>
      </w:r>
      <w:r>
        <w:rPr>
          <w:sz w:val="28"/>
          <w:lang w:val="en-US"/>
        </w:rPr>
        <w:t>, SO</w:t>
      </w:r>
      <w:r w:rsidRPr="00382625">
        <w:rPr>
          <w:sz w:val="28"/>
          <w:vertAlign w:val="subscript"/>
          <w:lang w:val="en-US"/>
        </w:rPr>
        <w:t>4</w:t>
      </w:r>
      <w:r w:rsidRPr="00382625">
        <w:rPr>
          <w:sz w:val="28"/>
          <w:vertAlign w:val="superscript"/>
          <w:lang w:val="en-US"/>
        </w:rPr>
        <w:t xml:space="preserve">2– </w:t>
      </w:r>
      <w:r w:rsidRPr="009E07AB">
        <w:rPr>
          <w:sz w:val="28"/>
          <w:lang w:val="en-US"/>
        </w:rPr>
        <w:t>.</w:t>
      </w:r>
    </w:p>
    <w:p w:rsidR="00FB451E" w:rsidRPr="00382625" w:rsidRDefault="00FB451E" w:rsidP="00722DB5">
      <w:pPr>
        <w:autoSpaceDE w:val="0"/>
        <w:autoSpaceDN w:val="0"/>
        <w:spacing w:line="360" w:lineRule="auto"/>
        <w:ind w:firstLine="284"/>
        <w:rPr>
          <w:sz w:val="28"/>
        </w:rPr>
      </w:pPr>
      <w:r w:rsidRPr="009E07AB">
        <w:rPr>
          <w:sz w:val="28"/>
          <w:lang w:val="en-US"/>
        </w:rPr>
        <w:t xml:space="preserve">                             </w:t>
      </w:r>
      <w:r w:rsidRPr="00933A60">
        <w:rPr>
          <w:sz w:val="28"/>
          <w:lang w:val="en-US"/>
        </w:rPr>
        <w:t xml:space="preserve">     </w:t>
      </w:r>
      <w:r w:rsidRPr="009E07AB">
        <w:rPr>
          <w:sz w:val="28"/>
          <w:lang w:val="en-US"/>
        </w:rPr>
        <w:t xml:space="preserve">       </w:t>
      </w:r>
      <w:r>
        <w:rPr>
          <w:sz w:val="28"/>
          <w:lang w:val="en-US"/>
        </w:rPr>
        <w:t>Ox</w:t>
      </w:r>
      <w:r w:rsidRPr="00382625">
        <w:rPr>
          <w:sz w:val="28"/>
        </w:rPr>
        <w:t xml:space="preserve">      </w:t>
      </w:r>
      <w:r w:rsidRPr="00477BBD">
        <w:rPr>
          <w:sz w:val="28"/>
        </w:rPr>
        <w:t xml:space="preserve">     </w:t>
      </w:r>
      <w:r>
        <w:rPr>
          <w:sz w:val="28"/>
          <w:lang w:val="en-US"/>
        </w:rPr>
        <w:t>Red</w:t>
      </w:r>
      <w:r w:rsidRPr="00477BBD">
        <w:rPr>
          <w:sz w:val="28"/>
        </w:rPr>
        <w:t xml:space="preserve">   </w:t>
      </w:r>
      <w:r w:rsidRPr="00382625">
        <w:rPr>
          <w:sz w:val="28"/>
        </w:rPr>
        <w:t xml:space="preserve">  </w:t>
      </w:r>
      <w:r>
        <w:rPr>
          <w:sz w:val="28"/>
        </w:rPr>
        <w:t>среда</w:t>
      </w:r>
    </w:p>
    <w:p w:rsidR="00FB451E" w:rsidRDefault="00FB451E" w:rsidP="00722DB5">
      <w:pPr>
        <w:autoSpaceDE w:val="0"/>
        <w:autoSpaceDN w:val="0"/>
        <w:spacing w:line="240" w:lineRule="auto"/>
        <w:ind w:firstLine="720"/>
        <w:rPr>
          <w:sz w:val="28"/>
          <w:szCs w:val="28"/>
        </w:rPr>
      </w:pPr>
      <w:r>
        <w:rPr>
          <w:sz w:val="28"/>
          <w:szCs w:val="28"/>
        </w:rPr>
        <w:t xml:space="preserve">2. Составляют ионную схему реакции: </w:t>
      </w:r>
    </w:p>
    <w:p w:rsidR="00FB451E" w:rsidRDefault="00FB451E" w:rsidP="00722DB5">
      <w:pPr>
        <w:autoSpaceDE w:val="0"/>
        <w:autoSpaceDN w:val="0"/>
        <w:spacing w:line="180" w:lineRule="auto"/>
        <w:ind w:left="720"/>
        <w:rPr>
          <w:sz w:val="28"/>
          <w:szCs w:val="28"/>
        </w:rPr>
      </w:pPr>
    </w:p>
    <w:p w:rsidR="00FB451E" w:rsidRPr="00382625" w:rsidRDefault="00FB451E" w:rsidP="00722DB5">
      <w:pPr>
        <w:autoSpaceDE w:val="0"/>
        <w:autoSpaceDN w:val="0"/>
        <w:spacing w:line="360" w:lineRule="auto"/>
        <w:ind w:firstLine="284"/>
        <w:jc w:val="center"/>
        <w:rPr>
          <w:sz w:val="28"/>
          <w:szCs w:val="28"/>
          <w:vertAlign w:val="superscript"/>
          <w:lang w:val="en-US"/>
        </w:rPr>
      </w:pPr>
      <w:r>
        <w:rPr>
          <w:sz w:val="28"/>
        </w:rPr>
        <w:t>К</w:t>
      </w:r>
      <w:r w:rsidRPr="00382625">
        <w:rPr>
          <w:sz w:val="28"/>
          <w:vertAlign w:val="superscript"/>
          <w:lang w:val="en-US"/>
        </w:rPr>
        <w:t>+</w:t>
      </w:r>
      <w:r>
        <w:rPr>
          <w:sz w:val="28"/>
          <w:lang w:val="en-US"/>
        </w:rPr>
        <w:t xml:space="preserve"> + IO</w:t>
      </w:r>
      <w:r w:rsidRPr="00382625">
        <w:rPr>
          <w:sz w:val="28"/>
          <w:vertAlign w:val="subscript"/>
          <w:lang w:val="en-US"/>
        </w:rPr>
        <w:t>3</w:t>
      </w:r>
      <w:r w:rsidRPr="00382625">
        <w:rPr>
          <w:sz w:val="28"/>
          <w:vertAlign w:val="superscript"/>
          <w:lang w:val="en-US"/>
        </w:rPr>
        <w:t>–</w:t>
      </w:r>
      <w:r w:rsidRPr="00B7769E">
        <w:rPr>
          <w:sz w:val="28"/>
          <w:lang w:val="en-US"/>
        </w:rPr>
        <w:t xml:space="preserve"> </w:t>
      </w:r>
      <w:r w:rsidRPr="00382625">
        <w:rPr>
          <w:sz w:val="28"/>
          <w:lang w:val="en-US"/>
        </w:rPr>
        <w:t xml:space="preserve">+ </w:t>
      </w:r>
      <w:r>
        <w:rPr>
          <w:sz w:val="28"/>
          <w:lang w:val="en-US"/>
        </w:rPr>
        <w:t>2 Na</w:t>
      </w:r>
      <w:r w:rsidRPr="00B7769E">
        <w:rPr>
          <w:sz w:val="28"/>
          <w:vertAlign w:val="superscript"/>
          <w:lang w:val="en-US"/>
        </w:rPr>
        <w:t>+</w:t>
      </w:r>
      <w:r>
        <w:rPr>
          <w:sz w:val="28"/>
          <w:lang w:val="en-US"/>
        </w:rPr>
        <w:t xml:space="preserve"> +SO</w:t>
      </w:r>
      <w:r w:rsidRPr="00382625">
        <w:rPr>
          <w:sz w:val="28"/>
          <w:vertAlign w:val="subscript"/>
          <w:lang w:val="en-US"/>
        </w:rPr>
        <w:t>3</w:t>
      </w:r>
      <w:r w:rsidRPr="00B7769E">
        <w:rPr>
          <w:sz w:val="28"/>
          <w:vertAlign w:val="superscript"/>
          <w:lang w:val="en-US"/>
        </w:rPr>
        <w:t>2–</w:t>
      </w:r>
      <w:r w:rsidRPr="00382625">
        <w:rPr>
          <w:sz w:val="28"/>
          <w:lang w:val="en-US"/>
        </w:rPr>
        <w:t xml:space="preserve"> + </w:t>
      </w:r>
      <w:r>
        <w:rPr>
          <w:sz w:val="28"/>
          <w:lang w:val="en-US"/>
        </w:rPr>
        <w:t xml:space="preserve">2 </w:t>
      </w:r>
      <w:r>
        <w:rPr>
          <w:sz w:val="28"/>
        </w:rPr>
        <w:t>Н</w:t>
      </w:r>
      <w:r w:rsidRPr="00382625">
        <w:rPr>
          <w:sz w:val="28"/>
          <w:vertAlign w:val="superscript"/>
          <w:lang w:val="en-US"/>
        </w:rPr>
        <w:t>+</w:t>
      </w:r>
      <w:r>
        <w:rPr>
          <w:sz w:val="28"/>
          <w:lang w:val="en-US"/>
        </w:rPr>
        <w:t xml:space="preserve"> + SO</w:t>
      </w:r>
      <w:r w:rsidRPr="00382625">
        <w:rPr>
          <w:sz w:val="28"/>
          <w:vertAlign w:val="subscript"/>
          <w:lang w:val="en-US"/>
        </w:rPr>
        <w:t>4</w:t>
      </w:r>
      <w:r w:rsidRPr="00382625">
        <w:rPr>
          <w:sz w:val="28"/>
          <w:vertAlign w:val="superscript"/>
          <w:lang w:val="en-US"/>
        </w:rPr>
        <w:t>2–</w:t>
      </w:r>
      <w:r w:rsidRPr="00382625">
        <w:rPr>
          <w:sz w:val="28"/>
          <w:lang w:val="en-US"/>
        </w:rPr>
        <w:t xml:space="preserve"> </w:t>
      </w:r>
      <w:r>
        <w:rPr>
          <w:sz w:val="28"/>
          <w:szCs w:val="28"/>
        </w:rPr>
        <w:sym w:font="Symbol" w:char="F0AE"/>
      </w:r>
      <w:r w:rsidRPr="00382625">
        <w:rPr>
          <w:sz w:val="28"/>
          <w:lang w:val="en-US"/>
        </w:rPr>
        <w:t xml:space="preserve"> </w:t>
      </w:r>
      <w:r>
        <w:rPr>
          <w:sz w:val="28"/>
          <w:lang w:val="en-US"/>
        </w:rPr>
        <w:t>I</w:t>
      </w:r>
      <w:r w:rsidRPr="00382625">
        <w:rPr>
          <w:sz w:val="28"/>
          <w:vertAlign w:val="subscript"/>
          <w:lang w:val="en-US"/>
        </w:rPr>
        <w:t>2</w:t>
      </w:r>
      <w:r>
        <w:rPr>
          <w:sz w:val="28"/>
          <w:lang w:val="en-US"/>
        </w:rPr>
        <w:t>, SO</w:t>
      </w:r>
      <w:r w:rsidRPr="00382625">
        <w:rPr>
          <w:sz w:val="28"/>
          <w:vertAlign w:val="subscript"/>
          <w:lang w:val="en-US"/>
        </w:rPr>
        <w:t>4</w:t>
      </w:r>
      <w:r w:rsidRPr="00382625">
        <w:rPr>
          <w:sz w:val="28"/>
          <w:vertAlign w:val="superscript"/>
          <w:lang w:val="en-US"/>
        </w:rPr>
        <w:t>2–</w:t>
      </w:r>
      <w:r w:rsidRPr="00382625">
        <w:rPr>
          <w:sz w:val="28"/>
          <w:szCs w:val="28"/>
          <w:vertAlign w:val="superscript"/>
          <w:lang w:val="en-US"/>
        </w:rPr>
        <w:t xml:space="preserve"> </w:t>
      </w:r>
      <w:r w:rsidRPr="009E07AB">
        <w:rPr>
          <w:sz w:val="28"/>
          <w:lang w:val="en-US"/>
        </w:rPr>
        <w:t>.</w:t>
      </w:r>
    </w:p>
    <w:p w:rsidR="00FB451E" w:rsidRDefault="00FB451E" w:rsidP="00722DB5">
      <w:pPr>
        <w:pStyle w:val="21"/>
        <w:autoSpaceDE w:val="0"/>
        <w:autoSpaceDN w:val="0"/>
        <w:spacing w:line="360" w:lineRule="auto"/>
        <w:ind w:left="284" w:firstLine="437"/>
        <w:rPr>
          <w:sz w:val="28"/>
          <w:szCs w:val="28"/>
        </w:rPr>
      </w:pPr>
      <w:r>
        <w:rPr>
          <w:sz w:val="28"/>
          <w:szCs w:val="28"/>
        </w:rPr>
        <w:t>3. Разбивают реакцию на две полуреакции:</w:t>
      </w:r>
    </w:p>
    <w:p w:rsidR="00FB451E" w:rsidRPr="00477BBD" w:rsidRDefault="00FB451E" w:rsidP="00722DB5">
      <w:pPr>
        <w:autoSpaceDE w:val="0"/>
        <w:autoSpaceDN w:val="0"/>
        <w:spacing w:line="300" w:lineRule="auto"/>
        <w:jc w:val="center"/>
        <w:rPr>
          <w:sz w:val="28"/>
        </w:rPr>
      </w:pPr>
      <w:r>
        <w:rPr>
          <w:sz w:val="28"/>
          <w:lang w:val="en-US"/>
        </w:rPr>
        <w:t>IO</w:t>
      </w:r>
      <w:r w:rsidRPr="00477BBD">
        <w:rPr>
          <w:sz w:val="28"/>
          <w:vertAlign w:val="subscript"/>
        </w:rPr>
        <w:t>3</w:t>
      </w:r>
      <w:r w:rsidRPr="00477BBD">
        <w:rPr>
          <w:sz w:val="28"/>
          <w:vertAlign w:val="superscript"/>
        </w:rPr>
        <w:t>–</w:t>
      </w:r>
      <w:r w:rsidRPr="00477BBD">
        <w:rPr>
          <w:sz w:val="28"/>
        </w:rPr>
        <w:t xml:space="preserve"> </w:t>
      </w:r>
      <w:r>
        <w:rPr>
          <w:sz w:val="28"/>
          <w:szCs w:val="28"/>
        </w:rPr>
        <w:sym w:font="Symbol" w:char="F0AE"/>
      </w:r>
      <w:r w:rsidRPr="00477BBD">
        <w:rPr>
          <w:sz w:val="28"/>
        </w:rPr>
        <w:t xml:space="preserve"> </w:t>
      </w:r>
      <w:r>
        <w:rPr>
          <w:sz w:val="28"/>
          <w:lang w:val="en-US"/>
        </w:rPr>
        <w:t>I</w:t>
      </w:r>
      <w:r>
        <w:rPr>
          <w:sz w:val="28"/>
          <w:vertAlign w:val="subscript"/>
        </w:rPr>
        <w:t>2</w:t>
      </w:r>
    </w:p>
    <w:p w:rsidR="00FB451E" w:rsidRDefault="00FB451E" w:rsidP="00722DB5">
      <w:pPr>
        <w:autoSpaceDE w:val="0"/>
        <w:autoSpaceDN w:val="0"/>
        <w:spacing w:line="360" w:lineRule="auto"/>
        <w:jc w:val="center"/>
        <w:rPr>
          <w:sz w:val="28"/>
          <w:vertAlign w:val="subscript"/>
        </w:rPr>
      </w:pPr>
      <w:r>
        <w:rPr>
          <w:sz w:val="28"/>
          <w:lang w:val="en-US"/>
        </w:rPr>
        <w:t>SO</w:t>
      </w:r>
      <w:r w:rsidRPr="00477BBD">
        <w:rPr>
          <w:sz w:val="28"/>
          <w:vertAlign w:val="subscript"/>
        </w:rPr>
        <w:t>3</w:t>
      </w:r>
      <w:r w:rsidRPr="00477BBD">
        <w:rPr>
          <w:sz w:val="28"/>
          <w:vertAlign w:val="superscript"/>
        </w:rPr>
        <w:t>2–</w:t>
      </w:r>
      <w:r>
        <w:rPr>
          <w:sz w:val="28"/>
        </w:rPr>
        <w:t xml:space="preserve"> </w:t>
      </w:r>
      <w:r>
        <w:rPr>
          <w:sz w:val="28"/>
          <w:szCs w:val="28"/>
        </w:rPr>
        <w:sym w:font="Symbol" w:char="F0AE"/>
      </w:r>
      <w:r>
        <w:rPr>
          <w:sz w:val="28"/>
        </w:rPr>
        <w:t xml:space="preserve"> </w:t>
      </w:r>
      <w:r>
        <w:rPr>
          <w:sz w:val="28"/>
          <w:lang w:val="en-US"/>
        </w:rPr>
        <w:t>SO</w:t>
      </w:r>
      <w:r w:rsidRPr="00477BBD">
        <w:rPr>
          <w:sz w:val="28"/>
          <w:vertAlign w:val="subscript"/>
        </w:rPr>
        <w:t>4</w:t>
      </w:r>
      <w:r w:rsidRPr="00477BBD">
        <w:rPr>
          <w:sz w:val="28"/>
          <w:vertAlign w:val="superscript"/>
        </w:rPr>
        <w:t>2–</w:t>
      </w:r>
      <w:r w:rsidRPr="00477BBD">
        <w:rPr>
          <w:sz w:val="28"/>
        </w:rPr>
        <w:t>.</w:t>
      </w:r>
    </w:p>
    <w:p w:rsidR="00FB451E" w:rsidRDefault="00FB451E" w:rsidP="00722DB5">
      <w:pPr>
        <w:autoSpaceDE w:val="0"/>
        <w:autoSpaceDN w:val="0"/>
        <w:spacing w:line="360" w:lineRule="auto"/>
        <w:ind w:firstLine="720"/>
        <w:rPr>
          <w:sz w:val="28"/>
        </w:rPr>
      </w:pPr>
      <w:r>
        <w:rPr>
          <w:sz w:val="28"/>
        </w:rPr>
        <w:t xml:space="preserve">4. Уравнивают количество атомов элементов, изменяющих степень окисления: </w:t>
      </w:r>
    </w:p>
    <w:p w:rsidR="00FB451E" w:rsidRPr="00477BBD" w:rsidRDefault="00FB451E" w:rsidP="00722DB5">
      <w:pPr>
        <w:autoSpaceDE w:val="0"/>
        <w:autoSpaceDN w:val="0"/>
        <w:spacing w:line="300" w:lineRule="auto"/>
        <w:jc w:val="center"/>
        <w:rPr>
          <w:sz w:val="28"/>
        </w:rPr>
      </w:pPr>
      <w:r w:rsidRPr="00477BBD">
        <w:rPr>
          <w:sz w:val="28"/>
        </w:rPr>
        <w:t xml:space="preserve">2 </w:t>
      </w:r>
      <w:r>
        <w:rPr>
          <w:sz w:val="28"/>
          <w:lang w:val="en-US"/>
        </w:rPr>
        <w:t>IO</w:t>
      </w:r>
      <w:r w:rsidRPr="00477BBD">
        <w:rPr>
          <w:sz w:val="28"/>
          <w:vertAlign w:val="subscript"/>
        </w:rPr>
        <w:t>3</w:t>
      </w:r>
      <w:r w:rsidRPr="00477BBD">
        <w:rPr>
          <w:sz w:val="28"/>
          <w:vertAlign w:val="superscript"/>
        </w:rPr>
        <w:t>–</w:t>
      </w:r>
      <w:r w:rsidRPr="00477BBD">
        <w:rPr>
          <w:sz w:val="28"/>
        </w:rPr>
        <w:t xml:space="preserve"> </w:t>
      </w:r>
      <w:r>
        <w:rPr>
          <w:sz w:val="28"/>
          <w:szCs w:val="28"/>
        </w:rPr>
        <w:sym w:font="Symbol" w:char="F0AE"/>
      </w:r>
      <w:r w:rsidRPr="00477BBD">
        <w:rPr>
          <w:sz w:val="28"/>
        </w:rPr>
        <w:t xml:space="preserve"> </w:t>
      </w:r>
      <w:r>
        <w:rPr>
          <w:sz w:val="28"/>
          <w:lang w:val="en-US"/>
        </w:rPr>
        <w:t>I</w:t>
      </w:r>
      <w:r w:rsidRPr="00477BBD">
        <w:rPr>
          <w:sz w:val="28"/>
          <w:vertAlign w:val="subscript"/>
        </w:rPr>
        <w:t>2</w:t>
      </w:r>
    </w:p>
    <w:p w:rsidR="00FB451E" w:rsidRPr="00477BBD" w:rsidRDefault="00FB451E" w:rsidP="00722DB5">
      <w:pPr>
        <w:autoSpaceDE w:val="0"/>
        <w:autoSpaceDN w:val="0"/>
        <w:spacing w:line="336" w:lineRule="auto"/>
        <w:jc w:val="center"/>
        <w:rPr>
          <w:sz w:val="28"/>
          <w:vertAlign w:val="subscript"/>
        </w:rPr>
      </w:pPr>
      <w:r>
        <w:rPr>
          <w:sz w:val="28"/>
          <w:lang w:val="en-US"/>
        </w:rPr>
        <w:t>SO</w:t>
      </w:r>
      <w:r w:rsidRPr="00477BBD">
        <w:rPr>
          <w:sz w:val="28"/>
          <w:vertAlign w:val="subscript"/>
        </w:rPr>
        <w:t>3</w:t>
      </w:r>
      <w:r w:rsidRPr="00477BBD">
        <w:rPr>
          <w:sz w:val="28"/>
          <w:vertAlign w:val="superscript"/>
        </w:rPr>
        <w:t>2–</w:t>
      </w:r>
      <w:r w:rsidRPr="00477BBD">
        <w:rPr>
          <w:sz w:val="28"/>
        </w:rPr>
        <w:t xml:space="preserve"> </w:t>
      </w:r>
      <w:r>
        <w:rPr>
          <w:sz w:val="28"/>
          <w:szCs w:val="28"/>
        </w:rPr>
        <w:sym w:font="Symbol" w:char="F0AE"/>
      </w:r>
      <w:r w:rsidRPr="00477BBD">
        <w:rPr>
          <w:sz w:val="28"/>
        </w:rPr>
        <w:t xml:space="preserve"> </w:t>
      </w:r>
      <w:r>
        <w:rPr>
          <w:sz w:val="28"/>
          <w:lang w:val="en-US"/>
        </w:rPr>
        <w:t>SO</w:t>
      </w:r>
      <w:r w:rsidRPr="00477BBD">
        <w:rPr>
          <w:sz w:val="28"/>
          <w:vertAlign w:val="subscript"/>
        </w:rPr>
        <w:t>4</w:t>
      </w:r>
      <w:r w:rsidRPr="00477BBD">
        <w:rPr>
          <w:sz w:val="28"/>
          <w:vertAlign w:val="superscript"/>
        </w:rPr>
        <w:t>2–</w:t>
      </w:r>
    </w:p>
    <w:p w:rsidR="00FB451E" w:rsidRDefault="00FB451E" w:rsidP="00722DB5">
      <w:pPr>
        <w:autoSpaceDE w:val="0"/>
        <w:autoSpaceDN w:val="0"/>
        <w:spacing w:line="240" w:lineRule="auto"/>
        <w:ind w:firstLine="720"/>
        <w:rPr>
          <w:sz w:val="28"/>
        </w:rPr>
      </w:pPr>
      <w:r>
        <w:rPr>
          <w:sz w:val="28"/>
          <w:szCs w:val="28"/>
        </w:rPr>
        <w:t xml:space="preserve">5. </w:t>
      </w:r>
      <w:r>
        <w:rPr>
          <w:sz w:val="28"/>
        </w:rPr>
        <w:t>При необходимости уравнивают количество кислорода и водорода:</w:t>
      </w:r>
    </w:p>
    <w:p w:rsidR="00FB451E" w:rsidRDefault="00FB451E" w:rsidP="00722DB5">
      <w:pPr>
        <w:autoSpaceDE w:val="0"/>
        <w:autoSpaceDN w:val="0"/>
        <w:spacing w:line="180" w:lineRule="auto"/>
        <w:ind w:firstLine="720"/>
        <w:rPr>
          <w:sz w:val="28"/>
        </w:rPr>
      </w:pPr>
      <w:r>
        <w:rPr>
          <w:sz w:val="28"/>
        </w:rPr>
        <w:t xml:space="preserve"> </w:t>
      </w:r>
    </w:p>
    <w:p w:rsidR="00FB451E" w:rsidRPr="00B7769E" w:rsidRDefault="00FB451E" w:rsidP="00722DB5">
      <w:pPr>
        <w:autoSpaceDE w:val="0"/>
        <w:autoSpaceDN w:val="0"/>
        <w:spacing w:line="300" w:lineRule="auto"/>
        <w:jc w:val="center"/>
        <w:rPr>
          <w:sz w:val="28"/>
        </w:rPr>
      </w:pPr>
      <w:r w:rsidRPr="00B7769E">
        <w:rPr>
          <w:sz w:val="28"/>
        </w:rPr>
        <w:t xml:space="preserve">2 </w:t>
      </w:r>
      <w:r>
        <w:rPr>
          <w:sz w:val="28"/>
          <w:lang w:val="en-US"/>
        </w:rPr>
        <w:t>IO</w:t>
      </w:r>
      <w:r w:rsidRPr="00B7769E">
        <w:rPr>
          <w:sz w:val="28"/>
          <w:vertAlign w:val="subscript"/>
        </w:rPr>
        <w:t>3</w:t>
      </w:r>
      <w:r w:rsidRPr="00B7769E">
        <w:rPr>
          <w:sz w:val="28"/>
          <w:vertAlign w:val="superscript"/>
        </w:rPr>
        <w:t>–</w:t>
      </w:r>
      <w:r w:rsidRPr="00B7769E">
        <w:rPr>
          <w:sz w:val="28"/>
        </w:rPr>
        <w:t xml:space="preserve"> </w:t>
      </w:r>
      <w:r>
        <w:rPr>
          <w:sz w:val="28"/>
        </w:rPr>
        <w:t>+ 1</w:t>
      </w:r>
      <w:r w:rsidRPr="00B7769E">
        <w:rPr>
          <w:sz w:val="28"/>
        </w:rPr>
        <w:t>2</w:t>
      </w:r>
      <w:r>
        <w:rPr>
          <w:sz w:val="28"/>
        </w:rPr>
        <w:t>Н</w:t>
      </w:r>
      <w:r>
        <w:rPr>
          <w:sz w:val="28"/>
          <w:vertAlign w:val="superscript"/>
        </w:rPr>
        <w:t xml:space="preserve"> +</w:t>
      </w:r>
      <w:r>
        <w:rPr>
          <w:sz w:val="28"/>
        </w:rPr>
        <w:t xml:space="preserve"> </w:t>
      </w:r>
      <w:r>
        <w:rPr>
          <w:sz w:val="28"/>
          <w:szCs w:val="28"/>
        </w:rPr>
        <w:sym w:font="Symbol" w:char="F0AE"/>
      </w:r>
      <w:r w:rsidRPr="00B7769E">
        <w:rPr>
          <w:sz w:val="28"/>
        </w:rPr>
        <w:t xml:space="preserve"> </w:t>
      </w:r>
      <w:r>
        <w:rPr>
          <w:sz w:val="28"/>
          <w:lang w:val="en-US"/>
        </w:rPr>
        <w:t>I</w:t>
      </w:r>
      <w:r w:rsidRPr="00B7769E">
        <w:rPr>
          <w:sz w:val="28"/>
          <w:vertAlign w:val="subscript"/>
        </w:rPr>
        <w:t>2</w:t>
      </w:r>
      <w:r w:rsidRPr="00B7769E">
        <w:rPr>
          <w:sz w:val="28"/>
        </w:rPr>
        <w:t xml:space="preserve"> </w:t>
      </w:r>
      <w:r>
        <w:rPr>
          <w:sz w:val="28"/>
        </w:rPr>
        <w:t xml:space="preserve">+ </w:t>
      </w:r>
      <w:r w:rsidRPr="00B7769E">
        <w:rPr>
          <w:sz w:val="28"/>
        </w:rPr>
        <w:t>6</w:t>
      </w:r>
      <w:r>
        <w:rPr>
          <w:sz w:val="28"/>
        </w:rPr>
        <w:t>Н</w:t>
      </w:r>
      <w:r>
        <w:rPr>
          <w:sz w:val="28"/>
          <w:vertAlign w:val="subscript"/>
        </w:rPr>
        <w:t>2</w:t>
      </w:r>
      <w:r>
        <w:rPr>
          <w:sz w:val="28"/>
        </w:rPr>
        <w:t>О</w:t>
      </w:r>
    </w:p>
    <w:p w:rsidR="00FB451E" w:rsidRPr="00B7769E" w:rsidRDefault="00FB451E" w:rsidP="00722DB5">
      <w:pPr>
        <w:autoSpaceDE w:val="0"/>
        <w:autoSpaceDN w:val="0"/>
        <w:spacing w:line="336" w:lineRule="auto"/>
        <w:jc w:val="center"/>
        <w:rPr>
          <w:sz w:val="28"/>
          <w:vertAlign w:val="subscript"/>
        </w:rPr>
      </w:pPr>
      <w:r>
        <w:rPr>
          <w:sz w:val="28"/>
          <w:lang w:val="en-US"/>
        </w:rPr>
        <w:t>SO</w:t>
      </w:r>
      <w:r w:rsidRPr="00B7769E">
        <w:rPr>
          <w:sz w:val="28"/>
          <w:vertAlign w:val="subscript"/>
        </w:rPr>
        <w:t>3</w:t>
      </w:r>
      <w:r w:rsidRPr="00B7769E">
        <w:rPr>
          <w:sz w:val="28"/>
          <w:vertAlign w:val="superscript"/>
        </w:rPr>
        <w:t>2–</w:t>
      </w:r>
      <w:r w:rsidRPr="00B7769E">
        <w:rPr>
          <w:sz w:val="28"/>
        </w:rPr>
        <w:t xml:space="preserve"> + </w:t>
      </w:r>
      <w:r>
        <w:rPr>
          <w:sz w:val="28"/>
        </w:rPr>
        <w:t>Н</w:t>
      </w:r>
      <w:r>
        <w:rPr>
          <w:sz w:val="28"/>
          <w:vertAlign w:val="subscript"/>
        </w:rPr>
        <w:t>2</w:t>
      </w:r>
      <w:r>
        <w:rPr>
          <w:sz w:val="28"/>
        </w:rPr>
        <w:t xml:space="preserve">О </w:t>
      </w:r>
      <w:r>
        <w:rPr>
          <w:sz w:val="28"/>
          <w:szCs w:val="28"/>
        </w:rPr>
        <w:sym w:font="Symbol" w:char="F0AE"/>
      </w:r>
      <w:r w:rsidRPr="00B7769E">
        <w:rPr>
          <w:sz w:val="28"/>
        </w:rPr>
        <w:t xml:space="preserve"> </w:t>
      </w:r>
      <w:r>
        <w:rPr>
          <w:sz w:val="28"/>
          <w:lang w:val="en-US"/>
        </w:rPr>
        <w:t>SO</w:t>
      </w:r>
      <w:r w:rsidRPr="00B7769E">
        <w:rPr>
          <w:sz w:val="28"/>
          <w:vertAlign w:val="subscript"/>
        </w:rPr>
        <w:t>4</w:t>
      </w:r>
      <w:r w:rsidRPr="00B7769E">
        <w:rPr>
          <w:sz w:val="28"/>
          <w:vertAlign w:val="superscript"/>
        </w:rPr>
        <w:t>2–</w:t>
      </w:r>
      <w:r w:rsidRPr="00B7769E">
        <w:rPr>
          <w:sz w:val="28"/>
        </w:rPr>
        <w:t xml:space="preserve"> + 2</w:t>
      </w:r>
      <w:r>
        <w:rPr>
          <w:sz w:val="28"/>
        </w:rPr>
        <w:t>Н</w:t>
      </w:r>
      <w:r>
        <w:rPr>
          <w:sz w:val="28"/>
          <w:vertAlign w:val="superscript"/>
        </w:rPr>
        <w:t xml:space="preserve"> +</w:t>
      </w:r>
    </w:p>
    <w:p w:rsidR="00FB451E" w:rsidRPr="006D4B1F" w:rsidRDefault="00FB451E" w:rsidP="00722DB5">
      <w:pPr>
        <w:pStyle w:val="23"/>
        <w:autoSpaceDE w:val="0"/>
        <w:autoSpaceDN w:val="0"/>
        <w:spacing w:line="360" w:lineRule="auto"/>
        <w:ind w:firstLine="720"/>
        <w:rPr>
          <w:sz w:val="28"/>
          <w:szCs w:val="28"/>
        </w:rPr>
      </w:pPr>
      <w:r w:rsidRPr="006D4B1F">
        <w:rPr>
          <w:sz w:val="28"/>
          <w:szCs w:val="28"/>
        </w:rPr>
        <w:t xml:space="preserve">6. По изменению степени окисления подсчитывают количество отданных или принятых электронов:     </w:t>
      </w:r>
    </w:p>
    <w:p w:rsidR="00FB451E" w:rsidRDefault="00FB451E" w:rsidP="00722DB5">
      <w:pPr>
        <w:pStyle w:val="23"/>
        <w:autoSpaceDE w:val="0"/>
        <w:autoSpaceDN w:val="0"/>
        <w:spacing w:line="120" w:lineRule="auto"/>
        <w:ind w:firstLine="720"/>
      </w:pPr>
    </w:p>
    <w:p w:rsidR="00FB451E" w:rsidRPr="00B7769E" w:rsidRDefault="00FB451E" w:rsidP="00722DB5">
      <w:pPr>
        <w:autoSpaceDE w:val="0"/>
        <w:autoSpaceDN w:val="0"/>
        <w:spacing w:line="300" w:lineRule="auto"/>
        <w:jc w:val="center"/>
        <w:rPr>
          <w:sz w:val="28"/>
        </w:rPr>
      </w:pPr>
      <w:r w:rsidRPr="00B7769E">
        <w:rPr>
          <w:sz w:val="28"/>
        </w:rPr>
        <w:t xml:space="preserve">2 </w:t>
      </w:r>
      <w:r>
        <w:rPr>
          <w:sz w:val="28"/>
          <w:lang w:val="en-US"/>
        </w:rPr>
        <w:t>IO</w:t>
      </w:r>
      <w:r w:rsidRPr="00B7769E">
        <w:rPr>
          <w:sz w:val="28"/>
          <w:vertAlign w:val="subscript"/>
        </w:rPr>
        <w:t>3</w:t>
      </w:r>
      <w:r w:rsidRPr="00B7769E">
        <w:rPr>
          <w:sz w:val="28"/>
          <w:vertAlign w:val="superscript"/>
        </w:rPr>
        <w:t>–</w:t>
      </w:r>
      <w:r w:rsidRPr="00B7769E">
        <w:rPr>
          <w:sz w:val="28"/>
        </w:rPr>
        <w:t xml:space="preserve"> </w:t>
      </w:r>
      <w:r>
        <w:rPr>
          <w:sz w:val="28"/>
        </w:rPr>
        <w:t>+ 1</w:t>
      </w:r>
      <w:r w:rsidRPr="00B7769E">
        <w:rPr>
          <w:sz w:val="28"/>
        </w:rPr>
        <w:t>2</w:t>
      </w:r>
      <w:r>
        <w:rPr>
          <w:sz w:val="28"/>
        </w:rPr>
        <w:t>Н</w:t>
      </w:r>
      <w:r>
        <w:rPr>
          <w:sz w:val="28"/>
          <w:vertAlign w:val="superscript"/>
        </w:rPr>
        <w:t xml:space="preserve"> +</w:t>
      </w:r>
      <w:r w:rsidRPr="00B7769E">
        <w:rPr>
          <w:sz w:val="28"/>
        </w:rPr>
        <w:t xml:space="preserve"> </w:t>
      </w:r>
      <w:r>
        <w:rPr>
          <w:sz w:val="28"/>
        </w:rPr>
        <w:t xml:space="preserve">+ </w:t>
      </w:r>
      <w:r w:rsidRPr="00B7769E">
        <w:rPr>
          <w:sz w:val="28"/>
        </w:rPr>
        <w:t>10</w:t>
      </w:r>
      <w:r>
        <w:rPr>
          <w:rFonts w:ascii="Lucida Console" w:hAnsi="Lucida Console"/>
        </w:rPr>
        <w:t>ē</w:t>
      </w:r>
      <w:r>
        <w:rPr>
          <w:sz w:val="28"/>
        </w:rPr>
        <w:t xml:space="preserve"> </w:t>
      </w:r>
      <w:r>
        <w:rPr>
          <w:sz w:val="28"/>
          <w:szCs w:val="28"/>
        </w:rPr>
        <w:sym w:font="Symbol" w:char="F0AE"/>
      </w:r>
      <w:r w:rsidRPr="00B7769E">
        <w:rPr>
          <w:sz w:val="28"/>
        </w:rPr>
        <w:t xml:space="preserve"> </w:t>
      </w:r>
      <w:r>
        <w:rPr>
          <w:sz w:val="28"/>
          <w:lang w:val="en-US"/>
        </w:rPr>
        <w:t>I</w:t>
      </w:r>
      <w:r w:rsidRPr="00B7769E">
        <w:rPr>
          <w:sz w:val="28"/>
          <w:vertAlign w:val="subscript"/>
        </w:rPr>
        <w:t>2</w:t>
      </w:r>
      <w:r w:rsidRPr="00B7769E">
        <w:rPr>
          <w:sz w:val="28"/>
        </w:rPr>
        <w:t xml:space="preserve"> </w:t>
      </w:r>
      <w:r>
        <w:rPr>
          <w:sz w:val="28"/>
        </w:rPr>
        <w:t xml:space="preserve">+ </w:t>
      </w:r>
      <w:r w:rsidRPr="00B7769E">
        <w:rPr>
          <w:sz w:val="28"/>
        </w:rPr>
        <w:t>6</w:t>
      </w:r>
      <w:r>
        <w:rPr>
          <w:sz w:val="28"/>
        </w:rPr>
        <w:t>Н</w:t>
      </w:r>
      <w:r>
        <w:rPr>
          <w:sz w:val="28"/>
          <w:vertAlign w:val="subscript"/>
        </w:rPr>
        <w:t>2</w:t>
      </w:r>
      <w:r>
        <w:rPr>
          <w:sz w:val="28"/>
        </w:rPr>
        <w:t>О</w:t>
      </w:r>
    </w:p>
    <w:p w:rsidR="00FB451E" w:rsidRPr="00B7769E" w:rsidRDefault="00FB451E" w:rsidP="00722DB5">
      <w:pPr>
        <w:autoSpaceDE w:val="0"/>
        <w:autoSpaceDN w:val="0"/>
        <w:spacing w:line="360" w:lineRule="auto"/>
        <w:jc w:val="center"/>
        <w:rPr>
          <w:sz w:val="28"/>
          <w:vertAlign w:val="subscript"/>
        </w:rPr>
      </w:pPr>
      <w:r>
        <w:rPr>
          <w:sz w:val="28"/>
          <w:lang w:val="en-US"/>
        </w:rPr>
        <w:t>SO</w:t>
      </w:r>
      <w:r w:rsidRPr="00B7769E">
        <w:rPr>
          <w:sz w:val="28"/>
          <w:vertAlign w:val="subscript"/>
        </w:rPr>
        <w:t>3</w:t>
      </w:r>
      <w:r w:rsidRPr="00B7769E">
        <w:rPr>
          <w:sz w:val="28"/>
          <w:vertAlign w:val="superscript"/>
        </w:rPr>
        <w:t>2–</w:t>
      </w:r>
      <w:r w:rsidRPr="00B7769E">
        <w:rPr>
          <w:sz w:val="28"/>
        </w:rPr>
        <w:t xml:space="preserve"> + </w:t>
      </w:r>
      <w:r>
        <w:rPr>
          <w:sz w:val="28"/>
        </w:rPr>
        <w:t>Н</w:t>
      </w:r>
      <w:r>
        <w:rPr>
          <w:sz w:val="28"/>
          <w:vertAlign w:val="subscript"/>
        </w:rPr>
        <w:t>2</w:t>
      </w:r>
      <w:r>
        <w:rPr>
          <w:sz w:val="28"/>
        </w:rPr>
        <w:t xml:space="preserve">О </w:t>
      </w:r>
      <w:r>
        <w:rPr>
          <w:b/>
          <w:bCs/>
          <w:szCs w:val="18"/>
        </w:rPr>
        <w:sym w:font="Symbol" w:char="F02D"/>
      </w:r>
      <w:r>
        <w:rPr>
          <w:sz w:val="28"/>
        </w:rPr>
        <w:t xml:space="preserve"> 2</w:t>
      </w:r>
      <w:r>
        <w:rPr>
          <w:rFonts w:ascii="Lucida Console" w:hAnsi="Lucida Console"/>
        </w:rPr>
        <w:t>ē</w:t>
      </w:r>
      <w:r>
        <w:rPr>
          <w:sz w:val="28"/>
        </w:rPr>
        <w:t xml:space="preserve"> </w:t>
      </w:r>
      <w:r>
        <w:rPr>
          <w:sz w:val="28"/>
          <w:szCs w:val="28"/>
        </w:rPr>
        <w:sym w:font="Symbol" w:char="F0AE"/>
      </w:r>
      <w:r w:rsidRPr="00B7769E">
        <w:rPr>
          <w:sz w:val="28"/>
        </w:rPr>
        <w:t xml:space="preserve"> </w:t>
      </w:r>
      <w:r>
        <w:rPr>
          <w:sz w:val="28"/>
          <w:lang w:val="en-US"/>
        </w:rPr>
        <w:t>SO</w:t>
      </w:r>
      <w:r w:rsidRPr="00B7769E">
        <w:rPr>
          <w:sz w:val="28"/>
          <w:vertAlign w:val="subscript"/>
        </w:rPr>
        <w:t>4</w:t>
      </w:r>
      <w:r w:rsidRPr="00B7769E">
        <w:rPr>
          <w:sz w:val="28"/>
          <w:vertAlign w:val="superscript"/>
        </w:rPr>
        <w:t>2–</w:t>
      </w:r>
      <w:r w:rsidRPr="00B7769E">
        <w:rPr>
          <w:sz w:val="28"/>
        </w:rPr>
        <w:t xml:space="preserve"> + 2</w:t>
      </w:r>
      <w:r>
        <w:rPr>
          <w:sz w:val="28"/>
        </w:rPr>
        <w:t>Н</w:t>
      </w:r>
      <w:r>
        <w:rPr>
          <w:sz w:val="28"/>
          <w:vertAlign w:val="superscript"/>
        </w:rPr>
        <w:t xml:space="preserve"> +</w:t>
      </w:r>
      <w:r w:rsidRPr="00477BBD">
        <w:rPr>
          <w:sz w:val="28"/>
        </w:rPr>
        <w:t>.</w:t>
      </w:r>
    </w:p>
    <w:p w:rsidR="00FB451E" w:rsidRDefault="00FB451E" w:rsidP="00722DB5">
      <w:pPr>
        <w:pStyle w:val="21"/>
        <w:autoSpaceDE w:val="0"/>
        <w:autoSpaceDN w:val="0"/>
        <w:spacing w:line="360" w:lineRule="auto"/>
        <w:rPr>
          <w:sz w:val="28"/>
          <w:szCs w:val="28"/>
        </w:rPr>
      </w:pPr>
      <w:r>
        <w:rPr>
          <w:sz w:val="28"/>
          <w:szCs w:val="28"/>
        </w:rPr>
        <w:t>7. Исходя из того, что количество отданных и принятых электронов должно быть равно, выводят коэффициенты, при необходимости сокращают их:</w:t>
      </w:r>
    </w:p>
    <w:p w:rsidR="00FB451E" w:rsidRDefault="00520E14" w:rsidP="00722DB5">
      <w:pPr>
        <w:pStyle w:val="21"/>
        <w:autoSpaceDE w:val="0"/>
        <w:autoSpaceDN w:val="0"/>
        <w:spacing w:line="120" w:lineRule="auto"/>
        <w:rPr>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4800600</wp:posOffset>
                </wp:positionH>
                <wp:positionV relativeFrom="paragraph">
                  <wp:posOffset>12700</wp:posOffset>
                </wp:positionV>
                <wp:extent cx="0" cy="661035"/>
                <wp:effectExtent l="9525" t="12700" r="9525" b="12065"/>
                <wp:wrapNone/>
                <wp:docPr id="46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pt" to="37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4457700</wp:posOffset>
                </wp:positionH>
                <wp:positionV relativeFrom="paragraph">
                  <wp:posOffset>12700</wp:posOffset>
                </wp:positionV>
                <wp:extent cx="0" cy="661035"/>
                <wp:effectExtent l="9525" t="12700" r="9525" b="12065"/>
                <wp:wrapNone/>
                <wp:docPr id="46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pt" to="35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x4Ew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"/>
            </w:pict>
          </mc:Fallback>
        </mc:AlternateContent>
      </w:r>
    </w:p>
    <w:p w:rsidR="00FB451E" w:rsidRPr="00B7769E" w:rsidRDefault="00520E14" w:rsidP="00722DB5">
      <w:pPr>
        <w:autoSpaceDE w:val="0"/>
        <w:autoSpaceDN w:val="0"/>
        <w:spacing w:line="300" w:lineRule="auto"/>
        <w:ind w:firstLine="2880"/>
        <w:rPr>
          <w:sz w:val="28"/>
        </w:rPr>
      </w:pPr>
      <w:r>
        <w:rPr>
          <w:noProof/>
        </w:rP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125095</wp:posOffset>
                </wp:positionV>
                <wp:extent cx="1485900" cy="228600"/>
                <wp:effectExtent l="9525" t="58420" r="28575" b="8255"/>
                <wp:wrapNone/>
                <wp:docPr id="46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85pt" to="5in,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">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125095</wp:posOffset>
                </wp:positionV>
                <wp:extent cx="1257300" cy="228600"/>
                <wp:effectExtent l="9525" t="10795" r="28575" b="55880"/>
                <wp:wrapNone/>
                <wp:docPr id="46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85pt" to="5in,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">
                <v:stroke endarrow="block"/>
              </v:line>
            </w:pict>
          </mc:Fallback>
        </mc:AlternateContent>
      </w:r>
      <w:r w:rsidR="00FB451E" w:rsidRPr="00B7769E">
        <w:rPr>
          <w:sz w:val="28"/>
        </w:rPr>
        <w:t xml:space="preserve">2 </w:t>
      </w:r>
      <w:r w:rsidR="00FB451E">
        <w:rPr>
          <w:sz w:val="28"/>
          <w:lang w:val="en-US"/>
        </w:rPr>
        <w:t>IO</w:t>
      </w:r>
      <w:r w:rsidR="00FB451E" w:rsidRPr="00B7769E">
        <w:rPr>
          <w:sz w:val="28"/>
          <w:vertAlign w:val="subscript"/>
        </w:rPr>
        <w:t>3</w:t>
      </w:r>
      <w:r w:rsidR="00FB451E" w:rsidRPr="00B7769E">
        <w:rPr>
          <w:sz w:val="28"/>
          <w:vertAlign w:val="superscript"/>
        </w:rPr>
        <w:t>–</w:t>
      </w:r>
      <w:r w:rsidR="00FB451E" w:rsidRPr="00B7769E">
        <w:rPr>
          <w:sz w:val="28"/>
        </w:rPr>
        <w:t xml:space="preserve"> </w:t>
      </w:r>
      <w:r w:rsidR="00FB451E">
        <w:rPr>
          <w:sz w:val="28"/>
        </w:rPr>
        <w:t>+ 1</w:t>
      </w:r>
      <w:r w:rsidR="00FB451E" w:rsidRPr="00B7769E">
        <w:rPr>
          <w:sz w:val="28"/>
        </w:rPr>
        <w:t>2</w:t>
      </w:r>
      <w:r w:rsidR="00FB451E">
        <w:rPr>
          <w:sz w:val="28"/>
        </w:rPr>
        <w:t>Н</w:t>
      </w:r>
      <w:r w:rsidR="00FB451E">
        <w:rPr>
          <w:sz w:val="28"/>
          <w:vertAlign w:val="superscript"/>
        </w:rPr>
        <w:t xml:space="preserve"> +</w:t>
      </w:r>
      <w:r w:rsidR="00FB451E" w:rsidRPr="00B7769E">
        <w:rPr>
          <w:sz w:val="28"/>
        </w:rPr>
        <w:t xml:space="preserve"> </w:t>
      </w:r>
      <w:r w:rsidR="00FB451E">
        <w:rPr>
          <w:sz w:val="28"/>
        </w:rPr>
        <w:t xml:space="preserve">+ </w:t>
      </w:r>
      <w:r w:rsidR="00FB451E" w:rsidRPr="00B7769E">
        <w:rPr>
          <w:sz w:val="28"/>
        </w:rPr>
        <w:t>10</w:t>
      </w:r>
      <w:r w:rsidR="00FB451E">
        <w:rPr>
          <w:rFonts w:ascii="Lucida Console" w:hAnsi="Lucida Console"/>
        </w:rPr>
        <w:t>ē</w:t>
      </w:r>
      <w:r w:rsidR="00FB451E">
        <w:rPr>
          <w:sz w:val="28"/>
        </w:rPr>
        <w:t xml:space="preserve"> </w:t>
      </w:r>
      <w:r w:rsidR="00FB451E">
        <w:rPr>
          <w:sz w:val="28"/>
          <w:szCs w:val="28"/>
        </w:rPr>
        <w:sym w:font="Symbol" w:char="F0AE"/>
      </w:r>
      <w:r w:rsidR="00FB451E" w:rsidRPr="00B7769E">
        <w:rPr>
          <w:sz w:val="28"/>
        </w:rPr>
        <w:t xml:space="preserve"> </w:t>
      </w:r>
      <w:r w:rsidR="00FB451E">
        <w:rPr>
          <w:sz w:val="28"/>
          <w:lang w:val="en-US"/>
        </w:rPr>
        <w:t>I</w:t>
      </w:r>
      <w:r w:rsidR="00FB451E" w:rsidRPr="00B7769E">
        <w:rPr>
          <w:sz w:val="28"/>
          <w:vertAlign w:val="subscript"/>
        </w:rPr>
        <w:t>2</w:t>
      </w:r>
      <w:r w:rsidR="00FB451E" w:rsidRPr="00B7769E">
        <w:rPr>
          <w:sz w:val="28"/>
        </w:rPr>
        <w:t xml:space="preserve"> </w:t>
      </w:r>
      <w:r w:rsidR="00FB451E">
        <w:rPr>
          <w:sz w:val="28"/>
        </w:rPr>
        <w:t xml:space="preserve">+ </w:t>
      </w:r>
      <w:r w:rsidR="00FB451E" w:rsidRPr="00B7769E">
        <w:rPr>
          <w:sz w:val="28"/>
        </w:rPr>
        <w:t>6</w:t>
      </w:r>
      <w:r w:rsidR="00FB451E">
        <w:rPr>
          <w:sz w:val="28"/>
        </w:rPr>
        <w:t>Н</w:t>
      </w:r>
      <w:r w:rsidR="00FB451E">
        <w:rPr>
          <w:sz w:val="28"/>
          <w:vertAlign w:val="subscript"/>
        </w:rPr>
        <w:t>2</w:t>
      </w:r>
      <w:r w:rsidR="00FB451E">
        <w:rPr>
          <w:sz w:val="28"/>
        </w:rPr>
        <w:t xml:space="preserve">О   </w:t>
      </w:r>
      <w:r w:rsidR="00FB451E" w:rsidRPr="00B7769E">
        <w:rPr>
          <w:sz w:val="28"/>
        </w:rPr>
        <w:t xml:space="preserve">   </w:t>
      </w:r>
      <w:r w:rsidR="00FB451E" w:rsidRPr="005E3096">
        <w:rPr>
          <w:sz w:val="28"/>
        </w:rPr>
        <w:t xml:space="preserve"> </w:t>
      </w:r>
      <w:r w:rsidR="00FB451E" w:rsidRPr="00B7769E">
        <w:rPr>
          <w:sz w:val="28"/>
        </w:rPr>
        <w:t>2</w:t>
      </w:r>
      <w:r w:rsidR="00FB451E">
        <w:rPr>
          <w:sz w:val="28"/>
        </w:rPr>
        <w:t xml:space="preserve">   </w:t>
      </w:r>
      <w:r w:rsidR="00FB451E" w:rsidRPr="00B7769E">
        <w:rPr>
          <w:sz w:val="28"/>
        </w:rPr>
        <w:t xml:space="preserve"> 1</w:t>
      </w:r>
    </w:p>
    <w:p w:rsidR="00FB451E" w:rsidRPr="00B7769E" w:rsidRDefault="00FB451E" w:rsidP="00722DB5">
      <w:pPr>
        <w:autoSpaceDE w:val="0"/>
        <w:autoSpaceDN w:val="0"/>
        <w:spacing w:line="360" w:lineRule="auto"/>
        <w:ind w:firstLine="2880"/>
        <w:rPr>
          <w:sz w:val="28"/>
        </w:rPr>
      </w:pPr>
      <w:r>
        <w:rPr>
          <w:sz w:val="28"/>
          <w:lang w:val="en-US"/>
        </w:rPr>
        <w:t>SO</w:t>
      </w:r>
      <w:r w:rsidRPr="00B7769E">
        <w:rPr>
          <w:sz w:val="28"/>
          <w:vertAlign w:val="subscript"/>
        </w:rPr>
        <w:t>3</w:t>
      </w:r>
      <w:r w:rsidRPr="00B7769E">
        <w:rPr>
          <w:sz w:val="28"/>
          <w:vertAlign w:val="superscript"/>
        </w:rPr>
        <w:t>2–</w:t>
      </w:r>
      <w:r w:rsidRPr="00B7769E">
        <w:rPr>
          <w:sz w:val="28"/>
        </w:rPr>
        <w:t xml:space="preserve"> + </w:t>
      </w:r>
      <w:r>
        <w:rPr>
          <w:sz w:val="28"/>
        </w:rPr>
        <w:t>Н</w:t>
      </w:r>
      <w:r>
        <w:rPr>
          <w:sz w:val="28"/>
          <w:vertAlign w:val="subscript"/>
        </w:rPr>
        <w:t>2</w:t>
      </w:r>
      <w:r>
        <w:rPr>
          <w:sz w:val="28"/>
        </w:rPr>
        <w:t xml:space="preserve">О </w:t>
      </w:r>
      <w:r>
        <w:rPr>
          <w:b/>
          <w:bCs/>
          <w:szCs w:val="18"/>
        </w:rPr>
        <w:sym w:font="Symbol" w:char="F02D"/>
      </w:r>
      <w:r>
        <w:rPr>
          <w:sz w:val="28"/>
        </w:rPr>
        <w:t xml:space="preserve"> 2</w:t>
      </w:r>
      <w:r>
        <w:rPr>
          <w:rFonts w:ascii="Lucida Console" w:hAnsi="Lucida Console"/>
        </w:rPr>
        <w:t>ē</w:t>
      </w:r>
      <w:r>
        <w:rPr>
          <w:sz w:val="28"/>
        </w:rPr>
        <w:t xml:space="preserve"> </w:t>
      </w:r>
      <w:r>
        <w:rPr>
          <w:sz w:val="28"/>
          <w:szCs w:val="28"/>
        </w:rPr>
        <w:sym w:font="Symbol" w:char="F0AE"/>
      </w:r>
      <w:r w:rsidRPr="00B7769E">
        <w:rPr>
          <w:sz w:val="28"/>
        </w:rPr>
        <w:t xml:space="preserve"> </w:t>
      </w:r>
      <w:r>
        <w:rPr>
          <w:sz w:val="28"/>
          <w:lang w:val="en-US"/>
        </w:rPr>
        <w:t>SO</w:t>
      </w:r>
      <w:r w:rsidRPr="00B7769E">
        <w:rPr>
          <w:sz w:val="28"/>
          <w:vertAlign w:val="subscript"/>
        </w:rPr>
        <w:t>4</w:t>
      </w:r>
      <w:r w:rsidRPr="00B7769E">
        <w:rPr>
          <w:sz w:val="28"/>
          <w:vertAlign w:val="superscript"/>
        </w:rPr>
        <w:t>2–</w:t>
      </w:r>
      <w:r w:rsidRPr="00B7769E">
        <w:rPr>
          <w:sz w:val="28"/>
        </w:rPr>
        <w:t xml:space="preserve"> + 2</w:t>
      </w:r>
      <w:r>
        <w:rPr>
          <w:sz w:val="28"/>
        </w:rPr>
        <w:t>Н</w:t>
      </w:r>
      <w:r>
        <w:rPr>
          <w:sz w:val="28"/>
          <w:vertAlign w:val="superscript"/>
        </w:rPr>
        <w:t xml:space="preserve"> +</w:t>
      </w:r>
      <w:r w:rsidRPr="00B7769E">
        <w:rPr>
          <w:sz w:val="28"/>
          <w:vertAlign w:val="superscript"/>
        </w:rPr>
        <w:t xml:space="preserve">          </w:t>
      </w:r>
      <w:r w:rsidRPr="005E3096">
        <w:rPr>
          <w:sz w:val="28"/>
          <w:vertAlign w:val="superscript"/>
        </w:rPr>
        <w:t xml:space="preserve">  </w:t>
      </w:r>
      <w:r w:rsidRPr="00B7769E">
        <w:rPr>
          <w:sz w:val="28"/>
        </w:rPr>
        <w:t>10   5</w:t>
      </w:r>
    </w:p>
    <w:p w:rsidR="00FB451E" w:rsidRDefault="00520E14" w:rsidP="00722DB5">
      <w:pPr>
        <w:autoSpaceDE w:val="0"/>
        <w:autoSpaceDN w:val="0"/>
        <w:spacing w:line="240" w:lineRule="auto"/>
        <w:ind w:firstLine="720"/>
        <w:rPr>
          <w:sz w:val="28"/>
        </w:rPr>
      </w:pPr>
      <w:r>
        <w:rPr>
          <w:noProof/>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-2540</wp:posOffset>
                </wp:positionV>
                <wp:extent cx="3886200" cy="0"/>
                <wp:effectExtent l="9525" t="6985" r="9525" b="12065"/>
                <wp:wrapNone/>
                <wp:docPr id="46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pt" to="3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9s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"/>
            </w:pict>
          </mc:Fallback>
        </mc:AlternateContent>
      </w:r>
    </w:p>
    <w:p w:rsidR="00FB451E" w:rsidRDefault="00FB451E" w:rsidP="00722DB5">
      <w:pPr>
        <w:autoSpaceDE w:val="0"/>
        <w:autoSpaceDN w:val="0"/>
        <w:spacing w:line="360" w:lineRule="auto"/>
        <w:ind w:firstLine="720"/>
        <w:rPr>
          <w:sz w:val="28"/>
        </w:rPr>
      </w:pPr>
      <w:r>
        <w:rPr>
          <w:sz w:val="28"/>
        </w:rPr>
        <w:t xml:space="preserve">8. Составляют суммарное ионное уравнение реакции: складывают левые и правые части обеих полуреакций, предварительно умножив каждую частицу </w:t>
      </w:r>
      <w:r>
        <w:rPr>
          <w:sz w:val="28"/>
        </w:rPr>
        <w:lastRenderedPageBreak/>
        <w:t xml:space="preserve">на коэффициенты: </w:t>
      </w:r>
    </w:p>
    <w:p w:rsidR="00FB451E" w:rsidRPr="00B7769E" w:rsidRDefault="00520E14" w:rsidP="00722DB5">
      <w:pPr>
        <w:autoSpaceDE w:val="0"/>
        <w:autoSpaceDN w:val="0"/>
        <w:spacing w:line="300" w:lineRule="auto"/>
        <w:ind w:firstLine="2880"/>
        <w:rPr>
          <w:sz w:val="28"/>
        </w:rPr>
      </w:pPr>
      <w:r>
        <w:rPr>
          <w:noProof/>
        </w:rPr>
        <mc:AlternateContent>
          <mc:Choice Requires="wps">
            <w:drawing>
              <wp:anchor distT="0" distB="0" distL="114300" distR="114300" simplePos="0" relativeHeight="251691008" behindDoc="0" locked="0" layoutInCell="1" allowOverlap="1">
                <wp:simplePos x="0" y="0"/>
                <wp:positionH relativeFrom="column">
                  <wp:posOffset>4819650</wp:posOffset>
                </wp:positionH>
                <wp:positionV relativeFrom="paragraph">
                  <wp:posOffset>-78105</wp:posOffset>
                </wp:positionV>
                <wp:extent cx="0" cy="571500"/>
                <wp:effectExtent l="9525" t="7620" r="9525" b="11430"/>
                <wp:wrapNone/>
                <wp:docPr id="46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6.15pt" to="379.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MoFQ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4470400</wp:posOffset>
                </wp:positionH>
                <wp:positionV relativeFrom="paragraph">
                  <wp:posOffset>-78105</wp:posOffset>
                </wp:positionV>
                <wp:extent cx="0" cy="571500"/>
                <wp:effectExtent l="12700" t="7620" r="6350" b="11430"/>
                <wp:wrapNone/>
                <wp:docPr id="46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6.15pt" to="35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3d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"/>
            </w:pict>
          </mc:Fallback>
        </mc:AlternateContent>
      </w:r>
      <w:r w:rsidR="00FB451E" w:rsidRPr="00B7769E">
        <w:rPr>
          <w:sz w:val="28"/>
        </w:rPr>
        <w:t xml:space="preserve">2 </w:t>
      </w:r>
      <w:r w:rsidR="00FB451E">
        <w:rPr>
          <w:sz w:val="28"/>
          <w:lang w:val="en-US"/>
        </w:rPr>
        <w:t>IO</w:t>
      </w:r>
      <w:r w:rsidR="00FB451E" w:rsidRPr="00B7769E">
        <w:rPr>
          <w:sz w:val="28"/>
          <w:vertAlign w:val="subscript"/>
        </w:rPr>
        <w:t>3</w:t>
      </w:r>
      <w:r w:rsidR="00FB451E" w:rsidRPr="00B7769E">
        <w:rPr>
          <w:sz w:val="28"/>
          <w:vertAlign w:val="superscript"/>
        </w:rPr>
        <w:t>–</w:t>
      </w:r>
      <w:r w:rsidR="00FB451E" w:rsidRPr="00B7769E">
        <w:rPr>
          <w:sz w:val="28"/>
        </w:rPr>
        <w:t xml:space="preserve"> </w:t>
      </w:r>
      <w:r w:rsidR="00FB451E">
        <w:rPr>
          <w:sz w:val="28"/>
        </w:rPr>
        <w:t>+ 1</w:t>
      </w:r>
      <w:r w:rsidR="00FB451E" w:rsidRPr="00B7769E">
        <w:rPr>
          <w:sz w:val="28"/>
        </w:rPr>
        <w:t>2</w:t>
      </w:r>
      <w:r w:rsidR="00FB451E">
        <w:rPr>
          <w:sz w:val="28"/>
        </w:rPr>
        <w:t>Н</w:t>
      </w:r>
      <w:r w:rsidR="00FB451E">
        <w:rPr>
          <w:sz w:val="28"/>
          <w:vertAlign w:val="superscript"/>
        </w:rPr>
        <w:t xml:space="preserve"> +</w:t>
      </w:r>
      <w:r w:rsidR="00FB451E" w:rsidRPr="00B7769E">
        <w:rPr>
          <w:sz w:val="28"/>
        </w:rPr>
        <w:t xml:space="preserve"> </w:t>
      </w:r>
      <w:r w:rsidR="00FB451E">
        <w:rPr>
          <w:sz w:val="28"/>
        </w:rPr>
        <w:t xml:space="preserve">+ </w:t>
      </w:r>
      <w:r w:rsidR="00FB451E" w:rsidRPr="00B7769E">
        <w:rPr>
          <w:sz w:val="28"/>
        </w:rPr>
        <w:t>10</w:t>
      </w:r>
      <w:r w:rsidR="00FB451E">
        <w:rPr>
          <w:rFonts w:ascii="Lucida Console" w:hAnsi="Lucida Console"/>
        </w:rPr>
        <w:t>ē</w:t>
      </w:r>
      <w:r w:rsidR="00FB451E">
        <w:rPr>
          <w:sz w:val="28"/>
        </w:rPr>
        <w:t xml:space="preserve"> </w:t>
      </w:r>
      <w:r w:rsidR="00FB451E">
        <w:rPr>
          <w:sz w:val="28"/>
          <w:szCs w:val="28"/>
        </w:rPr>
        <w:sym w:font="Symbol" w:char="F0AE"/>
      </w:r>
      <w:r w:rsidR="00FB451E" w:rsidRPr="00B7769E">
        <w:rPr>
          <w:sz w:val="28"/>
        </w:rPr>
        <w:t xml:space="preserve"> </w:t>
      </w:r>
      <w:r w:rsidR="00FB451E">
        <w:rPr>
          <w:sz w:val="28"/>
          <w:lang w:val="en-US"/>
        </w:rPr>
        <w:t>I</w:t>
      </w:r>
      <w:r w:rsidR="00FB451E" w:rsidRPr="00B7769E">
        <w:rPr>
          <w:sz w:val="28"/>
          <w:vertAlign w:val="subscript"/>
        </w:rPr>
        <w:t>2</w:t>
      </w:r>
      <w:r w:rsidR="00FB451E" w:rsidRPr="00B7769E">
        <w:rPr>
          <w:sz w:val="28"/>
        </w:rPr>
        <w:t xml:space="preserve"> </w:t>
      </w:r>
      <w:r w:rsidR="00FB451E">
        <w:rPr>
          <w:sz w:val="28"/>
        </w:rPr>
        <w:t xml:space="preserve">+ </w:t>
      </w:r>
      <w:r w:rsidR="00FB451E" w:rsidRPr="00B7769E">
        <w:rPr>
          <w:sz w:val="28"/>
        </w:rPr>
        <w:t>6</w:t>
      </w:r>
      <w:r w:rsidR="00FB451E">
        <w:rPr>
          <w:sz w:val="28"/>
        </w:rPr>
        <w:t>Н</w:t>
      </w:r>
      <w:r w:rsidR="00FB451E">
        <w:rPr>
          <w:sz w:val="28"/>
          <w:vertAlign w:val="subscript"/>
        </w:rPr>
        <w:t>2</w:t>
      </w:r>
      <w:r w:rsidR="00FB451E">
        <w:rPr>
          <w:sz w:val="28"/>
        </w:rPr>
        <w:t xml:space="preserve">О   </w:t>
      </w:r>
      <w:r w:rsidR="00FB451E" w:rsidRPr="00B7769E">
        <w:rPr>
          <w:sz w:val="28"/>
        </w:rPr>
        <w:t xml:space="preserve">   </w:t>
      </w:r>
      <w:r w:rsidR="00FB451E" w:rsidRPr="005E3096">
        <w:rPr>
          <w:sz w:val="28"/>
        </w:rPr>
        <w:t xml:space="preserve"> </w:t>
      </w:r>
      <w:r w:rsidR="00FB451E" w:rsidRPr="00B7769E">
        <w:rPr>
          <w:sz w:val="28"/>
        </w:rPr>
        <w:t>2</w:t>
      </w:r>
      <w:r w:rsidR="00FB451E">
        <w:rPr>
          <w:sz w:val="28"/>
        </w:rPr>
        <w:t xml:space="preserve">   </w:t>
      </w:r>
      <w:r w:rsidR="00FB451E" w:rsidRPr="00B7769E">
        <w:rPr>
          <w:sz w:val="28"/>
        </w:rPr>
        <w:t xml:space="preserve"> 1</w:t>
      </w:r>
    </w:p>
    <w:p w:rsidR="00FB451E" w:rsidRPr="00B7769E" w:rsidRDefault="00520E14" w:rsidP="00722DB5">
      <w:pPr>
        <w:autoSpaceDE w:val="0"/>
        <w:autoSpaceDN w:val="0"/>
        <w:spacing w:line="360" w:lineRule="auto"/>
        <w:ind w:firstLine="2880"/>
        <w:rPr>
          <w:sz w:val="28"/>
        </w:rPr>
      </w:pPr>
      <w:r>
        <w:rPr>
          <w:noProof/>
        </w:rPr>
        <mc:AlternateContent>
          <mc:Choice Requires="wps">
            <w:drawing>
              <wp:anchor distT="0" distB="0" distL="114300" distR="114300" simplePos="0" relativeHeight="251685888" behindDoc="0" locked="0" layoutInCell="1" allowOverlap="1">
                <wp:simplePos x="0" y="0"/>
                <wp:positionH relativeFrom="column">
                  <wp:posOffset>1117600</wp:posOffset>
                </wp:positionH>
                <wp:positionV relativeFrom="paragraph">
                  <wp:posOffset>220980</wp:posOffset>
                </wp:positionV>
                <wp:extent cx="3886200" cy="0"/>
                <wp:effectExtent l="12700" t="11430" r="6350" b="7620"/>
                <wp:wrapNone/>
                <wp:docPr id="46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7.4pt" to="39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"/>
            </w:pict>
          </mc:Fallback>
        </mc:AlternateContent>
      </w:r>
      <w:r w:rsidR="00FB451E">
        <w:rPr>
          <w:sz w:val="28"/>
          <w:lang w:val="en-US"/>
        </w:rPr>
        <w:t>SO</w:t>
      </w:r>
      <w:r w:rsidR="00FB451E" w:rsidRPr="00B7769E">
        <w:rPr>
          <w:sz w:val="28"/>
          <w:vertAlign w:val="subscript"/>
        </w:rPr>
        <w:t>3</w:t>
      </w:r>
      <w:r w:rsidR="00FB451E" w:rsidRPr="00B7769E">
        <w:rPr>
          <w:sz w:val="28"/>
          <w:vertAlign w:val="superscript"/>
        </w:rPr>
        <w:t>2–</w:t>
      </w:r>
      <w:r w:rsidR="00FB451E" w:rsidRPr="00B7769E">
        <w:rPr>
          <w:sz w:val="28"/>
        </w:rPr>
        <w:t xml:space="preserve"> + </w:t>
      </w:r>
      <w:r w:rsidR="00FB451E">
        <w:rPr>
          <w:sz w:val="28"/>
        </w:rPr>
        <w:t>Н</w:t>
      </w:r>
      <w:r w:rsidR="00FB451E">
        <w:rPr>
          <w:sz w:val="28"/>
          <w:vertAlign w:val="subscript"/>
        </w:rPr>
        <w:t>2</w:t>
      </w:r>
      <w:r w:rsidR="00FB451E">
        <w:rPr>
          <w:sz w:val="28"/>
        </w:rPr>
        <w:t xml:space="preserve">О </w:t>
      </w:r>
      <w:r w:rsidR="00FB451E">
        <w:rPr>
          <w:b/>
          <w:bCs/>
          <w:szCs w:val="18"/>
        </w:rPr>
        <w:sym w:font="Symbol" w:char="F02D"/>
      </w:r>
      <w:r w:rsidR="00FB451E">
        <w:rPr>
          <w:sz w:val="28"/>
        </w:rPr>
        <w:t xml:space="preserve"> 2</w:t>
      </w:r>
      <w:r w:rsidR="00FB451E">
        <w:rPr>
          <w:rFonts w:ascii="Lucida Console" w:hAnsi="Lucida Console"/>
        </w:rPr>
        <w:t>ē</w:t>
      </w:r>
      <w:r w:rsidR="00FB451E">
        <w:rPr>
          <w:sz w:val="28"/>
        </w:rPr>
        <w:t xml:space="preserve"> </w:t>
      </w:r>
      <w:r w:rsidR="00FB451E">
        <w:rPr>
          <w:sz w:val="28"/>
          <w:szCs w:val="28"/>
        </w:rPr>
        <w:sym w:font="Symbol" w:char="F0AE"/>
      </w:r>
      <w:r w:rsidR="00FB451E" w:rsidRPr="00B7769E">
        <w:rPr>
          <w:sz w:val="28"/>
        </w:rPr>
        <w:t xml:space="preserve"> </w:t>
      </w:r>
      <w:r w:rsidR="00FB451E">
        <w:rPr>
          <w:sz w:val="28"/>
          <w:lang w:val="en-US"/>
        </w:rPr>
        <w:t>SO</w:t>
      </w:r>
      <w:r w:rsidR="00FB451E" w:rsidRPr="00B7769E">
        <w:rPr>
          <w:sz w:val="28"/>
          <w:vertAlign w:val="subscript"/>
        </w:rPr>
        <w:t>4</w:t>
      </w:r>
      <w:r w:rsidR="00FB451E" w:rsidRPr="00B7769E">
        <w:rPr>
          <w:sz w:val="28"/>
          <w:vertAlign w:val="superscript"/>
        </w:rPr>
        <w:t>2–</w:t>
      </w:r>
      <w:r w:rsidR="00FB451E" w:rsidRPr="00B7769E">
        <w:rPr>
          <w:sz w:val="28"/>
        </w:rPr>
        <w:t xml:space="preserve"> + 2</w:t>
      </w:r>
      <w:r w:rsidR="00FB451E">
        <w:rPr>
          <w:sz w:val="28"/>
        </w:rPr>
        <w:t>Н</w:t>
      </w:r>
      <w:r w:rsidR="00FB451E">
        <w:rPr>
          <w:sz w:val="28"/>
          <w:vertAlign w:val="superscript"/>
        </w:rPr>
        <w:t xml:space="preserve"> +</w:t>
      </w:r>
      <w:r w:rsidR="00FB451E" w:rsidRPr="00B7769E">
        <w:rPr>
          <w:sz w:val="28"/>
          <w:vertAlign w:val="superscript"/>
        </w:rPr>
        <w:t xml:space="preserve">          </w:t>
      </w:r>
      <w:r w:rsidR="00FB451E" w:rsidRPr="005E3096">
        <w:rPr>
          <w:sz w:val="28"/>
          <w:vertAlign w:val="superscript"/>
        </w:rPr>
        <w:t xml:space="preserve">  </w:t>
      </w:r>
      <w:r w:rsidR="00FB451E" w:rsidRPr="00B7769E">
        <w:rPr>
          <w:sz w:val="28"/>
        </w:rPr>
        <w:t>10   5</w:t>
      </w:r>
    </w:p>
    <w:p w:rsidR="00FB451E" w:rsidRPr="009E07AB" w:rsidRDefault="00FB451E" w:rsidP="00722DB5">
      <w:pPr>
        <w:autoSpaceDE w:val="0"/>
        <w:autoSpaceDN w:val="0"/>
        <w:spacing w:line="240" w:lineRule="auto"/>
        <w:ind w:firstLine="720"/>
        <w:jc w:val="center"/>
        <w:rPr>
          <w:sz w:val="28"/>
        </w:rPr>
      </w:pPr>
      <w:r w:rsidRPr="00B7769E">
        <w:rPr>
          <w:sz w:val="28"/>
        </w:rPr>
        <w:t xml:space="preserve">2 </w:t>
      </w:r>
      <w:r>
        <w:rPr>
          <w:sz w:val="28"/>
          <w:lang w:val="en-US"/>
        </w:rPr>
        <w:t>IO</w:t>
      </w:r>
      <w:r w:rsidRPr="00B7769E">
        <w:rPr>
          <w:sz w:val="28"/>
          <w:vertAlign w:val="subscript"/>
        </w:rPr>
        <w:t>3</w:t>
      </w:r>
      <w:r w:rsidRPr="00B7769E">
        <w:rPr>
          <w:sz w:val="28"/>
          <w:vertAlign w:val="superscript"/>
        </w:rPr>
        <w:t>–</w:t>
      </w:r>
      <w:r w:rsidRPr="00B7769E">
        <w:rPr>
          <w:sz w:val="28"/>
        </w:rPr>
        <w:t xml:space="preserve"> </w:t>
      </w:r>
      <w:r>
        <w:rPr>
          <w:sz w:val="28"/>
        </w:rPr>
        <w:t>+ 1</w:t>
      </w:r>
      <w:r w:rsidRPr="00B7769E">
        <w:rPr>
          <w:sz w:val="28"/>
        </w:rPr>
        <w:t>2</w:t>
      </w:r>
      <w:r>
        <w:rPr>
          <w:sz w:val="28"/>
        </w:rPr>
        <w:t>Н</w:t>
      </w:r>
      <w:r>
        <w:rPr>
          <w:sz w:val="28"/>
          <w:vertAlign w:val="superscript"/>
        </w:rPr>
        <w:t xml:space="preserve"> +</w:t>
      </w:r>
      <w:r w:rsidRPr="00B7769E">
        <w:rPr>
          <w:sz w:val="28"/>
        </w:rPr>
        <w:t xml:space="preserve"> </w:t>
      </w:r>
      <w:r>
        <w:rPr>
          <w:sz w:val="28"/>
        </w:rPr>
        <w:t>+</w:t>
      </w:r>
      <w:r w:rsidRPr="005E3096">
        <w:rPr>
          <w:sz w:val="28"/>
        </w:rPr>
        <w:t xml:space="preserve"> 5</w:t>
      </w:r>
      <w:r>
        <w:rPr>
          <w:sz w:val="28"/>
          <w:lang w:val="en-US"/>
        </w:rPr>
        <w:t>SO</w:t>
      </w:r>
      <w:r w:rsidRPr="00B7769E">
        <w:rPr>
          <w:sz w:val="28"/>
          <w:vertAlign w:val="subscript"/>
        </w:rPr>
        <w:t>3</w:t>
      </w:r>
      <w:r w:rsidRPr="00B7769E">
        <w:rPr>
          <w:sz w:val="28"/>
          <w:vertAlign w:val="superscript"/>
        </w:rPr>
        <w:t>2–</w:t>
      </w:r>
      <w:r w:rsidRPr="00B7769E">
        <w:rPr>
          <w:sz w:val="28"/>
        </w:rPr>
        <w:t xml:space="preserve"> + </w:t>
      </w:r>
      <w:r w:rsidRPr="005E3096">
        <w:rPr>
          <w:sz w:val="28"/>
        </w:rPr>
        <w:t>5</w:t>
      </w:r>
      <w:r>
        <w:rPr>
          <w:sz w:val="28"/>
        </w:rPr>
        <w:t>Н</w:t>
      </w:r>
      <w:r>
        <w:rPr>
          <w:sz w:val="28"/>
          <w:vertAlign w:val="subscript"/>
        </w:rPr>
        <w:t>2</w:t>
      </w:r>
      <w:r>
        <w:rPr>
          <w:sz w:val="28"/>
        </w:rPr>
        <w:t>О</w:t>
      </w:r>
      <w:r w:rsidRPr="005E3096">
        <w:rPr>
          <w:sz w:val="28"/>
        </w:rPr>
        <w:t xml:space="preserve"> </w:t>
      </w:r>
      <w:r>
        <w:rPr>
          <w:sz w:val="28"/>
          <w:szCs w:val="28"/>
        </w:rPr>
        <w:sym w:font="Symbol" w:char="F0AE"/>
      </w:r>
      <w:r w:rsidRPr="00B7769E">
        <w:rPr>
          <w:sz w:val="28"/>
        </w:rPr>
        <w:t xml:space="preserve"> </w:t>
      </w:r>
      <w:r>
        <w:rPr>
          <w:sz w:val="28"/>
          <w:lang w:val="en-US"/>
        </w:rPr>
        <w:t>I</w:t>
      </w:r>
      <w:r w:rsidRPr="00B7769E">
        <w:rPr>
          <w:sz w:val="28"/>
          <w:vertAlign w:val="subscript"/>
        </w:rPr>
        <w:t>2</w:t>
      </w:r>
      <w:r w:rsidRPr="00B7769E">
        <w:rPr>
          <w:sz w:val="28"/>
        </w:rPr>
        <w:t xml:space="preserve"> </w:t>
      </w:r>
      <w:r>
        <w:rPr>
          <w:sz w:val="28"/>
        </w:rPr>
        <w:t xml:space="preserve">+ </w:t>
      </w:r>
      <w:r w:rsidRPr="00B7769E">
        <w:rPr>
          <w:sz w:val="28"/>
        </w:rPr>
        <w:t>6</w:t>
      </w:r>
      <w:r>
        <w:rPr>
          <w:sz w:val="28"/>
        </w:rPr>
        <w:t>Н</w:t>
      </w:r>
      <w:r>
        <w:rPr>
          <w:sz w:val="28"/>
          <w:vertAlign w:val="subscript"/>
        </w:rPr>
        <w:t>2</w:t>
      </w:r>
      <w:r>
        <w:rPr>
          <w:sz w:val="28"/>
        </w:rPr>
        <w:t>О</w:t>
      </w:r>
      <w:r w:rsidRPr="005E3096">
        <w:rPr>
          <w:sz w:val="28"/>
        </w:rPr>
        <w:t xml:space="preserve"> + 5</w:t>
      </w:r>
      <w:r>
        <w:rPr>
          <w:sz w:val="28"/>
          <w:lang w:val="en-US"/>
        </w:rPr>
        <w:t>SO</w:t>
      </w:r>
      <w:r w:rsidRPr="00B7769E">
        <w:rPr>
          <w:sz w:val="28"/>
          <w:vertAlign w:val="subscript"/>
        </w:rPr>
        <w:t>4</w:t>
      </w:r>
      <w:r w:rsidRPr="00B7769E">
        <w:rPr>
          <w:sz w:val="28"/>
          <w:vertAlign w:val="superscript"/>
        </w:rPr>
        <w:t>2–</w:t>
      </w:r>
      <w:r w:rsidRPr="00B7769E">
        <w:rPr>
          <w:sz w:val="28"/>
        </w:rPr>
        <w:t xml:space="preserve"> + </w:t>
      </w:r>
      <w:r w:rsidRPr="005E3096">
        <w:rPr>
          <w:sz w:val="28"/>
        </w:rPr>
        <w:t>10</w:t>
      </w:r>
      <w:r>
        <w:rPr>
          <w:sz w:val="28"/>
        </w:rPr>
        <w:t>Н</w:t>
      </w:r>
      <w:r>
        <w:rPr>
          <w:sz w:val="28"/>
          <w:vertAlign w:val="superscript"/>
        </w:rPr>
        <w:t xml:space="preserve"> +</w:t>
      </w:r>
      <w:r w:rsidRPr="009E07AB">
        <w:rPr>
          <w:sz w:val="28"/>
        </w:rPr>
        <w:t>.</w:t>
      </w:r>
    </w:p>
    <w:p w:rsidR="00FB451E" w:rsidRDefault="00FB451E" w:rsidP="00722DB5">
      <w:pPr>
        <w:autoSpaceDE w:val="0"/>
        <w:autoSpaceDN w:val="0"/>
        <w:spacing w:line="240" w:lineRule="auto"/>
        <w:ind w:firstLine="720"/>
        <w:rPr>
          <w:sz w:val="28"/>
        </w:rPr>
      </w:pPr>
    </w:p>
    <w:p w:rsidR="00FB451E" w:rsidRDefault="00FB451E" w:rsidP="00722DB5">
      <w:pPr>
        <w:autoSpaceDE w:val="0"/>
        <w:autoSpaceDN w:val="0"/>
        <w:spacing w:line="360" w:lineRule="auto"/>
        <w:ind w:firstLine="720"/>
        <w:rPr>
          <w:sz w:val="28"/>
        </w:rPr>
      </w:pPr>
      <w:r>
        <w:rPr>
          <w:sz w:val="28"/>
        </w:rPr>
        <w:t>9. При необходимости приводят подобные – сокращают одинаковые частицы в левой и правой частях уравнения.</w:t>
      </w:r>
    </w:p>
    <w:p w:rsidR="00FB451E" w:rsidRPr="005E3096" w:rsidRDefault="00FB451E" w:rsidP="00722DB5">
      <w:pPr>
        <w:autoSpaceDE w:val="0"/>
        <w:autoSpaceDN w:val="0"/>
        <w:spacing w:line="360" w:lineRule="auto"/>
        <w:ind w:firstLine="720"/>
        <w:jc w:val="center"/>
        <w:rPr>
          <w:sz w:val="28"/>
        </w:rPr>
      </w:pPr>
      <w:r w:rsidRPr="00B7769E">
        <w:rPr>
          <w:sz w:val="28"/>
        </w:rPr>
        <w:t xml:space="preserve">2 </w:t>
      </w:r>
      <w:r>
        <w:rPr>
          <w:sz w:val="28"/>
          <w:lang w:val="en-US"/>
        </w:rPr>
        <w:t>IO</w:t>
      </w:r>
      <w:r w:rsidRPr="00B7769E">
        <w:rPr>
          <w:sz w:val="28"/>
          <w:vertAlign w:val="subscript"/>
        </w:rPr>
        <w:t>3</w:t>
      </w:r>
      <w:r w:rsidRPr="00B7769E">
        <w:rPr>
          <w:sz w:val="28"/>
          <w:vertAlign w:val="superscript"/>
        </w:rPr>
        <w:t>–</w:t>
      </w:r>
      <w:r w:rsidRPr="00B7769E">
        <w:rPr>
          <w:sz w:val="28"/>
        </w:rPr>
        <w:t xml:space="preserve"> </w:t>
      </w:r>
      <w:r>
        <w:rPr>
          <w:sz w:val="28"/>
        </w:rPr>
        <w:t xml:space="preserve">+ </w:t>
      </w:r>
      <w:r w:rsidRPr="005E3096">
        <w:rPr>
          <w:sz w:val="28"/>
          <w:u w:val="single"/>
        </w:rPr>
        <w:t>12Н</w:t>
      </w:r>
      <w:r>
        <w:rPr>
          <w:sz w:val="28"/>
          <w:vertAlign w:val="superscript"/>
        </w:rPr>
        <w:t xml:space="preserve"> +</w:t>
      </w:r>
      <w:r w:rsidRPr="00B7769E">
        <w:rPr>
          <w:sz w:val="28"/>
        </w:rPr>
        <w:t xml:space="preserve"> </w:t>
      </w:r>
      <w:r>
        <w:rPr>
          <w:sz w:val="28"/>
        </w:rPr>
        <w:t>+</w:t>
      </w:r>
      <w:r w:rsidRPr="005E3096">
        <w:rPr>
          <w:sz w:val="28"/>
        </w:rPr>
        <w:t xml:space="preserve"> 5</w:t>
      </w:r>
      <w:r>
        <w:rPr>
          <w:sz w:val="28"/>
          <w:lang w:val="en-US"/>
        </w:rPr>
        <w:t>SO</w:t>
      </w:r>
      <w:r w:rsidRPr="00B7769E">
        <w:rPr>
          <w:sz w:val="28"/>
          <w:vertAlign w:val="subscript"/>
        </w:rPr>
        <w:t>3</w:t>
      </w:r>
      <w:r w:rsidRPr="00B7769E">
        <w:rPr>
          <w:sz w:val="28"/>
          <w:vertAlign w:val="superscript"/>
        </w:rPr>
        <w:t>2–</w:t>
      </w:r>
      <w:r w:rsidRPr="00B7769E">
        <w:rPr>
          <w:sz w:val="28"/>
        </w:rPr>
        <w:t xml:space="preserve"> + </w:t>
      </w:r>
      <w:r w:rsidRPr="005E3096">
        <w:rPr>
          <w:sz w:val="28"/>
          <w:szCs w:val="28"/>
          <w:u w:val="double"/>
        </w:rPr>
        <w:t>5Н</w:t>
      </w:r>
      <w:r w:rsidRPr="005E3096">
        <w:rPr>
          <w:sz w:val="28"/>
          <w:szCs w:val="28"/>
          <w:u w:val="double"/>
          <w:vertAlign w:val="subscript"/>
        </w:rPr>
        <w:t>2</w:t>
      </w:r>
      <w:r w:rsidRPr="005E3096">
        <w:rPr>
          <w:sz w:val="28"/>
          <w:szCs w:val="28"/>
          <w:u w:val="double"/>
        </w:rPr>
        <w:t>О</w:t>
      </w:r>
      <w:r w:rsidRPr="005E3096">
        <w:rPr>
          <w:sz w:val="28"/>
        </w:rPr>
        <w:t xml:space="preserve"> </w:t>
      </w:r>
      <w:r>
        <w:rPr>
          <w:sz w:val="28"/>
          <w:szCs w:val="28"/>
        </w:rPr>
        <w:sym w:font="Symbol" w:char="F0AE"/>
      </w:r>
      <w:r w:rsidRPr="00B7769E">
        <w:rPr>
          <w:sz w:val="28"/>
        </w:rPr>
        <w:t xml:space="preserve"> </w:t>
      </w:r>
      <w:r>
        <w:rPr>
          <w:sz w:val="28"/>
          <w:lang w:val="en-US"/>
        </w:rPr>
        <w:t>I</w:t>
      </w:r>
      <w:r w:rsidRPr="00B7769E">
        <w:rPr>
          <w:sz w:val="28"/>
          <w:vertAlign w:val="subscript"/>
        </w:rPr>
        <w:t>2</w:t>
      </w:r>
      <w:r w:rsidRPr="00B7769E">
        <w:rPr>
          <w:sz w:val="28"/>
        </w:rPr>
        <w:t xml:space="preserve"> </w:t>
      </w:r>
      <w:r>
        <w:rPr>
          <w:sz w:val="28"/>
        </w:rPr>
        <w:t xml:space="preserve">+ </w:t>
      </w:r>
      <w:r w:rsidRPr="005E3096">
        <w:rPr>
          <w:sz w:val="28"/>
          <w:szCs w:val="28"/>
          <w:u w:val="double"/>
        </w:rPr>
        <w:t>6Н</w:t>
      </w:r>
      <w:r w:rsidRPr="005E3096">
        <w:rPr>
          <w:sz w:val="28"/>
          <w:szCs w:val="28"/>
          <w:u w:val="double"/>
          <w:vertAlign w:val="subscript"/>
        </w:rPr>
        <w:t>2</w:t>
      </w:r>
      <w:r w:rsidRPr="005E3096">
        <w:rPr>
          <w:sz w:val="28"/>
          <w:szCs w:val="28"/>
          <w:u w:val="double"/>
        </w:rPr>
        <w:t>О</w:t>
      </w:r>
      <w:r w:rsidRPr="005E3096">
        <w:rPr>
          <w:sz w:val="28"/>
        </w:rPr>
        <w:t xml:space="preserve"> + 5</w:t>
      </w:r>
      <w:r>
        <w:rPr>
          <w:sz w:val="28"/>
          <w:lang w:val="en-US"/>
        </w:rPr>
        <w:t>SO</w:t>
      </w:r>
      <w:r w:rsidRPr="00B7769E">
        <w:rPr>
          <w:sz w:val="28"/>
          <w:vertAlign w:val="subscript"/>
        </w:rPr>
        <w:t>4</w:t>
      </w:r>
      <w:r w:rsidRPr="00B7769E">
        <w:rPr>
          <w:sz w:val="28"/>
          <w:vertAlign w:val="superscript"/>
        </w:rPr>
        <w:t>2–</w:t>
      </w:r>
      <w:r w:rsidRPr="00B7769E">
        <w:rPr>
          <w:sz w:val="28"/>
        </w:rPr>
        <w:t xml:space="preserve"> + </w:t>
      </w:r>
      <w:r w:rsidRPr="005E3096">
        <w:rPr>
          <w:sz w:val="28"/>
          <w:u w:val="single"/>
        </w:rPr>
        <w:t>10Н</w:t>
      </w:r>
      <w:r>
        <w:rPr>
          <w:sz w:val="28"/>
          <w:vertAlign w:val="superscript"/>
        </w:rPr>
        <w:t xml:space="preserve"> +</w:t>
      </w:r>
    </w:p>
    <w:p w:rsidR="00FB451E" w:rsidRPr="00E96651" w:rsidRDefault="00FB451E" w:rsidP="00722DB5">
      <w:pPr>
        <w:autoSpaceDE w:val="0"/>
        <w:autoSpaceDN w:val="0"/>
        <w:spacing w:line="240" w:lineRule="auto"/>
        <w:ind w:firstLine="720"/>
        <w:jc w:val="center"/>
        <w:rPr>
          <w:sz w:val="28"/>
          <w:szCs w:val="28"/>
          <w:lang w:val="en-US"/>
        </w:rPr>
      </w:pPr>
      <w:r w:rsidRPr="00E96651">
        <w:rPr>
          <w:sz w:val="28"/>
          <w:szCs w:val="28"/>
          <w:lang w:val="en-US"/>
        </w:rPr>
        <w:t xml:space="preserve">2 </w:t>
      </w:r>
      <w:r w:rsidRPr="005E3096">
        <w:rPr>
          <w:sz w:val="28"/>
          <w:szCs w:val="28"/>
          <w:lang w:val="en-US"/>
        </w:rPr>
        <w:t>IO</w:t>
      </w:r>
      <w:r w:rsidRPr="00E96651">
        <w:rPr>
          <w:sz w:val="28"/>
          <w:szCs w:val="28"/>
          <w:vertAlign w:val="subscript"/>
          <w:lang w:val="en-US"/>
        </w:rPr>
        <w:t>3</w:t>
      </w:r>
      <w:r w:rsidRPr="00E96651">
        <w:rPr>
          <w:sz w:val="28"/>
          <w:szCs w:val="28"/>
          <w:vertAlign w:val="superscript"/>
          <w:lang w:val="en-US"/>
        </w:rPr>
        <w:t>–</w:t>
      </w:r>
      <w:r w:rsidRPr="00E96651">
        <w:rPr>
          <w:sz w:val="28"/>
          <w:szCs w:val="28"/>
          <w:lang w:val="en-US"/>
        </w:rPr>
        <w:t xml:space="preserve"> + 2</w:t>
      </w:r>
      <w:r w:rsidRPr="005E3096">
        <w:rPr>
          <w:sz w:val="28"/>
          <w:szCs w:val="28"/>
        </w:rPr>
        <w:t>Н</w:t>
      </w:r>
      <w:r w:rsidRPr="00E96651">
        <w:rPr>
          <w:sz w:val="28"/>
          <w:szCs w:val="28"/>
          <w:vertAlign w:val="superscript"/>
          <w:lang w:val="en-US"/>
        </w:rPr>
        <w:t xml:space="preserve"> +</w:t>
      </w:r>
      <w:r w:rsidRPr="00E96651">
        <w:rPr>
          <w:sz w:val="28"/>
          <w:szCs w:val="28"/>
          <w:lang w:val="en-US"/>
        </w:rPr>
        <w:t xml:space="preserve"> + 5</w:t>
      </w:r>
      <w:r w:rsidRPr="005E3096">
        <w:rPr>
          <w:sz w:val="28"/>
          <w:szCs w:val="28"/>
          <w:lang w:val="en-US"/>
        </w:rPr>
        <w:t>SO</w:t>
      </w:r>
      <w:r w:rsidRPr="00E96651">
        <w:rPr>
          <w:sz w:val="28"/>
          <w:szCs w:val="28"/>
          <w:vertAlign w:val="subscript"/>
          <w:lang w:val="en-US"/>
        </w:rPr>
        <w:t>3</w:t>
      </w:r>
      <w:r w:rsidRPr="00E96651">
        <w:rPr>
          <w:sz w:val="28"/>
          <w:szCs w:val="28"/>
          <w:vertAlign w:val="superscript"/>
          <w:lang w:val="en-US"/>
        </w:rPr>
        <w:t>2–</w:t>
      </w:r>
      <w:r w:rsidRPr="00E96651">
        <w:rPr>
          <w:sz w:val="28"/>
          <w:szCs w:val="28"/>
          <w:lang w:val="en-US"/>
        </w:rPr>
        <w:t xml:space="preserve"> </w:t>
      </w:r>
      <w:r w:rsidRPr="005E3096">
        <w:rPr>
          <w:sz w:val="28"/>
          <w:szCs w:val="28"/>
        </w:rPr>
        <w:sym w:font="Symbol" w:char="F0AE"/>
      </w:r>
      <w:r w:rsidRPr="00E96651">
        <w:rPr>
          <w:sz w:val="28"/>
          <w:szCs w:val="28"/>
          <w:lang w:val="en-US"/>
        </w:rPr>
        <w:t xml:space="preserve"> </w:t>
      </w:r>
      <w:r w:rsidRPr="005E3096">
        <w:rPr>
          <w:sz w:val="28"/>
          <w:szCs w:val="28"/>
          <w:lang w:val="en-US"/>
        </w:rPr>
        <w:t>I</w:t>
      </w:r>
      <w:r w:rsidRPr="00E96651">
        <w:rPr>
          <w:sz w:val="28"/>
          <w:szCs w:val="28"/>
          <w:vertAlign w:val="subscript"/>
          <w:lang w:val="en-US"/>
        </w:rPr>
        <w:t>2</w:t>
      </w:r>
      <w:r w:rsidRPr="00E96651">
        <w:rPr>
          <w:sz w:val="28"/>
          <w:szCs w:val="28"/>
          <w:lang w:val="en-US"/>
        </w:rPr>
        <w:t xml:space="preserve"> + </w:t>
      </w:r>
      <w:r w:rsidRPr="005E3096">
        <w:rPr>
          <w:sz w:val="28"/>
          <w:szCs w:val="28"/>
        </w:rPr>
        <w:t>Н</w:t>
      </w:r>
      <w:r w:rsidRPr="00E96651">
        <w:rPr>
          <w:sz w:val="28"/>
          <w:szCs w:val="28"/>
          <w:vertAlign w:val="subscript"/>
          <w:lang w:val="en-US"/>
        </w:rPr>
        <w:t>2</w:t>
      </w:r>
      <w:r w:rsidRPr="005E3096">
        <w:rPr>
          <w:sz w:val="28"/>
          <w:szCs w:val="28"/>
        </w:rPr>
        <w:t>О</w:t>
      </w:r>
      <w:r w:rsidRPr="00E96651">
        <w:rPr>
          <w:sz w:val="28"/>
          <w:szCs w:val="28"/>
          <w:lang w:val="en-US"/>
        </w:rPr>
        <w:t xml:space="preserve"> + 5</w:t>
      </w:r>
      <w:r w:rsidRPr="005E3096">
        <w:rPr>
          <w:sz w:val="28"/>
          <w:szCs w:val="28"/>
          <w:lang w:val="en-US"/>
        </w:rPr>
        <w:t>SO</w:t>
      </w:r>
      <w:r w:rsidRPr="00E96651">
        <w:rPr>
          <w:sz w:val="28"/>
          <w:szCs w:val="28"/>
          <w:vertAlign w:val="subscript"/>
          <w:lang w:val="en-US"/>
        </w:rPr>
        <w:t>4</w:t>
      </w:r>
      <w:r w:rsidRPr="00E96651">
        <w:rPr>
          <w:sz w:val="28"/>
          <w:szCs w:val="28"/>
          <w:vertAlign w:val="superscript"/>
          <w:lang w:val="en-US"/>
        </w:rPr>
        <w:t>2–</w:t>
      </w:r>
      <w:r w:rsidRPr="00E96651">
        <w:rPr>
          <w:sz w:val="28"/>
          <w:lang w:val="en-US"/>
        </w:rPr>
        <w:t>.</w:t>
      </w:r>
    </w:p>
    <w:p w:rsidR="00FB451E" w:rsidRPr="00E96651" w:rsidRDefault="00FB451E" w:rsidP="00722DB5">
      <w:pPr>
        <w:autoSpaceDE w:val="0"/>
        <w:autoSpaceDN w:val="0"/>
        <w:spacing w:line="240" w:lineRule="auto"/>
        <w:ind w:firstLine="720"/>
        <w:rPr>
          <w:sz w:val="28"/>
          <w:lang w:val="en-US"/>
        </w:rPr>
      </w:pPr>
    </w:p>
    <w:p w:rsidR="00FB451E" w:rsidRDefault="00FB451E" w:rsidP="00722DB5">
      <w:pPr>
        <w:autoSpaceDE w:val="0"/>
        <w:autoSpaceDN w:val="0"/>
        <w:spacing w:line="240" w:lineRule="auto"/>
        <w:ind w:firstLine="720"/>
        <w:rPr>
          <w:sz w:val="28"/>
        </w:rPr>
      </w:pPr>
      <w:r>
        <w:rPr>
          <w:sz w:val="28"/>
        </w:rPr>
        <w:t>10. Приводят к балансу противоионы:</w:t>
      </w:r>
    </w:p>
    <w:p w:rsidR="00FB451E" w:rsidRDefault="00FB451E" w:rsidP="00722DB5">
      <w:pPr>
        <w:autoSpaceDE w:val="0"/>
        <w:autoSpaceDN w:val="0"/>
        <w:spacing w:line="240" w:lineRule="auto"/>
        <w:ind w:firstLine="720"/>
        <w:rPr>
          <w:sz w:val="28"/>
        </w:rPr>
      </w:pPr>
    </w:p>
    <w:p w:rsidR="00FB451E" w:rsidRPr="00E96651" w:rsidRDefault="00FB451E" w:rsidP="00722DB5">
      <w:pPr>
        <w:autoSpaceDE w:val="0"/>
        <w:autoSpaceDN w:val="0"/>
        <w:ind w:firstLine="720"/>
        <w:jc w:val="center"/>
        <w:rPr>
          <w:sz w:val="28"/>
          <w:szCs w:val="28"/>
        </w:rPr>
      </w:pPr>
      <w:r w:rsidRPr="00E96651">
        <w:rPr>
          <w:sz w:val="28"/>
          <w:szCs w:val="28"/>
        </w:rPr>
        <w:t xml:space="preserve">2 </w:t>
      </w:r>
      <w:r w:rsidRPr="005E3096">
        <w:rPr>
          <w:sz w:val="28"/>
          <w:szCs w:val="28"/>
          <w:lang w:val="en-US"/>
        </w:rPr>
        <w:t>IO</w:t>
      </w:r>
      <w:r w:rsidRPr="00E96651">
        <w:rPr>
          <w:sz w:val="28"/>
          <w:szCs w:val="28"/>
          <w:vertAlign w:val="subscript"/>
        </w:rPr>
        <w:t>3</w:t>
      </w:r>
      <w:r w:rsidRPr="00E96651">
        <w:rPr>
          <w:sz w:val="28"/>
          <w:szCs w:val="28"/>
          <w:vertAlign w:val="superscript"/>
        </w:rPr>
        <w:t>–</w:t>
      </w:r>
      <w:r w:rsidRPr="00E96651">
        <w:rPr>
          <w:sz w:val="28"/>
          <w:szCs w:val="28"/>
        </w:rPr>
        <w:t xml:space="preserve"> + 2</w:t>
      </w:r>
      <w:r w:rsidRPr="005E3096">
        <w:rPr>
          <w:sz w:val="28"/>
          <w:szCs w:val="28"/>
        </w:rPr>
        <w:t>Н</w:t>
      </w:r>
      <w:r w:rsidRPr="00E96651">
        <w:rPr>
          <w:sz w:val="28"/>
          <w:szCs w:val="28"/>
          <w:vertAlign w:val="superscript"/>
        </w:rPr>
        <w:t xml:space="preserve"> +</w:t>
      </w:r>
      <w:r w:rsidRPr="00E96651">
        <w:rPr>
          <w:sz w:val="28"/>
          <w:szCs w:val="28"/>
        </w:rPr>
        <w:t xml:space="preserve"> + 5</w:t>
      </w:r>
      <w:r w:rsidRPr="005E3096">
        <w:rPr>
          <w:sz w:val="28"/>
          <w:szCs w:val="28"/>
          <w:lang w:val="en-US"/>
        </w:rPr>
        <w:t>SO</w:t>
      </w:r>
      <w:r w:rsidRPr="00E96651">
        <w:rPr>
          <w:sz w:val="28"/>
          <w:szCs w:val="28"/>
          <w:vertAlign w:val="subscript"/>
        </w:rPr>
        <w:t>3</w:t>
      </w:r>
      <w:r w:rsidRPr="00E96651">
        <w:rPr>
          <w:sz w:val="28"/>
          <w:szCs w:val="28"/>
          <w:vertAlign w:val="superscript"/>
        </w:rPr>
        <w:t>2–</w:t>
      </w:r>
      <w:r w:rsidRPr="00E96651">
        <w:rPr>
          <w:sz w:val="28"/>
          <w:szCs w:val="28"/>
        </w:rPr>
        <w:t xml:space="preserve"> </w:t>
      </w:r>
      <w:r w:rsidRPr="005E3096">
        <w:rPr>
          <w:sz w:val="28"/>
          <w:szCs w:val="28"/>
        </w:rPr>
        <w:sym w:font="Symbol" w:char="F0AE"/>
      </w:r>
      <w:r w:rsidRPr="00E96651">
        <w:rPr>
          <w:sz w:val="28"/>
          <w:szCs w:val="28"/>
        </w:rPr>
        <w:t xml:space="preserve"> </w:t>
      </w:r>
      <w:r w:rsidRPr="005E3096">
        <w:rPr>
          <w:sz w:val="28"/>
          <w:szCs w:val="28"/>
          <w:lang w:val="en-US"/>
        </w:rPr>
        <w:t>I</w:t>
      </w:r>
      <w:r w:rsidRPr="00E96651">
        <w:rPr>
          <w:sz w:val="28"/>
          <w:szCs w:val="28"/>
          <w:vertAlign w:val="subscript"/>
        </w:rPr>
        <w:t>2</w:t>
      </w:r>
      <w:r w:rsidRPr="00E96651">
        <w:rPr>
          <w:sz w:val="28"/>
          <w:szCs w:val="28"/>
        </w:rPr>
        <w:t xml:space="preserve"> + </w:t>
      </w:r>
      <w:r w:rsidRPr="005E3096">
        <w:rPr>
          <w:sz w:val="28"/>
          <w:szCs w:val="28"/>
        </w:rPr>
        <w:t>Н</w:t>
      </w:r>
      <w:r w:rsidRPr="00E96651">
        <w:rPr>
          <w:sz w:val="28"/>
          <w:szCs w:val="28"/>
          <w:vertAlign w:val="subscript"/>
        </w:rPr>
        <w:t>2</w:t>
      </w:r>
      <w:r w:rsidRPr="005E3096">
        <w:rPr>
          <w:sz w:val="28"/>
          <w:szCs w:val="28"/>
        </w:rPr>
        <w:t>О</w:t>
      </w:r>
      <w:r w:rsidRPr="00E96651">
        <w:rPr>
          <w:sz w:val="28"/>
          <w:szCs w:val="28"/>
        </w:rPr>
        <w:t xml:space="preserve"> + 5</w:t>
      </w:r>
      <w:r w:rsidRPr="005E3096">
        <w:rPr>
          <w:sz w:val="28"/>
          <w:szCs w:val="28"/>
          <w:lang w:val="en-US"/>
        </w:rPr>
        <w:t>SO</w:t>
      </w:r>
      <w:r w:rsidRPr="00E96651">
        <w:rPr>
          <w:sz w:val="28"/>
          <w:szCs w:val="28"/>
          <w:vertAlign w:val="subscript"/>
        </w:rPr>
        <w:t>4</w:t>
      </w:r>
      <w:r w:rsidRPr="00E96651">
        <w:rPr>
          <w:sz w:val="28"/>
          <w:szCs w:val="28"/>
          <w:vertAlign w:val="superscript"/>
        </w:rPr>
        <w:t>2–</w:t>
      </w:r>
    </w:p>
    <w:p w:rsidR="00FB451E" w:rsidRPr="005E3096" w:rsidRDefault="00FB451E" w:rsidP="00722DB5">
      <w:pPr>
        <w:autoSpaceDE w:val="0"/>
        <w:autoSpaceDN w:val="0"/>
        <w:spacing w:line="360" w:lineRule="auto"/>
        <w:ind w:firstLine="720"/>
        <w:rPr>
          <w:sz w:val="28"/>
          <w:lang w:val="en-US"/>
        </w:rPr>
      </w:pPr>
      <w:r w:rsidRPr="00933A60">
        <w:rPr>
          <w:sz w:val="28"/>
        </w:rPr>
        <w:t xml:space="preserve">                              </w:t>
      </w:r>
      <w:r w:rsidRPr="005E3096">
        <w:rPr>
          <w:sz w:val="28"/>
          <w:lang w:val="en-US"/>
        </w:rPr>
        <w:t>2</w:t>
      </w:r>
      <w:r>
        <w:rPr>
          <w:sz w:val="28"/>
          <w:lang w:val="en-GB"/>
        </w:rPr>
        <w:t>K</w:t>
      </w:r>
      <w:r w:rsidRPr="005E3096">
        <w:rPr>
          <w:sz w:val="28"/>
          <w:vertAlign w:val="superscript"/>
          <w:lang w:val="en-US"/>
        </w:rPr>
        <w:t>+</w:t>
      </w:r>
      <w:r w:rsidRPr="005E3096">
        <w:rPr>
          <w:sz w:val="28"/>
          <w:lang w:val="en-US"/>
        </w:rPr>
        <w:t xml:space="preserve">      </w:t>
      </w:r>
      <w:r>
        <w:rPr>
          <w:sz w:val="28"/>
          <w:lang w:val="en-GB"/>
        </w:rPr>
        <w:t>SO</w:t>
      </w:r>
      <w:r w:rsidRPr="005E3096">
        <w:rPr>
          <w:sz w:val="28"/>
          <w:vertAlign w:val="subscript"/>
          <w:lang w:val="en-US"/>
        </w:rPr>
        <w:t>4</w:t>
      </w:r>
      <w:r w:rsidRPr="005E3096">
        <w:rPr>
          <w:sz w:val="28"/>
          <w:vertAlign w:val="superscript"/>
          <w:lang w:val="en-US"/>
        </w:rPr>
        <w:t>2</w:t>
      </w:r>
      <w:r w:rsidRPr="00233852">
        <w:rPr>
          <w:sz w:val="28"/>
          <w:vertAlign w:val="superscript"/>
          <w:lang w:val="en-US"/>
        </w:rPr>
        <w:t>–</w:t>
      </w:r>
      <w:r w:rsidRPr="005E3096">
        <w:rPr>
          <w:sz w:val="28"/>
          <w:lang w:val="en-US"/>
        </w:rPr>
        <w:t xml:space="preserve">  </w:t>
      </w:r>
      <w:r>
        <w:rPr>
          <w:sz w:val="28"/>
          <w:lang w:val="en-US"/>
        </w:rPr>
        <w:t>10Na</w:t>
      </w:r>
      <w:r w:rsidRPr="005E3096">
        <w:rPr>
          <w:sz w:val="28"/>
          <w:vertAlign w:val="superscript"/>
          <w:lang w:val="en-US"/>
        </w:rPr>
        <w:t>+</w:t>
      </w:r>
      <w:r w:rsidRPr="005E3096">
        <w:rPr>
          <w:sz w:val="28"/>
          <w:lang w:val="en-US"/>
        </w:rPr>
        <w:t xml:space="preserve">  </w:t>
      </w:r>
      <w:r>
        <w:rPr>
          <w:sz w:val="28"/>
          <w:lang w:val="en-US"/>
        </w:rPr>
        <w:t xml:space="preserve">                       10Na</w:t>
      </w:r>
      <w:r w:rsidRPr="005E3096">
        <w:rPr>
          <w:sz w:val="28"/>
          <w:vertAlign w:val="superscript"/>
          <w:lang w:val="en-US"/>
        </w:rPr>
        <w:t>+</w:t>
      </w:r>
      <w:r>
        <w:rPr>
          <w:sz w:val="28"/>
          <w:lang w:val="en-US"/>
        </w:rPr>
        <w:t xml:space="preserve">     </w:t>
      </w:r>
      <w:r w:rsidRPr="005E3096">
        <w:rPr>
          <w:sz w:val="28"/>
          <w:lang w:val="en-US"/>
        </w:rPr>
        <w:t xml:space="preserve"> </w:t>
      </w:r>
      <w:r>
        <w:rPr>
          <w:sz w:val="28"/>
          <w:lang w:val="en-US"/>
        </w:rPr>
        <w:t xml:space="preserve">  </w:t>
      </w:r>
      <w:r w:rsidRPr="005E3096">
        <w:rPr>
          <w:sz w:val="28"/>
          <w:lang w:val="en-US"/>
        </w:rPr>
        <w:t>2</w:t>
      </w:r>
      <w:r>
        <w:rPr>
          <w:sz w:val="28"/>
          <w:lang w:val="en-GB"/>
        </w:rPr>
        <w:t>K</w:t>
      </w:r>
      <w:r w:rsidRPr="005E3096">
        <w:rPr>
          <w:sz w:val="28"/>
          <w:vertAlign w:val="superscript"/>
          <w:lang w:val="en-US"/>
        </w:rPr>
        <w:t>+</w:t>
      </w:r>
      <w:r>
        <w:rPr>
          <w:sz w:val="28"/>
          <w:lang w:val="en-US"/>
        </w:rPr>
        <w:t xml:space="preserve">   </w:t>
      </w:r>
      <w:r>
        <w:rPr>
          <w:sz w:val="28"/>
          <w:lang w:val="en-GB"/>
        </w:rPr>
        <w:t>SO</w:t>
      </w:r>
      <w:r w:rsidRPr="005E3096">
        <w:rPr>
          <w:sz w:val="28"/>
          <w:vertAlign w:val="subscript"/>
          <w:lang w:val="en-US"/>
        </w:rPr>
        <w:t>4</w:t>
      </w:r>
      <w:r w:rsidRPr="005E3096">
        <w:rPr>
          <w:sz w:val="28"/>
          <w:vertAlign w:val="superscript"/>
          <w:lang w:val="en-US"/>
        </w:rPr>
        <w:t>2-</w:t>
      </w:r>
      <w:r>
        <w:rPr>
          <w:sz w:val="28"/>
          <w:lang w:val="en-US"/>
        </w:rPr>
        <w:t xml:space="preserve"> </w:t>
      </w:r>
      <w:r w:rsidRPr="009E07AB">
        <w:rPr>
          <w:sz w:val="28"/>
          <w:lang w:val="en-US"/>
        </w:rPr>
        <w:t>.</w:t>
      </w:r>
    </w:p>
    <w:p w:rsidR="00FB451E" w:rsidRDefault="00FB451E" w:rsidP="00722DB5">
      <w:pPr>
        <w:pStyle w:val="21"/>
        <w:autoSpaceDE w:val="0"/>
        <w:autoSpaceDN w:val="0"/>
        <w:spacing w:line="360" w:lineRule="auto"/>
        <w:rPr>
          <w:sz w:val="28"/>
          <w:szCs w:val="28"/>
        </w:rPr>
      </w:pPr>
      <w:r>
        <w:rPr>
          <w:sz w:val="28"/>
          <w:szCs w:val="28"/>
        </w:rPr>
        <w:t>11. Составляют суммарное молекулярное уравнение реакции, расставляют коэффициенты:</w:t>
      </w:r>
    </w:p>
    <w:p w:rsidR="00FB451E" w:rsidRDefault="00FB451E" w:rsidP="00722DB5">
      <w:pPr>
        <w:autoSpaceDE w:val="0"/>
        <w:autoSpaceDN w:val="0"/>
        <w:spacing w:line="120" w:lineRule="auto"/>
        <w:ind w:firstLine="720"/>
        <w:rPr>
          <w:sz w:val="28"/>
        </w:rPr>
      </w:pPr>
    </w:p>
    <w:p w:rsidR="00FB451E" w:rsidRPr="00477BBD" w:rsidRDefault="00FB451E" w:rsidP="00722DB5">
      <w:pPr>
        <w:autoSpaceDE w:val="0"/>
        <w:autoSpaceDN w:val="0"/>
        <w:spacing w:line="360" w:lineRule="auto"/>
        <w:jc w:val="center"/>
        <w:rPr>
          <w:sz w:val="28"/>
          <w:vertAlign w:val="superscript"/>
          <w:lang w:val="pt-BR"/>
        </w:rPr>
      </w:pPr>
      <w:r w:rsidRPr="00477BBD">
        <w:rPr>
          <w:sz w:val="28"/>
          <w:lang w:val="pt-BR"/>
        </w:rPr>
        <w:t>2</w:t>
      </w:r>
      <w:r>
        <w:rPr>
          <w:sz w:val="28"/>
        </w:rPr>
        <w:t>К</w:t>
      </w:r>
      <w:r w:rsidRPr="00477BBD">
        <w:rPr>
          <w:sz w:val="28"/>
          <w:lang w:val="pt-BR"/>
        </w:rPr>
        <w:t>IO</w:t>
      </w:r>
      <w:r w:rsidRPr="00477BBD">
        <w:rPr>
          <w:sz w:val="28"/>
          <w:vertAlign w:val="subscript"/>
          <w:lang w:val="pt-BR"/>
        </w:rPr>
        <w:t>3</w:t>
      </w:r>
      <w:r w:rsidRPr="00477BBD">
        <w:rPr>
          <w:sz w:val="28"/>
          <w:vertAlign w:val="superscript"/>
          <w:lang w:val="pt-BR"/>
        </w:rPr>
        <w:t xml:space="preserve"> </w:t>
      </w:r>
      <w:r w:rsidRPr="00477BBD">
        <w:rPr>
          <w:sz w:val="28"/>
          <w:lang w:val="pt-BR"/>
        </w:rPr>
        <w:t>+ 5Na</w:t>
      </w:r>
      <w:r w:rsidRPr="00477BBD">
        <w:rPr>
          <w:sz w:val="28"/>
          <w:vertAlign w:val="subscript"/>
          <w:lang w:val="pt-BR"/>
        </w:rPr>
        <w:t>2</w:t>
      </w:r>
      <w:r w:rsidRPr="00477BBD">
        <w:rPr>
          <w:sz w:val="28"/>
          <w:lang w:val="pt-BR"/>
        </w:rPr>
        <w:t>SO</w:t>
      </w:r>
      <w:r w:rsidRPr="00477BBD">
        <w:rPr>
          <w:sz w:val="28"/>
          <w:vertAlign w:val="subscript"/>
          <w:lang w:val="pt-BR"/>
        </w:rPr>
        <w:t>3</w:t>
      </w:r>
      <w:r w:rsidRPr="00477BBD">
        <w:rPr>
          <w:sz w:val="28"/>
          <w:lang w:val="pt-BR"/>
        </w:rPr>
        <w:t xml:space="preserve"> + </w:t>
      </w:r>
      <w:r>
        <w:rPr>
          <w:sz w:val="28"/>
        </w:rPr>
        <w:t>Н</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w:t>
      </w:r>
      <w:r>
        <w:rPr>
          <w:sz w:val="28"/>
          <w:szCs w:val="28"/>
        </w:rPr>
        <w:sym w:font="Symbol" w:char="F0AE"/>
      </w:r>
      <w:r w:rsidRPr="00477BBD">
        <w:rPr>
          <w:sz w:val="28"/>
          <w:lang w:val="pt-BR"/>
        </w:rPr>
        <w:t xml:space="preserve"> I</w:t>
      </w:r>
      <w:r w:rsidRPr="00477BBD">
        <w:rPr>
          <w:sz w:val="28"/>
          <w:vertAlign w:val="subscript"/>
          <w:lang w:val="pt-BR"/>
        </w:rPr>
        <w:t>2</w:t>
      </w:r>
      <w:r w:rsidRPr="00477BBD">
        <w:rPr>
          <w:sz w:val="28"/>
          <w:lang w:val="pt-BR"/>
        </w:rPr>
        <w:t xml:space="preserve"> + H</w:t>
      </w:r>
      <w:r w:rsidRPr="00477BBD">
        <w:rPr>
          <w:sz w:val="28"/>
          <w:vertAlign w:val="subscript"/>
          <w:lang w:val="pt-BR"/>
        </w:rPr>
        <w:t>2</w:t>
      </w:r>
      <w:r w:rsidRPr="00477BBD">
        <w:rPr>
          <w:sz w:val="28"/>
          <w:lang w:val="pt-BR"/>
        </w:rPr>
        <w:t>O + 5Na</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 K</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w:t>
      </w:r>
    </w:p>
    <w:p w:rsidR="00FB451E" w:rsidRDefault="00FB451E" w:rsidP="00722DB5">
      <w:pPr>
        <w:autoSpaceDE w:val="0"/>
        <w:autoSpaceDN w:val="0"/>
        <w:spacing w:line="360" w:lineRule="auto"/>
        <w:ind w:firstLine="720"/>
        <w:rPr>
          <w:bCs/>
          <w:sz w:val="28"/>
        </w:rPr>
      </w:pPr>
      <w:r>
        <w:rPr>
          <w:bCs/>
          <w:sz w:val="28"/>
        </w:rPr>
        <w:t>12.</w:t>
      </w:r>
      <w:r>
        <w:rPr>
          <w:bCs/>
          <w:sz w:val="28"/>
        </w:rPr>
        <w:tab/>
        <w:t>Проверка правильности расстановки коэффициентов по кислороду:</w:t>
      </w:r>
    </w:p>
    <w:p w:rsidR="00FB451E" w:rsidRPr="009E07AB" w:rsidRDefault="00520E14" w:rsidP="00722DB5">
      <w:pPr>
        <w:autoSpaceDE w:val="0"/>
        <w:autoSpaceDN w:val="0"/>
        <w:spacing w:line="480" w:lineRule="auto"/>
        <w:ind w:firstLine="720"/>
        <w:jc w:val="center"/>
        <w:rPr>
          <w:bCs/>
          <w:sz w:val="28"/>
        </w:rPr>
      </w:pPr>
      <w:r>
        <w:rPr>
          <w:noProof/>
        </w:rPr>
        <mc:AlternateContent>
          <mc:Choice Requires="wps">
            <w:drawing>
              <wp:anchor distT="0" distB="0" distL="114300" distR="114300" simplePos="0" relativeHeight="251693056" behindDoc="0" locked="0" layoutInCell="1" allowOverlap="1">
                <wp:simplePos x="0" y="0"/>
                <wp:positionH relativeFrom="column">
                  <wp:posOffset>2657475</wp:posOffset>
                </wp:positionH>
                <wp:positionV relativeFrom="paragraph">
                  <wp:posOffset>-348615</wp:posOffset>
                </wp:positionV>
                <wp:extent cx="171450" cy="1143000"/>
                <wp:effectExtent l="9525" t="13335" r="9525" b="5715"/>
                <wp:wrapNone/>
                <wp:docPr id="46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71450" cy="1143000"/>
                        </a:xfrm>
                        <a:prstGeom prst="leftBrace">
                          <a:avLst>
                            <a:gd name="adj1" fmla="val 55556"/>
                            <a:gd name="adj2" fmla="val 499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9" o:spid="_x0000_s1026" type="#_x0000_t87" style="position:absolute;margin-left:209.25pt;margin-top:-27.45pt;width:13.5pt;height:90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" adj=",10785"/>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3914775</wp:posOffset>
                </wp:positionH>
                <wp:positionV relativeFrom="paragraph">
                  <wp:posOffset>-348615</wp:posOffset>
                </wp:positionV>
                <wp:extent cx="171450" cy="1143000"/>
                <wp:effectExtent l="9525" t="13335" r="9525" b="5715"/>
                <wp:wrapNone/>
                <wp:docPr id="45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71450" cy="1143000"/>
                        </a:xfrm>
                        <a:prstGeom prst="leftBrace">
                          <a:avLst>
                            <a:gd name="adj1" fmla="val 55556"/>
                            <a:gd name="adj2" fmla="val 499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87" style="position:absolute;margin-left:308.25pt;margin-top:-27.45pt;width:13.5pt;height:90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" adj=",10785"/>
            </w:pict>
          </mc:Fallback>
        </mc:AlternateContent>
      </w:r>
      <w:r w:rsidR="00FB451E" w:rsidRPr="009E07AB">
        <w:rPr>
          <w:bCs/>
          <w:sz w:val="28"/>
        </w:rPr>
        <w:t>2</w:t>
      </w:r>
      <w:r w:rsidR="00FB451E">
        <w:rPr>
          <w:bCs/>
          <w:sz w:val="28"/>
        </w:rPr>
        <w:t xml:space="preserve"> · 3 +</w:t>
      </w:r>
      <w:r w:rsidR="00FB451E" w:rsidRPr="009E07AB">
        <w:rPr>
          <w:bCs/>
          <w:sz w:val="28"/>
        </w:rPr>
        <w:t xml:space="preserve">5 </w:t>
      </w:r>
      <w:r w:rsidR="00FB451E">
        <w:rPr>
          <w:bCs/>
          <w:sz w:val="28"/>
        </w:rPr>
        <w:t xml:space="preserve">· 3 </w:t>
      </w:r>
      <w:r w:rsidR="00FB451E" w:rsidRPr="009E07AB">
        <w:rPr>
          <w:bCs/>
          <w:sz w:val="28"/>
        </w:rPr>
        <w:t xml:space="preserve">+ </w:t>
      </w:r>
      <w:r w:rsidR="00FB451E">
        <w:rPr>
          <w:bCs/>
          <w:sz w:val="28"/>
        </w:rPr>
        <w:t xml:space="preserve">4 =  </w:t>
      </w:r>
      <w:r w:rsidR="00FB451E" w:rsidRPr="009E07AB">
        <w:rPr>
          <w:bCs/>
          <w:sz w:val="28"/>
        </w:rPr>
        <w:t xml:space="preserve">1 </w:t>
      </w:r>
      <w:r w:rsidR="00FB451E">
        <w:rPr>
          <w:bCs/>
          <w:sz w:val="28"/>
        </w:rPr>
        <w:t xml:space="preserve">+ </w:t>
      </w:r>
      <w:r w:rsidR="00FB451E" w:rsidRPr="009E07AB">
        <w:rPr>
          <w:bCs/>
          <w:sz w:val="28"/>
        </w:rPr>
        <w:t>5</w:t>
      </w:r>
      <w:r w:rsidR="00FB451E">
        <w:rPr>
          <w:bCs/>
          <w:sz w:val="28"/>
        </w:rPr>
        <w:t xml:space="preserve"> ·</w:t>
      </w:r>
      <w:r w:rsidR="00FB451E" w:rsidRPr="009E07AB">
        <w:rPr>
          <w:bCs/>
          <w:sz w:val="28"/>
        </w:rPr>
        <w:t xml:space="preserve"> 4</w:t>
      </w:r>
      <w:r w:rsidR="00FB451E">
        <w:rPr>
          <w:bCs/>
          <w:sz w:val="28"/>
        </w:rPr>
        <w:t xml:space="preserve">+ 4 </w:t>
      </w:r>
    </w:p>
    <w:p w:rsidR="00FB451E" w:rsidRDefault="00FB451E" w:rsidP="00722DB5">
      <w:pPr>
        <w:autoSpaceDE w:val="0"/>
        <w:autoSpaceDN w:val="0"/>
        <w:spacing w:line="360" w:lineRule="auto"/>
        <w:ind w:firstLine="720"/>
        <w:rPr>
          <w:bCs/>
          <w:sz w:val="28"/>
        </w:rPr>
      </w:pPr>
      <w:r>
        <w:rPr>
          <w:bCs/>
          <w:sz w:val="28"/>
        </w:rPr>
        <w:t xml:space="preserve">                                                 </w:t>
      </w:r>
      <w:r w:rsidRPr="009E07AB">
        <w:rPr>
          <w:bCs/>
          <w:sz w:val="28"/>
        </w:rPr>
        <w:t>2</w:t>
      </w:r>
      <w:r>
        <w:rPr>
          <w:bCs/>
          <w:sz w:val="28"/>
        </w:rPr>
        <w:t xml:space="preserve">5 </w:t>
      </w:r>
      <w:r>
        <w:rPr>
          <w:bCs/>
          <w:sz w:val="28"/>
        </w:rPr>
        <w:tab/>
      </w:r>
      <w:r>
        <w:rPr>
          <w:bCs/>
          <w:sz w:val="28"/>
        </w:rPr>
        <w:tab/>
        <w:t xml:space="preserve">       </w:t>
      </w:r>
      <w:r w:rsidRPr="009E07AB">
        <w:rPr>
          <w:bCs/>
          <w:sz w:val="28"/>
        </w:rPr>
        <w:t>2</w:t>
      </w:r>
      <w:r>
        <w:rPr>
          <w:bCs/>
          <w:sz w:val="28"/>
        </w:rPr>
        <w:t>5</w:t>
      </w:r>
    </w:p>
    <w:p w:rsidR="00FB451E" w:rsidRDefault="00FB451E" w:rsidP="00722DB5">
      <w:pPr>
        <w:autoSpaceDE w:val="0"/>
        <w:autoSpaceDN w:val="0"/>
        <w:jc w:val="center"/>
        <w:rPr>
          <w:b/>
          <w:bCs/>
          <w:smallCaps/>
          <w:sz w:val="28"/>
        </w:rPr>
      </w:pPr>
    </w:p>
    <w:p w:rsidR="00FB451E" w:rsidRDefault="00FB451E" w:rsidP="00722DB5">
      <w:pPr>
        <w:autoSpaceDE w:val="0"/>
        <w:autoSpaceDN w:val="0"/>
        <w:spacing w:line="240" w:lineRule="auto"/>
        <w:jc w:val="center"/>
        <w:rPr>
          <w:b/>
          <w:bCs/>
          <w:smallCaps/>
          <w:sz w:val="28"/>
        </w:rPr>
      </w:pPr>
      <w:r>
        <w:rPr>
          <w:b/>
          <w:bCs/>
          <w:smallCaps/>
          <w:sz w:val="28"/>
        </w:rPr>
        <w:t>8.2.3. ОВР в щелочной среде</w:t>
      </w:r>
    </w:p>
    <w:p w:rsidR="00FB451E" w:rsidRDefault="00FB451E" w:rsidP="00722DB5">
      <w:pPr>
        <w:autoSpaceDE w:val="0"/>
        <w:autoSpaceDN w:val="0"/>
        <w:spacing w:line="240" w:lineRule="auto"/>
        <w:rPr>
          <w:b/>
          <w:bCs/>
          <w:smallCaps/>
          <w:sz w:val="28"/>
        </w:rPr>
      </w:pPr>
    </w:p>
    <w:p w:rsidR="00FB451E" w:rsidRPr="009E07AB" w:rsidRDefault="00FB451E" w:rsidP="00722DB5">
      <w:pPr>
        <w:autoSpaceDE w:val="0"/>
        <w:autoSpaceDN w:val="0"/>
        <w:spacing w:line="240" w:lineRule="auto"/>
        <w:ind w:firstLine="720"/>
        <w:jc w:val="center"/>
        <w:rPr>
          <w:bCs/>
          <w:i/>
          <w:sz w:val="28"/>
        </w:rPr>
      </w:pPr>
      <w:r>
        <w:rPr>
          <w:sz w:val="28"/>
          <w:lang w:val="en-US"/>
        </w:rPr>
        <w:t>Cr</w:t>
      </w:r>
      <w:r>
        <w:rPr>
          <w:sz w:val="28"/>
          <w:vertAlign w:val="subscript"/>
        </w:rPr>
        <w:t>2</w:t>
      </w:r>
      <w:r>
        <w:rPr>
          <w:sz w:val="28"/>
          <w:lang w:val="en-US"/>
        </w:rPr>
        <w:t>O</w:t>
      </w:r>
      <w:r>
        <w:rPr>
          <w:sz w:val="28"/>
          <w:vertAlign w:val="subscript"/>
        </w:rPr>
        <w:t>3</w:t>
      </w:r>
      <w:r>
        <w:rPr>
          <w:sz w:val="28"/>
        </w:rPr>
        <w:t xml:space="preserve"> + </w:t>
      </w:r>
      <w:r>
        <w:rPr>
          <w:sz w:val="28"/>
          <w:lang w:val="en-US"/>
        </w:rPr>
        <w:t>KClO</w:t>
      </w:r>
      <w:r>
        <w:rPr>
          <w:sz w:val="28"/>
          <w:vertAlign w:val="subscript"/>
        </w:rPr>
        <w:t>3</w:t>
      </w:r>
      <w:r>
        <w:rPr>
          <w:sz w:val="28"/>
        </w:rPr>
        <w:t xml:space="preserve"> + </w:t>
      </w:r>
      <w:r>
        <w:rPr>
          <w:sz w:val="28"/>
          <w:lang w:val="en-US"/>
        </w:rPr>
        <w:t>KOH</w:t>
      </w:r>
      <w:r>
        <w:rPr>
          <w:sz w:val="28"/>
        </w:rPr>
        <w:t xml:space="preserve"> </w:t>
      </w:r>
      <w:r>
        <w:rPr>
          <w:sz w:val="28"/>
          <w:szCs w:val="28"/>
        </w:rPr>
        <w:sym w:font="Symbol" w:char="F0AE"/>
      </w:r>
      <w:r>
        <w:rPr>
          <w:sz w:val="28"/>
        </w:rPr>
        <w:t xml:space="preserve"> </w:t>
      </w:r>
      <w:r>
        <w:rPr>
          <w:sz w:val="28"/>
          <w:lang w:val="en-US"/>
        </w:rPr>
        <w:t>CrO</w:t>
      </w:r>
      <w:r>
        <w:rPr>
          <w:sz w:val="28"/>
          <w:vertAlign w:val="subscript"/>
        </w:rPr>
        <w:t>4</w:t>
      </w:r>
      <w:r>
        <w:rPr>
          <w:sz w:val="28"/>
          <w:vertAlign w:val="superscript"/>
        </w:rPr>
        <w:t>2–</w:t>
      </w:r>
      <w:r>
        <w:rPr>
          <w:sz w:val="28"/>
        </w:rPr>
        <w:t xml:space="preserve">, </w:t>
      </w:r>
      <w:r>
        <w:rPr>
          <w:sz w:val="28"/>
          <w:lang w:val="en-US"/>
        </w:rPr>
        <w:t>Cl</w:t>
      </w:r>
      <w:r>
        <w:rPr>
          <w:sz w:val="28"/>
          <w:vertAlign w:val="superscript"/>
        </w:rPr>
        <w:t>–</w:t>
      </w:r>
      <w:r w:rsidRPr="009E07AB">
        <w:rPr>
          <w:sz w:val="28"/>
        </w:rPr>
        <w:t>.</w:t>
      </w:r>
    </w:p>
    <w:p w:rsidR="00FB451E" w:rsidRDefault="00FB451E" w:rsidP="00722DB5">
      <w:pPr>
        <w:autoSpaceDE w:val="0"/>
        <w:autoSpaceDN w:val="0"/>
        <w:spacing w:line="240" w:lineRule="auto"/>
        <w:ind w:firstLine="720"/>
        <w:rPr>
          <w:bCs/>
          <w:i/>
          <w:sz w:val="28"/>
        </w:rPr>
      </w:pPr>
    </w:p>
    <w:p w:rsidR="00FB451E" w:rsidRDefault="00FB451E" w:rsidP="00722DB5">
      <w:pPr>
        <w:autoSpaceDE w:val="0"/>
        <w:autoSpaceDN w:val="0"/>
        <w:spacing w:line="360" w:lineRule="auto"/>
        <w:ind w:firstLine="720"/>
        <w:rPr>
          <w:sz w:val="28"/>
          <w:szCs w:val="28"/>
        </w:rPr>
      </w:pPr>
      <w:r>
        <w:rPr>
          <w:sz w:val="28"/>
          <w:szCs w:val="28"/>
        </w:rPr>
        <w:t xml:space="preserve">1. Рассчитывают степени окисления тех атомов элементов, которые ее изменяют, определяют окислитель, восстановитель и среду: </w:t>
      </w:r>
    </w:p>
    <w:p w:rsidR="00FB451E" w:rsidRPr="00477BBD" w:rsidRDefault="00FB451E" w:rsidP="00722DB5">
      <w:pPr>
        <w:autoSpaceDE w:val="0"/>
        <w:autoSpaceDN w:val="0"/>
        <w:spacing w:line="180" w:lineRule="auto"/>
        <w:ind w:firstLine="709"/>
        <w:rPr>
          <w:sz w:val="28"/>
          <w:vertAlign w:val="subscript"/>
          <w:lang w:val="pt-BR"/>
        </w:rPr>
      </w:pPr>
      <w:r>
        <w:rPr>
          <w:sz w:val="28"/>
          <w:vertAlign w:val="subscript"/>
        </w:rPr>
        <w:t xml:space="preserve">                                                       </w:t>
      </w:r>
      <w:r w:rsidRPr="00477BBD">
        <w:rPr>
          <w:sz w:val="28"/>
          <w:vertAlign w:val="subscript"/>
          <w:lang w:val="pt-BR"/>
        </w:rPr>
        <w:t>+3                   +5                                     +6</w:t>
      </w:r>
    </w:p>
    <w:p w:rsidR="00FB451E" w:rsidRPr="00477BBD" w:rsidRDefault="00FB451E" w:rsidP="00722DB5">
      <w:pPr>
        <w:autoSpaceDE w:val="0"/>
        <w:autoSpaceDN w:val="0"/>
        <w:spacing w:line="240" w:lineRule="auto"/>
        <w:ind w:firstLine="720"/>
        <w:jc w:val="center"/>
        <w:rPr>
          <w:bCs/>
          <w:i/>
          <w:sz w:val="28"/>
          <w:lang w:val="pt-BR"/>
        </w:rPr>
      </w:pP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3</w:t>
      </w:r>
      <w:r w:rsidRPr="00477BBD">
        <w:rPr>
          <w:sz w:val="28"/>
          <w:lang w:val="pt-BR"/>
        </w:rPr>
        <w:t xml:space="preserve"> + KClO</w:t>
      </w:r>
      <w:r w:rsidRPr="00477BBD">
        <w:rPr>
          <w:sz w:val="28"/>
          <w:vertAlign w:val="subscript"/>
          <w:lang w:val="pt-BR"/>
        </w:rPr>
        <w:t>3</w:t>
      </w:r>
      <w:r w:rsidRPr="00477BBD">
        <w:rPr>
          <w:sz w:val="28"/>
          <w:lang w:val="pt-BR"/>
        </w:rPr>
        <w:t xml:space="preserve"> + KOH </w:t>
      </w:r>
      <w:r>
        <w:rPr>
          <w:sz w:val="28"/>
          <w:szCs w:val="28"/>
        </w:rPr>
        <w:sym w:font="Symbol" w:char="F0AE"/>
      </w:r>
      <w:r w:rsidRPr="00477BBD">
        <w:rPr>
          <w:sz w:val="28"/>
          <w:lang w:val="pt-BR"/>
        </w:rPr>
        <w:t xml:space="preserve"> CrO</w:t>
      </w:r>
      <w:r w:rsidRPr="00477BBD">
        <w:rPr>
          <w:sz w:val="28"/>
          <w:vertAlign w:val="subscript"/>
          <w:lang w:val="pt-BR"/>
        </w:rPr>
        <w:t>4</w:t>
      </w:r>
      <w:r w:rsidRPr="00477BBD">
        <w:rPr>
          <w:sz w:val="28"/>
          <w:vertAlign w:val="superscript"/>
          <w:lang w:val="pt-BR"/>
        </w:rPr>
        <w:t>2–</w:t>
      </w:r>
      <w:r w:rsidRPr="00477BBD">
        <w:rPr>
          <w:sz w:val="28"/>
          <w:lang w:val="pt-BR"/>
        </w:rPr>
        <w:t>, Cl</w:t>
      </w:r>
      <w:r w:rsidRPr="00477BBD">
        <w:rPr>
          <w:sz w:val="28"/>
          <w:vertAlign w:val="superscript"/>
          <w:lang w:val="pt-BR"/>
        </w:rPr>
        <w:t>–</w:t>
      </w:r>
      <w:r w:rsidRPr="00477BBD">
        <w:rPr>
          <w:sz w:val="28"/>
          <w:lang w:val="pt-BR"/>
        </w:rPr>
        <w:t>.</w:t>
      </w:r>
    </w:p>
    <w:p w:rsidR="00FB451E" w:rsidRDefault="00FB451E" w:rsidP="00722DB5">
      <w:pPr>
        <w:autoSpaceDE w:val="0"/>
        <w:autoSpaceDN w:val="0"/>
        <w:spacing w:line="360" w:lineRule="auto"/>
        <w:ind w:firstLine="284"/>
        <w:rPr>
          <w:sz w:val="28"/>
        </w:rPr>
      </w:pPr>
      <w:r w:rsidRPr="00477BBD">
        <w:rPr>
          <w:sz w:val="28"/>
          <w:lang w:val="pt-BR"/>
        </w:rPr>
        <w:t xml:space="preserve">                                          </w:t>
      </w:r>
      <w:r>
        <w:rPr>
          <w:sz w:val="28"/>
          <w:lang w:val="en-US"/>
        </w:rPr>
        <w:t>Red</w:t>
      </w:r>
      <w:r>
        <w:rPr>
          <w:sz w:val="28"/>
        </w:rPr>
        <w:t xml:space="preserve">       </w:t>
      </w:r>
      <w:r>
        <w:rPr>
          <w:sz w:val="28"/>
          <w:lang w:val="en-US"/>
        </w:rPr>
        <w:t>Ox</w:t>
      </w:r>
      <w:r>
        <w:rPr>
          <w:sz w:val="28"/>
        </w:rPr>
        <w:t xml:space="preserve">        среда</w:t>
      </w:r>
    </w:p>
    <w:p w:rsidR="00FB451E" w:rsidRDefault="00FB451E" w:rsidP="00722DB5">
      <w:pPr>
        <w:autoSpaceDE w:val="0"/>
        <w:autoSpaceDN w:val="0"/>
        <w:spacing w:line="240" w:lineRule="auto"/>
        <w:ind w:firstLine="720"/>
        <w:rPr>
          <w:sz w:val="28"/>
          <w:szCs w:val="28"/>
        </w:rPr>
      </w:pPr>
      <w:r>
        <w:rPr>
          <w:sz w:val="28"/>
          <w:szCs w:val="28"/>
        </w:rPr>
        <w:t xml:space="preserve">2. Составляют ионную схему реакции: </w:t>
      </w:r>
    </w:p>
    <w:p w:rsidR="00FB451E" w:rsidRDefault="00FB451E" w:rsidP="00722DB5">
      <w:pPr>
        <w:autoSpaceDE w:val="0"/>
        <w:autoSpaceDN w:val="0"/>
        <w:spacing w:line="180" w:lineRule="auto"/>
        <w:ind w:firstLine="720"/>
        <w:jc w:val="center"/>
        <w:rPr>
          <w:sz w:val="28"/>
        </w:rPr>
      </w:pPr>
    </w:p>
    <w:p w:rsidR="00FB451E" w:rsidRPr="00477BBD" w:rsidRDefault="00FB451E" w:rsidP="00722DB5">
      <w:pPr>
        <w:autoSpaceDE w:val="0"/>
        <w:autoSpaceDN w:val="0"/>
        <w:ind w:firstLine="720"/>
        <w:jc w:val="center"/>
        <w:rPr>
          <w:bCs/>
          <w:i/>
          <w:sz w:val="28"/>
          <w:lang w:val="pt-BR"/>
        </w:rPr>
      </w:pP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3</w:t>
      </w:r>
      <w:r w:rsidRPr="00477BBD">
        <w:rPr>
          <w:sz w:val="28"/>
          <w:lang w:val="pt-BR"/>
        </w:rPr>
        <w:t xml:space="preserve"> + K</w:t>
      </w:r>
      <w:r w:rsidRPr="00477BBD">
        <w:rPr>
          <w:sz w:val="28"/>
          <w:vertAlign w:val="superscript"/>
          <w:lang w:val="pt-BR"/>
        </w:rPr>
        <w:t>+</w:t>
      </w:r>
      <w:r w:rsidRPr="00477BBD">
        <w:rPr>
          <w:sz w:val="28"/>
          <w:lang w:val="pt-BR"/>
        </w:rPr>
        <w:t xml:space="preserve"> + ClO</w:t>
      </w:r>
      <w:r w:rsidRPr="00477BBD">
        <w:rPr>
          <w:sz w:val="28"/>
          <w:vertAlign w:val="subscript"/>
          <w:lang w:val="pt-BR"/>
        </w:rPr>
        <w:t>3</w:t>
      </w:r>
      <w:r w:rsidRPr="00477BBD">
        <w:rPr>
          <w:sz w:val="28"/>
          <w:szCs w:val="28"/>
          <w:vertAlign w:val="superscript"/>
          <w:lang w:val="pt-BR"/>
        </w:rPr>
        <w:t>–</w:t>
      </w:r>
      <w:r w:rsidRPr="00477BBD">
        <w:rPr>
          <w:sz w:val="28"/>
          <w:lang w:val="pt-BR"/>
        </w:rPr>
        <w:t xml:space="preserve"> + K</w:t>
      </w:r>
      <w:r w:rsidRPr="00477BBD">
        <w:rPr>
          <w:sz w:val="28"/>
          <w:vertAlign w:val="superscript"/>
          <w:lang w:val="pt-BR"/>
        </w:rPr>
        <w:t>+</w:t>
      </w:r>
      <w:r w:rsidRPr="00477BBD">
        <w:rPr>
          <w:sz w:val="28"/>
          <w:lang w:val="pt-BR"/>
        </w:rPr>
        <w:t xml:space="preserve"> + OH</w:t>
      </w:r>
      <w:r w:rsidRPr="00477BBD">
        <w:rPr>
          <w:sz w:val="28"/>
          <w:vertAlign w:val="superscript"/>
          <w:lang w:val="pt-BR"/>
        </w:rPr>
        <w:t>-</w:t>
      </w:r>
      <w:r w:rsidRPr="00477BBD">
        <w:rPr>
          <w:sz w:val="28"/>
          <w:lang w:val="pt-BR"/>
        </w:rPr>
        <w:t xml:space="preserve"> </w:t>
      </w:r>
      <w:r>
        <w:rPr>
          <w:sz w:val="28"/>
          <w:szCs w:val="28"/>
        </w:rPr>
        <w:sym w:font="Symbol" w:char="F0AE"/>
      </w:r>
      <w:r w:rsidRPr="00477BBD">
        <w:rPr>
          <w:sz w:val="28"/>
          <w:lang w:val="pt-BR"/>
        </w:rPr>
        <w:t xml:space="preserve"> CrO</w:t>
      </w:r>
      <w:r w:rsidRPr="00477BBD">
        <w:rPr>
          <w:sz w:val="28"/>
          <w:vertAlign w:val="subscript"/>
          <w:lang w:val="pt-BR"/>
        </w:rPr>
        <w:t>4</w:t>
      </w:r>
      <w:r w:rsidRPr="00477BBD">
        <w:rPr>
          <w:sz w:val="28"/>
          <w:vertAlign w:val="superscript"/>
          <w:lang w:val="pt-BR"/>
        </w:rPr>
        <w:t>2–</w:t>
      </w:r>
      <w:r w:rsidRPr="00477BBD">
        <w:rPr>
          <w:sz w:val="28"/>
          <w:lang w:val="pt-BR"/>
        </w:rPr>
        <w:t>, Cl</w:t>
      </w:r>
      <w:r w:rsidRPr="00477BBD">
        <w:rPr>
          <w:sz w:val="28"/>
          <w:vertAlign w:val="superscript"/>
          <w:lang w:val="pt-BR"/>
        </w:rPr>
        <w:t>–</w:t>
      </w:r>
      <w:r w:rsidRPr="00477BBD">
        <w:rPr>
          <w:sz w:val="28"/>
          <w:lang w:val="pt-BR"/>
        </w:rPr>
        <w:t>.</w:t>
      </w:r>
    </w:p>
    <w:p w:rsidR="00FB451E" w:rsidRPr="00477BBD" w:rsidRDefault="00FB451E" w:rsidP="00722DB5">
      <w:pPr>
        <w:autoSpaceDE w:val="0"/>
        <w:autoSpaceDN w:val="0"/>
        <w:spacing w:line="180" w:lineRule="auto"/>
        <w:ind w:left="720"/>
        <w:rPr>
          <w:sz w:val="28"/>
          <w:szCs w:val="28"/>
          <w:lang w:val="pt-BR"/>
        </w:rPr>
      </w:pPr>
    </w:p>
    <w:p w:rsidR="00FB451E" w:rsidRDefault="00FB451E" w:rsidP="00722DB5">
      <w:pPr>
        <w:pStyle w:val="21"/>
        <w:autoSpaceDE w:val="0"/>
        <w:autoSpaceDN w:val="0"/>
        <w:spacing w:line="360" w:lineRule="auto"/>
        <w:ind w:firstLine="437"/>
        <w:rPr>
          <w:sz w:val="28"/>
          <w:szCs w:val="28"/>
        </w:rPr>
      </w:pPr>
      <w:r>
        <w:rPr>
          <w:sz w:val="28"/>
          <w:szCs w:val="28"/>
        </w:rPr>
        <w:lastRenderedPageBreak/>
        <w:t>3. Разбивают реакцию на две полуреакции:</w:t>
      </w:r>
    </w:p>
    <w:p w:rsidR="00FB451E" w:rsidRDefault="00FB451E" w:rsidP="00722DB5">
      <w:pPr>
        <w:autoSpaceDE w:val="0"/>
        <w:autoSpaceDN w:val="0"/>
        <w:spacing w:line="360" w:lineRule="auto"/>
        <w:jc w:val="center"/>
        <w:rPr>
          <w:sz w:val="28"/>
        </w:rPr>
      </w:pPr>
      <w:r>
        <w:rPr>
          <w:sz w:val="28"/>
          <w:lang w:val="en-US"/>
        </w:rPr>
        <w:t>Cr</w:t>
      </w:r>
      <w:r>
        <w:rPr>
          <w:sz w:val="28"/>
          <w:vertAlign w:val="subscript"/>
        </w:rPr>
        <w:t>2</w:t>
      </w:r>
      <w:r>
        <w:rPr>
          <w:sz w:val="28"/>
          <w:lang w:val="en-US"/>
        </w:rPr>
        <w:t>O</w:t>
      </w:r>
      <w:r>
        <w:rPr>
          <w:sz w:val="28"/>
          <w:vertAlign w:val="subscript"/>
        </w:rPr>
        <w:t>3</w:t>
      </w:r>
      <w:r>
        <w:rPr>
          <w:sz w:val="28"/>
        </w:rPr>
        <w:t xml:space="preserve"> </w:t>
      </w:r>
      <w:r>
        <w:rPr>
          <w:sz w:val="28"/>
          <w:szCs w:val="28"/>
        </w:rPr>
        <w:sym w:font="Symbol" w:char="F0AE"/>
      </w:r>
      <w:r>
        <w:rPr>
          <w:sz w:val="28"/>
        </w:rPr>
        <w:t xml:space="preserve"> </w:t>
      </w:r>
      <w:r>
        <w:rPr>
          <w:sz w:val="28"/>
          <w:lang w:val="en-US"/>
        </w:rPr>
        <w:t>CrO</w:t>
      </w:r>
      <w:r>
        <w:rPr>
          <w:sz w:val="28"/>
          <w:vertAlign w:val="subscript"/>
        </w:rPr>
        <w:t>4</w:t>
      </w:r>
      <w:r>
        <w:rPr>
          <w:sz w:val="28"/>
          <w:vertAlign w:val="superscript"/>
        </w:rPr>
        <w:t>2–</w:t>
      </w:r>
    </w:p>
    <w:p w:rsidR="00FB451E" w:rsidRDefault="00FB451E" w:rsidP="00722DB5">
      <w:pPr>
        <w:autoSpaceDE w:val="0"/>
        <w:autoSpaceDN w:val="0"/>
        <w:spacing w:line="360" w:lineRule="auto"/>
        <w:jc w:val="center"/>
        <w:rPr>
          <w:sz w:val="28"/>
          <w:vertAlign w:val="superscript"/>
        </w:rPr>
      </w:pPr>
      <w:r>
        <w:rPr>
          <w:sz w:val="28"/>
          <w:lang w:val="en-US"/>
        </w:rPr>
        <w:t>ClO</w:t>
      </w:r>
      <w:r>
        <w:rPr>
          <w:sz w:val="28"/>
          <w:vertAlign w:val="subscript"/>
        </w:rPr>
        <w:t>3</w:t>
      </w:r>
      <w:r>
        <w:rPr>
          <w:sz w:val="28"/>
          <w:vertAlign w:val="superscript"/>
        </w:rPr>
        <w:t>–</w:t>
      </w:r>
      <w:r>
        <w:rPr>
          <w:sz w:val="28"/>
        </w:rPr>
        <w:t xml:space="preserve"> </w:t>
      </w:r>
      <w:r>
        <w:rPr>
          <w:sz w:val="28"/>
          <w:szCs w:val="28"/>
        </w:rPr>
        <w:sym w:font="Symbol" w:char="F0AE"/>
      </w:r>
      <w:r>
        <w:rPr>
          <w:sz w:val="28"/>
        </w:rPr>
        <w:t xml:space="preserve"> </w:t>
      </w:r>
      <w:r>
        <w:rPr>
          <w:sz w:val="28"/>
          <w:lang w:val="en-US"/>
        </w:rPr>
        <w:t>Cl</w:t>
      </w:r>
      <w:r>
        <w:rPr>
          <w:sz w:val="28"/>
          <w:vertAlign w:val="superscript"/>
        </w:rPr>
        <w:t>–</w:t>
      </w:r>
      <w:r w:rsidRPr="00477BBD">
        <w:rPr>
          <w:sz w:val="28"/>
        </w:rPr>
        <w:t>.</w:t>
      </w:r>
    </w:p>
    <w:p w:rsidR="00FB451E" w:rsidRDefault="00FB451E" w:rsidP="00722DB5">
      <w:pPr>
        <w:pStyle w:val="21"/>
        <w:autoSpaceDE w:val="0"/>
        <w:autoSpaceDN w:val="0"/>
        <w:spacing w:line="360" w:lineRule="auto"/>
        <w:ind w:firstLine="437"/>
        <w:rPr>
          <w:sz w:val="28"/>
          <w:szCs w:val="28"/>
        </w:rPr>
      </w:pPr>
      <w:r>
        <w:rPr>
          <w:sz w:val="28"/>
          <w:szCs w:val="28"/>
        </w:rPr>
        <w:t>4. Уравнивают количество атомов элементов, изменяющих степень окисления:</w:t>
      </w:r>
    </w:p>
    <w:p w:rsidR="00FB451E" w:rsidRDefault="00FB451E" w:rsidP="00722DB5">
      <w:pPr>
        <w:autoSpaceDE w:val="0"/>
        <w:autoSpaceDN w:val="0"/>
        <w:spacing w:line="360" w:lineRule="auto"/>
        <w:jc w:val="center"/>
        <w:rPr>
          <w:sz w:val="28"/>
        </w:rPr>
      </w:pPr>
      <w:r>
        <w:rPr>
          <w:sz w:val="28"/>
          <w:lang w:val="en-US"/>
        </w:rPr>
        <w:t>Cr</w:t>
      </w:r>
      <w:r>
        <w:rPr>
          <w:sz w:val="28"/>
          <w:vertAlign w:val="subscript"/>
        </w:rPr>
        <w:t>2</w:t>
      </w:r>
      <w:r>
        <w:rPr>
          <w:sz w:val="28"/>
          <w:lang w:val="en-US"/>
        </w:rPr>
        <w:t>O</w:t>
      </w:r>
      <w:r>
        <w:rPr>
          <w:sz w:val="28"/>
          <w:vertAlign w:val="subscript"/>
        </w:rPr>
        <w:t>3</w:t>
      </w:r>
      <w:r>
        <w:rPr>
          <w:sz w:val="28"/>
        </w:rPr>
        <w:t xml:space="preserve"> </w:t>
      </w:r>
      <w:r>
        <w:rPr>
          <w:sz w:val="28"/>
          <w:szCs w:val="28"/>
        </w:rPr>
        <w:sym w:font="Symbol" w:char="F0AE"/>
      </w:r>
      <w:r>
        <w:rPr>
          <w:sz w:val="28"/>
        </w:rPr>
        <w:t xml:space="preserve"> 2 </w:t>
      </w:r>
      <w:r>
        <w:rPr>
          <w:sz w:val="28"/>
          <w:lang w:val="en-US"/>
        </w:rPr>
        <w:t>CrO</w:t>
      </w:r>
      <w:r>
        <w:rPr>
          <w:sz w:val="28"/>
          <w:vertAlign w:val="subscript"/>
        </w:rPr>
        <w:t>4</w:t>
      </w:r>
      <w:r>
        <w:rPr>
          <w:sz w:val="28"/>
          <w:vertAlign w:val="superscript"/>
        </w:rPr>
        <w:t>2–</w:t>
      </w:r>
    </w:p>
    <w:p w:rsidR="00FB451E" w:rsidRDefault="00FB451E" w:rsidP="00722DB5">
      <w:pPr>
        <w:autoSpaceDE w:val="0"/>
        <w:autoSpaceDN w:val="0"/>
        <w:spacing w:line="360" w:lineRule="auto"/>
        <w:jc w:val="center"/>
        <w:rPr>
          <w:sz w:val="28"/>
          <w:vertAlign w:val="superscript"/>
        </w:rPr>
      </w:pPr>
      <w:r>
        <w:rPr>
          <w:sz w:val="28"/>
          <w:lang w:val="en-US"/>
        </w:rPr>
        <w:t>ClO</w:t>
      </w:r>
      <w:r>
        <w:rPr>
          <w:sz w:val="28"/>
          <w:vertAlign w:val="subscript"/>
        </w:rPr>
        <w:t>3</w:t>
      </w:r>
      <w:r>
        <w:rPr>
          <w:sz w:val="28"/>
          <w:vertAlign w:val="superscript"/>
        </w:rPr>
        <w:t>–</w:t>
      </w:r>
      <w:r>
        <w:rPr>
          <w:sz w:val="28"/>
        </w:rPr>
        <w:t xml:space="preserve"> </w:t>
      </w:r>
      <w:r>
        <w:rPr>
          <w:sz w:val="28"/>
          <w:szCs w:val="28"/>
        </w:rPr>
        <w:sym w:font="Symbol" w:char="F0AE"/>
      </w:r>
      <w:r>
        <w:rPr>
          <w:sz w:val="28"/>
        </w:rPr>
        <w:t xml:space="preserve"> </w:t>
      </w:r>
      <w:r>
        <w:rPr>
          <w:sz w:val="28"/>
          <w:lang w:val="en-US"/>
        </w:rPr>
        <w:t>Cl</w:t>
      </w:r>
      <w:r>
        <w:rPr>
          <w:sz w:val="28"/>
          <w:vertAlign w:val="superscript"/>
        </w:rPr>
        <w:t>–</w:t>
      </w:r>
      <w:r w:rsidRPr="00477BBD">
        <w:rPr>
          <w:sz w:val="28"/>
        </w:rPr>
        <w:t>.</w:t>
      </w:r>
    </w:p>
    <w:p w:rsidR="00FB451E" w:rsidRDefault="00FB451E" w:rsidP="00722DB5">
      <w:pPr>
        <w:autoSpaceDE w:val="0"/>
        <w:autoSpaceDN w:val="0"/>
        <w:spacing w:line="240" w:lineRule="auto"/>
        <w:ind w:firstLine="720"/>
        <w:rPr>
          <w:sz w:val="28"/>
        </w:rPr>
      </w:pPr>
      <w:r>
        <w:rPr>
          <w:sz w:val="28"/>
          <w:szCs w:val="28"/>
        </w:rPr>
        <w:t xml:space="preserve">5. </w:t>
      </w:r>
      <w:r>
        <w:rPr>
          <w:sz w:val="28"/>
        </w:rPr>
        <w:t>При необходимости уравнивают количество кислорода и водорода:</w:t>
      </w:r>
    </w:p>
    <w:p w:rsidR="00FB451E" w:rsidRDefault="00FB451E" w:rsidP="00722DB5">
      <w:pPr>
        <w:autoSpaceDE w:val="0"/>
        <w:autoSpaceDN w:val="0"/>
        <w:spacing w:line="180" w:lineRule="auto"/>
        <w:jc w:val="center"/>
        <w:rPr>
          <w:sz w:val="28"/>
        </w:rPr>
      </w:pPr>
    </w:p>
    <w:p w:rsidR="00FB451E" w:rsidRPr="00477BBD" w:rsidRDefault="00FB451E" w:rsidP="00722DB5">
      <w:pPr>
        <w:autoSpaceDE w:val="0"/>
        <w:autoSpaceDN w:val="0"/>
        <w:spacing w:line="360" w:lineRule="auto"/>
        <w:jc w:val="center"/>
        <w:rPr>
          <w:sz w:val="28"/>
          <w:lang w:val="pt-BR"/>
        </w:rPr>
      </w:pP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3</w:t>
      </w:r>
      <w:r w:rsidRPr="00477BBD">
        <w:rPr>
          <w:sz w:val="28"/>
          <w:lang w:val="pt-BR"/>
        </w:rPr>
        <w:t xml:space="preserve"> + 10OH</w:t>
      </w:r>
      <w:r w:rsidRPr="00477BBD">
        <w:rPr>
          <w:sz w:val="28"/>
          <w:vertAlign w:val="superscript"/>
          <w:lang w:val="pt-BR"/>
        </w:rPr>
        <w:t>–</w:t>
      </w:r>
      <w:r w:rsidRPr="00477BBD">
        <w:rPr>
          <w:sz w:val="28"/>
          <w:lang w:val="pt-BR"/>
        </w:rPr>
        <w:t xml:space="preserve"> </w:t>
      </w:r>
      <w:r>
        <w:rPr>
          <w:sz w:val="28"/>
          <w:szCs w:val="28"/>
        </w:rPr>
        <w:sym w:font="Symbol" w:char="F0AE"/>
      </w:r>
      <w:r w:rsidRPr="00477BBD">
        <w:rPr>
          <w:sz w:val="28"/>
          <w:lang w:val="pt-BR"/>
        </w:rPr>
        <w:t xml:space="preserve"> 2 CrO</w:t>
      </w:r>
      <w:r w:rsidRPr="00477BBD">
        <w:rPr>
          <w:sz w:val="28"/>
          <w:vertAlign w:val="subscript"/>
          <w:lang w:val="pt-BR"/>
        </w:rPr>
        <w:t>4</w:t>
      </w:r>
      <w:r w:rsidRPr="00477BBD">
        <w:rPr>
          <w:sz w:val="28"/>
          <w:vertAlign w:val="superscript"/>
          <w:lang w:val="pt-BR"/>
        </w:rPr>
        <w:t>2–</w:t>
      </w:r>
      <w:r w:rsidRPr="00477BBD">
        <w:rPr>
          <w:sz w:val="28"/>
          <w:lang w:val="pt-BR"/>
        </w:rPr>
        <w:t xml:space="preserve"> + 5H</w:t>
      </w:r>
      <w:r w:rsidRPr="00477BBD">
        <w:rPr>
          <w:sz w:val="28"/>
          <w:vertAlign w:val="subscript"/>
          <w:lang w:val="pt-BR"/>
        </w:rPr>
        <w:t>2</w:t>
      </w:r>
      <w:r w:rsidRPr="00477BBD">
        <w:rPr>
          <w:sz w:val="28"/>
          <w:lang w:val="pt-BR"/>
        </w:rPr>
        <w:t>O</w:t>
      </w:r>
    </w:p>
    <w:p w:rsidR="00FB451E" w:rsidRPr="006D4B1F" w:rsidRDefault="00FB451E" w:rsidP="00722DB5">
      <w:pPr>
        <w:pStyle w:val="23"/>
        <w:autoSpaceDE w:val="0"/>
        <w:autoSpaceDN w:val="0"/>
        <w:jc w:val="center"/>
        <w:rPr>
          <w:sz w:val="28"/>
          <w:szCs w:val="28"/>
          <w:vertAlign w:val="superscript"/>
          <w:lang w:val="pt-BR"/>
        </w:rPr>
      </w:pPr>
      <w:r w:rsidRPr="006D4B1F">
        <w:rPr>
          <w:sz w:val="28"/>
          <w:szCs w:val="28"/>
          <w:lang w:val="pt-BR"/>
        </w:rPr>
        <w:t>ClO</w:t>
      </w:r>
      <w:r w:rsidRPr="006D4B1F">
        <w:rPr>
          <w:sz w:val="28"/>
          <w:szCs w:val="28"/>
          <w:vertAlign w:val="subscript"/>
          <w:lang w:val="pt-BR"/>
        </w:rPr>
        <w:t>3</w:t>
      </w:r>
      <w:r w:rsidRPr="006D4B1F">
        <w:rPr>
          <w:sz w:val="28"/>
          <w:szCs w:val="28"/>
          <w:vertAlign w:val="superscript"/>
          <w:lang w:val="pt-BR"/>
        </w:rPr>
        <w:t>–</w:t>
      </w:r>
      <w:r w:rsidRPr="006D4B1F">
        <w:rPr>
          <w:sz w:val="28"/>
          <w:szCs w:val="28"/>
          <w:lang w:val="pt-BR"/>
        </w:rPr>
        <w:t xml:space="preserve"> + 3 H</w:t>
      </w:r>
      <w:r w:rsidRPr="006D4B1F">
        <w:rPr>
          <w:sz w:val="28"/>
          <w:szCs w:val="28"/>
          <w:vertAlign w:val="subscript"/>
          <w:lang w:val="pt-BR"/>
        </w:rPr>
        <w:t>2</w:t>
      </w:r>
      <w:r w:rsidRPr="006D4B1F">
        <w:rPr>
          <w:sz w:val="28"/>
          <w:szCs w:val="28"/>
          <w:lang w:val="pt-BR"/>
        </w:rPr>
        <w:t xml:space="preserve">O </w:t>
      </w:r>
      <w:r w:rsidRPr="006D4B1F">
        <w:rPr>
          <w:sz w:val="28"/>
          <w:szCs w:val="28"/>
        </w:rPr>
        <w:sym w:font="Symbol" w:char="F0AE"/>
      </w:r>
      <w:r w:rsidRPr="006D4B1F">
        <w:rPr>
          <w:sz w:val="28"/>
          <w:szCs w:val="28"/>
          <w:lang w:val="pt-BR"/>
        </w:rPr>
        <w:t xml:space="preserve"> Cl</w:t>
      </w:r>
      <w:r w:rsidRPr="006D4B1F">
        <w:rPr>
          <w:sz w:val="28"/>
          <w:szCs w:val="28"/>
          <w:vertAlign w:val="superscript"/>
          <w:lang w:val="pt-BR"/>
        </w:rPr>
        <w:t>–</w:t>
      </w:r>
      <w:r w:rsidRPr="006D4B1F">
        <w:rPr>
          <w:sz w:val="28"/>
          <w:szCs w:val="28"/>
          <w:lang w:val="pt-BR"/>
        </w:rPr>
        <w:t xml:space="preserve"> + 6 OH</w:t>
      </w:r>
      <w:r w:rsidRPr="006D4B1F">
        <w:rPr>
          <w:sz w:val="28"/>
          <w:szCs w:val="28"/>
          <w:vertAlign w:val="superscript"/>
          <w:lang w:val="pt-BR"/>
        </w:rPr>
        <w:t>–</w:t>
      </w:r>
      <w:r w:rsidRPr="006D4B1F">
        <w:rPr>
          <w:sz w:val="28"/>
          <w:szCs w:val="28"/>
          <w:lang w:val="pt-BR"/>
        </w:rPr>
        <w:t>.</w:t>
      </w:r>
    </w:p>
    <w:p w:rsidR="00FB451E" w:rsidRPr="006D4B1F" w:rsidRDefault="00FB451E" w:rsidP="00722DB5">
      <w:pPr>
        <w:pStyle w:val="23"/>
        <w:autoSpaceDE w:val="0"/>
        <w:autoSpaceDN w:val="0"/>
        <w:spacing w:line="336" w:lineRule="auto"/>
        <w:ind w:firstLine="720"/>
        <w:rPr>
          <w:sz w:val="28"/>
          <w:szCs w:val="28"/>
        </w:rPr>
      </w:pPr>
      <w:r w:rsidRPr="006D4B1F">
        <w:rPr>
          <w:sz w:val="28"/>
          <w:szCs w:val="28"/>
        </w:rPr>
        <w:t xml:space="preserve">6. По изменению степени окисления подсчитывают количество отданных или принятых электронов:     </w:t>
      </w:r>
    </w:p>
    <w:p w:rsidR="00FB451E" w:rsidRPr="00477BBD" w:rsidRDefault="00FB451E" w:rsidP="00722DB5">
      <w:pPr>
        <w:pStyle w:val="23"/>
        <w:autoSpaceDE w:val="0"/>
        <w:autoSpaceDN w:val="0"/>
        <w:rPr>
          <w:vertAlign w:val="subscript"/>
          <w:lang w:val="pt-BR"/>
        </w:rPr>
      </w:pPr>
      <w:r w:rsidRPr="00933A60">
        <w:rPr>
          <w:vertAlign w:val="subscript"/>
        </w:rPr>
        <w:t xml:space="preserve">                                                                                           </w:t>
      </w:r>
      <w:r w:rsidRPr="00477BBD">
        <w:rPr>
          <w:vertAlign w:val="subscript"/>
          <w:lang w:val="pt-BR"/>
        </w:rPr>
        <w:t xml:space="preserve">+3                                            </w:t>
      </w:r>
      <w:r w:rsidRPr="006D4B1F">
        <w:rPr>
          <w:vertAlign w:val="subscript"/>
          <w:lang w:val="en-US"/>
        </w:rPr>
        <w:t xml:space="preserve">                       </w:t>
      </w:r>
      <w:r w:rsidRPr="00477BBD">
        <w:rPr>
          <w:vertAlign w:val="subscript"/>
          <w:lang w:val="pt-BR"/>
        </w:rPr>
        <w:t xml:space="preserve">                +6</w:t>
      </w:r>
    </w:p>
    <w:p w:rsidR="00FB451E" w:rsidRPr="006D4B1F" w:rsidRDefault="00FB451E" w:rsidP="00722DB5">
      <w:pPr>
        <w:autoSpaceDE w:val="0"/>
        <w:autoSpaceDN w:val="0"/>
        <w:spacing w:line="240" w:lineRule="auto"/>
        <w:jc w:val="center"/>
        <w:rPr>
          <w:sz w:val="28"/>
          <w:szCs w:val="28"/>
          <w:lang w:val="pt-BR"/>
        </w:rPr>
      </w:pP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3</w:t>
      </w:r>
      <w:r w:rsidRPr="00477BBD">
        <w:rPr>
          <w:sz w:val="28"/>
          <w:lang w:val="pt-BR"/>
        </w:rPr>
        <w:t xml:space="preserve"> + 10 OH</w:t>
      </w:r>
      <w:r w:rsidRPr="006D4B1F">
        <w:rPr>
          <w:sz w:val="28"/>
          <w:szCs w:val="28"/>
          <w:vertAlign w:val="superscript"/>
          <w:lang w:val="pt-BR"/>
        </w:rPr>
        <w:t>–</w:t>
      </w:r>
      <w:r w:rsidRPr="006D4B1F">
        <w:rPr>
          <w:sz w:val="28"/>
          <w:szCs w:val="28"/>
          <w:lang w:val="pt-BR"/>
        </w:rPr>
        <w:t xml:space="preserve"> –6ē </w:t>
      </w:r>
      <w:r w:rsidRPr="006D4B1F">
        <w:rPr>
          <w:sz w:val="28"/>
          <w:szCs w:val="28"/>
        </w:rPr>
        <w:sym w:font="Symbol" w:char="F0AE"/>
      </w:r>
      <w:r w:rsidRPr="006D4B1F">
        <w:rPr>
          <w:sz w:val="28"/>
          <w:szCs w:val="28"/>
          <w:lang w:val="pt-BR"/>
        </w:rPr>
        <w:t xml:space="preserve"> 2 CrO</w:t>
      </w:r>
      <w:r w:rsidRPr="006D4B1F">
        <w:rPr>
          <w:sz w:val="28"/>
          <w:szCs w:val="28"/>
          <w:vertAlign w:val="subscript"/>
          <w:lang w:val="pt-BR"/>
        </w:rPr>
        <w:t>4</w:t>
      </w:r>
      <w:r w:rsidRPr="006D4B1F">
        <w:rPr>
          <w:sz w:val="28"/>
          <w:szCs w:val="28"/>
          <w:vertAlign w:val="superscript"/>
          <w:lang w:val="pt-BR"/>
        </w:rPr>
        <w:t>2–</w:t>
      </w:r>
      <w:r w:rsidRPr="006D4B1F">
        <w:rPr>
          <w:sz w:val="28"/>
          <w:szCs w:val="28"/>
          <w:lang w:val="pt-BR"/>
        </w:rPr>
        <w:t xml:space="preserve"> + 5 H</w:t>
      </w:r>
      <w:r w:rsidRPr="006D4B1F">
        <w:rPr>
          <w:sz w:val="28"/>
          <w:szCs w:val="28"/>
          <w:vertAlign w:val="subscript"/>
          <w:lang w:val="pt-BR"/>
        </w:rPr>
        <w:t>2</w:t>
      </w:r>
      <w:r w:rsidRPr="006D4B1F">
        <w:rPr>
          <w:sz w:val="28"/>
          <w:szCs w:val="28"/>
          <w:lang w:val="pt-BR"/>
        </w:rPr>
        <w:t>O</w:t>
      </w:r>
    </w:p>
    <w:p w:rsidR="00FB451E" w:rsidRPr="006D4B1F" w:rsidRDefault="00FB451E" w:rsidP="00722DB5">
      <w:pPr>
        <w:pStyle w:val="23"/>
        <w:autoSpaceDE w:val="0"/>
        <w:autoSpaceDN w:val="0"/>
        <w:spacing w:line="180" w:lineRule="auto"/>
        <w:rPr>
          <w:sz w:val="28"/>
          <w:szCs w:val="28"/>
          <w:vertAlign w:val="subscript"/>
          <w:lang w:val="pt-BR"/>
        </w:rPr>
      </w:pPr>
      <w:r w:rsidRPr="00933A60">
        <w:rPr>
          <w:sz w:val="28"/>
          <w:szCs w:val="28"/>
          <w:vertAlign w:val="subscript"/>
          <w:lang w:val="en-US"/>
        </w:rPr>
        <w:t xml:space="preserve">                                        </w:t>
      </w:r>
      <w:r w:rsidRPr="006D4B1F">
        <w:rPr>
          <w:sz w:val="28"/>
          <w:szCs w:val="28"/>
          <w:vertAlign w:val="subscript"/>
          <w:lang w:val="pt-BR"/>
        </w:rPr>
        <w:t xml:space="preserve">                                                +5                                         </w:t>
      </w:r>
      <w:r w:rsidRPr="00933A60">
        <w:rPr>
          <w:sz w:val="28"/>
          <w:szCs w:val="28"/>
          <w:vertAlign w:val="subscript"/>
          <w:lang w:val="en-US"/>
        </w:rPr>
        <w:t xml:space="preserve">                    </w:t>
      </w:r>
      <w:r w:rsidRPr="006D4B1F">
        <w:rPr>
          <w:sz w:val="28"/>
          <w:szCs w:val="28"/>
          <w:vertAlign w:val="subscript"/>
          <w:lang w:val="pt-BR"/>
        </w:rPr>
        <w:t xml:space="preserve">               -1</w:t>
      </w:r>
    </w:p>
    <w:p w:rsidR="00FB451E" w:rsidRPr="006D4B1F" w:rsidRDefault="00FB451E" w:rsidP="00722DB5">
      <w:pPr>
        <w:autoSpaceDE w:val="0"/>
        <w:autoSpaceDN w:val="0"/>
        <w:spacing w:line="360" w:lineRule="auto"/>
        <w:ind w:firstLine="0"/>
        <w:jc w:val="center"/>
        <w:rPr>
          <w:sz w:val="28"/>
          <w:szCs w:val="28"/>
          <w:lang w:val="pt-BR"/>
        </w:rPr>
      </w:pPr>
      <w:r w:rsidRPr="006D4B1F">
        <w:rPr>
          <w:sz w:val="28"/>
          <w:szCs w:val="28"/>
          <w:lang w:val="pt-BR"/>
        </w:rPr>
        <w:t>ClO</w:t>
      </w:r>
      <w:r w:rsidRPr="006D4B1F">
        <w:rPr>
          <w:sz w:val="28"/>
          <w:szCs w:val="28"/>
          <w:vertAlign w:val="subscript"/>
          <w:lang w:val="pt-BR"/>
        </w:rPr>
        <w:t>3</w:t>
      </w:r>
      <w:r w:rsidRPr="006D4B1F">
        <w:rPr>
          <w:sz w:val="28"/>
          <w:szCs w:val="28"/>
          <w:vertAlign w:val="superscript"/>
          <w:lang w:val="pt-BR"/>
        </w:rPr>
        <w:t>–</w:t>
      </w:r>
      <w:r w:rsidRPr="006D4B1F">
        <w:rPr>
          <w:sz w:val="28"/>
          <w:szCs w:val="28"/>
          <w:lang w:val="pt-BR"/>
        </w:rPr>
        <w:t xml:space="preserve"> + 3 H</w:t>
      </w:r>
      <w:r w:rsidRPr="006D4B1F">
        <w:rPr>
          <w:sz w:val="28"/>
          <w:szCs w:val="28"/>
          <w:vertAlign w:val="subscript"/>
          <w:lang w:val="pt-BR"/>
        </w:rPr>
        <w:t>2</w:t>
      </w:r>
      <w:r w:rsidRPr="006D4B1F">
        <w:rPr>
          <w:sz w:val="28"/>
          <w:szCs w:val="28"/>
          <w:lang w:val="pt-BR"/>
        </w:rPr>
        <w:t xml:space="preserve">O + 6ē </w:t>
      </w:r>
      <w:r w:rsidRPr="006D4B1F">
        <w:rPr>
          <w:sz w:val="28"/>
          <w:szCs w:val="28"/>
        </w:rPr>
        <w:sym w:font="Symbol" w:char="F0AE"/>
      </w:r>
      <w:r w:rsidRPr="006D4B1F">
        <w:rPr>
          <w:sz w:val="28"/>
          <w:szCs w:val="28"/>
          <w:lang w:val="pt-BR"/>
        </w:rPr>
        <w:t xml:space="preserve"> Cl</w:t>
      </w:r>
      <w:r w:rsidRPr="006D4B1F">
        <w:rPr>
          <w:sz w:val="28"/>
          <w:szCs w:val="28"/>
          <w:vertAlign w:val="superscript"/>
          <w:lang w:val="pt-BR"/>
        </w:rPr>
        <w:t>–</w:t>
      </w:r>
      <w:r w:rsidRPr="006D4B1F">
        <w:rPr>
          <w:sz w:val="28"/>
          <w:szCs w:val="28"/>
          <w:lang w:val="pt-BR"/>
        </w:rPr>
        <w:t xml:space="preserve"> + 6 OH</w:t>
      </w:r>
      <w:r w:rsidRPr="006D4B1F">
        <w:rPr>
          <w:sz w:val="28"/>
          <w:szCs w:val="28"/>
          <w:vertAlign w:val="superscript"/>
          <w:lang w:val="pt-BR"/>
        </w:rPr>
        <w:t>–</w:t>
      </w:r>
      <w:r w:rsidRPr="006D4B1F">
        <w:rPr>
          <w:sz w:val="28"/>
          <w:szCs w:val="28"/>
          <w:lang w:val="pt-BR"/>
        </w:rPr>
        <w:t>.</w:t>
      </w:r>
    </w:p>
    <w:p w:rsidR="00FB451E" w:rsidRDefault="00FB451E" w:rsidP="00722DB5">
      <w:pPr>
        <w:autoSpaceDE w:val="0"/>
        <w:autoSpaceDN w:val="0"/>
        <w:spacing w:line="336" w:lineRule="auto"/>
        <w:ind w:firstLine="720"/>
        <w:rPr>
          <w:sz w:val="28"/>
        </w:rPr>
      </w:pPr>
      <w:r>
        <w:rPr>
          <w:sz w:val="28"/>
        </w:rPr>
        <w:t>7. Исходя из того, что количество отданных и принятых электронов должно быть равно, выводят коэффициенты, при необходимости сокращают их:</w:t>
      </w:r>
    </w:p>
    <w:p w:rsidR="00FB451E" w:rsidRDefault="00520E14" w:rsidP="00722DB5">
      <w:pPr>
        <w:autoSpaceDE w:val="0"/>
        <w:autoSpaceDN w:val="0"/>
        <w:spacing w:line="120" w:lineRule="auto"/>
        <w:ind w:firstLine="720"/>
        <w:rPr>
          <w:sz w:val="28"/>
        </w:rPr>
      </w:pPr>
      <w:r>
        <w:rPr>
          <w:noProof/>
        </w:rPr>
        <mc:AlternateContent>
          <mc:Choice Requires="wps">
            <w:drawing>
              <wp:anchor distT="0" distB="0" distL="114300" distR="114300" simplePos="0" relativeHeight="251672576" behindDoc="0" locked="0" layoutInCell="1" allowOverlap="1">
                <wp:simplePos x="0" y="0"/>
                <wp:positionH relativeFrom="column">
                  <wp:posOffset>5168900</wp:posOffset>
                </wp:positionH>
                <wp:positionV relativeFrom="paragraph">
                  <wp:posOffset>25400</wp:posOffset>
                </wp:positionV>
                <wp:extent cx="0" cy="656590"/>
                <wp:effectExtent l="6350" t="6350" r="12700" b="13335"/>
                <wp:wrapNone/>
                <wp:docPr id="45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6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2pt" to="407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1VFQIAACs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4819650</wp:posOffset>
                </wp:positionH>
                <wp:positionV relativeFrom="paragraph">
                  <wp:posOffset>25400</wp:posOffset>
                </wp:positionV>
                <wp:extent cx="0" cy="656590"/>
                <wp:effectExtent l="9525" t="6350" r="9525" b="13335"/>
                <wp:wrapNone/>
                <wp:docPr id="4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6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2pt" to="379.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ob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"/>
            </w:pict>
          </mc:Fallback>
        </mc:AlternateContent>
      </w:r>
    </w:p>
    <w:p w:rsidR="00FB451E" w:rsidRPr="006D4B1F" w:rsidRDefault="00520E14" w:rsidP="00722DB5">
      <w:pPr>
        <w:autoSpaceDE w:val="0"/>
        <w:autoSpaceDN w:val="0"/>
        <w:spacing w:line="300" w:lineRule="auto"/>
        <w:ind w:firstLine="720"/>
        <w:rPr>
          <w:sz w:val="28"/>
          <w:szCs w:val="28"/>
          <w:lang w:val="pt-BR"/>
        </w:rPr>
      </w:pPr>
      <w:r>
        <w:rPr>
          <w:noProof/>
        </w:rPr>
        <mc:AlternateContent>
          <mc:Choice Requires="wps">
            <w:drawing>
              <wp:anchor distT="0" distB="0" distL="114300" distR="114300" simplePos="0" relativeHeight="251671552" behindDoc="0" locked="0" layoutInCell="1" allowOverlap="1">
                <wp:simplePos x="0" y="0"/>
                <wp:positionH relativeFrom="column">
                  <wp:posOffset>2971800</wp:posOffset>
                </wp:positionH>
                <wp:positionV relativeFrom="paragraph">
                  <wp:posOffset>185420</wp:posOffset>
                </wp:positionV>
                <wp:extent cx="1828800" cy="242570"/>
                <wp:effectExtent l="9525" t="13970" r="28575" b="57785"/>
                <wp:wrapNone/>
                <wp:docPr id="45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6pt" to="37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v7MQIAAFM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">
                <v:stroke endarrow="block"/>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113665</wp:posOffset>
                </wp:positionV>
                <wp:extent cx="1714500" cy="200025"/>
                <wp:effectExtent l="9525" t="56515" r="28575" b="10160"/>
                <wp:wrapNone/>
                <wp:docPr id="45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95pt" to="37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">
                <v:stroke endarrow="block"/>
              </v:line>
            </w:pict>
          </mc:Fallback>
        </mc:AlternateContent>
      </w:r>
      <w:r w:rsidR="00FB451E" w:rsidRPr="00477BBD">
        <w:rPr>
          <w:sz w:val="28"/>
          <w:lang w:val="pt-BR"/>
        </w:rPr>
        <w:t xml:space="preserve">                         </w:t>
      </w:r>
      <w:r w:rsidR="00FB451E" w:rsidRPr="006D4B1F">
        <w:rPr>
          <w:sz w:val="28"/>
          <w:szCs w:val="28"/>
          <w:lang w:val="pt-BR"/>
        </w:rPr>
        <w:t>Cr</w:t>
      </w:r>
      <w:r w:rsidR="00FB451E" w:rsidRPr="006D4B1F">
        <w:rPr>
          <w:sz w:val="28"/>
          <w:szCs w:val="28"/>
          <w:vertAlign w:val="subscript"/>
          <w:lang w:val="pt-BR"/>
        </w:rPr>
        <w:t>2</w:t>
      </w:r>
      <w:r w:rsidR="00FB451E" w:rsidRPr="006D4B1F">
        <w:rPr>
          <w:sz w:val="28"/>
          <w:szCs w:val="28"/>
          <w:lang w:val="pt-BR"/>
        </w:rPr>
        <w:t>O</w:t>
      </w:r>
      <w:r w:rsidR="00FB451E" w:rsidRPr="006D4B1F">
        <w:rPr>
          <w:sz w:val="28"/>
          <w:szCs w:val="28"/>
          <w:vertAlign w:val="subscript"/>
          <w:lang w:val="pt-BR"/>
        </w:rPr>
        <w:t>3</w:t>
      </w:r>
      <w:r w:rsidR="00FB451E" w:rsidRPr="006D4B1F">
        <w:rPr>
          <w:sz w:val="28"/>
          <w:szCs w:val="28"/>
          <w:lang w:val="pt-BR"/>
        </w:rPr>
        <w:t xml:space="preserve"> + 10 OH</w:t>
      </w:r>
      <w:r w:rsidR="00FB451E" w:rsidRPr="006D4B1F">
        <w:rPr>
          <w:sz w:val="28"/>
          <w:szCs w:val="28"/>
          <w:vertAlign w:val="superscript"/>
          <w:lang w:val="pt-BR"/>
        </w:rPr>
        <w:t>–</w:t>
      </w:r>
      <w:r w:rsidR="00FB451E" w:rsidRPr="006D4B1F">
        <w:rPr>
          <w:sz w:val="28"/>
          <w:szCs w:val="28"/>
          <w:lang w:val="pt-BR"/>
        </w:rPr>
        <w:t xml:space="preserve"> –6ē </w:t>
      </w:r>
      <w:r w:rsidR="00FB451E" w:rsidRPr="006D4B1F">
        <w:rPr>
          <w:sz w:val="28"/>
          <w:szCs w:val="28"/>
        </w:rPr>
        <w:sym w:font="Symbol" w:char="F0AE"/>
      </w:r>
      <w:r w:rsidR="00FB451E" w:rsidRPr="006D4B1F">
        <w:rPr>
          <w:sz w:val="28"/>
          <w:szCs w:val="28"/>
          <w:lang w:val="pt-BR"/>
        </w:rPr>
        <w:t xml:space="preserve"> 2 CrO</w:t>
      </w:r>
      <w:r w:rsidR="00FB451E" w:rsidRPr="006D4B1F">
        <w:rPr>
          <w:sz w:val="28"/>
          <w:szCs w:val="28"/>
          <w:vertAlign w:val="subscript"/>
          <w:lang w:val="pt-BR"/>
        </w:rPr>
        <w:t>4</w:t>
      </w:r>
      <w:r w:rsidR="00FB451E" w:rsidRPr="006D4B1F">
        <w:rPr>
          <w:sz w:val="28"/>
          <w:szCs w:val="28"/>
          <w:vertAlign w:val="superscript"/>
          <w:lang w:val="pt-BR"/>
        </w:rPr>
        <w:t>2–</w:t>
      </w:r>
      <w:r w:rsidR="00FB451E" w:rsidRPr="006D4B1F">
        <w:rPr>
          <w:sz w:val="28"/>
          <w:szCs w:val="28"/>
          <w:lang w:val="pt-BR"/>
        </w:rPr>
        <w:t xml:space="preserve"> + 5H</w:t>
      </w:r>
      <w:r w:rsidR="00FB451E" w:rsidRPr="006D4B1F">
        <w:rPr>
          <w:sz w:val="28"/>
          <w:szCs w:val="28"/>
          <w:vertAlign w:val="subscript"/>
          <w:lang w:val="pt-BR"/>
        </w:rPr>
        <w:t>2</w:t>
      </w:r>
      <w:r w:rsidR="00FB451E" w:rsidRPr="006D4B1F">
        <w:rPr>
          <w:sz w:val="28"/>
          <w:szCs w:val="28"/>
          <w:lang w:val="pt-BR"/>
        </w:rPr>
        <w:t>O         6         1</w:t>
      </w:r>
    </w:p>
    <w:p w:rsidR="00FB451E" w:rsidRPr="006D4B1F" w:rsidRDefault="00FB451E" w:rsidP="00722DB5">
      <w:pPr>
        <w:autoSpaceDE w:val="0"/>
        <w:autoSpaceDN w:val="0"/>
        <w:spacing w:line="300" w:lineRule="auto"/>
        <w:rPr>
          <w:sz w:val="28"/>
          <w:szCs w:val="28"/>
          <w:lang w:val="pt-BR"/>
        </w:rPr>
      </w:pPr>
      <w:r>
        <w:rPr>
          <w:sz w:val="28"/>
          <w:szCs w:val="28"/>
          <w:lang w:val="pt-BR"/>
        </w:rPr>
        <w:t xml:space="preserve">           </w:t>
      </w:r>
      <w:r w:rsidRPr="006D4B1F">
        <w:rPr>
          <w:sz w:val="28"/>
          <w:szCs w:val="28"/>
          <w:lang w:val="pt-BR"/>
        </w:rPr>
        <w:t xml:space="preserve">              ClO</w:t>
      </w:r>
      <w:r w:rsidRPr="006D4B1F">
        <w:rPr>
          <w:sz w:val="28"/>
          <w:szCs w:val="28"/>
          <w:vertAlign w:val="subscript"/>
          <w:lang w:val="pt-BR"/>
        </w:rPr>
        <w:t>3</w:t>
      </w:r>
      <w:r w:rsidRPr="006D4B1F">
        <w:rPr>
          <w:sz w:val="28"/>
          <w:szCs w:val="28"/>
          <w:vertAlign w:val="superscript"/>
          <w:lang w:val="pt-BR"/>
        </w:rPr>
        <w:t>–</w:t>
      </w:r>
      <w:r w:rsidRPr="006D4B1F">
        <w:rPr>
          <w:sz w:val="28"/>
          <w:szCs w:val="28"/>
          <w:lang w:val="pt-BR"/>
        </w:rPr>
        <w:t xml:space="preserve"> + 3 H</w:t>
      </w:r>
      <w:r w:rsidRPr="006D4B1F">
        <w:rPr>
          <w:sz w:val="28"/>
          <w:szCs w:val="28"/>
          <w:vertAlign w:val="subscript"/>
          <w:lang w:val="pt-BR"/>
        </w:rPr>
        <w:t>2</w:t>
      </w:r>
      <w:r w:rsidRPr="006D4B1F">
        <w:rPr>
          <w:sz w:val="28"/>
          <w:szCs w:val="28"/>
          <w:lang w:val="pt-BR"/>
        </w:rPr>
        <w:t xml:space="preserve">O + 6ē </w:t>
      </w:r>
      <w:r w:rsidRPr="006D4B1F">
        <w:rPr>
          <w:sz w:val="28"/>
          <w:szCs w:val="28"/>
        </w:rPr>
        <w:sym w:font="Symbol" w:char="F0AE"/>
      </w:r>
      <w:r w:rsidRPr="006D4B1F">
        <w:rPr>
          <w:sz w:val="28"/>
          <w:szCs w:val="28"/>
          <w:lang w:val="pt-BR"/>
        </w:rPr>
        <w:t xml:space="preserve"> Cl</w:t>
      </w:r>
      <w:r w:rsidRPr="006D4B1F">
        <w:rPr>
          <w:sz w:val="28"/>
          <w:szCs w:val="28"/>
          <w:vertAlign w:val="superscript"/>
          <w:lang w:val="pt-BR"/>
        </w:rPr>
        <w:t>–</w:t>
      </w:r>
      <w:r w:rsidRPr="006D4B1F">
        <w:rPr>
          <w:sz w:val="28"/>
          <w:szCs w:val="28"/>
          <w:lang w:val="pt-BR"/>
        </w:rPr>
        <w:t xml:space="preserve"> + 6 OH</w:t>
      </w:r>
      <w:r w:rsidRPr="006D4B1F">
        <w:rPr>
          <w:sz w:val="28"/>
          <w:szCs w:val="28"/>
          <w:vertAlign w:val="superscript"/>
          <w:lang w:val="pt-BR"/>
        </w:rPr>
        <w:t>-</w:t>
      </w:r>
      <w:r w:rsidRPr="006D4B1F">
        <w:rPr>
          <w:sz w:val="28"/>
          <w:szCs w:val="28"/>
          <w:lang w:val="pt-BR"/>
        </w:rPr>
        <w:t xml:space="preserve">              </w:t>
      </w:r>
      <w:r w:rsidRPr="006D4B1F">
        <w:rPr>
          <w:sz w:val="28"/>
          <w:szCs w:val="28"/>
          <w:lang w:val="en-US"/>
        </w:rPr>
        <w:t xml:space="preserve">  </w:t>
      </w:r>
      <w:r w:rsidRPr="006D4B1F">
        <w:rPr>
          <w:sz w:val="28"/>
          <w:szCs w:val="28"/>
          <w:lang w:val="pt-BR"/>
        </w:rPr>
        <w:t xml:space="preserve"> 6         1</w:t>
      </w:r>
    </w:p>
    <w:p w:rsidR="00FB451E" w:rsidRPr="006D4B1F" w:rsidRDefault="00520E14" w:rsidP="00722DB5">
      <w:pPr>
        <w:autoSpaceDE w:val="0"/>
        <w:autoSpaceDN w:val="0"/>
        <w:spacing w:line="240" w:lineRule="auto"/>
        <w:ind w:firstLine="720"/>
        <w:rPr>
          <w:sz w:val="28"/>
          <w:szCs w:val="28"/>
          <w:lang w:val="pt-BR"/>
        </w:rPr>
      </w:pPr>
      <w:r>
        <w:rPr>
          <w:noProof/>
        </w:rPr>
        <mc:AlternateContent>
          <mc:Choice Requires="wps">
            <w:drawing>
              <wp:anchor distT="0" distB="0" distL="114300" distR="114300" simplePos="0" relativeHeight="251673600" behindDoc="0" locked="0" layoutInCell="1" allowOverlap="1">
                <wp:simplePos x="0" y="0"/>
                <wp:positionH relativeFrom="column">
                  <wp:posOffset>1536700</wp:posOffset>
                </wp:positionH>
                <wp:positionV relativeFrom="paragraph">
                  <wp:posOffset>64135</wp:posOffset>
                </wp:positionV>
                <wp:extent cx="4051300" cy="0"/>
                <wp:effectExtent l="12700" t="6985" r="12700" b="12065"/>
                <wp:wrapNone/>
                <wp:docPr id="45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5.05pt" to="44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oY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"/>
            </w:pict>
          </mc:Fallback>
        </mc:AlternateContent>
      </w:r>
    </w:p>
    <w:p w:rsidR="00FB451E" w:rsidRDefault="00FB451E" w:rsidP="00722DB5">
      <w:pPr>
        <w:autoSpaceDE w:val="0"/>
        <w:autoSpaceDN w:val="0"/>
        <w:spacing w:line="336" w:lineRule="auto"/>
        <w:ind w:firstLine="720"/>
        <w:rPr>
          <w:sz w:val="28"/>
        </w:rPr>
      </w:pPr>
      <w:r>
        <w:rPr>
          <w:sz w:val="28"/>
        </w:rPr>
        <w:t xml:space="preserve">8. Составляют суммарное ионное уравнение реакции: складывают левые и правые части обеих полуреакций, предварительно умножив каждую частицу на соответствующие коэффициенты: </w:t>
      </w:r>
    </w:p>
    <w:p w:rsidR="00FB451E" w:rsidRDefault="00520E14" w:rsidP="00722DB5">
      <w:pPr>
        <w:autoSpaceDE w:val="0"/>
        <w:autoSpaceDN w:val="0"/>
        <w:spacing w:line="180" w:lineRule="auto"/>
        <w:ind w:firstLine="720"/>
        <w:rPr>
          <w:sz w:val="28"/>
        </w:rPr>
      </w:pPr>
      <w:r>
        <w:rPr>
          <w:noProof/>
        </w:rPr>
        <mc:AlternateContent>
          <mc:Choice Requires="wps">
            <w:drawing>
              <wp:anchor distT="0" distB="0" distL="114300" distR="114300" simplePos="0" relativeHeight="251675648" behindDoc="0" locked="0" layoutInCell="1" allowOverlap="1">
                <wp:simplePos x="0" y="0"/>
                <wp:positionH relativeFrom="column">
                  <wp:posOffset>5168900</wp:posOffset>
                </wp:positionH>
                <wp:positionV relativeFrom="paragraph">
                  <wp:posOffset>105410</wp:posOffset>
                </wp:positionV>
                <wp:extent cx="0" cy="610235"/>
                <wp:effectExtent l="6350" t="10160" r="12700" b="8255"/>
                <wp:wrapNone/>
                <wp:docPr id="45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8.3pt" to="407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TQ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4819650</wp:posOffset>
                </wp:positionH>
                <wp:positionV relativeFrom="paragraph">
                  <wp:posOffset>144145</wp:posOffset>
                </wp:positionV>
                <wp:extent cx="0" cy="571500"/>
                <wp:effectExtent l="9525" t="10795" r="9525" b="8255"/>
                <wp:wrapNone/>
                <wp:docPr id="45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11.35pt" to="379.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H3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"/>
            </w:pict>
          </mc:Fallback>
        </mc:AlternateContent>
      </w:r>
    </w:p>
    <w:p w:rsidR="00FB451E" w:rsidRPr="00F00D45" w:rsidRDefault="00FB451E" w:rsidP="00722DB5">
      <w:pPr>
        <w:autoSpaceDE w:val="0"/>
        <w:autoSpaceDN w:val="0"/>
        <w:spacing w:line="300" w:lineRule="auto"/>
        <w:ind w:firstLine="720"/>
        <w:rPr>
          <w:sz w:val="28"/>
          <w:szCs w:val="28"/>
          <w:lang w:val="pt-BR"/>
        </w:rPr>
      </w:pPr>
      <w:r w:rsidRPr="00933A60">
        <w:rPr>
          <w:sz w:val="28"/>
        </w:rPr>
        <w:t xml:space="preserve">                       </w:t>
      </w:r>
      <w:r w:rsidRPr="00F00D45">
        <w:rPr>
          <w:sz w:val="28"/>
          <w:szCs w:val="28"/>
          <w:lang w:val="pt-BR"/>
        </w:rPr>
        <w:t>Cr</w:t>
      </w:r>
      <w:r w:rsidRPr="00F00D45">
        <w:rPr>
          <w:sz w:val="28"/>
          <w:szCs w:val="28"/>
          <w:vertAlign w:val="subscript"/>
          <w:lang w:val="pt-BR"/>
        </w:rPr>
        <w:t>2</w:t>
      </w:r>
      <w:r w:rsidRPr="00F00D45">
        <w:rPr>
          <w:sz w:val="28"/>
          <w:szCs w:val="28"/>
          <w:lang w:val="pt-BR"/>
        </w:rPr>
        <w:t>O</w:t>
      </w:r>
      <w:r w:rsidRPr="00F00D45">
        <w:rPr>
          <w:sz w:val="28"/>
          <w:szCs w:val="28"/>
          <w:vertAlign w:val="subscript"/>
          <w:lang w:val="pt-BR"/>
        </w:rPr>
        <w:t>3</w:t>
      </w:r>
      <w:r w:rsidRPr="00F00D45">
        <w:rPr>
          <w:sz w:val="28"/>
          <w:szCs w:val="28"/>
          <w:lang w:val="pt-BR"/>
        </w:rPr>
        <w:t xml:space="preserve"> + 10 OH</w:t>
      </w:r>
      <w:r w:rsidRPr="00F00D45">
        <w:rPr>
          <w:sz w:val="28"/>
          <w:szCs w:val="28"/>
          <w:vertAlign w:val="superscript"/>
          <w:lang w:val="pt-BR"/>
        </w:rPr>
        <w:t>–</w:t>
      </w:r>
      <w:r w:rsidRPr="00F00D45">
        <w:rPr>
          <w:sz w:val="28"/>
          <w:szCs w:val="28"/>
          <w:lang w:val="pt-BR"/>
        </w:rPr>
        <w:t xml:space="preserve"> –</w:t>
      </w:r>
      <w:r w:rsidRPr="00F00D45">
        <w:rPr>
          <w:sz w:val="28"/>
          <w:szCs w:val="28"/>
          <w:lang w:val="en-US"/>
        </w:rPr>
        <w:t xml:space="preserve"> </w:t>
      </w:r>
      <w:r w:rsidRPr="00F00D45">
        <w:rPr>
          <w:sz w:val="28"/>
          <w:szCs w:val="28"/>
          <w:lang w:val="pt-BR"/>
        </w:rPr>
        <w:t xml:space="preserve">6ē </w:t>
      </w:r>
      <w:r w:rsidRPr="00F00D45">
        <w:rPr>
          <w:sz w:val="28"/>
          <w:szCs w:val="28"/>
        </w:rPr>
        <w:sym w:font="Symbol" w:char="F0AE"/>
      </w:r>
      <w:r w:rsidRPr="00F00D45">
        <w:rPr>
          <w:sz w:val="28"/>
          <w:szCs w:val="28"/>
          <w:lang w:val="pt-BR"/>
        </w:rPr>
        <w:t xml:space="preserve"> 2 CrO</w:t>
      </w:r>
      <w:r w:rsidRPr="00F00D45">
        <w:rPr>
          <w:sz w:val="28"/>
          <w:szCs w:val="28"/>
          <w:vertAlign w:val="subscript"/>
          <w:lang w:val="pt-BR"/>
        </w:rPr>
        <w:t>4</w:t>
      </w:r>
      <w:r w:rsidRPr="00F00D45">
        <w:rPr>
          <w:sz w:val="28"/>
          <w:szCs w:val="28"/>
          <w:vertAlign w:val="superscript"/>
          <w:lang w:val="pt-BR"/>
        </w:rPr>
        <w:t>2–</w:t>
      </w:r>
      <w:r w:rsidRPr="00F00D45">
        <w:rPr>
          <w:sz w:val="28"/>
          <w:szCs w:val="28"/>
          <w:lang w:val="pt-BR"/>
        </w:rPr>
        <w:t xml:space="preserve"> + 5 H</w:t>
      </w:r>
      <w:r w:rsidRPr="00F00D45">
        <w:rPr>
          <w:sz w:val="28"/>
          <w:szCs w:val="28"/>
          <w:vertAlign w:val="subscript"/>
          <w:lang w:val="pt-BR"/>
        </w:rPr>
        <w:t>2</w:t>
      </w:r>
      <w:r w:rsidRPr="00F00D45">
        <w:rPr>
          <w:sz w:val="28"/>
          <w:szCs w:val="28"/>
          <w:lang w:val="pt-BR"/>
        </w:rPr>
        <w:t>O         6       1</w:t>
      </w:r>
    </w:p>
    <w:p w:rsidR="00FB451E" w:rsidRPr="00F00D45" w:rsidRDefault="00FB451E" w:rsidP="00722DB5">
      <w:pPr>
        <w:autoSpaceDE w:val="0"/>
        <w:autoSpaceDN w:val="0"/>
        <w:spacing w:line="300" w:lineRule="auto"/>
        <w:rPr>
          <w:sz w:val="28"/>
          <w:szCs w:val="28"/>
          <w:lang w:val="pt-BR"/>
        </w:rPr>
      </w:pPr>
      <w:r w:rsidRPr="00F00D45">
        <w:rPr>
          <w:sz w:val="28"/>
          <w:szCs w:val="28"/>
          <w:lang w:val="pt-BR"/>
        </w:rPr>
        <w:t xml:space="preserve">                      ClO</w:t>
      </w:r>
      <w:r w:rsidRPr="00F00D45">
        <w:rPr>
          <w:sz w:val="28"/>
          <w:szCs w:val="28"/>
          <w:vertAlign w:val="subscript"/>
          <w:lang w:val="pt-BR"/>
        </w:rPr>
        <w:t>3</w:t>
      </w:r>
      <w:r w:rsidRPr="00F00D45">
        <w:rPr>
          <w:sz w:val="28"/>
          <w:szCs w:val="28"/>
          <w:vertAlign w:val="superscript"/>
          <w:lang w:val="pt-BR"/>
        </w:rPr>
        <w:t>-</w:t>
      </w:r>
      <w:r w:rsidRPr="00F00D45">
        <w:rPr>
          <w:sz w:val="28"/>
          <w:szCs w:val="28"/>
          <w:lang w:val="pt-BR"/>
        </w:rPr>
        <w:t xml:space="preserve"> + 3 H</w:t>
      </w:r>
      <w:r w:rsidRPr="00F00D45">
        <w:rPr>
          <w:sz w:val="28"/>
          <w:szCs w:val="28"/>
          <w:vertAlign w:val="subscript"/>
          <w:lang w:val="pt-BR"/>
        </w:rPr>
        <w:t>2</w:t>
      </w:r>
      <w:r w:rsidRPr="00F00D45">
        <w:rPr>
          <w:sz w:val="28"/>
          <w:szCs w:val="28"/>
          <w:lang w:val="pt-BR"/>
        </w:rPr>
        <w:t xml:space="preserve">O + 6ē </w:t>
      </w:r>
      <w:r w:rsidRPr="00F00D45">
        <w:rPr>
          <w:sz w:val="28"/>
          <w:szCs w:val="28"/>
        </w:rPr>
        <w:sym w:font="Symbol" w:char="F0AE"/>
      </w:r>
      <w:r w:rsidRPr="00F00D45">
        <w:rPr>
          <w:sz w:val="28"/>
          <w:szCs w:val="28"/>
          <w:lang w:val="pt-BR"/>
        </w:rPr>
        <w:t xml:space="preserve"> Cl</w:t>
      </w:r>
      <w:r w:rsidRPr="00F00D45">
        <w:rPr>
          <w:sz w:val="28"/>
          <w:szCs w:val="28"/>
          <w:vertAlign w:val="superscript"/>
          <w:lang w:val="pt-BR"/>
        </w:rPr>
        <w:t>–</w:t>
      </w:r>
      <w:r w:rsidRPr="00F00D45">
        <w:rPr>
          <w:sz w:val="28"/>
          <w:szCs w:val="28"/>
          <w:lang w:val="pt-BR"/>
        </w:rPr>
        <w:t xml:space="preserve"> + 6 OH</w:t>
      </w:r>
      <w:r w:rsidRPr="00F00D45">
        <w:rPr>
          <w:sz w:val="28"/>
          <w:szCs w:val="28"/>
          <w:vertAlign w:val="superscript"/>
          <w:lang w:val="pt-BR"/>
        </w:rPr>
        <w:t>-</w:t>
      </w:r>
      <w:r w:rsidRPr="00F00D45">
        <w:rPr>
          <w:sz w:val="28"/>
          <w:szCs w:val="28"/>
          <w:lang w:val="pt-BR"/>
        </w:rPr>
        <w:t xml:space="preserve">   </w:t>
      </w:r>
      <w:r w:rsidRPr="00F00D45">
        <w:rPr>
          <w:sz w:val="28"/>
          <w:szCs w:val="28"/>
          <w:lang w:val="en-US"/>
        </w:rPr>
        <w:t xml:space="preserve">   </w:t>
      </w:r>
      <w:r>
        <w:rPr>
          <w:sz w:val="28"/>
          <w:szCs w:val="28"/>
          <w:lang w:val="pt-BR"/>
        </w:rPr>
        <w:t xml:space="preserve">      </w:t>
      </w:r>
      <w:r w:rsidRPr="00F00D45">
        <w:rPr>
          <w:sz w:val="28"/>
          <w:szCs w:val="28"/>
          <w:lang w:val="en-US"/>
        </w:rPr>
        <w:t xml:space="preserve"> </w:t>
      </w:r>
      <w:r>
        <w:rPr>
          <w:sz w:val="28"/>
          <w:szCs w:val="28"/>
          <w:lang w:val="pt-BR"/>
        </w:rPr>
        <w:t xml:space="preserve">        6      </w:t>
      </w:r>
      <w:r w:rsidRPr="00F00D45">
        <w:rPr>
          <w:sz w:val="28"/>
          <w:szCs w:val="28"/>
          <w:lang w:val="pt-BR"/>
        </w:rPr>
        <w:t>1</w:t>
      </w:r>
    </w:p>
    <w:p w:rsidR="00FB451E" w:rsidRPr="00F00D45" w:rsidRDefault="00520E14" w:rsidP="00722DB5">
      <w:pPr>
        <w:autoSpaceDE w:val="0"/>
        <w:autoSpaceDN w:val="0"/>
        <w:spacing w:line="120" w:lineRule="auto"/>
        <w:ind w:firstLine="720"/>
        <w:rPr>
          <w:sz w:val="28"/>
          <w:lang w:val="pt-BR"/>
        </w:rPr>
      </w:pPr>
      <w:r>
        <w:rPr>
          <w:noProof/>
        </w:rPr>
        <mc:AlternateContent>
          <mc:Choice Requires="wps">
            <w:drawing>
              <wp:anchor distT="0" distB="0" distL="114300" distR="114300" simplePos="0" relativeHeight="251676672" behindDoc="0" locked="0" layoutInCell="1" allowOverlap="1">
                <wp:simplePos x="0" y="0"/>
                <wp:positionH relativeFrom="column">
                  <wp:posOffset>1397000</wp:posOffset>
                </wp:positionH>
                <wp:positionV relativeFrom="paragraph">
                  <wp:posOffset>17780</wp:posOffset>
                </wp:positionV>
                <wp:extent cx="4191000" cy="0"/>
                <wp:effectExtent l="6350" t="8255" r="12700" b="10795"/>
                <wp:wrapNone/>
                <wp:docPr id="45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4pt" to="44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"/>
            </w:pict>
          </mc:Fallback>
        </mc:AlternateContent>
      </w:r>
    </w:p>
    <w:p w:rsidR="00FB451E" w:rsidRPr="00477BBD" w:rsidRDefault="00FB451E" w:rsidP="00722DB5">
      <w:pPr>
        <w:autoSpaceDE w:val="0"/>
        <w:autoSpaceDN w:val="0"/>
        <w:spacing w:line="360" w:lineRule="auto"/>
        <w:ind w:firstLine="720"/>
        <w:jc w:val="center"/>
        <w:rPr>
          <w:sz w:val="28"/>
          <w:lang w:val="pt-BR"/>
        </w:rPr>
      </w:pP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3</w:t>
      </w:r>
      <w:r w:rsidRPr="00477BBD">
        <w:rPr>
          <w:sz w:val="28"/>
          <w:lang w:val="pt-BR"/>
        </w:rPr>
        <w:t xml:space="preserve"> + 10 OH</w:t>
      </w:r>
      <w:r w:rsidRPr="00477BBD">
        <w:rPr>
          <w:sz w:val="28"/>
          <w:vertAlign w:val="superscript"/>
          <w:lang w:val="pt-BR"/>
        </w:rPr>
        <w:t>–</w:t>
      </w:r>
      <w:r w:rsidRPr="00477BBD">
        <w:rPr>
          <w:sz w:val="28"/>
          <w:lang w:val="pt-BR"/>
        </w:rPr>
        <w:t xml:space="preserve"> + ClO</w:t>
      </w:r>
      <w:r w:rsidRPr="00477BBD">
        <w:rPr>
          <w:sz w:val="28"/>
          <w:vertAlign w:val="subscript"/>
          <w:lang w:val="pt-BR"/>
        </w:rPr>
        <w:t>3</w:t>
      </w:r>
      <w:r w:rsidRPr="00477BBD">
        <w:rPr>
          <w:sz w:val="28"/>
          <w:vertAlign w:val="superscript"/>
          <w:lang w:val="pt-BR"/>
        </w:rPr>
        <w:t>–</w:t>
      </w:r>
      <w:r w:rsidRPr="00477BBD">
        <w:rPr>
          <w:sz w:val="28"/>
          <w:lang w:val="pt-BR"/>
        </w:rPr>
        <w:t xml:space="preserve"> + 3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2 CrO</w:t>
      </w:r>
      <w:r w:rsidRPr="00477BBD">
        <w:rPr>
          <w:sz w:val="28"/>
          <w:vertAlign w:val="subscript"/>
          <w:lang w:val="pt-BR"/>
        </w:rPr>
        <w:t>4</w:t>
      </w:r>
      <w:r w:rsidRPr="00477BBD">
        <w:rPr>
          <w:sz w:val="28"/>
          <w:vertAlign w:val="superscript"/>
          <w:lang w:val="pt-BR"/>
        </w:rPr>
        <w:t>2–</w:t>
      </w:r>
      <w:r w:rsidRPr="00477BBD">
        <w:rPr>
          <w:sz w:val="28"/>
          <w:lang w:val="pt-BR"/>
        </w:rPr>
        <w:t xml:space="preserve"> + 5 H</w:t>
      </w:r>
      <w:r w:rsidRPr="00477BBD">
        <w:rPr>
          <w:sz w:val="28"/>
          <w:vertAlign w:val="subscript"/>
          <w:lang w:val="pt-BR"/>
        </w:rPr>
        <w:t>2</w:t>
      </w:r>
      <w:r w:rsidRPr="00477BBD">
        <w:rPr>
          <w:sz w:val="28"/>
          <w:lang w:val="pt-BR"/>
        </w:rPr>
        <w:t>O + Cl</w:t>
      </w:r>
      <w:r w:rsidRPr="00477BBD">
        <w:rPr>
          <w:sz w:val="28"/>
          <w:vertAlign w:val="superscript"/>
          <w:lang w:val="pt-BR"/>
        </w:rPr>
        <w:t>–</w:t>
      </w:r>
      <w:r w:rsidRPr="00477BBD">
        <w:rPr>
          <w:sz w:val="28"/>
          <w:lang w:val="pt-BR"/>
        </w:rPr>
        <w:t xml:space="preserve"> + 6 OH</w:t>
      </w:r>
      <w:r w:rsidRPr="00477BBD">
        <w:rPr>
          <w:sz w:val="28"/>
          <w:vertAlign w:val="superscript"/>
          <w:lang w:val="pt-BR"/>
        </w:rPr>
        <w:t>–</w:t>
      </w:r>
      <w:r w:rsidRPr="00477BBD">
        <w:rPr>
          <w:sz w:val="28"/>
          <w:lang w:val="pt-BR"/>
        </w:rPr>
        <w:t>.</w:t>
      </w:r>
    </w:p>
    <w:p w:rsidR="00FB451E" w:rsidRDefault="00FB451E" w:rsidP="00722DB5">
      <w:pPr>
        <w:pStyle w:val="21"/>
        <w:autoSpaceDE w:val="0"/>
        <w:autoSpaceDN w:val="0"/>
        <w:spacing w:line="336" w:lineRule="auto"/>
        <w:rPr>
          <w:sz w:val="28"/>
          <w:szCs w:val="28"/>
        </w:rPr>
      </w:pPr>
      <w:r>
        <w:rPr>
          <w:sz w:val="28"/>
          <w:szCs w:val="28"/>
        </w:rPr>
        <w:t>9. При необходимости сокращают одинаковые частицы в левой и правой частях ионного уравнения:</w:t>
      </w:r>
    </w:p>
    <w:p w:rsidR="00FB451E" w:rsidRDefault="00FB451E" w:rsidP="00722DB5">
      <w:pPr>
        <w:autoSpaceDE w:val="0"/>
        <w:autoSpaceDN w:val="0"/>
        <w:spacing w:line="180" w:lineRule="auto"/>
        <w:ind w:firstLine="720"/>
        <w:rPr>
          <w:sz w:val="28"/>
        </w:rPr>
      </w:pPr>
    </w:p>
    <w:p w:rsidR="00FB451E" w:rsidRPr="00477BBD" w:rsidRDefault="00FB451E" w:rsidP="00722DB5">
      <w:pPr>
        <w:autoSpaceDE w:val="0"/>
        <w:autoSpaceDN w:val="0"/>
        <w:spacing w:line="300" w:lineRule="auto"/>
        <w:ind w:firstLine="720"/>
        <w:jc w:val="center"/>
        <w:rPr>
          <w:sz w:val="28"/>
          <w:lang w:val="pt-BR"/>
        </w:rPr>
      </w:pP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3</w:t>
      </w:r>
      <w:r w:rsidRPr="00477BBD">
        <w:rPr>
          <w:sz w:val="28"/>
          <w:lang w:val="pt-BR"/>
        </w:rPr>
        <w:t xml:space="preserve"> + </w:t>
      </w:r>
      <w:r w:rsidRPr="00477BBD">
        <w:rPr>
          <w:sz w:val="28"/>
          <w:u w:val="single"/>
          <w:lang w:val="pt-BR"/>
        </w:rPr>
        <w:t>10OH</w:t>
      </w:r>
      <w:r w:rsidRPr="00477BBD">
        <w:rPr>
          <w:sz w:val="28"/>
          <w:u w:val="single"/>
          <w:vertAlign w:val="superscript"/>
          <w:lang w:val="pt-BR"/>
        </w:rPr>
        <w:t>–</w:t>
      </w:r>
      <w:r w:rsidRPr="00477BBD">
        <w:rPr>
          <w:sz w:val="28"/>
          <w:lang w:val="pt-BR"/>
        </w:rPr>
        <w:t xml:space="preserve"> + ClO</w:t>
      </w:r>
      <w:r w:rsidRPr="00477BBD">
        <w:rPr>
          <w:sz w:val="28"/>
          <w:vertAlign w:val="subscript"/>
          <w:lang w:val="pt-BR"/>
        </w:rPr>
        <w:t>3</w:t>
      </w:r>
      <w:r w:rsidRPr="00477BBD">
        <w:rPr>
          <w:sz w:val="28"/>
          <w:vertAlign w:val="superscript"/>
          <w:lang w:val="pt-BR"/>
        </w:rPr>
        <w:t>-</w:t>
      </w:r>
      <w:r w:rsidRPr="00477BBD">
        <w:rPr>
          <w:sz w:val="28"/>
          <w:lang w:val="pt-BR"/>
        </w:rPr>
        <w:t xml:space="preserve"> + </w:t>
      </w:r>
      <w:r w:rsidRPr="00477BBD">
        <w:rPr>
          <w:sz w:val="28"/>
          <w:u w:val="double"/>
          <w:lang w:val="pt-BR"/>
        </w:rPr>
        <w:t>3 H</w:t>
      </w:r>
      <w:r w:rsidRPr="00477BBD">
        <w:rPr>
          <w:sz w:val="28"/>
          <w:u w:val="double"/>
          <w:vertAlign w:val="subscript"/>
          <w:lang w:val="pt-BR"/>
        </w:rPr>
        <w:t>2</w:t>
      </w:r>
      <w:r w:rsidRPr="00477BBD">
        <w:rPr>
          <w:sz w:val="28"/>
          <w:u w:val="double"/>
          <w:lang w:val="pt-BR"/>
        </w:rPr>
        <w:t>O</w:t>
      </w:r>
      <w:r w:rsidRPr="00477BBD">
        <w:rPr>
          <w:sz w:val="28"/>
          <w:lang w:val="pt-BR"/>
        </w:rPr>
        <w:t xml:space="preserve"> </w:t>
      </w:r>
      <w:r>
        <w:rPr>
          <w:sz w:val="28"/>
          <w:szCs w:val="28"/>
        </w:rPr>
        <w:sym w:font="Symbol" w:char="F0AE"/>
      </w:r>
      <w:r w:rsidRPr="00477BBD">
        <w:rPr>
          <w:sz w:val="28"/>
          <w:lang w:val="pt-BR"/>
        </w:rPr>
        <w:t xml:space="preserve"> 2 CrO</w:t>
      </w:r>
      <w:r w:rsidRPr="00477BBD">
        <w:rPr>
          <w:sz w:val="28"/>
          <w:vertAlign w:val="subscript"/>
          <w:lang w:val="pt-BR"/>
        </w:rPr>
        <w:t>4</w:t>
      </w:r>
      <w:r w:rsidRPr="00477BBD">
        <w:rPr>
          <w:sz w:val="28"/>
          <w:vertAlign w:val="superscript"/>
          <w:lang w:val="pt-BR"/>
        </w:rPr>
        <w:t>2–</w:t>
      </w:r>
      <w:r w:rsidRPr="00477BBD">
        <w:rPr>
          <w:sz w:val="28"/>
          <w:lang w:val="pt-BR"/>
        </w:rPr>
        <w:t xml:space="preserve"> + </w:t>
      </w:r>
      <w:r w:rsidRPr="00477BBD">
        <w:rPr>
          <w:sz w:val="28"/>
          <w:u w:val="double"/>
          <w:lang w:val="pt-BR"/>
        </w:rPr>
        <w:t>5 H</w:t>
      </w:r>
      <w:r w:rsidRPr="00477BBD">
        <w:rPr>
          <w:sz w:val="28"/>
          <w:u w:val="double"/>
          <w:vertAlign w:val="subscript"/>
          <w:lang w:val="pt-BR"/>
        </w:rPr>
        <w:t>2</w:t>
      </w:r>
      <w:r w:rsidRPr="00477BBD">
        <w:rPr>
          <w:sz w:val="28"/>
          <w:u w:val="double"/>
          <w:lang w:val="pt-BR"/>
        </w:rPr>
        <w:t>O</w:t>
      </w:r>
      <w:r w:rsidRPr="00477BBD">
        <w:rPr>
          <w:sz w:val="28"/>
          <w:lang w:val="pt-BR"/>
        </w:rPr>
        <w:t xml:space="preserve"> + Cl</w:t>
      </w:r>
      <w:r w:rsidRPr="00477BBD">
        <w:rPr>
          <w:sz w:val="28"/>
          <w:vertAlign w:val="superscript"/>
          <w:lang w:val="pt-BR"/>
        </w:rPr>
        <w:t>–</w:t>
      </w:r>
      <w:r w:rsidRPr="00477BBD">
        <w:rPr>
          <w:sz w:val="28"/>
          <w:lang w:val="pt-BR"/>
        </w:rPr>
        <w:t xml:space="preserve"> + </w:t>
      </w:r>
      <w:r w:rsidRPr="00477BBD">
        <w:rPr>
          <w:sz w:val="28"/>
          <w:u w:val="single"/>
          <w:lang w:val="pt-BR"/>
        </w:rPr>
        <w:t>6 OH</w:t>
      </w:r>
      <w:r w:rsidRPr="00477BBD">
        <w:rPr>
          <w:sz w:val="28"/>
          <w:u w:val="single"/>
          <w:vertAlign w:val="superscript"/>
          <w:lang w:val="pt-BR"/>
        </w:rPr>
        <w:t>-</w:t>
      </w:r>
    </w:p>
    <w:p w:rsidR="00FB451E" w:rsidRPr="00477BBD" w:rsidRDefault="00FB451E" w:rsidP="00722DB5">
      <w:pPr>
        <w:autoSpaceDE w:val="0"/>
        <w:autoSpaceDN w:val="0"/>
        <w:ind w:firstLine="720"/>
        <w:jc w:val="center"/>
        <w:rPr>
          <w:sz w:val="28"/>
          <w:vertAlign w:val="superscript"/>
          <w:lang w:val="pt-BR"/>
        </w:rPr>
      </w:pP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3</w:t>
      </w:r>
      <w:r w:rsidRPr="00477BBD">
        <w:rPr>
          <w:sz w:val="28"/>
          <w:lang w:val="pt-BR"/>
        </w:rPr>
        <w:t xml:space="preserve"> + ClO</w:t>
      </w:r>
      <w:r w:rsidRPr="00477BBD">
        <w:rPr>
          <w:sz w:val="28"/>
          <w:vertAlign w:val="subscript"/>
          <w:lang w:val="pt-BR"/>
        </w:rPr>
        <w:t>3</w:t>
      </w:r>
      <w:r w:rsidRPr="00477BBD">
        <w:rPr>
          <w:sz w:val="28"/>
          <w:vertAlign w:val="superscript"/>
          <w:lang w:val="pt-BR"/>
        </w:rPr>
        <w:t>–</w:t>
      </w:r>
      <w:r w:rsidRPr="00477BBD">
        <w:rPr>
          <w:sz w:val="28"/>
          <w:lang w:val="pt-BR"/>
        </w:rPr>
        <w:t xml:space="preserve"> + 4 OH</w:t>
      </w:r>
      <w:r w:rsidRPr="00477BBD">
        <w:rPr>
          <w:sz w:val="28"/>
          <w:vertAlign w:val="superscript"/>
          <w:lang w:val="pt-BR"/>
        </w:rPr>
        <w:t>-</w:t>
      </w:r>
      <w:r w:rsidRPr="00477BBD">
        <w:rPr>
          <w:sz w:val="28"/>
          <w:lang w:val="pt-BR"/>
        </w:rPr>
        <w:t xml:space="preserve"> </w:t>
      </w:r>
      <w:r>
        <w:rPr>
          <w:sz w:val="28"/>
          <w:szCs w:val="28"/>
        </w:rPr>
        <w:sym w:font="Symbol" w:char="F0AE"/>
      </w:r>
      <w:r w:rsidRPr="00477BBD">
        <w:rPr>
          <w:sz w:val="28"/>
          <w:lang w:val="pt-BR"/>
        </w:rPr>
        <w:t xml:space="preserve"> 2 CrO</w:t>
      </w:r>
      <w:r w:rsidRPr="00477BBD">
        <w:rPr>
          <w:sz w:val="28"/>
          <w:vertAlign w:val="subscript"/>
          <w:lang w:val="pt-BR"/>
        </w:rPr>
        <w:t>4</w:t>
      </w:r>
      <w:r w:rsidRPr="00477BBD">
        <w:rPr>
          <w:sz w:val="28"/>
          <w:vertAlign w:val="superscript"/>
          <w:lang w:val="pt-BR"/>
        </w:rPr>
        <w:t>2–</w:t>
      </w:r>
      <w:r w:rsidRPr="00477BBD">
        <w:rPr>
          <w:sz w:val="28"/>
          <w:lang w:val="pt-BR"/>
        </w:rPr>
        <w:t xml:space="preserve"> + 2 H</w:t>
      </w:r>
      <w:r w:rsidRPr="00477BBD">
        <w:rPr>
          <w:sz w:val="28"/>
          <w:vertAlign w:val="subscript"/>
          <w:lang w:val="pt-BR"/>
        </w:rPr>
        <w:t>2</w:t>
      </w:r>
      <w:r w:rsidRPr="00477BBD">
        <w:rPr>
          <w:sz w:val="28"/>
          <w:lang w:val="pt-BR"/>
        </w:rPr>
        <w:t>O + Cl</w:t>
      </w:r>
      <w:r w:rsidRPr="00477BBD">
        <w:rPr>
          <w:sz w:val="28"/>
          <w:vertAlign w:val="superscript"/>
          <w:lang w:val="pt-BR"/>
        </w:rPr>
        <w:t>–</w:t>
      </w:r>
      <w:r w:rsidRPr="00477BBD">
        <w:rPr>
          <w:sz w:val="28"/>
          <w:lang w:val="pt-BR"/>
        </w:rPr>
        <w:t>.</w:t>
      </w:r>
    </w:p>
    <w:p w:rsidR="00FB451E" w:rsidRDefault="00FB451E" w:rsidP="00722DB5">
      <w:pPr>
        <w:autoSpaceDE w:val="0"/>
        <w:autoSpaceDN w:val="0"/>
        <w:ind w:firstLine="720"/>
        <w:rPr>
          <w:sz w:val="28"/>
        </w:rPr>
      </w:pPr>
      <w:r>
        <w:rPr>
          <w:sz w:val="28"/>
        </w:rPr>
        <w:lastRenderedPageBreak/>
        <w:t>10. Приводят к балансу противоионы:</w:t>
      </w:r>
    </w:p>
    <w:p w:rsidR="00FB451E" w:rsidRDefault="00FB451E" w:rsidP="00722DB5">
      <w:pPr>
        <w:autoSpaceDE w:val="0"/>
        <w:autoSpaceDN w:val="0"/>
        <w:spacing w:line="240" w:lineRule="auto"/>
        <w:ind w:firstLine="720"/>
        <w:jc w:val="center"/>
        <w:rPr>
          <w:sz w:val="28"/>
        </w:rPr>
      </w:pPr>
      <w:r>
        <w:rPr>
          <w:sz w:val="28"/>
          <w:lang w:val="en-US"/>
        </w:rPr>
        <w:t>Cr</w:t>
      </w:r>
      <w:r>
        <w:rPr>
          <w:sz w:val="28"/>
          <w:vertAlign w:val="subscript"/>
        </w:rPr>
        <w:t>2</w:t>
      </w:r>
      <w:r>
        <w:rPr>
          <w:sz w:val="28"/>
          <w:lang w:val="en-US"/>
        </w:rPr>
        <w:t>O</w:t>
      </w:r>
      <w:r>
        <w:rPr>
          <w:sz w:val="28"/>
          <w:vertAlign w:val="subscript"/>
        </w:rPr>
        <w:t>3</w:t>
      </w:r>
      <w:r>
        <w:rPr>
          <w:sz w:val="28"/>
        </w:rPr>
        <w:t xml:space="preserve"> + </w:t>
      </w:r>
      <w:r>
        <w:rPr>
          <w:sz w:val="28"/>
          <w:lang w:val="en-US"/>
        </w:rPr>
        <w:t>ClO</w:t>
      </w:r>
      <w:r>
        <w:rPr>
          <w:sz w:val="28"/>
          <w:vertAlign w:val="subscript"/>
        </w:rPr>
        <w:t>3</w:t>
      </w:r>
      <w:r>
        <w:rPr>
          <w:sz w:val="28"/>
          <w:vertAlign w:val="superscript"/>
        </w:rPr>
        <w:t>–</w:t>
      </w:r>
      <w:r>
        <w:rPr>
          <w:sz w:val="28"/>
        </w:rPr>
        <w:t xml:space="preserve"> + 4 </w:t>
      </w:r>
      <w:smartTag w:uri="urn:schemas-microsoft-com:office:smarttags" w:element="place">
        <w:smartTag w:uri="urn:schemas-microsoft-com:office:smarttags" w:element="State">
          <w:r>
            <w:rPr>
              <w:sz w:val="28"/>
              <w:lang w:val="en-US"/>
            </w:rPr>
            <w:t>OH</w:t>
          </w:r>
          <w:r>
            <w:rPr>
              <w:sz w:val="28"/>
              <w:vertAlign w:val="superscript"/>
            </w:rPr>
            <w:t>-</w:t>
          </w:r>
        </w:smartTag>
      </w:smartTag>
      <w:r>
        <w:rPr>
          <w:sz w:val="28"/>
        </w:rPr>
        <w:t xml:space="preserve"> </w:t>
      </w:r>
      <w:r>
        <w:rPr>
          <w:sz w:val="28"/>
          <w:szCs w:val="28"/>
        </w:rPr>
        <w:sym w:font="Symbol" w:char="F0AE"/>
      </w:r>
      <w:r>
        <w:rPr>
          <w:sz w:val="28"/>
        </w:rPr>
        <w:t xml:space="preserve"> 2 </w:t>
      </w:r>
      <w:r>
        <w:rPr>
          <w:sz w:val="28"/>
          <w:lang w:val="en-US"/>
        </w:rPr>
        <w:t>CrO</w:t>
      </w:r>
      <w:r>
        <w:rPr>
          <w:sz w:val="28"/>
          <w:vertAlign w:val="subscript"/>
        </w:rPr>
        <w:t>4</w:t>
      </w:r>
      <w:r>
        <w:rPr>
          <w:sz w:val="28"/>
          <w:vertAlign w:val="superscript"/>
        </w:rPr>
        <w:t>2–</w:t>
      </w:r>
      <w:r>
        <w:rPr>
          <w:sz w:val="28"/>
        </w:rPr>
        <w:t xml:space="preserve"> + 2 </w:t>
      </w:r>
      <w:r>
        <w:rPr>
          <w:sz w:val="28"/>
          <w:lang w:val="en-US"/>
        </w:rPr>
        <w:t>H</w:t>
      </w:r>
      <w:r>
        <w:rPr>
          <w:sz w:val="28"/>
          <w:vertAlign w:val="subscript"/>
        </w:rPr>
        <w:t>2</w:t>
      </w:r>
      <w:r>
        <w:rPr>
          <w:sz w:val="28"/>
          <w:lang w:val="en-US"/>
        </w:rPr>
        <w:t>O</w:t>
      </w:r>
      <w:r>
        <w:rPr>
          <w:sz w:val="28"/>
        </w:rPr>
        <w:t xml:space="preserve"> + </w:t>
      </w:r>
      <w:r>
        <w:rPr>
          <w:sz w:val="28"/>
          <w:lang w:val="en-US"/>
        </w:rPr>
        <w:t>Cl</w:t>
      </w:r>
      <w:r>
        <w:rPr>
          <w:sz w:val="28"/>
          <w:vertAlign w:val="superscript"/>
        </w:rPr>
        <w:t>–</w:t>
      </w:r>
      <w:r>
        <w:rPr>
          <w:sz w:val="28"/>
        </w:rPr>
        <w:t xml:space="preserve"> </w:t>
      </w:r>
    </w:p>
    <w:p w:rsidR="00FB451E" w:rsidRDefault="00FB451E" w:rsidP="00722DB5">
      <w:pPr>
        <w:autoSpaceDE w:val="0"/>
        <w:autoSpaceDN w:val="0"/>
        <w:spacing w:line="240" w:lineRule="auto"/>
        <w:ind w:firstLine="720"/>
        <w:rPr>
          <w:sz w:val="28"/>
        </w:rPr>
      </w:pPr>
      <w:r>
        <w:rPr>
          <w:sz w:val="28"/>
        </w:rPr>
        <w:t xml:space="preserve">                                      </w:t>
      </w:r>
      <w:r>
        <w:rPr>
          <w:sz w:val="28"/>
          <w:lang w:val="en-GB"/>
        </w:rPr>
        <w:t>K</w:t>
      </w:r>
      <w:r>
        <w:rPr>
          <w:sz w:val="28"/>
          <w:vertAlign w:val="superscript"/>
        </w:rPr>
        <w:t>+</w:t>
      </w:r>
      <w:r>
        <w:rPr>
          <w:sz w:val="28"/>
        </w:rPr>
        <w:t xml:space="preserve">         4 </w:t>
      </w:r>
      <w:r>
        <w:rPr>
          <w:sz w:val="28"/>
          <w:lang w:val="en-GB"/>
        </w:rPr>
        <w:t>K</w:t>
      </w:r>
      <w:r>
        <w:rPr>
          <w:sz w:val="28"/>
          <w:vertAlign w:val="superscript"/>
        </w:rPr>
        <w:t>+</w:t>
      </w:r>
      <w:r>
        <w:rPr>
          <w:sz w:val="28"/>
        </w:rPr>
        <w:t xml:space="preserve">         4 </w:t>
      </w:r>
      <w:r>
        <w:rPr>
          <w:sz w:val="28"/>
          <w:lang w:val="en-GB"/>
        </w:rPr>
        <w:t>K</w:t>
      </w:r>
      <w:r>
        <w:rPr>
          <w:sz w:val="28"/>
          <w:vertAlign w:val="superscript"/>
        </w:rPr>
        <w:t>+</w:t>
      </w:r>
      <w:r>
        <w:rPr>
          <w:sz w:val="28"/>
        </w:rPr>
        <w:t xml:space="preserve">                         </w:t>
      </w:r>
      <w:r>
        <w:rPr>
          <w:sz w:val="28"/>
          <w:lang w:val="en-GB"/>
        </w:rPr>
        <w:t>K</w:t>
      </w:r>
      <w:r>
        <w:rPr>
          <w:sz w:val="28"/>
          <w:vertAlign w:val="superscript"/>
        </w:rPr>
        <w:t>+</w:t>
      </w:r>
      <w:r>
        <w:rPr>
          <w:sz w:val="28"/>
        </w:rPr>
        <w:t xml:space="preserve">  </w:t>
      </w:r>
      <w:r w:rsidRPr="00477BBD">
        <w:rPr>
          <w:sz w:val="28"/>
        </w:rPr>
        <w:t>.</w:t>
      </w:r>
      <w:r>
        <w:rPr>
          <w:sz w:val="28"/>
        </w:rPr>
        <w:t xml:space="preserve">        </w:t>
      </w:r>
    </w:p>
    <w:p w:rsidR="00FB451E" w:rsidRDefault="00FB451E" w:rsidP="00722DB5">
      <w:pPr>
        <w:pStyle w:val="21"/>
        <w:autoSpaceDE w:val="0"/>
        <w:autoSpaceDN w:val="0"/>
      </w:pPr>
    </w:p>
    <w:p w:rsidR="00FB451E" w:rsidRDefault="00FB451E" w:rsidP="00722DB5">
      <w:pPr>
        <w:pStyle w:val="21"/>
        <w:autoSpaceDE w:val="0"/>
        <w:autoSpaceDN w:val="0"/>
        <w:spacing w:line="336" w:lineRule="auto"/>
        <w:rPr>
          <w:sz w:val="28"/>
          <w:szCs w:val="28"/>
        </w:rPr>
      </w:pPr>
      <w:r>
        <w:rPr>
          <w:sz w:val="28"/>
          <w:szCs w:val="28"/>
        </w:rPr>
        <w:t>11. Составляют суммарное молекулярное уравнение реакции с найденными  коэффициентами:</w:t>
      </w:r>
    </w:p>
    <w:p w:rsidR="00FB451E" w:rsidRPr="00D14C64" w:rsidRDefault="00FB451E" w:rsidP="00722DB5">
      <w:pPr>
        <w:autoSpaceDE w:val="0"/>
        <w:autoSpaceDN w:val="0"/>
        <w:spacing w:line="360" w:lineRule="auto"/>
        <w:jc w:val="center"/>
        <w:rPr>
          <w:sz w:val="28"/>
          <w:lang w:val="en-US"/>
        </w:rPr>
      </w:pPr>
      <w:r>
        <w:rPr>
          <w:sz w:val="28"/>
          <w:lang w:val="en-US"/>
        </w:rPr>
        <w:t>Cr</w:t>
      </w:r>
      <w:r w:rsidRPr="00D14C64">
        <w:rPr>
          <w:sz w:val="28"/>
          <w:vertAlign w:val="subscript"/>
          <w:lang w:val="en-US"/>
        </w:rPr>
        <w:t>2</w:t>
      </w:r>
      <w:r>
        <w:rPr>
          <w:sz w:val="28"/>
          <w:lang w:val="en-US"/>
        </w:rPr>
        <w:t>O</w:t>
      </w:r>
      <w:r w:rsidRPr="00D14C64">
        <w:rPr>
          <w:sz w:val="28"/>
          <w:vertAlign w:val="subscript"/>
          <w:lang w:val="en-US"/>
        </w:rPr>
        <w:t>3</w:t>
      </w:r>
      <w:r w:rsidRPr="00D14C64">
        <w:rPr>
          <w:sz w:val="28"/>
          <w:lang w:val="en-US"/>
        </w:rPr>
        <w:t xml:space="preserve"> + </w:t>
      </w:r>
      <w:r>
        <w:rPr>
          <w:sz w:val="28"/>
          <w:lang w:val="en-US"/>
        </w:rPr>
        <w:t>KClO</w:t>
      </w:r>
      <w:r w:rsidRPr="00D14C64">
        <w:rPr>
          <w:sz w:val="28"/>
          <w:vertAlign w:val="subscript"/>
          <w:lang w:val="en-US"/>
        </w:rPr>
        <w:t>3</w:t>
      </w:r>
      <w:r w:rsidRPr="00D14C64">
        <w:rPr>
          <w:sz w:val="28"/>
          <w:lang w:val="en-US"/>
        </w:rPr>
        <w:t xml:space="preserve"> + 4 </w:t>
      </w:r>
      <w:r>
        <w:rPr>
          <w:sz w:val="28"/>
          <w:lang w:val="en-US"/>
        </w:rPr>
        <w:t>KOH</w:t>
      </w:r>
      <w:r w:rsidRPr="00D14C64">
        <w:rPr>
          <w:sz w:val="28"/>
          <w:lang w:val="en-US"/>
        </w:rPr>
        <w:t xml:space="preserve"> </w:t>
      </w:r>
      <w:r>
        <w:rPr>
          <w:sz w:val="28"/>
          <w:szCs w:val="28"/>
        </w:rPr>
        <w:sym w:font="Symbol" w:char="F0AE"/>
      </w:r>
      <w:r w:rsidRPr="00D14C64">
        <w:rPr>
          <w:sz w:val="28"/>
          <w:lang w:val="en-US"/>
        </w:rPr>
        <w:t xml:space="preserve"> 2 </w:t>
      </w:r>
      <w:r>
        <w:rPr>
          <w:sz w:val="28"/>
          <w:lang w:val="en-GB"/>
        </w:rPr>
        <w:t>K</w:t>
      </w:r>
      <w:r w:rsidRPr="00D14C64">
        <w:rPr>
          <w:sz w:val="28"/>
          <w:vertAlign w:val="subscript"/>
          <w:lang w:val="en-US"/>
        </w:rPr>
        <w:t>2</w:t>
      </w:r>
      <w:r>
        <w:rPr>
          <w:sz w:val="28"/>
          <w:lang w:val="en-US"/>
        </w:rPr>
        <w:t>CrO</w:t>
      </w:r>
      <w:r w:rsidRPr="00D14C64">
        <w:rPr>
          <w:sz w:val="28"/>
          <w:vertAlign w:val="subscript"/>
          <w:lang w:val="en-US"/>
        </w:rPr>
        <w:t>4</w:t>
      </w:r>
      <w:r w:rsidRPr="00D14C64">
        <w:rPr>
          <w:sz w:val="28"/>
          <w:lang w:val="en-US"/>
        </w:rPr>
        <w:t xml:space="preserve"> + 2</w:t>
      </w:r>
      <w:r>
        <w:rPr>
          <w:sz w:val="28"/>
          <w:lang w:val="en-US"/>
        </w:rPr>
        <w:t>H</w:t>
      </w:r>
      <w:r w:rsidRPr="00D14C64">
        <w:rPr>
          <w:sz w:val="28"/>
          <w:vertAlign w:val="subscript"/>
          <w:lang w:val="en-US"/>
        </w:rPr>
        <w:t>2</w:t>
      </w:r>
      <w:r>
        <w:rPr>
          <w:sz w:val="28"/>
          <w:lang w:val="en-US"/>
        </w:rPr>
        <w:t>O</w:t>
      </w:r>
      <w:r w:rsidRPr="00D14C64">
        <w:rPr>
          <w:sz w:val="28"/>
          <w:lang w:val="en-US"/>
        </w:rPr>
        <w:t xml:space="preserve"> + </w:t>
      </w:r>
      <w:r>
        <w:rPr>
          <w:sz w:val="28"/>
          <w:lang w:val="en-US"/>
        </w:rPr>
        <w:t>KCl</w:t>
      </w:r>
      <w:r w:rsidRPr="00D14C64">
        <w:rPr>
          <w:sz w:val="28"/>
          <w:vertAlign w:val="superscript"/>
          <w:lang w:val="en-US"/>
        </w:rPr>
        <w:t xml:space="preserve"> </w:t>
      </w:r>
      <w:r w:rsidRPr="00D14C64">
        <w:rPr>
          <w:sz w:val="28"/>
          <w:lang w:val="en-US"/>
        </w:rPr>
        <w:t>.</w:t>
      </w:r>
    </w:p>
    <w:p w:rsidR="00FB451E" w:rsidRDefault="00FB451E" w:rsidP="00722DB5">
      <w:pPr>
        <w:autoSpaceDE w:val="0"/>
        <w:autoSpaceDN w:val="0"/>
        <w:spacing w:line="360" w:lineRule="auto"/>
        <w:ind w:firstLine="720"/>
        <w:rPr>
          <w:bCs/>
          <w:sz w:val="28"/>
        </w:rPr>
      </w:pPr>
      <w:r>
        <w:rPr>
          <w:bCs/>
          <w:sz w:val="28"/>
        </w:rPr>
        <w:t>12.</w:t>
      </w:r>
      <w:r>
        <w:rPr>
          <w:bCs/>
          <w:sz w:val="28"/>
        </w:rPr>
        <w:tab/>
        <w:t>Проверка правильности расстановки коэффициентов по кислороду:</w:t>
      </w:r>
    </w:p>
    <w:p w:rsidR="00FB451E" w:rsidRDefault="00520E14" w:rsidP="00722DB5">
      <w:pPr>
        <w:autoSpaceDE w:val="0"/>
        <w:autoSpaceDN w:val="0"/>
        <w:spacing w:line="480" w:lineRule="auto"/>
        <w:ind w:firstLine="720"/>
        <w:jc w:val="center"/>
        <w:rPr>
          <w:bCs/>
          <w:sz w:val="28"/>
        </w:rPr>
      </w:pPr>
      <w:r>
        <w:rPr>
          <w:noProof/>
        </w:rPr>
        <mc:AlternateContent>
          <mc:Choice Requires="wps">
            <w:drawing>
              <wp:anchor distT="0" distB="0" distL="114300" distR="114300" simplePos="0" relativeHeight="251694080" behindDoc="0" locked="0" layoutInCell="1" allowOverlap="1">
                <wp:simplePos x="0" y="0"/>
                <wp:positionH relativeFrom="column">
                  <wp:posOffset>2800350</wp:posOffset>
                </wp:positionH>
                <wp:positionV relativeFrom="paragraph">
                  <wp:posOffset>-41275</wp:posOffset>
                </wp:positionV>
                <wp:extent cx="114300" cy="685800"/>
                <wp:effectExtent l="9525" t="6350" r="9525" b="12700"/>
                <wp:wrapNone/>
                <wp:docPr id="45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685800"/>
                        </a:xfrm>
                        <a:prstGeom prst="leftBrace">
                          <a:avLst>
                            <a:gd name="adj1" fmla="val 50000"/>
                            <a:gd name="adj2" fmla="val 499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87" style="position:absolute;margin-left:220.5pt;margin-top:-3.25pt;width:9pt;height:54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" adj=",10785"/>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3714750</wp:posOffset>
                </wp:positionH>
                <wp:positionV relativeFrom="paragraph">
                  <wp:posOffset>-49530</wp:posOffset>
                </wp:positionV>
                <wp:extent cx="114300" cy="685800"/>
                <wp:effectExtent l="9525" t="7620" r="9525" b="11430"/>
                <wp:wrapNone/>
                <wp:docPr id="44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685800"/>
                        </a:xfrm>
                        <a:prstGeom prst="leftBrace">
                          <a:avLst>
                            <a:gd name="adj1" fmla="val 50000"/>
                            <a:gd name="adj2" fmla="val 499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type="#_x0000_t87" style="position:absolute;margin-left:292.5pt;margin-top:-3.9pt;width:9pt;height:54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" adj=",10785"/>
            </w:pict>
          </mc:Fallback>
        </mc:AlternateContent>
      </w:r>
      <w:r w:rsidR="00FB451E">
        <w:rPr>
          <w:bCs/>
          <w:sz w:val="28"/>
        </w:rPr>
        <w:t>3 + 3 + 4 =  2 · 4 + 2</w:t>
      </w:r>
    </w:p>
    <w:p w:rsidR="00FB451E" w:rsidRDefault="00FB451E" w:rsidP="00722DB5">
      <w:pPr>
        <w:autoSpaceDE w:val="0"/>
        <w:autoSpaceDN w:val="0"/>
        <w:spacing w:line="360" w:lineRule="auto"/>
        <w:ind w:firstLine="720"/>
        <w:rPr>
          <w:bCs/>
          <w:sz w:val="28"/>
        </w:rPr>
      </w:pPr>
      <w:r>
        <w:rPr>
          <w:bCs/>
          <w:sz w:val="28"/>
        </w:rPr>
        <w:t xml:space="preserve">                                                   10</w:t>
      </w:r>
      <w:r>
        <w:rPr>
          <w:bCs/>
          <w:sz w:val="28"/>
        </w:rPr>
        <w:tab/>
      </w:r>
      <w:r>
        <w:rPr>
          <w:bCs/>
          <w:sz w:val="28"/>
        </w:rPr>
        <w:tab/>
        <w:t xml:space="preserve">  10</w:t>
      </w:r>
    </w:p>
    <w:p w:rsidR="00FB451E" w:rsidRPr="00F00D45" w:rsidRDefault="00FB451E" w:rsidP="00722DB5">
      <w:pPr>
        <w:pStyle w:val="1"/>
        <w:spacing w:before="0" w:line="480" w:lineRule="auto"/>
        <w:jc w:val="center"/>
        <w:rPr>
          <w:rFonts w:ascii="Times New Roman" w:hAnsi="Times New Roman"/>
          <w:bCs w:val="0"/>
          <w:iCs/>
          <w:smallCaps/>
          <w:color w:val="auto"/>
        </w:rPr>
      </w:pPr>
      <w:r>
        <w:rPr>
          <w:rFonts w:ascii="Times New Roman" w:hAnsi="Times New Roman"/>
          <w:bCs w:val="0"/>
          <w:iCs/>
          <w:smallCaps/>
          <w:color w:val="auto"/>
        </w:rPr>
        <w:t xml:space="preserve">8.2.4. </w:t>
      </w:r>
      <w:r w:rsidRPr="00F00D45">
        <w:rPr>
          <w:rFonts w:ascii="Times New Roman" w:hAnsi="Times New Roman"/>
          <w:bCs w:val="0"/>
          <w:iCs/>
          <w:smallCaps/>
          <w:color w:val="auto"/>
        </w:rPr>
        <w:t>ОВР в нейтральной среде</w:t>
      </w:r>
    </w:p>
    <w:p w:rsidR="00FB451E" w:rsidRDefault="00FB451E" w:rsidP="00722DB5">
      <w:pPr>
        <w:autoSpaceDE w:val="0"/>
        <w:autoSpaceDN w:val="0"/>
        <w:spacing w:line="480" w:lineRule="auto"/>
        <w:jc w:val="center"/>
        <w:rPr>
          <w:sz w:val="28"/>
        </w:rPr>
      </w:pPr>
      <w:r>
        <w:rPr>
          <w:sz w:val="28"/>
        </w:rPr>
        <w:t>КMnO</w:t>
      </w:r>
      <w:r>
        <w:rPr>
          <w:sz w:val="28"/>
          <w:vertAlign w:val="subscript"/>
        </w:rPr>
        <w:t>4</w:t>
      </w:r>
      <w:r>
        <w:rPr>
          <w:sz w:val="28"/>
        </w:rPr>
        <w:t xml:space="preserve"> + MnSO</w:t>
      </w:r>
      <w:r>
        <w:rPr>
          <w:sz w:val="28"/>
          <w:vertAlign w:val="subscript"/>
        </w:rPr>
        <w:t xml:space="preserve">4 </w:t>
      </w:r>
      <w:r>
        <w:rPr>
          <w:sz w:val="28"/>
        </w:rPr>
        <w:t>+ Н</w:t>
      </w:r>
      <w:r>
        <w:rPr>
          <w:sz w:val="28"/>
          <w:vertAlign w:val="subscript"/>
        </w:rPr>
        <w:t>2</w:t>
      </w:r>
      <w:r>
        <w:rPr>
          <w:sz w:val="28"/>
        </w:rPr>
        <w:t xml:space="preserve">О </w:t>
      </w:r>
      <w:r>
        <w:rPr>
          <w:sz w:val="28"/>
          <w:szCs w:val="28"/>
        </w:rPr>
        <w:sym w:font="Symbol" w:char="F0AE"/>
      </w:r>
      <w:r>
        <w:rPr>
          <w:sz w:val="28"/>
        </w:rPr>
        <w:t xml:space="preserve"> MnO</w:t>
      </w:r>
      <w:r>
        <w:rPr>
          <w:sz w:val="28"/>
          <w:vertAlign w:val="subscript"/>
        </w:rPr>
        <w:t>2</w:t>
      </w:r>
      <w:r w:rsidRPr="00477BBD">
        <w:rPr>
          <w:sz w:val="28"/>
        </w:rPr>
        <w:t>.</w:t>
      </w:r>
    </w:p>
    <w:p w:rsidR="00FB451E" w:rsidRDefault="00FB451E" w:rsidP="00722DB5">
      <w:pPr>
        <w:autoSpaceDE w:val="0"/>
        <w:autoSpaceDN w:val="0"/>
        <w:spacing w:line="360" w:lineRule="auto"/>
        <w:ind w:firstLine="720"/>
        <w:rPr>
          <w:sz w:val="28"/>
          <w:szCs w:val="28"/>
        </w:rPr>
      </w:pPr>
      <w:r>
        <w:rPr>
          <w:sz w:val="28"/>
          <w:szCs w:val="28"/>
        </w:rPr>
        <w:t xml:space="preserve">1. Рассчитывают степени окисления тех атомов элементов, которые ее изменяют, определяют окислитель, восстановитель и среду: </w:t>
      </w:r>
    </w:p>
    <w:p w:rsidR="00FB451E" w:rsidRDefault="00FB451E" w:rsidP="00722DB5">
      <w:pPr>
        <w:autoSpaceDE w:val="0"/>
        <w:autoSpaceDN w:val="0"/>
        <w:spacing w:line="240" w:lineRule="auto"/>
        <w:ind w:firstLine="709"/>
        <w:rPr>
          <w:sz w:val="28"/>
          <w:vertAlign w:val="subscript"/>
        </w:rPr>
      </w:pPr>
      <w:r>
        <w:rPr>
          <w:sz w:val="28"/>
          <w:vertAlign w:val="subscript"/>
        </w:rPr>
        <w:t xml:space="preserve">                                                              +7                  2+                                       +4</w:t>
      </w:r>
    </w:p>
    <w:p w:rsidR="00FB451E" w:rsidRDefault="00FB451E" w:rsidP="00722DB5">
      <w:pPr>
        <w:autoSpaceDE w:val="0"/>
        <w:autoSpaceDN w:val="0"/>
        <w:spacing w:line="360" w:lineRule="auto"/>
        <w:ind w:firstLine="720"/>
        <w:jc w:val="center"/>
        <w:rPr>
          <w:bCs/>
          <w:i/>
          <w:sz w:val="28"/>
        </w:rPr>
      </w:pPr>
      <w:r>
        <w:rPr>
          <w:sz w:val="28"/>
        </w:rPr>
        <w:t>К</w:t>
      </w:r>
      <w:r>
        <w:rPr>
          <w:sz w:val="28"/>
          <w:lang w:val="en-US"/>
        </w:rPr>
        <w:t>MnO</w:t>
      </w:r>
      <w:r>
        <w:rPr>
          <w:sz w:val="28"/>
          <w:vertAlign w:val="subscript"/>
        </w:rPr>
        <w:t>4</w:t>
      </w:r>
      <w:r>
        <w:rPr>
          <w:sz w:val="28"/>
        </w:rPr>
        <w:t xml:space="preserve"> + </w:t>
      </w:r>
      <w:r>
        <w:rPr>
          <w:sz w:val="28"/>
          <w:lang w:val="en-US"/>
        </w:rPr>
        <w:t>MnSO</w:t>
      </w:r>
      <w:r>
        <w:rPr>
          <w:sz w:val="28"/>
          <w:vertAlign w:val="subscript"/>
        </w:rPr>
        <w:t xml:space="preserve">4 </w:t>
      </w:r>
      <w:r>
        <w:rPr>
          <w:sz w:val="28"/>
        </w:rPr>
        <w:t>+ Н</w:t>
      </w:r>
      <w:r>
        <w:rPr>
          <w:sz w:val="28"/>
          <w:vertAlign w:val="subscript"/>
        </w:rPr>
        <w:t>2</w:t>
      </w:r>
      <w:r>
        <w:rPr>
          <w:sz w:val="28"/>
        </w:rPr>
        <w:t xml:space="preserve">О </w:t>
      </w:r>
      <w:r>
        <w:rPr>
          <w:sz w:val="28"/>
          <w:szCs w:val="28"/>
        </w:rPr>
        <w:sym w:font="Symbol" w:char="F0AE"/>
      </w:r>
      <w:r>
        <w:rPr>
          <w:sz w:val="28"/>
        </w:rPr>
        <w:t xml:space="preserve"> </w:t>
      </w:r>
      <w:r>
        <w:rPr>
          <w:sz w:val="28"/>
          <w:lang w:val="en-US"/>
        </w:rPr>
        <w:t>MnO</w:t>
      </w:r>
      <w:r>
        <w:rPr>
          <w:sz w:val="28"/>
          <w:vertAlign w:val="subscript"/>
        </w:rPr>
        <w:t>2</w:t>
      </w:r>
      <w:r w:rsidRPr="00477BBD">
        <w:rPr>
          <w:sz w:val="28"/>
        </w:rPr>
        <w:t>.</w:t>
      </w:r>
    </w:p>
    <w:p w:rsidR="00FB451E" w:rsidRDefault="00FB451E" w:rsidP="00722DB5">
      <w:pPr>
        <w:autoSpaceDE w:val="0"/>
        <w:autoSpaceDN w:val="0"/>
        <w:spacing w:line="360" w:lineRule="auto"/>
        <w:ind w:firstLine="284"/>
        <w:rPr>
          <w:sz w:val="28"/>
        </w:rPr>
      </w:pPr>
      <w:r>
        <w:rPr>
          <w:sz w:val="28"/>
        </w:rPr>
        <w:t xml:space="preserve">                                             </w:t>
      </w:r>
      <w:r>
        <w:rPr>
          <w:sz w:val="28"/>
          <w:lang w:val="en-US"/>
        </w:rPr>
        <w:t>Ox</w:t>
      </w:r>
      <w:r>
        <w:rPr>
          <w:sz w:val="28"/>
        </w:rPr>
        <w:t xml:space="preserve">           </w:t>
      </w:r>
      <w:r>
        <w:rPr>
          <w:sz w:val="28"/>
          <w:lang w:val="en-US"/>
        </w:rPr>
        <w:t>Red</w:t>
      </w:r>
      <w:r>
        <w:rPr>
          <w:sz w:val="28"/>
        </w:rPr>
        <w:t xml:space="preserve">      среда</w:t>
      </w:r>
    </w:p>
    <w:p w:rsidR="00FB451E" w:rsidRDefault="00FB451E" w:rsidP="00722DB5">
      <w:pPr>
        <w:autoSpaceDE w:val="0"/>
        <w:autoSpaceDN w:val="0"/>
        <w:spacing w:line="360" w:lineRule="auto"/>
        <w:ind w:firstLine="720"/>
        <w:rPr>
          <w:sz w:val="28"/>
          <w:szCs w:val="28"/>
        </w:rPr>
      </w:pPr>
      <w:r>
        <w:rPr>
          <w:sz w:val="28"/>
          <w:szCs w:val="28"/>
        </w:rPr>
        <w:t xml:space="preserve">2. Составляют ионную схему реакции: </w:t>
      </w:r>
    </w:p>
    <w:p w:rsidR="00FB451E" w:rsidRPr="009E07AB" w:rsidRDefault="00FB451E" w:rsidP="00722DB5">
      <w:pPr>
        <w:autoSpaceDE w:val="0"/>
        <w:autoSpaceDN w:val="0"/>
        <w:spacing w:line="360" w:lineRule="auto"/>
        <w:ind w:firstLine="720"/>
        <w:jc w:val="center"/>
        <w:rPr>
          <w:bCs/>
          <w:i/>
          <w:sz w:val="28"/>
        </w:rPr>
      </w:pPr>
      <w:r>
        <w:rPr>
          <w:sz w:val="28"/>
        </w:rPr>
        <w:t>К</w:t>
      </w:r>
      <w:r>
        <w:rPr>
          <w:sz w:val="28"/>
          <w:vertAlign w:val="superscript"/>
        </w:rPr>
        <w:t>+</w:t>
      </w:r>
      <w:r>
        <w:rPr>
          <w:sz w:val="28"/>
        </w:rPr>
        <w:t xml:space="preserve"> + </w:t>
      </w:r>
      <w:r>
        <w:rPr>
          <w:sz w:val="28"/>
          <w:lang w:val="en-US"/>
        </w:rPr>
        <w:t>MnO</w:t>
      </w:r>
      <w:r>
        <w:rPr>
          <w:sz w:val="28"/>
          <w:vertAlign w:val="subscript"/>
        </w:rPr>
        <w:t>4</w:t>
      </w:r>
      <w:r>
        <w:rPr>
          <w:sz w:val="28"/>
          <w:vertAlign w:val="superscript"/>
        </w:rPr>
        <w:t>–</w:t>
      </w:r>
      <w:r>
        <w:rPr>
          <w:sz w:val="28"/>
        </w:rPr>
        <w:t xml:space="preserve"> + </w:t>
      </w:r>
      <w:r>
        <w:rPr>
          <w:sz w:val="28"/>
          <w:lang w:val="en-US"/>
        </w:rPr>
        <w:t>Mn</w:t>
      </w:r>
      <w:r>
        <w:rPr>
          <w:sz w:val="28"/>
          <w:vertAlign w:val="superscript"/>
        </w:rPr>
        <w:t>2+</w:t>
      </w:r>
      <w:r>
        <w:rPr>
          <w:sz w:val="28"/>
        </w:rPr>
        <w:t xml:space="preserve"> + </w:t>
      </w:r>
      <w:r>
        <w:rPr>
          <w:sz w:val="28"/>
          <w:lang w:val="en-US"/>
        </w:rPr>
        <w:t>SO</w:t>
      </w:r>
      <w:r>
        <w:rPr>
          <w:sz w:val="28"/>
          <w:vertAlign w:val="subscript"/>
        </w:rPr>
        <w:t>4</w:t>
      </w:r>
      <w:r>
        <w:rPr>
          <w:sz w:val="28"/>
          <w:vertAlign w:val="superscript"/>
        </w:rPr>
        <w:t>2–</w:t>
      </w:r>
      <w:r>
        <w:rPr>
          <w:sz w:val="28"/>
        </w:rPr>
        <w:t>+ Н</w:t>
      </w:r>
      <w:r>
        <w:rPr>
          <w:sz w:val="28"/>
          <w:vertAlign w:val="subscript"/>
        </w:rPr>
        <w:t>2</w:t>
      </w:r>
      <w:r>
        <w:rPr>
          <w:sz w:val="28"/>
        </w:rPr>
        <w:t xml:space="preserve">О </w:t>
      </w:r>
      <w:r>
        <w:rPr>
          <w:sz w:val="28"/>
          <w:szCs w:val="28"/>
        </w:rPr>
        <w:sym w:font="Symbol" w:char="F0AE"/>
      </w:r>
      <w:r>
        <w:rPr>
          <w:sz w:val="28"/>
        </w:rPr>
        <w:t xml:space="preserve"> </w:t>
      </w:r>
      <w:r>
        <w:rPr>
          <w:sz w:val="28"/>
          <w:lang w:val="en-US"/>
        </w:rPr>
        <w:t>MnO</w:t>
      </w:r>
      <w:r>
        <w:rPr>
          <w:sz w:val="28"/>
          <w:vertAlign w:val="subscript"/>
        </w:rPr>
        <w:t>2</w:t>
      </w:r>
      <w:r w:rsidRPr="009E07AB">
        <w:rPr>
          <w:sz w:val="28"/>
        </w:rPr>
        <w:t>.</w:t>
      </w:r>
    </w:p>
    <w:p w:rsidR="00FB451E" w:rsidRDefault="00FB451E" w:rsidP="00722DB5">
      <w:pPr>
        <w:pStyle w:val="21"/>
        <w:autoSpaceDE w:val="0"/>
        <w:autoSpaceDN w:val="0"/>
        <w:spacing w:line="360" w:lineRule="auto"/>
        <w:ind w:firstLine="660"/>
        <w:rPr>
          <w:sz w:val="28"/>
          <w:szCs w:val="28"/>
        </w:rPr>
      </w:pPr>
      <w:r>
        <w:rPr>
          <w:sz w:val="28"/>
          <w:szCs w:val="28"/>
        </w:rPr>
        <w:t>3. Разбивают реакцию на две полуреакции:</w:t>
      </w:r>
    </w:p>
    <w:p w:rsidR="00FB451E" w:rsidRDefault="00FB451E" w:rsidP="00722DB5">
      <w:pPr>
        <w:autoSpaceDE w:val="0"/>
        <w:autoSpaceDN w:val="0"/>
        <w:spacing w:line="360" w:lineRule="auto"/>
        <w:jc w:val="center"/>
        <w:rPr>
          <w:sz w:val="28"/>
        </w:rPr>
      </w:pPr>
      <w:r>
        <w:rPr>
          <w:sz w:val="28"/>
          <w:lang w:val="en-US"/>
        </w:rPr>
        <w:t>Mn</w:t>
      </w:r>
      <w:r>
        <w:rPr>
          <w:sz w:val="28"/>
          <w:vertAlign w:val="superscript"/>
        </w:rPr>
        <w:t>2+</w:t>
      </w:r>
      <w:r>
        <w:rPr>
          <w:sz w:val="28"/>
        </w:rPr>
        <w:t xml:space="preserve">  </w:t>
      </w:r>
      <w:r>
        <w:rPr>
          <w:sz w:val="28"/>
          <w:szCs w:val="28"/>
        </w:rPr>
        <w:sym w:font="Symbol" w:char="F0AE"/>
      </w:r>
      <w:r>
        <w:rPr>
          <w:sz w:val="28"/>
        </w:rPr>
        <w:t xml:space="preserve">  </w:t>
      </w:r>
      <w:r>
        <w:rPr>
          <w:sz w:val="28"/>
          <w:lang w:val="en-US"/>
        </w:rPr>
        <w:t>MnO</w:t>
      </w:r>
      <w:r>
        <w:rPr>
          <w:sz w:val="28"/>
          <w:vertAlign w:val="subscript"/>
        </w:rPr>
        <w:t xml:space="preserve">2 </w:t>
      </w:r>
    </w:p>
    <w:p w:rsidR="00FB451E" w:rsidRDefault="00FB451E" w:rsidP="00722DB5">
      <w:pPr>
        <w:autoSpaceDE w:val="0"/>
        <w:autoSpaceDN w:val="0"/>
        <w:spacing w:line="360" w:lineRule="auto"/>
        <w:jc w:val="center"/>
        <w:rPr>
          <w:sz w:val="28"/>
          <w:vertAlign w:val="subscript"/>
        </w:rPr>
      </w:pPr>
      <w:r>
        <w:rPr>
          <w:sz w:val="28"/>
          <w:lang w:val="en-US"/>
        </w:rPr>
        <w:t>MnO</w:t>
      </w:r>
      <w:r>
        <w:rPr>
          <w:sz w:val="28"/>
          <w:vertAlign w:val="subscript"/>
        </w:rPr>
        <w:t>4</w:t>
      </w:r>
      <w:r>
        <w:rPr>
          <w:sz w:val="28"/>
          <w:vertAlign w:val="superscript"/>
        </w:rPr>
        <w:t xml:space="preserve">– </w:t>
      </w:r>
      <w:r>
        <w:rPr>
          <w:sz w:val="28"/>
        </w:rPr>
        <w:t xml:space="preserve">  </w:t>
      </w:r>
      <w:r>
        <w:rPr>
          <w:sz w:val="28"/>
          <w:szCs w:val="28"/>
        </w:rPr>
        <w:sym w:font="Symbol" w:char="F0AE"/>
      </w:r>
      <w:r>
        <w:rPr>
          <w:sz w:val="28"/>
        </w:rPr>
        <w:t xml:space="preserve">  </w:t>
      </w:r>
      <w:r>
        <w:rPr>
          <w:sz w:val="28"/>
          <w:lang w:val="en-US"/>
        </w:rPr>
        <w:t>MnO</w:t>
      </w:r>
      <w:r>
        <w:rPr>
          <w:sz w:val="28"/>
          <w:vertAlign w:val="subscript"/>
        </w:rPr>
        <w:t>2</w:t>
      </w:r>
      <w:r w:rsidRPr="00477BBD">
        <w:rPr>
          <w:sz w:val="28"/>
        </w:rPr>
        <w:t>.</w:t>
      </w:r>
    </w:p>
    <w:p w:rsidR="00FB451E" w:rsidRDefault="00FB451E" w:rsidP="00722DB5">
      <w:pPr>
        <w:pStyle w:val="21"/>
        <w:autoSpaceDE w:val="0"/>
        <w:autoSpaceDN w:val="0"/>
        <w:spacing w:line="300" w:lineRule="auto"/>
        <w:rPr>
          <w:sz w:val="28"/>
          <w:szCs w:val="28"/>
        </w:rPr>
      </w:pPr>
      <w:r>
        <w:rPr>
          <w:sz w:val="28"/>
          <w:szCs w:val="28"/>
        </w:rPr>
        <w:t xml:space="preserve">4. Уравнивают количество атомов элементов, изменяющих степень </w:t>
      </w:r>
    </w:p>
    <w:p w:rsidR="00FB451E" w:rsidRDefault="00FB451E" w:rsidP="00722DB5">
      <w:pPr>
        <w:pStyle w:val="21"/>
        <w:autoSpaceDE w:val="0"/>
        <w:autoSpaceDN w:val="0"/>
        <w:spacing w:line="300" w:lineRule="auto"/>
        <w:rPr>
          <w:sz w:val="28"/>
          <w:szCs w:val="28"/>
        </w:rPr>
      </w:pPr>
      <w:r>
        <w:rPr>
          <w:sz w:val="28"/>
          <w:szCs w:val="28"/>
        </w:rPr>
        <w:t xml:space="preserve">окисления:                   </w:t>
      </w:r>
    </w:p>
    <w:p w:rsidR="00FB451E" w:rsidRDefault="00FB451E" w:rsidP="00722DB5">
      <w:pPr>
        <w:autoSpaceDE w:val="0"/>
        <w:autoSpaceDN w:val="0"/>
        <w:spacing w:line="360" w:lineRule="auto"/>
        <w:ind w:firstLine="720"/>
        <w:jc w:val="center"/>
        <w:rPr>
          <w:sz w:val="28"/>
        </w:rPr>
      </w:pPr>
      <w:r>
        <w:rPr>
          <w:sz w:val="28"/>
          <w:lang w:val="en-US"/>
        </w:rPr>
        <w:t>Mn</w:t>
      </w:r>
      <w:r>
        <w:rPr>
          <w:sz w:val="28"/>
        </w:rPr>
        <w:t xml:space="preserve"> </w:t>
      </w:r>
      <w:r>
        <w:rPr>
          <w:sz w:val="28"/>
          <w:vertAlign w:val="superscript"/>
        </w:rPr>
        <w:t>2+</w:t>
      </w:r>
      <w:r>
        <w:rPr>
          <w:sz w:val="28"/>
        </w:rPr>
        <w:t xml:space="preserve">  </w:t>
      </w:r>
      <w:r>
        <w:rPr>
          <w:sz w:val="28"/>
          <w:szCs w:val="28"/>
        </w:rPr>
        <w:sym w:font="Symbol" w:char="F0AE"/>
      </w:r>
      <w:r>
        <w:rPr>
          <w:sz w:val="28"/>
        </w:rPr>
        <w:t xml:space="preserve">  </w:t>
      </w:r>
      <w:r>
        <w:rPr>
          <w:sz w:val="28"/>
          <w:lang w:val="en-US"/>
        </w:rPr>
        <w:t>MnO</w:t>
      </w:r>
      <w:r>
        <w:rPr>
          <w:sz w:val="28"/>
          <w:vertAlign w:val="subscript"/>
        </w:rPr>
        <w:t>2</w:t>
      </w:r>
    </w:p>
    <w:p w:rsidR="00FB451E" w:rsidRDefault="00FB451E" w:rsidP="00722DB5">
      <w:pPr>
        <w:autoSpaceDE w:val="0"/>
        <w:autoSpaceDN w:val="0"/>
        <w:spacing w:line="360" w:lineRule="auto"/>
        <w:ind w:firstLine="720"/>
        <w:jc w:val="center"/>
        <w:rPr>
          <w:sz w:val="28"/>
          <w:vertAlign w:val="subscript"/>
        </w:rPr>
      </w:pPr>
      <w:r>
        <w:rPr>
          <w:sz w:val="28"/>
          <w:lang w:val="en-US"/>
        </w:rPr>
        <w:t>MnO</w:t>
      </w:r>
      <w:r>
        <w:rPr>
          <w:sz w:val="28"/>
          <w:vertAlign w:val="subscript"/>
        </w:rPr>
        <w:t>4</w:t>
      </w:r>
      <w:r>
        <w:rPr>
          <w:sz w:val="28"/>
          <w:vertAlign w:val="superscript"/>
        </w:rPr>
        <w:t xml:space="preserve">– </w:t>
      </w:r>
      <w:r>
        <w:rPr>
          <w:sz w:val="28"/>
        </w:rPr>
        <w:t xml:space="preserve">  </w:t>
      </w:r>
      <w:r>
        <w:rPr>
          <w:sz w:val="28"/>
          <w:szCs w:val="28"/>
        </w:rPr>
        <w:sym w:font="Symbol" w:char="F0AE"/>
      </w:r>
      <w:r>
        <w:rPr>
          <w:sz w:val="28"/>
        </w:rPr>
        <w:t xml:space="preserve">  </w:t>
      </w:r>
      <w:r>
        <w:rPr>
          <w:sz w:val="28"/>
          <w:lang w:val="en-US"/>
        </w:rPr>
        <w:t>MnO</w:t>
      </w:r>
      <w:r>
        <w:rPr>
          <w:sz w:val="28"/>
          <w:vertAlign w:val="subscript"/>
        </w:rPr>
        <w:t>2</w:t>
      </w:r>
      <w:r w:rsidRPr="00477BBD">
        <w:rPr>
          <w:sz w:val="28"/>
        </w:rPr>
        <w:t>.</w:t>
      </w:r>
    </w:p>
    <w:p w:rsidR="00FB451E" w:rsidRDefault="00FB451E" w:rsidP="00722DB5">
      <w:pPr>
        <w:autoSpaceDE w:val="0"/>
        <w:autoSpaceDN w:val="0"/>
        <w:spacing w:line="360" w:lineRule="auto"/>
        <w:ind w:firstLine="720"/>
        <w:rPr>
          <w:sz w:val="28"/>
        </w:rPr>
      </w:pPr>
      <w:r>
        <w:rPr>
          <w:sz w:val="28"/>
          <w:szCs w:val="28"/>
        </w:rPr>
        <w:t xml:space="preserve">5. </w:t>
      </w:r>
      <w:r>
        <w:rPr>
          <w:sz w:val="28"/>
        </w:rPr>
        <w:t>При необходимости уравнивают количество кислорода и водорода:</w:t>
      </w:r>
    </w:p>
    <w:p w:rsidR="00FB451E" w:rsidRDefault="00FB451E" w:rsidP="00722DB5">
      <w:pPr>
        <w:autoSpaceDE w:val="0"/>
        <w:autoSpaceDN w:val="0"/>
        <w:spacing w:line="360" w:lineRule="auto"/>
        <w:jc w:val="center"/>
        <w:rPr>
          <w:sz w:val="28"/>
        </w:rPr>
      </w:pPr>
      <w:r>
        <w:rPr>
          <w:sz w:val="28"/>
        </w:rPr>
        <w:t xml:space="preserve">Mn </w:t>
      </w:r>
      <w:r>
        <w:rPr>
          <w:sz w:val="28"/>
          <w:vertAlign w:val="superscript"/>
        </w:rPr>
        <w:t>2+</w:t>
      </w:r>
      <w:r>
        <w:rPr>
          <w:sz w:val="28"/>
        </w:rPr>
        <w:t xml:space="preserve"> + 2Н</w:t>
      </w:r>
      <w:r>
        <w:rPr>
          <w:sz w:val="28"/>
          <w:vertAlign w:val="subscript"/>
        </w:rPr>
        <w:t>2</w:t>
      </w:r>
      <w:r>
        <w:rPr>
          <w:sz w:val="28"/>
        </w:rPr>
        <w:t xml:space="preserve">О </w:t>
      </w:r>
      <w:r>
        <w:rPr>
          <w:sz w:val="28"/>
          <w:szCs w:val="28"/>
        </w:rPr>
        <w:sym w:font="Symbol" w:char="F0AE"/>
      </w:r>
      <w:r>
        <w:rPr>
          <w:sz w:val="28"/>
        </w:rPr>
        <w:t xml:space="preserve"> MnO</w:t>
      </w:r>
      <w:r>
        <w:rPr>
          <w:sz w:val="28"/>
          <w:vertAlign w:val="subscript"/>
        </w:rPr>
        <w:t xml:space="preserve">2 </w:t>
      </w:r>
      <w:r>
        <w:rPr>
          <w:sz w:val="28"/>
        </w:rPr>
        <w:t>+ 4Н</w:t>
      </w:r>
      <w:r>
        <w:rPr>
          <w:sz w:val="28"/>
          <w:vertAlign w:val="superscript"/>
        </w:rPr>
        <w:t>+</w:t>
      </w:r>
    </w:p>
    <w:p w:rsidR="00FB451E" w:rsidRPr="009E07AB" w:rsidRDefault="00FB451E" w:rsidP="00722DB5">
      <w:pPr>
        <w:autoSpaceDE w:val="0"/>
        <w:autoSpaceDN w:val="0"/>
        <w:jc w:val="center"/>
        <w:rPr>
          <w:sz w:val="28"/>
        </w:rPr>
      </w:pPr>
      <w:r>
        <w:rPr>
          <w:sz w:val="28"/>
        </w:rPr>
        <w:t>MnO</w:t>
      </w:r>
      <w:r>
        <w:rPr>
          <w:sz w:val="28"/>
          <w:vertAlign w:val="subscript"/>
        </w:rPr>
        <w:t>4</w:t>
      </w:r>
      <w:r>
        <w:rPr>
          <w:sz w:val="28"/>
          <w:vertAlign w:val="superscript"/>
        </w:rPr>
        <w:t>–</w:t>
      </w:r>
      <w:r>
        <w:rPr>
          <w:sz w:val="28"/>
        </w:rPr>
        <w:t xml:space="preserve"> + 2Н</w:t>
      </w:r>
      <w:r>
        <w:rPr>
          <w:sz w:val="28"/>
          <w:vertAlign w:val="subscript"/>
        </w:rPr>
        <w:t xml:space="preserve">2 </w:t>
      </w:r>
      <w:r>
        <w:rPr>
          <w:sz w:val="28"/>
        </w:rPr>
        <w:t xml:space="preserve">О </w:t>
      </w:r>
      <w:r>
        <w:rPr>
          <w:sz w:val="28"/>
          <w:szCs w:val="28"/>
        </w:rPr>
        <w:sym w:font="Symbol" w:char="F0AE"/>
      </w:r>
      <w:r>
        <w:rPr>
          <w:sz w:val="28"/>
        </w:rPr>
        <w:t xml:space="preserve"> MnO</w:t>
      </w:r>
      <w:r>
        <w:rPr>
          <w:sz w:val="28"/>
          <w:vertAlign w:val="subscript"/>
        </w:rPr>
        <w:t xml:space="preserve">2 </w:t>
      </w:r>
      <w:r>
        <w:rPr>
          <w:sz w:val="28"/>
        </w:rPr>
        <w:t xml:space="preserve"> + 4ОН ˉ</w:t>
      </w:r>
      <w:r w:rsidRPr="009E07AB">
        <w:rPr>
          <w:sz w:val="28"/>
        </w:rPr>
        <w:t>.</w:t>
      </w:r>
    </w:p>
    <w:p w:rsidR="00FB451E" w:rsidRPr="00F00D45" w:rsidRDefault="00FB451E" w:rsidP="00722DB5">
      <w:pPr>
        <w:pStyle w:val="23"/>
        <w:autoSpaceDE w:val="0"/>
        <w:autoSpaceDN w:val="0"/>
        <w:spacing w:line="360" w:lineRule="auto"/>
        <w:ind w:firstLine="720"/>
        <w:rPr>
          <w:sz w:val="28"/>
          <w:szCs w:val="28"/>
        </w:rPr>
      </w:pPr>
      <w:r w:rsidRPr="00F00D45">
        <w:rPr>
          <w:sz w:val="28"/>
          <w:szCs w:val="28"/>
        </w:rPr>
        <w:t xml:space="preserve">6. По изменению степени окисления подсчитывают количество отданных </w:t>
      </w:r>
    </w:p>
    <w:p w:rsidR="00FB451E" w:rsidRPr="00F00D45" w:rsidRDefault="00FB451E" w:rsidP="00722DB5">
      <w:pPr>
        <w:pStyle w:val="23"/>
        <w:autoSpaceDE w:val="0"/>
        <w:autoSpaceDN w:val="0"/>
        <w:spacing w:line="360" w:lineRule="auto"/>
        <w:rPr>
          <w:sz w:val="28"/>
          <w:szCs w:val="28"/>
        </w:rPr>
      </w:pPr>
      <w:r w:rsidRPr="00F00D45">
        <w:rPr>
          <w:sz w:val="28"/>
          <w:szCs w:val="28"/>
        </w:rPr>
        <w:lastRenderedPageBreak/>
        <w:t>или приня</w:t>
      </w:r>
      <w:r>
        <w:rPr>
          <w:sz w:val="28"/>
          <w:szCs w:val="28"/>
        </w:rPr>
        <w:t>тых электронов:</w:t>
      </w:r>
    </w:p>
    <w:p w:rsidR="00FB451E" w:rsidRPr="00F00D45" w:rsidRDefault="00FB451E" w:rsidP="00722DB5">
      <w:pPr>
        <w:pStyle w:val="23"/>
        <w:autoSpaceDE w:val="0"/>
        <w:autoSpaceDN w:val="0"/>
        <w:ind w:firstLine="720"/>
        <w:rPr>
          <w:sz w:val="28"/>
          <w:szCs w:val="28"/>
          <w:vertAlign w:val="subscript"/>
        </w:rPr>
      </w:pPr>
      <w:r w:rsidRPr="00F00D45">
        <w:rPr>
          <w:sz w:val="28"/>
          <w:szCs w:val="28"/>
          <w:vertAlign w:val="subscript"/>
        </w:rPr>
        <w:t xml:space="preserve">                                    </w:t>
      </w:r>
      <w:r>
        <w:rPr>
          <w:sz w:val="28"/>
          <w:szCs w:val="28"/>
          <w:vertAlign w:val="subscript"/>
        </w:rPr>
        <w:t xml:space="preserve">        </w:t>
      </w:r>
      <w:r w:rsidRPr="00F00D45">
        <w:rPr>
          <w:sz w:val="28"/>
          <w:szCs w:val="28"/>
          <w:vertAlign w:val="subscript"/>
        </w:rPr>
        <w:t xml:space="preserve">              +2                                                  +4</w:t>
      </w:r>
    </w:p>
    <w:p w:rsidR="00FB451E" w:rsidRPr="00F00D45" w:rsidRDefault="00FB451E" w:rsidP="00722DB5">
      <w:pPr>
        <w:autoSpaceDE w:val="0"/>
        <w:autoSpaceDN w:val="0"/>
        <w:spacing w:line="240" w:lineRule="auto"/>
        <w:jc w:val="center"/>
        <w:rPr>
          <w:sz w:val="28"/>
          <w:szCs w:val="28"/>
          <w:vertAlign w:val="superscript"/>
        </w:rPr>
      </w:pPr>
      <w:r w:rsidRPr="00F00D45">
        <w:rPr>
          <w:sz w:val="28"/>
          <w:szCs w:val="28"/>
        </w:rPr>
        <w:t>Mn + 2Н</w:t>
      </w:r>
      <w:r w:rsidRPr="00F00D45">
        <w:rPr>
          <w:sz w:val="28"/>
          <w:szCs w:val="28"/>
          <w:vertAlign w:val="subscript"/>
        </w:rPr>
        <w:t>2</w:t>
      </w:r>
      <w:r w:rsidRPr="00F00D45">
        <w:rPr>
          <w:sz w:val="28"/>
          <w:szCs w:val="28"/>
        </w:rPr>
        <w:t xml:space="preserve"> О </w:t>
      </w:r>
      <w:r w:rsidRPr="00F00D45">
        <w:rPr>
          <w:b/>
          <w:bCs/>
          <w:sz w:val="28"/>
          <w:szCs w:val="28"/>
        </w:rPr>
        <w:sym w:font="Symbol" w:char="F02D"/>
      </w:r>
      <w:r w:rsidRPr="00F00D45">
        <w:rPr>
          <w:sz w:val="28"/>
          <w:szCs w:val="28"/>
        </w:rPr>
        <w:t xml:space="preserve"> 2ē </w:t>
      </w:r>
      <w:r w:rsidRPr="00F00D45">
        <w:rPr>
          <w:sz w:val="28"/>
          <w:szCs w:val="28"/>
        </w:rPr>
        <w:sym w:font="Symbol" w:char="F0AE"/>
      </w:r>
      <w:r w:rsidRPr="00F00D45">
        <w:rPr>
          <w:sz w:val="28"/>
          <w:szCs w:val="28"/>
        </w:rPr>
        <w:t xml:space="preserve"> MnO</w:t>
      </w:r>
      <w:r w:rsidRPr="00F00D45">
        <w:rPr>
          <w:sz w:val="28"/>
          <w:szCs w:val="28"/>
          <w:vertAlign w:val="subscript"/>
        </w:rPr>
        <w:t xml:space="preserve">2 </w:t>
      </w:r>
      <w:r w:rsidRPr="00F00D45">
        <w:rPr>
          <w:sz w:val="28"/>
          <w:szCs w:val="28"/>
        </w:rPr>
        <w:t>+ 4Н</w:t>
      </w:r>
      <w:r w:rsidRPr="00F00D45">
        <w:rPr>
          <w:sz w:val="28"/>
          <w:szCs w:val="28"/>
          <w:vertAlign w:val="superscript"/>
        </w:rPr>
        <w:t>+</w:t>
      </w:r>
    </w:p>
    <w:p w:rsidR="00FB451E" w:rsidRPr="00F00D45" w:rsidRDefault="00FB451E" w:rsidP="00722DB5">
      <w:pPr>
        <w:pStyle w:val="23"/>
        <w:autoSpaceDE w:val="0"/>
        <w:autoSpaceDN w:val="0"/>
        <w:ind w:firstLine="720"/>
        <w:rPr>
          <w:sz w:val="28"/>
          <w:szCs w:val="28"/>
          <w:vertAlign w:val="subscript"/>
        </w:rPr>
      </w:pPr>
      <w:r w:rsidRPr="00F00D45">
        <w:rPr>
          <w:sz w:val="28"/>
          <w:szCs w:val="28"/>
          <w:vertAlign w:val="subscript"/>
        </w:rPr>
        <w:t xml:space="preserve">                                  </w:t>
      </w:r>
      <w:r>
        <w:rPr>
          <w:sz w:val="28"/>
          <w:szCs w:val="28"/>
          <w:vertAlign w:val="subscript"/>
        </w:rPr>
        <w:t xml:space="preserve">  </w:t>
      </w:r>
      <w:r w:rsidRPr="00F00D45">
        <w:rPr>
          <w:sz w:val="28"/>
          <w:szCs w:val="28"/>
          <w:vertAlign w:val="subscript"/>
        </w:rPr>
        <w:t xml:space="preserve">               +7                                          </w:t>
      </w:r>
      <w:r>
        <w:rPr>
          <w:sz w:val="28"/>
          <w:szCs w:val="28"/>
          <w:vertAlign w:val="subscript"/>
        </w:rPr>
        <w:t xml:space="preserve">  </w:t>
      </w:r>
      <w:r w:rsidRPr="00F00D45">
        <w:rPr>
          <w:sz w:val="28"/>
          <w:szCs w:val="28"/>
          <w:vertAlign w:val="subscript"/>
        </w:rPr>
        <w:t xml:space="preserve">          +4</w:t>
      </w:r>
    </w:p>
    <w:p w:rsidR="00FB451E" w:rsidRPr="00F00D45" w:rsidRDefault="00FB451E" w:rsidP="00722DB5">
      <w:pPr>
        <w:autoSpaceDE w:val="0"/>
        <w:autoSpaceDN w:val="0"/>
        <w:jc w:val="center"/>
        <w:rPr>
          <w:sz w:val="28"/>
        </w:rPr>
      </w:pPr>
      <w:r w:rsidRPr="00F00D45">
        <w:rPr>
          <w:sz w:val="28"/>
          <w:szCs w:val="28"/>
        </w:rPr>
        <w:t>MnO</w:t>
      </w:r>
      <w:r w:rsidRPr="00F00D45">
        <w:rPr>
          <w:sz w:val="28"/>
          <w:szCs w:val="28"/>
          <w:vertAlign w:val="subscript"/>
        </w:rPr>
        <w:t>4</w:t>
      </w:r>
      <w:r w:rsidRPr="00F00D45">
        <w:rPr>
          <w:sz w:val="28"/>
          <w:szCs w:val="28"/>
          <w:vertAlign w:val="superscript"/>
        </w:rPr>
        <w:t>–</w:t>
      </w:r>
      <w:r w:rsidRPr="00F00D45">
        <w:rPr>
          <w:sz w:val="28"/>
          <w:szCs w:val="28"/>
        </w:rPr>
        <w:t xml:space="preserve"> + 2Н</w:t>
      </w:r>
      <w:r w:rsidRPr="00F00D45">
        <w:rPr>
          <w:sz w:val="28"/>
          <w:szCs w:val="28"/>
          <w:vertAlign w:val="subscript"/>
        </w:rPr>
        <w:t xml:space="preserve">2 </w:t>
      </w:r>
      <w:r w:rsidRPr="00F00D45">
        <w:rPr>
          <w:sz w:val="28"/>
          <w:szCs w:val="28"/>
        </w:rPr>
        <w:t>О + 3ē</w:t>
      </w:r>
      <w:r w:rsidRPr="00F00D45">
        <w:rPr>
          <w:sz w:val="28"/>
        </w:rPr>
        <w:t xml:space="preserve"> </w:t>
      </w:r>
      <w:r w:rsidRPr="00F00D45">
        <w:rPr>
          <w:sz w:val="28"/>
          <w:szCs w:val="28"/>
        </w:rPr>
        <w:sym w:font="Symbol" w:char="F0AE"/>
      </w:r>
      <w:r w:rsidRPr="00F00D45">
        <w:rPr>
          <w:sz w:val="28"/>
        </w:rPr>
        <w:t xml:space="preserve"> MnO</w:t>
      </w:r>
      <w:r w:rsidRPr="00F00D45">
        <w:rPr>
          <w:sz w:val="28"/>
          <w:vertAlign w:val="subscript"/>
        </w:rPr>
        <w:t xml:space="preserve">2 </w:t>
      </w:r>
      <w:r w:rsidRPr="00F00D45">
        <w:rPr>
          <w:sz w:val="28"/>
        </w:rPr>
        <w:t xml:space="preserve"> + 4ОН ˉ.</w:t>
      </w:r>
    </w:p>
    <w:p w:rsidR="00FB451E" w:rsidRDefault="00FB451E" w:rsidP="00722DB5">
      <w:pPr>
        <w:autoSpaceDE w:val="0"/>
        <w:autoSpaceDN w:val="0"/>
        <w:spacing w:line="360" w:lineRule="auto"/>
        <w:ind w:firstLine="720"/>
        <w:rPr>
          <w:sz w:val="28"/>
        </w:rPr>
      </w:pPr>
      <w:r>
        <w:rPr>
          <w:sz w:val="28"/>
        </w:rPr>
        <w:t>7. Исходя из того, что количество отданных и принятых электронов должно быть равно, выводят коэффициенты, при необходимости сокращают их:</w:t>
      </w:r>
    </w:p>
    <w:p w:rsidR="00FB451E" w:rsidRDefault="00520E14" w:rsidP="00722DB5">
      <w:pPr>
        <w:autoSpaceDE w:val="0"/>
        <w:autoSpaceDN w:val="0"/>
        <w:spacing w:line="120" w:lineRule="auto"/>
        <w:ind w:firstLine="720"/>
        <w:rPr>
          <w:sz w:val="28"/>
        </w:rPr>
      </w:pPr>
      <w:r>
        <w:rPr>
          <w:noProof/>
        </w:rPr>
        <mc:AlternateContent>
          <mc:Choice Requires="wps">
            <w:drawing>
              <wp:anchor distT="0" distB="0" distL="114300" distR="114300" simplePos="0" relativeHeight="251677696" behindDoc="0" locked="0" layoutInCell="1" allowOverlap="1">
                <wp:simplePos x="0" y="0"/>
                <wp:positionH relativeFrom="column">
                  <wp:posOffset>5168900</wp:posOffset>
                </wp:positionH>
                <wp:positionV relativeFrom="paragraph">
                  <wp:posOffset>29210</wp:posOffset>
                </wp:positionV>
                <wp:extent cx="0" cy="571500"/>
                <wp:effectExtent l="6350" t="10160" r="12700" b="8890"/>
                <wp:wrapNone/>
                <wp:docPr id="44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2.3pt" to="407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9X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"/>
            </w:pict>
          </mc:Fallback>
        </mc:AlternateContent>
      </w:r>
    </w:p>
    <w:p w:rsidR="00FB451E" w:rsidRPr="00F00D45" w:rsidRDefault="00520E14" w:rsidP="00722DB5">
      <w:pPr>
        <w:autoSpaceDE w:val="0"/>
        <w:autoSpaceDN w:val="0"/>
        <w:spacing w:line="300" w:lineRule="auto"/>
        <w:rPr>
          <w:sz w:val="28"/>
          <w:szCs w:val="28"/>
        </w:rPr>
      </w:pPr>
      <w:r>
        <w:rPr>
          <w:noProof/>
        </w:rPr>
        <mc:AlternateContent>
          <mc:Choice Requires="wps">
            <w:drawing>
              <wp:anchor distT="0" distB="0" distL="114300" distR="114300" simplePos="0" relativeHeight="251679744" behindDoc="0" locked="0" layoutInCell="1" allowOverlap="1">
                <wp:simplePos x="0" y="0"/>
                <wp:positionH relativeFrom="column">
                  <wp:posOffset>3562350</wp:posOffset>
                </wp:positionH>
                <wp:positionV relativeFrom="paragraph">
                  <wp:posOffset>41275</wp:posOffset>
                </wp:positionV>
                <wp:extent cx="1606550" cy="228600"/>
                <wp:effectExtent l="9525" t="60325" r="22225" b="6350"/>
                <wp:wrapNone/>
                <wp:docPr id="6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3.25pt" to="40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3562350</wp:posOffset>
                </wp:positionH>
                <wp:positionV relativeFrom="paragraph">
                  <wp:posOffset>148590</wp:posOffset>
                </wp:positionV>
                <wp:extent cx="1606550" cy="235585"/>
                <wp:effectExtent l="9525" t="5715" r="22225" b="53975"/>
                <wp:wrapNone/>
                <wp:docPr id="6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1.7pt" to="40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vRLwIAAFIEAAAOAAAAZHJzL2Uyb0RvYy54bWysVMuu2jAQ3VfqP1jeQx4Q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">
                <v:stroke endarrow="block"/>
              </v:line>
            </w:pict>
          </mc:Fallback>
        </mc:AlternateContent>
      </w:r>
      <w:r w:rsidR="00FB451E" w:rsidRPr="00F00D45">
        <w:rPr>
          <w:sz w:val="28"/>
          <w:szCs w:val="28"/>
        </w:rPr>
        <w:t xml:space="preserve">               </w:t>
      </w:r>
      <w:r w:rsidR="00FB451E">
        <w:rPr>
          <w:sz w:val="28"/>
          <w:szCs w:val="28"/>
        </w:rPr>
        <w:t xml:space="preserve">                   </w:t>
      </w:r>
      <w:r w:rsidR="00FB451E" w:rsidRPr="00F00D45">
        <w:rPr>
          <w:sz w:val="28"/>
          <w:szCs w:val="28"/>
        </w:rPr>
        <w:t xml:space="preserve">   Mn </w:t>
      </w:r>
      <w:r w:rsidR="00FB451E" w:rsidRPr="00F00D45">
        <w:rPr>
          <w:sz w:val="28"/>
          <w:szCs w:val="28"/>
          <w:vertAlign w:val="superscript"/>
        </w:rPr>
        <w:t>2+</w:t>
      </w:r>
      <w:r w:rsidR="00FB451E" w:rsidRPr="00F00D45">
        <w:rPr>
          <w:sz w:val="28"/>
          <w:szCs w:val="28"/>
        </w:rPr>
        <w:t xml:space="preserve"> + 2Н</w:t>
      </w:r>
      <w:r w:rsidR="00FB451E" w:rsidRPr="00F00D45">
        <w:rPr>
          <w:sz w:val="28"/>
          <w:szCs w:val="28"/>
          <w:vertAlign w:val="subscript"/>
        </w:rPr>
        <w:t>2</w:t>
      </w:r>
      <w:r w:rsidR="00FB451E" w:rsidRPr="00F00D45">
        <w:rPr>
          <w:sz w:val="28"/>
          <w:szCs w:val="28"/>
        </w:rPr>
        <w:t xml:space="preserve">О </w:t>
      </w:r>
      <w:r w:rsidR="00FB451E" w:rsidRPr="00F00D45">
        <w:rPr>
          <w:b/>
          <w:bCs/>
          <w:sz w:val="28"/>
          <w:szCs w:val="28"/>
        </w:rPr>
        <w:sym w:font="Symbol" w:char="F02D"/>
      </w:r>
      <w:r w:rsidR="00FB451E" w:rsidRPr="00F00D45">
        <w:rPr>
          <w:sz w:val="28"/>
          <w:szCs w:val="28"/>
        </w:rPr>
        <w:t xml:space="preserve"> 2ē </w:t>
      </w:r>
      <w:r w:rsidR="00FB451E" w:rsidRPr="00F00D45">
        <w:rPr>
          <w:sz w:val="28"/>
          <w:szCs w:val="28"/>
        </w:rPr>
        <w:sym w:font="Symbol" w:char="F0AE"/>
      </w:r>
      <w:r w:rsidR="00FB451E" w:rsidRPr="00F00D45">
        <w:rPr>
          <w:sz w:val="28"/>
          <w:szCs w:val="28"/>
        </w:rPr>
        <w:t xml:space="preserve"> MnO</w:t>
      </w:r>
      <w:r w:rsidR="00FB451E" w:rsidRPr="00F00D45">
        <w:rPr>
          <w:sz w:val="28"/>
          <w:szCs w:val="28"/>
          <w:vertAlign w:val="subscript"/>
        </w:rPr>
        <w:t xml:space="preserve">2 </w:t>
      </w:r>
      <w:r w:rsidR="00FB451E" w:rsidRPr="00F00D45">
        <w:rPr>
          <w:sz w:val="28"/>
          <w:szCs w:val="28"/>
        </w:rPr>
        <w:t>+ 4Н</w:t>
      </w:r>
      <w:r w:rsidR="00FB451E" w:rsidRPr="00F00D45">
        <w:rPr>
          <w:sz w:val="28"/>
          <w:szCs w:val="28"/>
          <w:vertAlign w:val="superscript"/>
        </w:rPr>
        <w:t>+</w:t>
      </w:r>
      <w:r w:rsidR="00FB451E" w:rsidRPr="00F00D45">
        <w:rPr>
          <w:sz w:val="28"/>
          <w:szCs w:val="28"/>
        </w:rPr>
        <w:t xml:space="preserve">        </w:t>
      </w:r>
      <w:r w:rsidR="00FB451E">
        <w:rPr>
          <w:sz w:val="28"/>
          <w:szCs w:val="28"/>
        </w:rPr>
        <w:t xml:space="preserve"> </w:t>
      </w:r>
      <w:r w:rsidR="00FB451E" w:rsidRPr="00F00D45">
        <w:rPr>
          <w:sz w:val="28"/>
          <w:szCs w:val="28"/>
        </w:rPr>
        <w:t xml:space="preserve">   </w:t>
      </w:r>
      <w:r w:rsidR="00FB451E">
        <w:rPr>
          <w:sz w:val="28"/>
          <w:szCs w:val="28"/>
        </w:rPr>
        <w:t xml:space="preserve"> </w:t>
      </w:r>
      <w:r w:rsidR="00FB451E" w:rsidRPr="00F00D45">
        <w:rPr>
          <w:sz w:val="28"/>
          <w:szCs w:val="28"/>
        </w:rPr>
        <w:t xml:space="preserve">3    </w:t>
      </w:r>
    </w:p>
    <w:p w:rsidR="00FB451E" w:rsidRPr="00F00D45" w:rsidRDefault="00520E14" w:rsidP="00722DB5">
      <w:pPr>
        <w:autoSpaceDE w:val="0"/>
        <w:autoSpaceDN w:val="0"/>
        <w:spacing w:line="480" w:lineRule="auto"/>
        <w:rPr>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1466850</wp:posOffset>
                </wp:positionH>
                <wp:positionV relativeFrom="paragraph">
                  <wp:posOffset>226060</wp:posOffset>
                </wp:positionV>
                <wp:extent cx="3886200" cy="0"/>
                <wp:effectExtent l="9525" t="6985" r="9525" b="12065"/>
                <wp:wrapNone/>
                <wp:docPr id="6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7.8pt" to="42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y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"/>
            </w:pict>
          </mc:Fallback>
        </mc:AlternateContent>
      </w:r>
      <w:r w:rsidR="00FB451E" w:rsidRPr="00F00D45">
        <w:rPr>
          <w:sz w:val="28"/>
          <w:szCs w:val="28"/>
        </w:rPr>
        <w:t xml:space="preserve">       </w:t>
      </w:r>
      <w:r w:rsidR="00FB451E">
        <w:rPr>
          <w:sz w:val="28"/>
          <w:szCs w:val="28"/>
        </w:rPr>
        <w:t xml:space="preserve">                           </w:t>
      </w:r>
      <w:r w:rsidR="00FB451E" w:rsidRPr="00F00D45">
        <w:rPr>
          <w:sz w:val="28"/>
          <w:szCs w:val="28"/>
        </w:rPr>
        <w:t xml:space="preserve"> MnO</w:t>
      </w:r>
      <w:r w:rsidR="00FB451E" w:rsidRPr="00F00D45">
        <w:rPr>
          <w:sz w:val="28"/>
          <w:szCs w:val="28"/>
          <w:vertAlign w:val="subscript"/>
        </w:rPr>
        <w:t>4</w:t>
      </w:r>
      <w:r w:rsidR="00FB451E" w:rsidRPr="00F00D45">
        <w:rPr>
          <w:sz w:val="28"/>
          <w:szCs w:val="28"/>
          <w:vertAlign w:val="superscript"/>
        </w:rPr>
        <w:t>–</w:t>
      </w:r>
      <w:r w:rsidR="00FB451E" w:rsidRPr="00F00D45">
        <w:rPr>
          <w:sz w:val="28"/>
          <w:szCs w:val="28"/>
        </w:rPr>
        <w:t xml:space="preserve"> + 2Н</w:t>
      </w:r>
      <w:r w:rsidR="00FB451E" w:rsidRPr="00F00D45">
        <w:rPr>
          <w:sz w:val="28"/>
          <w:szCs w:val="28"/>
          <w:vertAlign w:val="subscript"/>
        </w:rPr>
        <w:t xml:space="preserve">2 </w:t>
      </w:r>
      <w:r w:rsidR="00FB451E" w:rsidRPr="00F00D45">
        <w:rPr>
          <w:sz w:val="28"/>
          <w:szCs w:val="28"/>
        </w:rPr>
        <w:t xml:space="preserve">О + 3ē </w:t>
      </w:r>
      <w:r w:rsidR="00FB451E" w:rsidRPr="00F00D45">
        <w:rPr>
          <w:sz w:val="28"/>
          <w:szCs w:val="28"/>
        </w:rPr>
        <w:sym w:font="Symbol" w:char="F0AE"/>
      </w:r>
      <w:r w:rsidR="00FB451E" w:rsidRPr="00F00D45">
        <w:rPr>
          <w:sz w:val="28"/>
          <w:szCs w:val="28"/>
        </w:rPr>
        <w:t xml:space="preserve"> MnO</w:t>
      </w:r>
      <w:r w:rsidR="00FB451E" w:rsidRPr="00F00D45">
        <w:rPr>
          <w:sz w:val="28"/>
          <w:szCs w:val="28"/>
          <w:vertAlign w:val="subscript"/>
        </w:rPr>
        <w:t xml:space="preserve">2 </w:t>
      </w:r>
      <w:r w:rsidR="00FB451E" w:rsidRPr="00F00D45">
        <w:rPr>
          <w:sz w:val="28"/>
          <w:szCs w:val="28"/>
        </w:rPr>
        <w:t xml:space="preserve"> + 4ОН</w:t>
      </w:r>
      <w:r w:rsidR="00FB451E" w:rsidRPr="00F00D45">
        <w:rPr>
          <w:sz w:val="28"/>
          <w:szCs w:val="28"/>
          <w:vertAlign w:val="superscript"/>
        </w:rPr>
        <w:t>–</w:t>
      </w:r>
      <w:r w:rsidR="00FB451E" w:rsidRPr="00F00D45">
        <w:rPr>
          <w:sz w:val="28"/>
          <w:szCs w:val="28"/>
        </w:rPr>
        <w:t xml:space="preserve"> </w:t>
      </w:r>
      <w:r w:rsidR="00FB451E">
        <w:rPr>
          <w:sz w:val="28"/>
          <w:szCs w:val="28"/>
        </w:rPr>
        <w:t xml:space="preserve"> </w:t>
      </w:r>
      <w:r w:rsidR="00FB451E" w:rsidRPr="00F00D45">
        <w:rPr>
          <w:sz w:val="28"/>
          <w:szCs w:val="28"/>
        </w:rPr>
        <w:t xml:space="preserve">       2    </w:t>
      </w:r>
    </w:p>
    <w:p w:rsidR="00FB451E" w:rsidRDefault="00520E14" w:rsidP="00722DB5">
      <w:pPr>
        <w:autoSpaceDE w:val="0"/>
        <w:autoSpaceDN w:val="0"/>
        <w:spacing w:line="360" w:lineRule="auto"/>
        <w:ind w:firstLine="720"/>
        <w:rPr>
          <w:sz w:val="28"/>
        </w:rPr>
      </w:pPr>
      <w:r>
        <w:rPr>
          <w:noProof/>
        </w:rPr>
        <mc:AlternateContent>
          <mc:Choice Requires="wps">
            <w:drawing>
              <wp:anchor distT="0" distB="0" distL="114300" distR="114300" simplePos="0" relativeHeight="251681792" behindDoc="0" locked="0" layoutInCell="1" allowOverlap="1">
                <wp:simplePos x="0" y="0"/>
                <wp:positionH relativeFrom="column">
                  <wp:posOffset>5168900</wp:posOffset>
                </wp:positionH>
                <wp:positionV relativeFrom="paragraph">
                  <wp:posOffset>841375</wp:posOffset>
                </wp:positionV>
                <wp:extent cx="0" cy="636270"/>
                <wp:effectExtent l="6350" t="12700" r="12700" b="8255"/>
                <wp:wrapNone/>
                <wp:docPr id="6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66.25pt" to="407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L3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"/>
            </w:pict>
          </mc:Fallback>
        </mc:AlternateContent>
      </w:r>
      <w:r w:rsidR="00FB451E">
        <w:rPr>
          <w:sz w:val="28"/>
        </w:rPr>
        <w:t xml:space="preserve">8. Составляют суммарное ионное уравнение реакции: складывают левые и правые части обеих полуреакций, предварительно умножив каждую частицу на соответствующие коэффициенты: </w:t>
      </w:r>
    </w:p>
    <w:p w:rsidR="00FB451E" w:rsidRPr="00F00D45" w:rsidRDefault="00FB451E" w:rsidP="00722DB5">
      <w:pPr>
        <w:autoSpaceDE w:val="0"/>
        <w:autoSpaceDN w:val="0"/>
        <w:spacing w:line="240" w:lineRule="auto"/>
        <w:ind w:firstLine="720"/>
        <w:rPr>
          <w:sz w:val="28"/>
          <w:szCs w:val="28"/>
        </w:rPr>
      </w:pPr>
      <w:r w:rsidRPr="00F00D45">
        <w:rPr>
          <w:sz w:val="28"/>
          <w:szCs w:val="28"/>
        </w:rPr>
        <w:t xml:space="preserve">              </w:t>
      </w:r>
      <w:r>
        <w:rPr>
          <w:sz w:val="28"/>
          <w:szCs w:val="28"/>
        </w:rPr>
        <w:t xml:space="preserve">                    </w:t>
      </w:r>
      <w:r w:rsidRPr="00F00D45">
        <w:rPr>
          <w:sz w:val="28"/>
          <w:szCs w:val="28"/>
        </w:rPr>
        <w:t xml:space="preserve"> </w:t>
      </w:r>
      <w:r>
        <w:rPr>
          <w:sz w:val="28"/>
          <w:szCs w:val="28"/>
        </w:rPr>
        <w:t xml:space="preserve"> </w:t>
      </w:r>
      <w:r w:rsidRPr="00F00D45">
        <w:rPr>
          <w:sz w:val="28"/>
          <w:szCs w:val="28"/>
        </w:rPr>
        <w:t xml:space="preserve">   Mn </w:t>
      </w:r>
      <w:r w:rsidRPr="00F00D45">
        <w:rPr>
          <w:sz w:val="28"/>
          <w:szCs w:val="28"/>
          <w:vertAlign w:val="superscript"/>
        </w:rPr>
        <w:t>2+</w:t>
      </w:r>
      <w:r w:rsidRPr="00F00D45">
        <w:rPr>
          <w:sz w:val="28"/>
          <w:szCs w:val="28"/>
        </w:rPr>
        <w:t xml:space="preserve"> + 2Н</w:t>
      </w:r>
      <w:r w:rsidRPr="00F00D45">
        <w:rPr>
          <w:sz w:val="28"/>
          <w:szCs w:val="28"/>
          <w:vertAlign w:val="subscript"/>
        </w:rPr>
        <w:t>2</w:t>
      </w:r>
      <w:r w:rsidRPr="00F00D45">
        <w:rPr>
          <w:sz w:val="28"/>
          <w:szCs w:val="28"/>
        </w:rPr>
        <w:t xml:space="preserve"> О </w:t>
      </w:r>
      <w:r w:rsidRPr="00F00D45">
        <w:rPr>
          <w:b/>
          <w:bCs/>
          <w:sz w:val="28"/>
          <w:szCs w:val="28"/>
        </w:rPr>
        <w:sym w:font="Symbol" w:char="F02D"/>
      </w:r>
      <w:r w:rsidRPr="00F00D45">
        <w:rPr>
          <w:sz w:val="28"/>
          <w:szCs w:val="28"/>
        </w:rPr>
        <w:t xml:space="preserve"> 2ē </w:t>
      </w:r>
      <w:r w:rsidRPr="00F00D45">
        <w:rPr>
          <w:sz w:val="28"/>
          <w:szCs w:val="28"/>
        </w:rPr>
        <w:sym w:font="Symbol" w:char="F0AE"/>
      </w:r>
      <w:r w:rsidRPr="00F00D45">
        <w:rPr>
          <w:sz w:val="28"/>
          <w:szCs w:val="28"/>
        </w:rPr>
        <w:t xml:space="preserve"> MnO</w:t>
      </w:r>
      <w:r w:rsidRPr="00F00D45">
        <w:rPr>
          <w:sz w:val="28"/>
          <w:szCs w:val="28"/>
          <w:vertAlign w:val="subscript"/>
        </w:rPr>
        <w:t xml:space="preserve">2 </w:t>
      </w:r>
      <w:r w:rsidRPr="00F00D45">
        <w:rPr>
          <w:sz w:val="28"/>
          <w:szCs w:val="28"/>
        </w:rPr>
        <w:t>+ 4Н</w:t>
      </w:r>
      <w:r w:rsidRPr="00F00D45">
        <w:rPr>
          <w:sz w:val="28"/>
          <w:szCs w:val="28"/>
          <w:vertAlign w:val="superscript"/>
        </w:rPr>
        <w:t>+</w:t>
      </w:r>
      <w:r w:rsidRPr="00F00D45">
        <w:rPr>
          <w:sz w:val="28"/>
          <w:szCs w:val="28"/>
        </w:rPr>
        <w:t xml:space="preserve">           3    </w:t>
      </w:r>
    </w:p>
    <w:p w:rsidR="00FB451E" w:rsidRPr="00F00D45" w:rsidRDefault="00520E14" w:rsidP="00722DB5">
      <w:pPr>
        <w:autoSpaceDE w:val="0"/>
        <w:autoSpaceDN w:val="0"/>
        <w:spacing w:line="480" w:lineRule="auto"/>
        <w:rPr>
          <w:sz w:val="28"/>
          <w:szCs w:val="28"/>
        </w:rPr>
      </w:pPr>
      <w:r>
        <w:rPr>
          <w:noProof/>
        </w:rPr>
        <mc:AlternateContent>
          <mc:Choice Requires="wps">
            <w:drawing>
              <wp:anchor distT="0" distB="0" distL="114300" distR="114300" simplePos="0" relativeHeight="251682816" behindDoc="0" locked="0" layoutInCell="1" allowOverlap="1">
                <wp:simplePos x="0" y="0"/>
                <wp:positionH relativeFrom="column">
                  <wp:posOffset>1466850</wp:posOffset>
                </wp:positionH>
                <wp:positionV relativeFrom="paragraph">
                  <wp:posOffset>325120</wp:posOffset>
                </wp:positionV>
                <wp:extent cx="3886200" cy="0"/>
                <wp:effectExtent l="9525" t="10795" r="9525" b="8255"/>
                <wp:wrapNone/>
                <wp:docPr id="5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25.6pt" to="421.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v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"/>
            </w:pict>
          </mc:Fallback>
        </mc:AlternateContent>
      </w:r>
      <w:r w:rsidR="00FB451E" w:rsidRPr="00F00D45">
        <w:rPr>
          <w:sz w:val="28"/>
          <w:szCs w:val="28"/>
        </w:rPr>
        <w:t xml:space="preserve">   </w:t>
      </w:r>
      <w:r w:rsidR="00FB451E">
        <w:rPr>
          <w:sz w:val="28"/>
          <w:szCs w:val="28"/>
        </w:rPr>
        <w:t xml:space="preserve">                             </w:t>
      </w:r>
      <w:r w:rsidR="00FB451E" w:rsidRPr="00F00D45">
        <w:rPr>
          <w:sz w:val="28"/>
          <w:szCs w:val="28"/>
        </w:rPr>
        <w:t xml:space="preserve">     MnO</w:t>
      </w:r>
      <w:r w:rsidR="00FB451E" w:rsidRPr="00F00D45">
        <w:rPr>
          <w:sz w:val="28"/>
          <w:szCs w:val="28"/>
          <w:vertAlign w:val="subscript"/>
        </w:rPr>
        <w:t>4</w:t>
      </w:r>
      <w:r w:rsidR="00FB451E" w:rsidRPr="00F00D45">
        <w:rPr>
          <w:sz w:val="28"/>
          <w:szCs w:val="28"/>
          <w:vertAlign w:val="superscript"/>
        </w:rPr>
        <w:t>–</w:t>
      </w:r>
      <w:r w:rsidR="00FB451E" w:rsidRPr="00F00D45">
        <w:rPr>
          <w:sz w:val="28"/>
          <w:szCs w:val="28"/>
        </w:rPr>
        <w:t xml:space="preserve"> + 2Н</w:t>
      </w:r>
      <w:r w:rsidR="00FB451E" w:rsidRPr="00F00D45">
        <w:rPr>
          <w:sz w:val="28"/>
          <w:szCs w:val="28"/>
          <w:vertAlign w:val="subscript"/>
        </w:rPr>
        <w:t xml:space="preserve">2 </w:t>
      </w:r>
      <w:r w:rsidR="00FB451E" w:rsidRPr="00F00D45">
        <w:rPr>
          <w:sz w:val="28"/>
          <w:szCs w:val="28"/>
        </w:rPr>
        <w:t xml:space="preserve">О + 3ē </w:t>
      </w:r>
      <w:r w:rsidR="00FB451E" w:rsidRPr="00F00D45">
        <w:rPr>
          <w:sz w:val="28"/>
          <w:szCs w:val="28"/>
        </w:rPr>
        <w:sym w:font="Symbol" w:char="F0AE"/>
      </w:r>
      <w:r w:rsidR="00FB451E" w:rsidRPr="00F00D45">
        <w:rPr>
          <w:sz w:val="28"/>
          <w:szCs w:val="28"/>
        </w:rPr>
        <w:t xml:space="preserve"> MnO</w:t>
      </w:r>
      <w:r w:rsidR="00FB451E" w:rsidRPr="00F00D45">
        <w:rPr>
          <w:sz w:val="28"/>
          <w:szCs w:val="28"/>
          <w:vertAlign w:val="subscript"/>
        </w:rPr>
        <w:t xml:space="preserve">2 </w:t>
      </w:r>
      <w:r w:rsidR="00FB451E" w:rsidRPr="00F00D45">
        <w:rPr>
          <w:sz w:val="28"/>
          <w:szCs w:val="28"/>
        </w:rPr>
        <w:t xml:space="preserve"> + 4ОН</w:t>
      </w:r>
      <w:r w:rsidR="00FB451E" w:rsidRPr="00F00D45">
        <w:rPr>
          <w:sz w:val="28"/>
          <w:szCs w:val="28"/>
          <w:vertAlign w:val="superscript"/>
        </w:rPr>
        <w:t>–</w:t>
      </w:r>
      <w:r w:rsidR="00FB451E">
        <w:rPr>
          <w:sz w:val="28"/>
          <w:szCs w:val="28"/>
        </w:rPr>
        <w:t xml:space="preserve">   </w:t>
      </w:r>
      <w:r w:rsidR="00FB451E" w:rsidRPr="00F00D45">
        <w:rPr>
          <w:sz w:val="28"/>
          <w:szCs w:val="28"/>
        </w:rPr>
        <w:t xml:space="preserve">    2    </w:t>
      </w:r>
    </w:p>
    <w:p w:rsidR="00FB451E" w:rsidRPr="009E07AB" w:rsidRDefault="00FB451E" w:rsidP="00722DB5">
      <w:pPr>
        <w:autoSpaceDE w:val="0"/>
        <w:autoSpaceDN w:val="0"/>
        <w:spacing w:line="240" w:lineRule="auto"/>
        <w:ind w:firstLine="720"/>
        <w:rPr>
          <w:sz w:val="28"/>
        </w:rPr>
      </w:pPr>
      <w:r>
        <w:rPr>
          <w:sz w:val="28"/>
        </w:rPr>
        <w:t xml:space="preserve">3 Mn </w:t>
      </w:r>
      <w:r>
        <w:rPr>
          <w:sz w:val="28"/>
          <w:vertAlign w:val="superscript"/>
        </w:rPr>
        <w:t>2+</w:t>
      </w:r>
      <w:r>
        <w:rPr>
          <w:sz w:val="28"/>
        </w:rPr>
        <w:t xml:space="preserve"> + 6 Н</w:t>
      </w:r>
      <w:r>
        <w:rPr>
          <w:sz w:val="28"/>
          <w:vertAlign w:val="subscript"/>
        </w:rPr>
        <w:t>2</w:t>
      </w:r>
      <w:r>
        <w:rPr>
          <w:sz w:val="28"/>
        </w:rPr>
        <w:t>О + 2 MnO</w:t>
      </w:r>
      <w:r>
        <w:rPr>
          <w:sz w:val="28"/>
          <w:vertAlign w:val="subscript"/>
        </w:rPr>
        <w:t>4</w:t>
      </w:r>
      <w:r>
        <w:rPr>
          <w:sz w:val="28"/>
          <w:vertAlign w:val="superscript"/>
        </w:rPr>
        <w:t>–</w:t>
      </w:r>
      <w:r>
        <w:rPr>
          <w:sz w:val="28"/>
        </w:rPr>
        <w:t xml:space="preserve"> + 4 Н</w:t>
      </w:r>
      <w:r>
        <w:rPr>
          <w:sz w:val="28"/>
          <w:vertAlign w:val="subscript"/>
        </w:rPr>
        <w:t>2</w:t>
      </w:r>
      <w:r>
        <w:rPr>
          <w:sz w:val="28"/>
        </w:rPr>
        <w:t xml:space="preserve">О </w:t>
      </w:r>
      <w:r>
        <w:rPr>
          <w:sz w:val="28"/>
          <w:szCs w:val="28"/>
        </w:rPr>
        <w:sym w:font="Symbol" w:char="F0AE"/>
      </w:r>
      <w:r>
        <w:rPr>
          <w:sz w:val="28"/>
        </w:rPr>
        <w:t xml:space="preserve"> 3 MnO</w:t>
      </w:r>
      <w:r>
        <w:rPr>
          <w:sz w:val="28"/>
          <w:vertAlign w:val="subscript"/>
        </w:rPr>
        <w:t>2</w:t>
      </w:r>
      <w:r>
        <w:rPr>
          <w:sz w:val="28"/>
        </w:rPr>
        <w:t xml:space="preserve"> + 2 MnO</w:t>
      </w:r>
      <w:r>
        <w:rPr>
          <w:sz w:val="28"/>
          <w:vertAlign w:val="subscript"/>
        </w:rPr>
        <w:t xml:space="preserve">2 </w:t>
      </w:r>
      <w:r>
        <w:rPr>
          <w:sz w:val="28"/>
        </w:rPr>
        <w:t xml:space="preserve"> + 8 ОН</w:t>
      </w:r>
      <w:r>
        <w:rPr>
          <w:sz w:val="28"/>
          <w:vertAlign w:val="superscript"/>
        </w:rPr>
        <w:t>–</w:t>
      </w:r>
      <w:r>
        <w:rPr>
          <w:sz w:val="28"/>
        </w:rPr>
        <w:t xml:space="preserve"> + 12 Н</w:t>
      </w:r>
      <w:r>
        <w:rPr>
          <w:sz w:val="28"/>
          <w:vertAlign w:val="superscript"/>
        </w:rPr>
        <w:t xml:space="preserve"> +</w:t>
      </w:r>
      <w:r w:rsidRPr="009E07AB">
        <w:rPr>
          <w:sz w:val="28"/>
        </w:rPr>
        <w:t>.</w:t>
      </w:r>
    </w:p>
    <w:p w:rsidR="00FB451E" w:rsidRDefault="00FB451E" w:rsidP="00722DB5">
      <w:pPr>
        <w:autoSpaceDE w:val="0"/>
        <w:autoSpaceDN w:val="0"/>
        <w:spacing w:line="240" w:lineRule="auto"/>
        <w:ind w:firstLine="720"/>
        <w:rPr>
          <w:sz w:val="28"/>
        </w:rPr>
      </w:pPr>
    </w:p>
    <w:p w:rsidR="00FB451E" w:rsidRDefault="00FB451E" w:rsidP="00722DB5">
      <w:pPr>
        <w:pStyle w:val="21"/>
        <w:autoSpaceDE w:val="0"/>
        <w:autoSpaceDN w:val="0"/>
        <w:spacing w:line="360" w:lineRule="auto"/>
        <w:rPr>
          <w:sz w:val="28"/>
          <w:szCs w:val="28"/>
        </w:rPr>
      </w:pPr>
      <w:r>
        <w:rPr>
          <w:sz w:val="28"/>
          <w:szCs w:val="28"/>
        </w:rPr>
        <w:t>9. При необходимости сокращают одинаковые частицы в левой и правой частях ионного уравнения:</w:t>
      </w:r>
    </w:p>
    <w:p w:rsidR="00FB451E" w:rsidRDefault="00FB451E" w:rsidP="00722DB5">
      <w:pPr>
        <w:autoSpaceDE w:val="0"/>
        <w:autoSpaceDN w:val="0"/>
        <w:spacing w:line="300" w:lineRule="auto"/>
        <w:ind w:firstLine="720"/>
        <w:rPr>
          <w:sz w:val="28"/>
        </w:rPr>
      </w:pPr>
      <w:r>
        <w:rPr>
          <w:sz w:val="28"/>
        </w:rPr>
        <w:t xml:space="preserve">3 Mn </w:t>
      </w:r>
      <w:r>
        <w:rPr>
          <w:sz w:val="28"/>
          <w:vertAlign w:val="superscript"/>
        </w:rPr>
        <w:t>2+</w:t>
      </w:r>
      <w:r>
        <w:rPr>
          <w:sz w:val="28"/>
        </w:rPr>
        <w:t xml:space="preserve"> + </w:t>
      </w:r>
      <w:r>
        <w:rPr>
          <w:sz w:val="28"/>
          <w:u w:val="single"/>
        </w:rPr>
        <w:t>6 Н</w:t>
      </w:r>
      <w:r>
        <w:rPr>
          <w:sz w:val="28"/>
          <w:u w:val="single"/>
          <w:vertAlign w:val="subscript"/>
        </w:rPr>
        <w:t>2</w:t>
      </w:r>
      <w:r>
        <w:rPr>
          <w:sz w:val="28"/>
          <w:u w:val="single"/>
        </w:rPr>
        <w:t>О</w:t>
      </w:r>
      <w:r>
        <w:rPr>
          <w:sz w:val="28"/>
        </w:rPr>
        <w:t xml:space="preserve"> + 2 MnO</w:t>
      </w:r>
      <w:r>
        <w:rPr>
          <w:sz w:val="28"/>
          <w:vertAlign w:val="subscript"/>
        </w:rPr>
        <w:t>4</w:t>
      </w:r>
      <w:r>
        <w:rPr>
          <w:sz w:val="28"/>
          <w:vertAlign w:val="superscript"/>
        </w:rPr>
        <w:t>–</w:t>
      </w:r>
      <w:r>
        <w:rPr>
          <w:sz w:val="28"/>
        </w:rPr>
        <w:t xml:space="preserve"> + </w:t>
      </w:r>
      <w:r>
        <w:rPr>
          <w:sz w:val="28"/>
          <w:u w:val="single"/>
        </w:rPr>
        <w:t>4 Н</w:t>
      </w:r>
      <w:r>
        <w:rPr>
          <w:sz w:val="28"/>
          <w:u w:val="single"/>
          <w:vertAlign w:val="subscript"/>
        </w:rPr>
        <w:t>2</w:t>
      </w:r>
      <w:r>
        <w:rPr>
          <w:sz w:val="28"/>
          <w:u w:val="single"/>
        </w:rPr>
        <w:t>О</w:t>
      </w:r>
      <w:r>
        <w:rPr>
          <w:sz w:val="28"/>
        </w:rPr>
        <w:t xml:space="preserve"> </w:t>
      </w:r>
      <w:r>
        <w:rPr>
          <w:sz w:val="28"/>
          <w:szCs w:val="28"/>
        </w:rPr>
        <w:sym w:font="Symbol" w:char="F0AE"/>
      </w:r>
      <w:r>
        <w:rPr>
          <w:sz w:val="28"/>
        </w:rPr>
        <w:t xml:space="preserve"> </w:t>
      </w:r>
      <w:r>
        <w:rPr>
          <w:sz w:val="28"/>
          <w:u w:val="double"/>
        </w:rPr>
        <w:t>3 MnO</w:t>
      </w:r>
      <w:r>
        <w:rPr>
          <w:sz w:val="28"/>
          <w:u w:val="double"/>
          <w:vertAlign w:val="subscript"/>
        </w:rPr>
        <w:t>2</w:t>
      </w:r>
      <w:r>
        <w:rPr>
          <w:sz w:val="28"/>
        </w:rPr>
        <w:t xml:space="preserve"> + </w:t>
      </w:r>
      <w:r>
        <w:rPr>
          <w:sz w:val="28"/>
          <w:u w:val="double"/>
        </w:rPr>
        <w:t>2 MnO</w:t>
      </w:r>
      <w:r>
        <w:rPr>
          <w:sz w:val="28"/>
          <w:u w:val="double"/>
          <w:vertAlign w:val="subscript"/>
        </w:rPr>
        <w:t>2</w:t>
      </w:r>
      <w:r>
        <w:rPr>
          <w:sz w:val="28"/>
          <w:vertAlign w:val="subscript"/>
        </w:rPr>
        <w:t xml:space="preserve"> </w:t>
      </w:r>
      <w:r>
        <w:rPr>
          <w:sz w:val="28"/>
        </w:rPr>
        <w:t xml:space="preserve"> +</w:t>
      </w:r>
      <w:r>
        <w:rPr>
          <w:sz w:val="28"/>
          <w:u w:val="single"/>
        </w:rPr>
        <w:t xml:space="preserve"> 12 Н</w:t>
      </w:r>
      <w:r>
        <w:rPr>
          <w:sz w:val="28"/>
          <w:u w:val="single"/>
          <w:vertAlign w:val="superscript"/>
        </w:rPr>
        <w:t xml:space="preserve"> +</w:t>
      </w:r>
      <w:r>
        <w:rPr>
          <w:sz w:val="28"/>
          <w:u w:val="single"/>
        </w:rPr>
        <w:t>+ 8 ОН</w:t>
      </w:r>
      <w:r>
        <w:rPr>
          <w:sz w:val="28"/>
          <w:u w:val="single"/>
          <w:vertAlign w:val="superscript"/>
        </w:rPr>
        <w:t>–</w:t>
      </w:r>
      <w:r>
        <w:rPr>
          <w:sz w:val="28"/>
          <w:u w:val="single"/>
        </w:rPr>
        <w:t xml:space="preserve"> </w:t>
      </w:r>
    </w:p>
    <w:p w:rsidR="00FB451E" w:rsidRDefault="00FB451E" w:rsidP="00722DB5">
      <w:pPr>
        <w:autoSpaceDE w:val="0"/>
        <w:autoSpaceDN w:val="0"/>
        <w:spacing w:line="300" w:lineRule="auto"/>
        <w:ind w:firstLine="720"/>
        <w:rPr>
          <w:sz w:val="28"/>
        </w:rPr>
      </w:pPr>
      <w:r>
        <w:rPr>
          <w:sz w:val="28"/>
        </w:rPr>
        <w:t xml:space="preserve">                                                                                                    4 Н</w:t>
      </w:r>
      <w:r>
        <w:rPr>
          <w:sz w:val="28"/>
          <w:vertAlign w:val="superscript"/>
        </w:rPr>
        <w:t>+</w:t>
      </w:r>
      <w:r>
        <w:rPr>
          <w:sz w:val="28"/>
        </w:rPr>
        <w:t>+</w:t>
      </w:r>
      <w:r>
        <w:rPr>
          <w:sz w:val="28"/>
          <w:u w:val="single"/>
        </w:rPr>
        <w:t>8 Н</w:t>
      </w:r>
      <w:r>
        <w:rPr>
          <w:sz w:val="28"/>
          <w:u w:val="single"/>
          <w:vertAlign w:val="subscript"/>
        </w:rPr>
        <w:t>2</w:t>
      </w:r>
      <w:r>
        <w:rPr>
          <w:sz w:val="28"/>
          <w:u w:val="single"/>
        </w:rPr>
        <w:t xml:space="preserve">О </w:t>
      </w:r>
    </w:p>
    <w:p w:rsidR="00FB451E" w:rsidRPr="009E07AB" w:rsidRDefault="00FB451E" w:rsidP="00722DB5">
      <w:pPr>
        <w:autoSpaceDE w:val="0"/>
        <w:autoSpaceDN w:val="0"/>
        <w:ind w:firstLine="720"/>
        <w:jc w:val="center"/>
        <w:rPr>
          <w:sz w:val="28"/>
        </w:rPr>
      </w:pPr>
      <w:r>
        <w:rPr>
          <w:sz w:val="28"/>
        </w:rPr>
        <w:t xml:space="preserve">3 Mn </w:t>
      </w:r>
      <w:r>
        <w:rPr>
          <w:sz w:val="28"/>
          <w:vertAlign w:val="superscript"/>
        </w:rPr>
        <w:t>2+</w:t>
      </w:r>
      <w:r>
        <w:rPr>
          <w:sz w:val="28"/>
        </w:rPr>
        <w:t xml:space="preserve"> + 2 MnO</w:t>
      </w:r>
      <w:r>
        <w:rPr>
          <w:sz w:val="28"/>
          <w:vertAlign w:val="subscript"/>
        </w:rPr>
        <w:t>4</w:t>
      </w:r>
      <w:r>
        <w:rPr>
          <w:sz w:val="28"/>
          <w:vertAlign w:val="superscript"/>
        </w:rPr>
        <w:t>–</w:t>
      </w:r>
      <w:r>
        <w:rPr>
          <w:sz w:val="28"/>
        </w:rPr>
        <w:t xml:space="preserve"> + 2 Н</w:t>
      </w:r>
      <w:r>
        <w:rPr>
          <w:sz w:val="28"/>
          <w:vertAlign w:val="subscript"/>
        </w:rPr>
        <w:t>2</w:t>
      </w:r>
      <w:r>
        <w:rPr>
          <w:sz w:val="28"/>
        </w:rPr>
        <w:t xml:space="preserve">О </w:t>
      </w:r>
      <w:r>
        <w:rPr>
          <w:sz w:val="28"/>
          <w:szCs w:val="28"/>
        </w:rPr>
        <w:sym w:font="Symbol" w:char="F0AE"/>
      </w:r>
      <w:r>
        <w:rPr>
          <w:sz w:val="28"/>
        </w:rPr>
        <w:t xml:space="preserve"> 5 MnO</w:t>
      </w:r>
      <w:r>
        <w:rPr>
          <w:sz w:val="28"/>
          <w:vertAlign w:val="subscript"/>
        </w:rPr>
        <w:t>2</w:t>
      </w:r>
      <w:r>
        <w:rPr>
          <w:sz w:val="28"/>
        </w:rPr>
        <w:t xml:space="preserve"> + 4 Н</w:t>
      </w:r>
      <w:r>
        <w:rPr>
          <w:sz w:val="28"/>
          <w:vertAlign w:val="superscript"/>
        </w:rPr>
        <w:t xml:space="preserve"> +</w:t>
      </w:r>
      <w:r w:rsidRPr="009E07AB">
        <w:rPr>
          <w:sz w:val="28"/>
        </w:rPr>
        <w:t>.</w:t>
      </w:r>
    </w:p>
    <w:p w:rsidR="00FB451E" w:rsidRDefault="00FB451E" w:rsidP="00722DB5">
      <w:pPr>
        <w:pStyle w:val="21"/>
        <w:autoSpaceDE w:val="0"/>
        <w:autoSpaceDN w:val="0"/>
        <w:rPr>
          <w:sz w:val="28"/>
          <w:szCs w:val="28"/>
        </w:rPr>
      </w:pPr>
      <w:r>
        <w:rPr>
          <w:sz w:val="28"/>
          <w:szCs w:val="28"/>
        </w:rPr>
        <w:t>10. Приводят к балансу противоионы:</w:t>
      </w:r>
    </w:p>
    <w:p w:rsidR="00FB451E" w:rsidRDefault="00FB451E" w:rsidP="00722DB5">
      <w:pPr>
        <w:autoSpaceDE w:val="0"/>
        <w:autoSpaceDN w:val="0"/>
        <w:spacing w:line="180" w:lineRule="auto"/>
        <w:ind w:firstLine="720"/>
        <w:jc w:val="center"/>
        <w:rPr>
          <w:sz w:val="28"/>
        </w:rPr>
      </w:pPr>
    </w:p>
    <w:p w:rsidR="00FB451E" w:rsidRDefault="00FB451E" w:rsidP="00722DB5">
      <w:pPr>
        <w:autoSpaceDE w:val="0"/>
        <w:autoSpaceDN w:val="0"/>
        <w:spacing w:line="240" w:lineRule="auto"/>
        <w:jc w:val="center"/>
        <w:rPr>
          <w:sz w:val="28"/>
        </w:rPr>
      </w:pPr>
      <w:r>
        <w:rPr>
          <w:sz w:val="28"/>
        </w:rPr>
        <w:t xml:space="preserve">3 Mn </w:t>
      </w:r>
      <w:r>
        <w:rPr>
          <w:sz w:val="28"/>
          <w:vertAlign w:val="superscript"/>
        </w:rPr>
        <w:t>2+</w:t>
      </w:r>
      <w:r>
        <w:rPr>
          <w:sz w:val="28"/>
        </w:rPr>
        <w:t xml:space="preserve"> + 2 MnO</w:t>
      </w:r>
      <w:r>
        <w:rPr>
          <w:sz w:val="28"/>
          <w:vertAlign w:val="subscript"/>
        </w:rPr>
        <w:t>4</w:t>
      </w:r>
      <w:r>
        <w:rPr>
          <w:sz w:val="28"/>
          <w:vertAlign w:val="superscript"/>
        </w:rPr>
        <w:t>–</w:t>
      </w:r>
      <w:r>
        <w:rPr>
          <w:sz w:val="28"/>
        </w:rPr>
        <w:t xml:space="preserve"> + 2 Н</w:t>
      </w:r>
      <w:r>
        <w:rPr>
          <w:sz w:val="28"/>
          <w:vertAlign w:val="subscript"/>
        </w:rPr>
        <w:t>2</w:t>
      </w:r>
      <w:r>
        <w:rPr>
          <w:sz w:val="28"/>
        </w:rPr>
        <w:t xml:space="preserve">О </w:t>
      </w:r>
      <w:r>
        <w:rPr>
          <w:sz w:val="28"/>
          <w:szCs w:val="28"/>
        </w:rPr>
        <w:sym w:font="Symbol" w:char="F0AE"/>
      </w:r>
      <w:r>
        <w:rPr>
          <w:sz w:val="28"/>
        </w:rPr>
        <w:t xml:space="preserve"> 5 MnO</w:t>
      </w:r>
      <w:r>
        <w:rPr>
          <w:sz w:val="28"/>
          <w:vertAlign w:val="subscript"/>
        </w:rPr>
        <w:t>2</w:t>
      </w:r>
      <w:r>
        <w:rPr>
          <w:sz w:val="28"/>
        </w:rPr>
        <w:t xml:space="preserve"> + 4 Н</w:t>
      </w:r>
      <w:r>
        <w:rPr>
          <w:sz w:val="28"/>
          <w:vertAlign w:val="superscript"/>
        </w:rPr>
        <w:t xml:space="preserve"> +</w:t>
      </w:r>
    </w:p>
    <w:p w:rsidR="00FB451E" w:rsidRDefault="00FB451E" w:rsidP="00722DB5">
      <w:pPr>
        <w:autoSpaceDE w:val="0"/>
        <w:autoSpaceDN w:val="0"/>
        <w:spacing w:line="360" w:lineRule="auto"/>
        <w:ind w:firstLine="0"/>
        <w:rPr>
          <w:sz w:val="28"/>
        </w:rPr>
      </w:pPr>
      <w:r>
        <w:rPr>
          <w:sz w:val="28"/>
        </w:rPr>
        <w:t xml:space="preserve">                                    3 </w:t>
      </w:r>
      <w:r>
        <w:rPr>
          <w:sz w:val="28"/>
          <w:lang w:val="en-US"/>
        </w:rPr>
        <w:t>SO</w:t>
      </w:r>
      <w:r>
        <w:rPr>
          <w:sz w:val="28"/>
          <w:vertAlign w:val="subscript"/>
        </w:rPr>
        <w:t>4</w:t>
      </w:r>
      <w:r>
        <w:rPr>
          <w:sz w:val="28"/>
          <w:vertAlign w:val="superscript"/>
        </w:rPr>
        <w:t>2-</w:t>
      </w:r>
      <w:r>
        <w:rPr>
          <w:sz w:val="28"/>
        </w:rPr>
        <w:t xml:space="preserve">      2 </w:t>
      </w:r>
      <w:r>
        <w:rPr>
          <w:sz w:val="28"/>
          <w:lang w:val="en-US"/>
        </w:rPr>
        <w:t>K</w:t>
      </w:r>
      <w:r>
        <w:rPr>
          <w:sz w:val="28"/>
          <w:vertAlign w:val="superscript"/>
        </w:rPr>
        <w:t>+</w:t>
      </w:r>
      <w:r>
        <w:rPr>
          <w:sz w:val="28"/>
        </w:rPr>
        <w:t xml:space="preserve">                                      2 </w:t>
      </w:r>
      <w:r>
        <w:rPr>
          <w:sz w:val="28"/>
          <w:lang w:val="en-US"/>
        </w:rPr>
        <w:t>SO</w:t>
      </w:r>
      <w:r>
        <w:rPr>
          <w:sz w:val="28"/>
          <w:vertAlign w:val="subscript"/>
        </w:rPr>
        <w:t>4</w:t>
      </w:r>
      <w:r>
        <w:rPr>
          <w:sz w:val="28"/>
          <w:vertAlign w:val="superscript"/>
        </w:rPr>
        <w:t>2-</w:t>
      </w:r>
      <w:r>
        <w:rPr>
          <w:sz w:val="28"/>
        </w:rPr>
        <w:t xml:space="preserve">     2 </w:t>
      </w:r>
      <w:r>
        <w:rPr>
          <w:sz w:val="28"/>
          <w:lang w:val="en-US"/>
        </w:rPr>
        <w:t>K</w:t>
      </w:r>
      <w:r>
        <w:rPr>
          <w:sz w:val="28"/>
          <w:vertAlign w:val="superscript"/>
        </w:rPr>
        <w:t>+</w:t>
      </w:r>
      <w:r>
        <w:rPr>
          <w:sz w:val="28"/>
        </w:rPr>
        <w:t xml:space="preserve"> + </w:t>
      </w:r>
      <w:r>
        <w:rPr>
          <w:sz w:val="28"/>
          <w:lang w:val="en-US"/>
        </w:rPr>
        <w:t>SO</w:t>
      </w:r>
      <w:r>
        <w:rPr>
          <w:sz w:val="28"/>
          <w:vertAlign w:val="subscript"/>
        </w:rPr>
        <w:t>4</w:t>
      </w:r>
      <w:r>
        <w:rPr>
          <w:sz w:val="28"/>
          <w:vertAlign w:val="superscript"/>
        </w:rPr>
        <w:t>2–</w:t>
      </w:r>
      <w:r w:rsidRPr="00477BBD">
        <w:rPr>
          <w:sz w:val="28"/>
        </w:rPr>
        <w:t>.</w:t>
      </w:r>
      <w:r>
        <w:rPr>
          <w:sz w:val="28"/>
        </w:rPr>
        <w:t xml:space="preserve">      </w:t>
      </w:r>
    </w:p>
    <w:p w:rsidR="00FB451E" w:rsidRDefault="00FB451E" w:rsidP="00722DB5">
      <w:pPr>
        <w:pStyle w:val="21"/>
        <w:autoSpaceDE w:val="0"/>
        <w:autoSpaceDN w:val="0"/>
        <w:spacing w:line="300" w:lineRule="auto"/>
        <w:rPr>
          <w:sz w:val="28"/>
          <w:szCs w:val="28"/>
        </w:rPr>
      </w:pPr>
      <w:r>
        <w:rPr>
          <w:sz w:val="28"/>
          <w:szCs w:val="28"/>
        </w:rPr>
        <w:t>11. Составляют суммарное молекулярное уравнение реакции с найденными коэффициентами:</w:t>
      </w:r>
    </w:p>
    <w:p w:rsidR="00FB451E" w:rsidRDefault="00FB451E" w:rsidP="00722DB5">
      <w:pPr>
        <w:autoSpaceDE w:val="0"/>
        <w:autoSpaceDN w:val="0"/>
        <w:spacing w:line="360" w:lineRule="auto"/>
        <w:ind w:firstLine="720"/>
        <w:jc w:val="center"/>
        <w:rPr>
          <w:sz w:val="28"/>
          <w:vertAlign w:val="subscript"/>
          <w:lang w:val="en-US"/>
        </w:rPr>
      </w:pPr>
      <w:r>
        <w:rPr>
          <w:sz w:val="28"/>
          <w:lang w:val="en-US"/>
        </w:rPr>
        <w:t>3MnSO</w:t>
      </w:r>
      <w:r>
        <w:rPr>
          <w:sz w:val="28"/>
          <w:vertAlign w:val="subscript"/>
          <w:lang w:val="en-US"/>
        </w:rPr>
        <w:t>4</w:t>
      </w:r>
      <w:r>
        <w:rPr>
          <w:sz w:val="28"/>
          <w:lang w:val="en-US"/>
        </w:rPr>
        <w:t xml:space="preserve"> + 2KMnO</w:t>
      </w:r>
      <w:r>
        <w:rPr>
          <w:sz w:val="28"/>
          <w:vertAlign w:val="subscript"/>
          <w:lang w:val="en-US"/>
        </w:rPr>
        <w:t>4</w:t>
      </w:r>
      <w:r>
        <w:rPr>
          <w:sz w:val="28"/>
          <w:lang w:val="en-US"/>
        </w:rPr>
        <w:t xml:space="preserve"> + 2</w:t>
      </w:r>
      <w:r>
        <w:rPr>
          <w:sz w:val="28"/>
        </w:rPr>
        <w:t>Н</w:t>
      </w:r>
      <w:r>
        <w:rPr>
          <w:sz w:val="28"/>
          <w:vertAlign w:val="subscript"/>
          <w:lang w:val="en-US"/>
        </w:rPr>
        <w:t>2</w:t>
      </w:r>
      <w:r>
        <w:rPr>
          <w:sz w:val="28"/>
        </w:rPr>
        <w:t>О</w:t>
      </w:r>
      <w:r>
        <w:rPr>
          <w:sz w:val="28"/>
          <w:lang w:val="en-US"/>
        </w:rPr>
        <w:t xml:space="preserve"> = 5MnO</w:t>
      </w:r>
      <w:r>
        <w:rPr>
          <w:sz w:val="28"/>
          <w:vertAlign w:val="subscript"/>
          <w:lang w:val="en-US"/>
        </w:rPr>
        <w:t>2</w:t>
      </w:r>
      <w:r>
        <w:rPr>
          <w:sz w:val="28"/>
          <w:lang w:val="en-US"/>
        </w:rPr>
        <w:t xml:space="preserve"> + 2</w:t>
      </w:r>
      <w:r>
        <w:rPr>
          <w:sz w:val="28"/>
        </w:rPr>
        <w:t>Н</w:t>
      </w:r>
      <w:r>
        <w:rPr>
          <w:sz w:val="28"/>
          <w:vertAlign w:val="subscript"/>
          <w:lang w:val="en-US"/>
        </w:rPr>
        <w:t>2</w:t>
      </w:r>
      <w:r>
        <w:rPr>
          <w:sz w:val="28"/>
          <w:lang w:val="en-US"/>
        </w:rPr>
        <w:t>SO</w:t>
      </w:r>
      <w:r>
        <w:rPr>
          <w:sz w:val="28"/>
          <w:vertAlign w:val="subscript"/>
          <w:lang w:val="en-US"/>
        </w:rPr>
        <w:t>4</w:t>
      </w:r>
      <w:r>
        <w:rPr>
          <w:sz w:val="28"/>
          <w:lang w:val="en-US"/>
        </w:rPr>
        <w:t xml:space="preserve"> + K</w:t>
      </w:r>
      <w:r>
        <w:rPr>
          <w:sz w:val="28"/>
          <w:vertAlign w:val="subscript"/>
          <w:lang w:val="en-US"/>
        </w:rPr>
        <w:t>2</w:t>
      </w:r>
      <w:r>
        <w:rPr>
          <w:sz w:val="28"/>
          <w:lang w:val="en-US"/>
        </w:rPr>
        <w:t>SO</w:t>
      </w:r>
      <w:r>
        <w:rPr>
          <w:sz w:val="28"/>
          <w:vertAlign w:val="subscript"/>
          <w:lang w:val="en-US"/>
        </w:rPr>
        <w:t xml:space="preserve">4 </w:t>
      </w:r>
      <w:r w:rsidRPr="009E07AB">
        <w:rPr>
          <w:sz w:val="28"/>
          <w:lang w:val="en-US"/>
        </w:rPr>
        <w:t>.</w:t>
      </w:r>
    </w:p>
    <w:p w:rsidR="00FB451E" w:rsidRDefault="00FB451E" w:rsidP="00722DB5">
      <w:pPr>
        <w:autoSpaceDE w:val="0"/>
        <w:autoSpaceDN w:val="0"/>
        <w:ind w:firstLine="720"/>
        <w:rPr>
          <w:bCs/>
          <w:sz w:val="28"/>
        </w:rPr>
      </w:pPr>
      <w:r>
        <w:rPr>
          <w:bCs/>
          <w:sz w:val="28"/>
        </w:rPr>
        <w:t>12.</w:t>
      </w:r>
      <w:r>
        <w:rPr>
          <w:bCs/>
          <w:sz w:val="28"/>
        </w:rPr>
        <w:tab/>
        <w:t>Проверка правильности расстановки коэффициентов по кислороду:</w:t>
      </w:r>
    </w:p>
    <w:p w:rsidR="00FB451E" w:rsidRDefault="00520E14" w:rsidP="00722DB5">
      <w:pPr>
        <w:autoSpaceDE w:val="0"/>
        <w:autoSpaceDN w:val="0"/>
        <w:ind w:firstLine="720"/>
        <w:jc w:val="center"/>
        <w:rPr>
          <w:bCs/>
          <w:sz w:val="28"/>
        </w:rPr>
      </w:pPr>
      <w:r>
        <w:rPr>
          <w:noProof/>
        </w:rPr>
        <mc:AlternateContent>
          <mc:Choice Requires="wps">
            <w:drawing>
              <wp:anchor distT="0" distB="0" distL="114300" distR="114300" simplePos="0" relativeHeight="251696128" behindDoc="0" locked="0" layoutInCell="1" allowOverlap="1">
                <wp:simplePos x="0" y="0"/>
                <wp:positionH relativeFrom="column">
                  <wp:posOffset>2562225</wp:posOffset>
                </wp:positionH>
                <wp:positionV relativeFrom="paragraph">
                  <wp:posOffset>-286385</wp:posOffset>
                </wp:positionV>
                <wp:extent cx="114300" cy="1047750"/>
                <wp:effectExtent l="9525" t="8890" r="9525" b="10160"/>
                <wp:wrapNone/>
                <wp:docPr id="5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047750"/>
                        </a:xfrm>
                        <a:prstGeom prst="leftBrace">
                          <a:avLst>
                            <a:gd name="adj1" fmla="val 76389"/>
                            <a:gd name="adj2" fmla="val 499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87" style="position:absolute;margin-left:201.75pt;margin-top:-22.55pt;width:9pt;height:8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" adj=",10785"/>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3952875</wp:posOffset>
                </wp:positionH>
                <wp:positionV relativeFrom="paragraph">
                  <wp:posOffset>-349885</wp:posOffset>
                </wp:positionV>
                <wp:extent cx="114300" cy="1174750"/>
                <wp:effectExtent l="12700" t="8890" r="12700" b="10160"/>
                <wp:wrapNone/>
                <wp:docPr id="5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174750"/>
                        </a:xfrm>
                        <a:prstGeom prst="leftBrace">
                          <a:avLst>
                            <a:gd name="adj1" fmla="val 85648"/>
                            <a:gd name="adj2" fmla="val 499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87" style="position:absolute;margin-left:311.25pt;margin-top:-27.55pt;width:9pt;height:9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" adj=",10785"/>
            </w:pict>
          </mc:Fallback>
        </mc:AlternateContent>
      </w:r>
      <w:r w:rsidR="00FB451E">
        <w:rPr>
          <w:bCs/>
          <w:sz w:val="28"/>
        </w:rPr>
        <w:t>3 · 4 + 2 · 4 + 2 =  5 · 2 + 2 · 4 + 4</w:t>
      </w:r>
    </w:p>
    <w:p w:rsidR="00FB451E" w:rsidRDefault="00FB451E" w:rsidP="00722DB5">
      <w:pPr>
        <w:autoSpaceDE w:val="0"/>
        <w:autoSpaceDN w:val="0"/>
        <w:spacing w:line="480" w:lineRule="auto"/>
        <w:ind w:firstLine="720"/>
        <w:rPr>
          <w:sz w:val="28"/>
        </w:rPr>
      </w:pPr>
      <w:r>
        <w:rPr>
          <w:bCs/>
          <w:sz w:val="28"/>
        </w:rPr>
        <w:t xml:space="preserve">                                               22                          22</w:t>
      </w:r>
    </w:p>
    <w:p w:rsidR="00FB451E" w:rsidRPr="00A8650D" w:rsidRDefault="00FB451E" w:rsidP="00722DB5">
      <w:pPr>
        <w:spacing w:line="240" w:lineRule="auto"/>
        <w:ind w:firstLine="0"/>
        <w:jc w:val="center"/>
        <w:rPr>
          <w:b/>
          <w:smallCaps/>
          <w:sz w:val="28"/>
          <w:szCs w:val="28"/>
        </w:rPr>
      </w:pPr>
      <w:r>
        <w:rPr>
          <w:b/>
          <w:bCs/>
          <w:iCs/>
          <w:smallCaps/>
          <w:sz w:val="28"/>
          <w:szCs w:val="28"/>
        </w:rPr>
        <w:lastRenderedPageBreak/>
        <w:t>8</w:t>
      </w:r>
      <w:r w:rsidRPr="00A8650D">
        <w:rPr>
          <w:b/>
          <w:bCs/>
          <w:iCs/>
          <w:smallCaps/>
          <w:sz w:val="28"/>
          <w:szCs w:val="28"/>
        </w:rPr>
        <w:t xml:space="preserve">.3. </w:t>
      </w:r>
      <w:r w:rsidRPr="00A8650D">
        <w:rPr>
          <w:b/>
          <w:smallCaps/>
          <w:sz w:val="28"/>
          <w:szCs w:val="28"/>
        </w:rPr>
        <w:t>Примеры решения заданий</w:t>
      </w:r>
    </w:p>
    <w:p w:rsidR="00FB451E" w:rsidRPr="007E03E7" w:rsidRDefault="00FB451E" w:rsidP="00722DB5">
      <w:pPr>
        <w:pStyle w:val="7"/>
        <w:spacing w:before="0"/>
        <w:jc w:val="center"/>
        <w:rPr>
          <w:rFonts w:ascii="Times New Roman" w:hAnsi="Times New Roman"/>
          <w:bCs/>
          <w:i w:val="0"/>
          <w:iCs w:val="0"/>
          <w:color w:val="auto"/>
          <w:sz w:val="28"/>
          <w:szCs w:val="28"/>
        </w:rPr>
      </w:pPr>
    </w:p>
    <w:p w:rsidR="00FB451E" w:rsidRDefault="00FB451E" w:rsidP="00722DB5">
      <w:pPr>
        <w:pStyle w:val="21"/>
        <w:autoSpaceDE w:val="0"/>
        <w:autoSpaceDN w:val="0"/>
        <w:spacing w:line="360" w:lineRule="auto"/>
        <w:rPr>
          <w:sz w:val="28"/>
          <w:szCs w:val="28"/>
        </w:rPr>
      </w:pPr>
      <w:r>
        <w:rPr>
          <w:bCs/>
          <w:i/>
          <w:sz w:val="28"/>
          <w:szCs w:val="28"/>
        </w:rPr>
        <w:t xml:space="preserve">Пример 1. </w:t>
      </w:r>
      <w:r>
        <w:rPr>
          <w:sz w:val="28"/>
          <w:szCs w:val="28"/>
        </w:rPr>
        <w:t>Укажите степень окисления (СО) подчеркнутых атомов элементов в предложенных частицах, а также их высшую и низшую степени окисления. Объясните, какую роль могут выполнять указанные частицы в окислительно-восстановительных реакциях: только окислитель (</w:t>
      </w:r>
      <w:r>
        <w:rPr>
          <w:sz w:val="28"/>
          <w:szCs w:val="28"/>
          <w:lang w:val="en-GB"/>
        </w:rPr>
        <w:t>Ox</w:t>
      </w:r>
      <w:r>
        <w:rPr>
          <w:sz w:val="28"/>
          <w:szCs w:val="28"/>
        </w:rPr>
        <w:t>), только восстановитель (</w:t>
      </w:r>
      <w:r>
        <w:rPr>
          <w:sz w:val="28"/>
          <w:szCs w:val="28"/>
          <w:lang w:val="en-GB"/>
        </w:rPr>
        <w:t>Red</w:t>
      </w:r>
      <w:r>
        <w:rPr>
          <w:sz w:val="28"/>
          <w:szCs w:val="28"/>
        </w:rPr>
        <w:t>), окислитель и восстановитель (</w:t>
      </w:r>
      <w:r>
        <w:rPr>
          <w:sz w:val="28"/>
          <w:szCs w:val="28"/>
          <w:lang w:val="en-GB"/>
        </w:rPr>
        <w:t>Ox</w:t>
      </w:r>
      <w:r>
        <w:rPr>
          <w:sz w:val="28"/>
          <w:szCs w:val="28"/>
        </w:rPr>
        <w:t xml:space="preserve"> и </w:t>
      </w:r>
      <w:r>
        <w:rPr>
          <w:sz w:val="28"/>
          <w:szCs w:val="28"/>
          <w:lang w:val="en-US"/>
        </w:rPr>
        <w:t>Red</w:t>
      </w:r>
      <w:r>
        <w:rPr>
          <w:sz w:val="28"/>
          <w:szCs w:val="28"/>
        </w:rPr>
        <w:t xml:space="preserve">). </w:t>
      </w:r>
    </w:p>
    <w:p w:rsidR="00FB451E" w:rsidRPr="000F7C03" w:rsidRDefault="00FB451E" w:rsidP="00722DB5">
      <w:pPr>
        <w:autoSpaceDE w:val="0"/>
        <w:autoSpaceDN w:val="0"/>
        <w:spacing w:line="360" w:lineRule="auto"/>
        <w:ind w:firstLine="720"/>
        <w:jc w:val="center"/>
        <w:rPr>
          <w:bCs/>
          <w:iCs/>
          <w:sz w:val="28"/>
          <w:lang w:val="pt-BR"/>
        </w:rPr>
      </w:pPr>
      <w:r w:rsidRPr="007F00FA">
        <w:rPr>
          <w:sz w:val="28"/>
          <w:u w:val="single"/>
          <w:lang w:val="pt-BR"/>
        </w:rPr>
        <w:t>Cr</w:t>
      </w:r>
      <w:r w:rsidRPr="007F00FA">
        <w:rPr>
          <w:sz w:val="28"/>
          <w:vertAlign w:val="subscript"/>
          <w:lang w:val="pt-BR"/>
        </w:rPr>
        <w:t>2</w:t>
      </w:r>
      <w:r w:rsidRPr="007F00FA">
        <w:rPr>
          <w:sz w:val="28"/>
          <w:lang w:val="pt-BR"/>
        </w:rPr>
        <w:t>O</w:t>
      </w:r>
      <w:r w:rsidRPr="007F00FA">
        <w:rPr>
          <w:sz w:val="28"/>
          <w:vertAlign w:val="subscript"/>
          <w:lang w:val="pt-BR"/>
        </w:rPr>
        <w:t>3</w:t>
      </w:r>
      <w:r w:rsidRPr="007F00FA">
        <w:rPr>
          <w:sz w:val="28"/>
          <w:lang w:val="pt-BR"/>
        </w:rPr>
        <w:t xml:space="preserve">,  </w:t>
      </w:r>
      <w:r w:rsidRPr="007F00FA">
        <w:rPr>
          <w:sz w:val="28"/>
          <w:u w:val="single"/>
        </w:rPr>
        <w:t>С</w:t>
      </w:r>
      <w:r w:rsidRPr="007F00FA">
        <w:rPr>
          <w:sz w:val="28"/>
          <w:u w:val="single"/>
          <w:lang w:val="pt-BR"/>
        </w:rPr>
        <w:t>l</w:t>
      </w:r>
      <w:r w:rsidRPr="007F00FA">
        <w:rPr>
          <w:sz w:val="28"/>
          <w:lang w:val="pt-BR"/>
        </w:rPr>
        <w:t>O</w:t>
      </w:r>
      <w:r w:rsidRPr="007F00FA">
        <w:rPr>
          <w:sz w:val="28"/>
          <w:vertAlign w:val="subscript"/>
          <w:lang w:val="pt-BR"/>
        </w:rPr>
        <w:t>4</w:t>
      </w:r>
      <w:r w:rsidRPr="007F00FA">
        <w:rPr>
          <w:sz w:val="28"/>
          <w:vertAlign w:val="superscript"/>
          <w:lang w:val="pt-BR"/>
        </w:rPr>
        <w:t>–</w:t>
      </w:r>
      <w:r w:rsidRPr="007F00FA">
        <w:rPr>
          <w:sz w:val="28"/>
          <w:vertAlign w:val="subscript"/>
          <w:lang w:val="pt-BR"/>
        </w:rPr>
        <w:t xml:space="preserve">,   </w:t>
      </w:r>
      <w:r w:rsidRPr="007F00FA">
        <w:rPr>
          <w:sz w:val="28"/>
          <w:u w:val="single"/>
          <w:lang w:val="pt-BR"/>
        </w:rPr>
        <w:t>Zn</w:t>
      </w:r>
      <w:r w:rsidRPr="007F00FA">
        <w:rPr>
          <w:sz w:val="28"/>
          <w:lang w:val="pt-BR"/>
        </w:rPr>
        <w:t>,  H</w:t>
      </w:r>
      <w:r w:rsidRPr="007F00FA">
        <w:rPr>
          <w:sz w:val="28"/>
          <w:vertAlign w:val="subscript"/>
          <w:lang w:val="pt-BR"/>
        </w:rPr>
        <w:t>2</w:t>
      </w:r>
      <w:r w:rsidRPr="007F00FA">
        <w:rPr>
          <w:sz w:val="28"/>
          <w:u w:val="single"/>
          <w:lang w:val="pt-BR"/>
        </w:rPr>
        <w:t>S</w:t>
      </w:r>
      <w:r w:rsidRPr="000F7C03">
        <w:rPr>
          <w:sz w:val="28"/>
          <w:vertAlign w:val="superscript"/>
          <w:lang w:val="pt-BR"/>
        </w:rPr>
        <w:t xml:space="preserve"> </w:t>
      </w:r>
    </w:p>
    <w:p w:rsidR="00FB451E" w:rsidRPr="00E96651" w:rsidRDefault="00FB451E" w:rsidP="00722DB5">
      <w:pPr>
        <w:autoSpaceDE w:val="0"/>
        <w:autoSpaceDN w:val="0"/>
        <w:spacing w:line="360" w:lineRule="auto"/>
        <w:ind w:left="720"/>
        <w:rPr>
          <w:sz w:val="28"/>
          <w:lang w:val="en-US"/>
        </w:rPr>
      </w:pPr>
      <w:r w:rsidRPr="000F7C03">
        <w:rPr>
          <w:sz w:val="28"/>
          <w:u w:val="single"/>
          <w:lang w:val="pt-BR"/>
        </w:rPr>
        <w:t>Cr</w:t>
      </w:r>
      <w:r w:rsidRPr="00E96651">
        <w:rPr>
          <w:sz w:val="28"/>
          <w:vertAlign w:val="subscript"/>
          <w:lang w:val="en-US"/>
        </w:rPr>
        <w:t>2</w:t>
      </w:r>
      <w:r w:rsidRPr="000F7C03">
        <w:rPr>
          <w:sz w:val="28"/>
          <w:lang w:val="pt-BR"/>
        </w:rPr>
        <w:t>O</w:t>
      </w:r>
      <w:r w:rsidRPr="00E96651">
        <w:rPr>
          <w:sz w:val="28"/>
          <w:vertAlign w:val="subscript"/>
          <w:lang w:val="en-US"/>
        </w:rPr>
        <w:t>3</w:t>
      </w:r>
      <w:r w:rsidRPr="00E96651">
        <w:rPr>
          <w:sz w:val="28"/>
          <w:lang w:val="en-US"/>
        </w:rPr>
        <w:t xml:space="preserve">           2</w:t>
      </w:r>
      <w:r>
        <w:rPr>
          <w:sz w:val="28"/>
        </w:rPr>
        <w:t>х</w:t>
      </w:r>
      <w:r w:rsidRPr="00E96651">
        <w:rPr>
          <w:sz w:val="28"/>
          <w:lang w:val="en-US"/>
        </w:rPr>
        <w:t xml:space="preserve"> + 3·(</w:t>
      </w:r>
      <w:r>
        <w:rPr>
          <w:b/>
          <w:bCs/>
          <w:szCs w:val="18"/>
        </w:rPr>
        <w:sym w:font="Symbol" w:char="F02D"/>
      </w:r>
      <w:r w:rsidRPr="00E96651">
        <w:rPr>
          <w:sz w:val="28"/>
          <w:lang w:val="en-US"/>
        </w:rPr>
        <w:t xml:space="preserve">2) = 0                            </w:t>
      </w:r>
      <w:r w:rsidRPr="000F7C03">
        <w:rPr>
          <w:sz w:val="28"/>
          <w:lang w:val="pt-BR"/>
        </w:rPr>
        <w:t>CO</w:t>
      </w:r>
      <w:r w:rsidRPr="00E96651">
        <w:rPr>
          <w:sz w:val="28"/>
          <w:lang w:val="en-US"/>
        </w:rPr>
        <w:t xml:space="preserve"> = +3</w:t>
      </w:r>
    </w:p>
    <w:p w:rsidR="00FB451E" w:rsidRDefault="00FB451E" w:rsidP="00722DB5">
      <w:pPr>
        <w:autoSpaceDE w:val="0"/>
        <w:autoSpaceDN w:val="0"/>
        <w:spacing w:line="360" w:lineRule="auto"/>
        <w:ind w:firstLine="720"/>
        <w:rPr>
          <w:sz w:val="28"/>
        </w:rPr>
      </w:pPr>
      <w:r>
        <w:rPr>
          <w:i/>
          <w:sz w:val="28"/>
        </w:rPr>
        <w:t>Хром</w:t>
      </w:r>
      <w:r>
        <w:rPr>
          <w:sz w:val="28"/>
        </w:rPr>
        <w:t xml:space="preserve"> – элемент </w:t>
      </w:r>
      <w:r>
        <w:rPr>
          <w:sz w:val="28"/>
          <w:lang w:val="en-US"/>
        </w:rPr>
        <w:t>VI</w:t>
      </w:r>
      <w:r>
        <w:rPr>
          <w:sz w:val="28"/>
        </w:rPr>
        <w:t xml:space="preserve"> группы, следовательно, высшая степень окисления его +6, т. к. хром является металлом, то его низшая степень окисления 0. В данном случае хром проявляет промежуточную степень окисления, следовательно, в окислительно-восстановительных реакциях данная частица может быть и окислителем и восстановителем (</w:t>
      </w:r>
      <w:r>
        <w:rPr>
          <w:sz w:val="28"/>
          <w:lang w:val="en-GB"/>
        </w:rPr>
        <w:t>Ox</w:t>
      </w:r>
      <w:r>
        <w:rPr>
          <w:sz w:val="28"/>
        </w:rPr>
        <w:t xml:space="preserve"> и </w:t>
      </w:r>
      <w:r>
        <w:rPr>
          <w:sz w:val="28"/>
          <w:lang w:val="en-US"/>
        </w:rPr>
        <w:t>Red</w:t>
      </w:r>
      <w:r>
        <w:rPr>
          <w:sz w:val="28"/>
        </w:rPr>
        <w:t>).</w:t>
      </w:r>
    </w:p>
    <w:p w:rsidR="00FB451E" w:rsidRDefault="00FB451E" w:rsidP="00722DB5">
      <w:pPr>
        <w:autoSpaceDE w:val="0"/>
        <w:autoSpaceDN w:val="0"/>
        <w:spacing w:line="360" w:lineRule="auto"/>
        <w:ind w:left="720"/>
        <w:rPr>
          <w:sz w:val="28"/>
        </w:rPr>
      </w:pPr>
      <w:r w:rsidRPr="007F00FA">
        <w:rPr>
          <w:sz w:val="28"/>
          <w:u w:val="single"/>
        </w:rPr>
        <w:t>С</w:t>
      </w:r>
      <w:r w:rsidRPr="007F00FA">
        <w:rPr>
          <w:sz w:val="28"/>
          <w:u w:val="single"/>
          <w:lang w:val="pt-BR"/>
        </w:rPr>
        <w:t>l</w:t>
      </w:r>
      <w:r w:rsidRPr="007F00FA">
        <w:rPr>
          <w:sz w:val="28"/>
          <w:lang w:val="pt-BR"/>
        </w:rPr>
        <w:t>O</w:t>
      </w:r>
      <w:r w:rsidRPr="007F00FA">
        <w:rPr>
          <w:sz w:val="28"/>
          <w:vertAlign w:val="subscript"/>
        </w:rPr>
        <w:t>4</w:t>
      </w:r>
      <w:r w:rsidRPr="007F00FA">
        <w:rPr>
          <w:sz w:val="28"/>
          <w:vertAlign w:val="superscript"/>
        </w:rPr>
        <w:t>–</w:t>
      </w:r>
      <w:r>
        <w:rPr>
          <w:sz w:val="28"/>
        </w:rPr>
        <w:t xml:space="preserve">         х + 4·(</w:t>
      </w:r>
      <w:r>
        <w:rPr>
          <w:b/>
          <w:bCs/>
          <w:szCs w:val="18"/>
        </w:rPr>
        <w:sym w:font="Symbol" w:char="F02D"/>
      </w:r>
      <w:r>
        <w:rPr>
          <w:sz w:val="28"/>
        </w:rPr>
        <w:t xml:space="preserve">2) = –1                              </w:t>
      </w:r>
      <w:r>
        <w:rPr>
          <w:sz w:val="28"/>
          <w:lang w:val="en-GB"/>
        </w:rPr>
        <w:t>CO</w:t>
      </w:r>
      <w:r>
        <w:rPr>
          <w:sz w:val="28"/>
        </w:rPr>
        <w:t xml:space="preserve"> = +7</w:t>
      </w:r>
    </w:p>
    <w:p w:rsidR="00FB451E" w:rsidRDefault="00FB451E" w:rsidP="00722DB5">
      <w:pPr>
        <w:autoSpaceDE w:val="0"/>
        <w:autoSpaceDN w:val="0"/>
        <w:spacing w:line="360" w:lineRule="auto"/>
        <w:ind w:firstLine="720"/>
        <w:rPr>
          <w:sz w:val="28"/>
        </w:rPr>
      </w:pPr>
      <w:r>
        <w:rPr>
          <w:i/>
          <w:sz w:val="28"/>
        </w:rPr>
        <w:t>Хлор</w:t>
      </w:r>
      <w:r>
        <w:rPr>
          <w:sz w:val="28"/>
        </w:rPr>
        <w:t xml:space="preserve"> – элемент </w:t>
      </w:r>
      <w:r>
        <w:rPr>
          <w:sz w:val="28"/>
          <w:lang w:val="en-GB"/>
        </w:rPr>
        <w:t>VI</w:t>
      </w:r>
      <w:r>
        <w:rPr>
          <w:sz w:val="28"/>
          <w:lang w:val="en-US"/>
        </w:rPr>
        <w:t>I</w:t>
      </w:r>
      <w:r>
        <w:rPr>
          <w:sz w:val="28"/>
        </w:rPr>
        <w:t xml:space="preserve"> группы, следовательно,</w:t>
      </w:r>
      <w:r w:rsidRPr="002145B4">
        <w:rPr>
          <w:sz w:val="28"/>
        </w:rPr>
        <w:t xml:space="preserve"> </w:t>
      </w:r>
      <w:r>
        <w:rPr>
          <w:sz w:val="28"/>
        </w:rPr>
        <w:t xml:space="preserve">высшая степень окисления его +7, хлор – неметалл, следовательно низшая степень окисления его 7 - 8 = -1. В окислительно-восстановительных реакциях </w:t>
      </w:r>
      <w:r w:rsidRPr="007F00FA">
        <w:rPr>
          <w:sz w:val="28"/>
          <w:u w:val="single"/>
        </w:rPr>
        <w:t>С</w:t>
      </w:r>
      <w:r w:rsidRPr="007F00FA">
        <w:rPr>
          <w:sz w:val="28"/>
          <w:u w:val="single"/>
          <w:lang w:val="pt-BR"/>
        </w:rPr>
        <w:t>l</w:t>
      </w:r>
      <w:r w:rsidRPr="007F00FA">
        <w:rPr>
          <w:sz w:val="28"/>
          <w:lang w:val="pt-BR"/>
        </w:rPr>
        <w:t>O</w:t>
      </w:r>
      <w:r w:rsidRPr="007F00FA">
        <w:rPr>
          <w:sz w:val="28"/>
          <w:vertAlign w:val="subscript"/>
        </w:rPr>
        <w:t>4</w:t>
      </w:r>
      <w:r w:rsidRPr="000F7C03">
        <w:rPr>
          <w:sz w:val="28"/>
          <w:vertAlign w:val="superscript"/>
        </w:rPr>
        <w:t>–</w:t>
      </w:r>
      <w:r>
        <w:rPr>
          <w:sz w:val="28"/>
        </w:rPr>
        <w:t xml:space="preserve"> может быть только окислителем  (</w:t>
      </w:r>
      <w:r>
        <w:rPr>
          <w:sz w:val="28"/>
          <w:lang w:val="en-GB"/>
        </w:rPr>
        <w:t>Ox</w:t>
      </w:r>
      <w:r>
        <w:rPr>
          <w:sz w:val="28"/>
        </w:rPr>
        <w:t>).</w:t>
      </w:r>
    </w:p>
    <w:p w:rsidR="00FB451E" w:rsidRDefault="00FB451E" w:rsidP="00722DB5">
      <w:pPr>
        <w:autoSpaceDE w:val="0"/>
        <w:autoSpaceDN w:val="0"/>
        <w:spacing w:line="360" w:lineRule="auto"/>
        <w:ind w:left="720"/>
        <w:rPr>
          <w:sz w:val="28"/>
        </w:rPr>
      </w:pPr>
      <w:smartTag w:uri="urn:schemas-microsoft-com:office:smarttags" w:element="place">
        <w:smartTag w:uri="urn:schemas-microsoft-com:office:smarttags" w:element="City">
          <w:r>
            <w:rPr>
              <w:sz w:val="28"/>
              <w:u w:val="single"/>
              <w:lang w:val="en-US"/>
            </w:rPr>
            <w:t>Zn</w:t>
          </w:r>
        </w:smartTag>
        <w:r>
          <w:rPr>
            <w:sz w:val="28"/>
          </w:rPr>
          <w:t xml:space="preserve">                                                                  </w:t>
        </w:r>
        <w:smartTag w:uri="urn:schemas-microsoft-com:office:smarttags" w:element="State">
          <w:r>
            <w:rPr>
              <w:sz w:val="28"/>
              <w:lang w:val="en-GB"/>
            </w:rPr>
            <w:t>CO</w:t>
          </w:r>
        </w:smartTag>
      </w:smartTag>
      <w:r>
        <w:rPr>
          <w:sz w:val="28"/>
        </w:rPr>
        <w:t xml:space="preserve"> = 0</w:t>
      </w:r>
    </w:p>
    <w:p w:rsidR="00FB451E" w:rsidRDefault="00FB451E" w:rsidP="00722DB5">
      <w:pPr>
        <w:pStyle w:val="21"/>
        <w:autoSpaceDE w:val="0"/>
        <w:autoSpaceDN w:val="0"/>
        <w:spacing w:line="360" w:lineRule="auto"/>
        <w:rPr>
          <w:sz w:val="28"/>
          <w:szCs w:val="28"/>
        </w:rPr>
      </w:pPr>
      <w:r>
        <w:rPr>
          <w:i/>
          <w:sz w:val="28"/>
          <w:szCs w:val="28"/>
        </w:rPr>
        <w:t>Цинк</w:t>
      </w:r>
      <w:r>
        <w:rPr>
          <w:sz w:val="28"/>
          <w:szCs w:val="28"/>
        </w:rPr>
        <w:t xml:space="preserve"> – </w:t>
      </w:r>
      <w:r>
        <w:rPr>
          <w:sz w:val="28"/>
        </w:rPr>
        <w:t xml:space="preserve">элемент </w:t>
      </w:r>
      <w:r>
        <w:rPr>
          <w:sz w:val="28"/>
          <w:lang w:val="en-GB"/>
        </w:rPr>
        <w:t>I</w:t>
      </w:r>
      <w:r>
        <w:rPr>
          <w:sz w:val="28"/>
          <w:lang w:val="en-US"/>
        </w:rPr>
        <w:t>I</w:t>
      </w:r>
      <w:r>
        <w:rPr>
          <w:sz w:val="28"/>
        </w:rPr>
        <w:t xml:space="preserve"> группы, следовательно,</w:t>
      </w:r>
      <w:r w:rsidRPr="002145B4">
        <w:rPr>
          <w:sz w:val="28"/>
        </w:rPr>
        <w:t xml:space="preserve"> </w:t>
      </w:r>
      <w:r>
        <w:rPr>
          <w:sz w:val="28"/>
        </w:rPr>
        <w:t xml:space="preserve">высшая степень окисления его +2, цинк </w:t>
      </w:r>
      <w:r>
        <w:rPr>
          <w:sz w:val="28"/>
          <w:szCs w:val="28"/>
        </w:rPr>
        <w:t>–</w:t>
      </w:r>
      <w:r>
        <w:rPr>
          <w:sz w:val="28"/>
        </w:rPr>
        <w:t xml:space="preserve"> </w:t>
      </w:r>
      <w:r>
        <w:rPr>
          <w:sz w:val="28"/>
          <w:szCs w:val="28"/>
        </w:rPr>
        <w:t xml:space="preserve">металл, низшая степень окисления 0. </w:t>
      </w:r>
      <w:r>
        <w:rPr>
          <w:sz w:val="28"/>
        </w:rPr>
        <w:t xml:space="preserve">В окислительно-восстановительных реакциях </w:t>
      </w:r>
      <w:r w:rsidRPr="007F00FA">
        <w:rPr>
          <w:sz w:val="28"/>
          <w:lang w:val="en-US"/>
        </w:rPr>
        <w:t>Z</w:t>
      </w:r>
      <w:r w:rsidRPr="00A95BE2">
        <w:rPr>
          <w:sz w:val="28"/>
          <w:lang w:val="en-US"/>
        </w:rPr>
        <w:t>n</w:t>
      </w:r>
      <w:r w:rsidRPr="00A95BE2">
        <w:rPr>
          <w:sz w:val="28"/>
        </w:rPr>
        <w:t xml:space="preserve"> </w:t>
      </w:r>
      <w:r>
        <w:rPr>
          <w:sz w:val="28"/>
        </w:rPr>
        <w:t xml:space="preserve">может быть только </w:t>
      </w:r>
      <w:r>
        <w:rPr>
          <w:sz w:val="28"/>
          <w:szCs w:val="28"/>
        </w:rPr>
        <w:t>восстановителем (</w:t>
      </w:r>
      <w:r>
        <w:rPr>
          <w:sz w:val="28"/>
          <w:szCs w:val="28"/>
          <w:lang w:val="en-US"/>
        </w:rPr>
        <w:t>Red</w:t>
      </w:r>
      <w:r>
        <w:rPr>
          <w:sz w:val="28"/>
          <w:szCs w:val="28"/>
        </w:rPr>
        <w:t>).</w:t>
      </w:r>
    </w:p>
    <w:p w:rsidR="00FB451E" w:rsidRPr="00EC0C60" w:rsidRDefault="00FB451E" w:rsidP="00722DB5">
      <w:pPr>
        <w:autoSpaceDE w:val="0"/>
        <w:autoSpaceDN w:val="0"/>
        <w:spacing w:line="360" w:lineRule="auto"/>
        <w:ind w:left="720"/>
        <w:rPr>
          <w:sz w:val="28"/>
        </w:rPr>
      </w:pPr>
      <w:r w:rsidRPr="00A92270">
        <w:rPr>
          <w:sz w:val="28"/>
          <w:lang w:val="en-US"/>
        </w:rPr>
        <w:t>H</w:t>
      </w:r>
      <w:r w:rsidRPr="00EC0C60">
        <w:rPr>
          <w:sz w:val="28"/>
          <w:vertAlign w:val="subscript"/>
        </w:rPr>
        <w:t>2</w:t>
      </w:r>
      <w:r>
        <w:rPr>
          <w:sz w:val="28"/>
          <w:u w:val="single"/>
          <w:lang w:val="en-US"/>
        </w:rPr>
        <w:t>S</w:t>
      </w:r>
      <w:r>
        <w:rPr>
          <w:sz w:val="28"/>
          <w:vertAlign w:val="superscript"/>
        </w:rPr>
        <w:t xml:space="preserve">               </w:t>
      </w:r>
      <w:r w:rsidRPr="00EC0C60">
        <w:rPr>
          <w:sz w:val="28"/>
        </w:rPr>
        <w:t>2</w:t>
      </w:r>
      <w:r>
        <w:rPr>
          <w:sz w:val="28"/>
        </w:rPr>
        <w:t>·(</w:t>
      </w:r>
      <w:r>
        <w:rPr>
          <w:b/>
          <w:bCs/>
          <w:szCs w:val="18"/>
        </w:rPr>
        <w:sym w:font="Symbol" w:char="F02D"/>
      </w:r>
      <w:r>
        <w:rPr>
          <w:sz w:val="28"/>
        </w:rPr>
        <w:t>1)</w:t>
      </w:r>
      <w:r w:rsidRPr="00EC0C60">
        <w:rPr>
          <w:sz w:val="28"/>
        </w:rPr>
        <w:t xml:space="preserve"> </w:t>
      </w:r>
      <w:r>
        <w:rPr>
          <w:sz w:val="28"/>
        </w:rPr>
        <w:t>+</w:t>
      </w:r>
      <w:r w:rsidRPr="00EC0C60">
        <w:rPr>
          <w:sz w:val="28"/>
        </w:rPr>
        <w:t xml:space="preserve"> </w:t>
      </w:r>
      <w:r>
        <w:rPr>
          <w:sz w:val="28"/>
        </w:rPr>
        <w:t xml:space="preserve">х  = </w:t>
      </w:r>
      <w:r>
        <w:rPr>
          <w:bCs/>
          <w:sz w:val="28"/>
          <w:szCs w:val="28"/>
        </w:rPr>
        <w:t>0</w:t>
      </w:r>
      <w:r>
        <w:rPr>
          <w:sz w:val="28"/>
        </w:rPr>
        <w:t xml:space="preserve">                             </w:t>
      </w:r>
      <w:r>
        <w:rPr>
          <w:sz w:val="28"/>
          <w:lang w:val="en-GB"/>
        </w:rPr>
        <w:t>CO</w:t>
      </w:r>
      <w:r>
        <w:rPr>
          <w:sz w:val="28"/>
        </w:rPr>
        <w:t xml:space="preserve"> = -</w:t>
      </w:r>
      <w:r w:rsidRPr="00EC0C60">
        <w:rPr>
          <w:sz w:val="28"/>
        </w:rPr>
        <w:t>2</w:t>
      </w:r>
    </w:p>
    <w:p w:rsidR="00FB451E" w:rsidRDefault="00FB451E" w:rsidP="00722DB5">
      <w:pPr>
        <w:autoSpaceDE w:val="0"/>
        <w:autoSpaceDN w:val="0"/>
        <w:spacing w:line="360" w:lineRule="auto"/>
        <w:ind w:firstLine="720"/>
        <w:rPr>
          <w:sz w:val="28"/>
        </w:rPr>
      </w:pPr>
      <w:r>
        <w:rPr>
          <w:bCs/>
          <w:i/>
          <w:iCs/>
          <w:sz w:val="28"/>
        </w:rPr>
        <w:t>Сера</w:t>
      </w:r>
      <w:r>
        <w:rPr>
          <w:sz w:val="28"/>
          <w:szCs w:val="28"/>
        </w:rPr>
        <w:t xml:space="preserve"> –</w:t>
      </w:r>
      <w:r>
        <w:rPr>
          <w:bCs/>
          <w:iCs/>
          <w:sz w:val="28"/>
        </w:rPr>
        <w:t xml:space="preserve"> элемент </w:t>
      </w:r>
      <w:r>
        <w:rPr>
          <w:bCs/>
          <w:iCs/>
          <w:sz w:val="28"/>
          <w:lang w:val="en-GB"/>
        </w:rPr>
        <w:t>V</w:t>
      </w:r>
      <w:r>
        <w:rPr>
          <w:sz w:val="28"/>
          <w:lang w:val="en-US"/>
        </w:rPr>
        <w:t>I</w:t>
      </w:r>
      <w:r>
        <w:rPr>
          <w:bCs/>
          <w:iCs/>
          <w:sz w:val="28"/>
        </w:rPr>
        <w:t xml:space="preserve"> группы, значит, его высшая степень окисления +6, низшая степень окисления серы 6 – 8 = -2, следовательно, в окислительно-восстановительных реакциях </w:t>
      </w:r>
      <w:r w:rsidRPr="00A92270">
        <w:rPr>
          <w:sz w:val="28"/>
          <w:lang w:val="en-US"/>
        </w:rPr>
        <w:t>H</w:t>
      </w:r>
      <w:r w:rsidRPr="00EC0C60">
        <w:rPr>
          <w:sz w:val="28"/>
          <w:vertAlign w:val="subscript"/>
        </w:rPr>
        <w:t>2</w:t>
      </w:r>
      <w:r w:rsidRPr="00EC0C60">
        <w:rPr>
          <w:sz w:val="28"/>
          <w:lang w:val="en-US"/>
        </w:rPr>
        <w:t>S</w:t>
      </w:r>
      <w:r>
        <w:rPr>
          <w:bCs/>
          <w:iCs/>
          <w:sz w:val="28"/>
        </w:rPr>
        <w:t xml:space="preserve"> может быть только восстановителем </w:t>
      </w:r>
      <w:r>
        <w:t>(</w:t>
      </w:r>
      <w:r>
        <w:rPr>
          <w:sz w:val="28"/>
          <w:lang w:val="en-US"/>
        </w:rPr>
        <w:t>Red</w:t>
      </w:r>
      <w:r>
        <w:rPr>
          <w:sz w:val="28"/>
        </w:rPr>
        <w:t>).</w:t>
      </w:r>
    </w:p>
    <w:p w:rsidR="00FB451E" w:rsidRDefault="00FB451E" w:rsidP="00722DB5">
      <w:pPr>
        <w:autoSpaceDE w:val="0"/>
        <w:autoSpaceDN w:val="0"/>
        <w:spacing w:line="360" w:lineRule="auto"/>
        <w:ind w:firstLine="720"/>
        <w:rPr>
          <w:sz w:val="28"/>
        </w:rPr>
      </w:pPr>
      <w:r>
        <w:rPr>
          <w:sz w:val="28"/>
        </w:rPr>
        <w:t>Оформление:</w:t>
      </w:r>
    </w:p>
    <w:p w:rsidR="00FB451E" w:rsidRPr="00BE3E0B" w:rsidRDefault="00FB451E" w:rsidP="00722DB5">
      <w:pPr>
        <w:suppressLineNumbers/>
        <w:spacing w:line="480" w:lineRule="auto"/>
        <w:rPr>
          <w:sz w:val="28"/>
          <w:vertAlign w:val="superscript"/>
          <w:lang w:val="en-US"/>
        </w:rPr>
      </w:pPr>
      <w:r w:rsidRPr="007F00FA">
        <w:rPr>
          <w:position w:val="-18"/>
          <w:sz w:val="28"/>
          <w:lang w:val="en-US"/>
        </w:rPr>
        <w:object w:dxaOrig="2140" w:dyaOrig="620">
          <v:shape id="_x0000_i1228" type="#_x0000_t75" style="width:117pt;height:33.75pt" o:ole="">
            <v:imagedata r:id="rId423" o:title=""/>
          </v:shape>
          <o:OLEObject Type="Embed" ProgID="Equation.3" ShapeID="_x0000_i1228" DrawAspect="Content" ObjectID="_1534584673" r:id="rId424"/>
        </w:object>
      </w:r>
      <w:r w:rsidRPr="00BE3E0B">
        <w:rPr>
          <w:sz w:val="28"/>
          <w:lang w:val="en-US"/>
        </w:rPr>
        <w:t xml:space="preserve">                         </w:t>
      </w:r>
      <w:r w:rsidRPr="007F00FA">
        <w:rPr>
          <w:sz w:val="28"/>
          <w:szCs w:val="28"/>
          <w:lang w:val="en-GB"/>
        </w:rPr>
        <w:t>Ox</w:t>
      </w:r>
      <w:r w:rsidRPr="00BE3E0B">
        <w:rPr>
          <w:sz w:val="28"/>
          <w:szCs w:val="28"/>
          <w:lang w:val="en-US"/>
        </w:rPr>
        <w:t xml:space="preserve"> </w:t>
      </w:r>
      <w:r w:rsidRPr="007F00FA">
        <w:rPr>
          <w:sz w:val="28"/>
          <w:szCs w:val="28"/>
        </w:rPr>
        <w:t>и</w:t>
      </w:r>
      <w:r w:rsidRPr="00BE3E0B">
        <w:rPr>
          <w:sz w:val="28"/>
          <w:szCs w:val="28"/>
          <w:lang w:val="en-US"/>
        </w:rPr>
        <w:t xml:space="preserve"> </w:t>
      </w:r>
      <w:r w:rsidRPr="007F00FA">
        <w:rPr>
          <w:sz w:val="28"/>
          <w:szCs w:val="28"/>
          <w:lang w:val="en-US"/>
        </w:rPr>
        <w:t>Red</w:t>
      </w:r>
      <w:r w:rsidRPr="00BE3E0B">
        <w:rPr>
          <w:sz w:val="28"/>
          <w:szCs w:val="28"/>
          <w:lang w:val="en-US"/>
        </w:rPr>
        <w:t xml:space="preserve"> </w:t>
      </w:r>
      <w:r w:rsidRPr="00BE3E0B">
        <w:rPr>
          <w:sz w:val="28"/>
          <w:lang w:val="en-US"/>
        </w:rPr>
        <w:t xml:space="preserve"> </w:t>
      </w:r>
    </w:p>
    <w:p w:rsidR="00FB451E" w:rsidRPr="00BE3E0B" w:rsidRDefault="00FB451E" w:rsidP="00722DB5">
      <w:pPr>
        <w:suppressLineNumbers/>
        <w:spacing w:line="480" w:lineRule="auto"/>
        <w:rPr>
          <w:sz w:val="28"/>
          <w:vertAlign w:val="subscript"/>
          <w:lang w:val="en-US"/>
        </w:rPr>
      </w:pPr>
      <w:r w:rsidRPr="007F00FA">
        <w:rPr>
          <w:position w:val="-16"/>
          <w:sz w:val="28"/>
          <w:lang w:val="en-US"/>
        </w:rPr>
        <w:object w:dxaOrig="1980" w:dyaOrig="600">
          <v:shape id="_x0000_i1229" type="#_x0000_t75" style="width:101.25pt;height:30pt" o:ole="">
            <v:imagedata r:id="rId425" o:title=""/>
          </v:shape>
          <o:OLEObject Type="Embed" ProgID="Equation.3" ShapeID="_x0000_i1229" DrawAspect="Content" ObjectID="_1534584674" r:id="rId426"/>
        </w:object>
      </w:r>
      <w:r w:rsidRPr="00BE3E0B">
        <w:rPr>
          <w:sz w:val="28"/>
          <w:vertAlign w:val="subscript"/>
          <w:lang w:val="en-US"/>
        </w:rPr>
        <w:t xml:space="preserve">                                                </w:t>
      </w:r>
      <w:r w:rsidRPr="007F00FA">
        <w:rPr>
          <w:sz w:val="28"/>
          <w:szCs w:val="28"/>
          <w:lang w:val="en-GB"/>
        </w:rPr>
        <w:t>Ox</w:t>
      </w:r>
    </w:p>
    <w:p w:rsidR="00FB451E" w:rsidRPr="00BE3E0B" w:rsidRDefault="00FB451E" w:rsidP="00722DB5">
      <w:pPr>
        <w:suppressLineNumbers/>
        <w:spacing w:line="480" w:lineRule="auto"/>
        <w:rPr>
          <w:sz w:val="28"/>
          <w:vertAlign w:val="subscript"/>
          <w:lang w:val="en-US"/>
        </w:rPr>
      </w:pPr>
      <w:r w:rsidRPr="007F00FA">
        <w:rPr>
          <w:position w:val="-24"/>
          <w:sz w:val="28"/>
          <w:lang w:val="en-US"/>
        </w:rPr>
        <w:object w:dxaOrig="1760" w:dyaOrig="680">
          <v:shape id="_x0000_i1230" type="#_x0000_t75" style="width:101.25pt;height:39pt" o:ole="">
            <v:imagedata r:id="rId427" o:title=""/>
          </v:shape>
          <o:OLEObject Type="Embed" ProgID="Equation.3" ShapeID="_x0000_i1230" DrawAspect="Content" ObjectID="_1534584675" r:id="rId428"/>
        </w:object>
      </w:r>
      <w:r w:rsidRPr="00BE3E0B">
        <w:rPr>
          <w:sz w:val="28"/>
          <w:lang w:val="en-US"/>
        </w:rPr>
        <w:t xml:space="preserve"> </w:t>
      </w:r>
      <w:r w:rsidRPr="00BE3E0B">
        <w:rPr>
          <w:sz w:val="28"/>
          <w:szCs w:val="28"/>
          <w:lang w:val="en-US"/>
        </w:rPr>
        <w:t xml:space="preserve">                              </w:t>
      </w:r>
      <w:r>
        <w:rPr>
          <w:sz w:val="28"/>
          <w:szCs w:val="28"/>
          <w:lang w:val="en-US"/>
        </w:rPr>
        <w:t>Red</w:t>
      </w:r>
    </w:p>
    <w:p w:rsidR="00FB451E" w:rsidRPr="00A9318E" w:rsidRDefault="00FB451E" w:rsidP="00722DB5">
      <w:pPr>
        <w:suppressLineNumbers/>
        <w:spacing w:line="480" w:lineRule="auto"/>
        <w:rPr>
          <w:sz w:val="28"/>
          <w:lang w:val="en-US"/>
        </w:rPr>
      </w:pPr>
      <w:r w:rsidRPr="007F00FA">
        <w:rPr>
          <w:position w:val="-18"/>
          <w:sz w:val="28"/>
          <w:lang w:val="en-US"/>
        </w:rPr>
        <w:object w:dxaOrig="1900" w:dyaOrig="560">
          <v:shape id="_x0000_i1231" type="#_x0000_t75" style="width:106.5pt;height:31.5pt" o:ole="">
            <v:imagedata r:id="rId429" o:title=""/>
          </v:shape>
          <o:OLEObject Type="Embed" ProgID="Equation.3" ShapeID="_x0000_i1231" DrawAspect="Content" ObjectID="_1534584676" r:id="rId430"/>
        </w:object>
      </w:r>
      <w:r w:rsidRPr="00A9318E">
        <w:rPr>
          <w:sz w:val="28"/>
          <w:lang w:val="en-US"/>
        </w:rPr>
        <w:t xml:space="preserve"> </w:t>
      </w:r>
      <w:r w:rsidRPr="00A9318E">
        <w:rPr>
          <w:sz w:val="28"/>
          <w:szCs w:val="28"/>
          <w:lang w:val="en-US"/>
        </w:rPr>
        <w:t xml:space="preserve">                            </w:t>
      </w:r>
      <w:r>
        <w:rPr>
          <w:sz w:val="28"/>
          <w:szCs w:val="28"/>
          <w:lang w:val="en-US"/>
        </w:rPr>
        <w:t>Red</w:t>
      </w:r>
    </w:p>
    <w:p w:rsidR="00FB451E" w:rsidRDefault="00FB451E" w:rsidP="00722DB5">
      <w:pPr>
        <w:suppressLineNumbers/>
        <w:spacing w:line="360" w:lineRule="auto"/>
        <w:ind w:firstLine="720"/>
        <w:rPr>
          <w:iCs/>
          <w:sz w:val="28"/>
          <w:szCs w:val="28"/>
        </w:rPr>
      </w:pPr>
      <w:r w:rsidRPr="00722F91">
        <w:rPr>
          <w:i/>
          <w:sz w:val="28"/>
          <w:szCs w:val="28"/>
        </w:rPr>
        <w:t xml:space="preserve">Пример </w:t>
      </w:r>
      <w:r w:rsidRPr="00722F91">
        <w:rPr>
          <w:i/>
          <w:iCs/>
          <w:sz w:val="28"/>
        </w:rPr>
        <w:t>2.</w:t>
      </w:r>
      <w:r>
        <w:rPr>
          <w:iCs/>
          <w:sz w:val="28"/>
        </w:rPr>
        <w:t xml:space="preserve"> Составьте уравнение </w:t>
      </w:r>
      <w:r w:rsidRPr="004C0E49">
        <w:rPr>
          <w:iCs/>
          <w:sz w:val="28"/>
          <w:szCs w:val="28"/>
        </w:rPr>
        <w:t>полуреакци</w:t>
      </w:r>
      <w:r>
        <w:rPr>
          <w:iCs/>
          <w:sz w:val="28"/>
          <w:szCs w:val="28"/>
        </w:rPr>
        <w:t>й</w:t>
      </w:r>
      <w:r w:rsidRPr="004C0E49">
        <w:rPr>
          <w:sz w:val="28"/>
          <w:szCs w:val="28"/>
        </w:rPr>
        <w:t xml:space="preserve"> в заданной среде</w:t>
      </w:r>
      <w:r w:rsidRPr="004C0E49">
        <w:rPr>
          <w:iCs/>
          <w:sz w:val="28"/>
          <w:szCs w:val="28"/>
        </w:rPr>
        <w:t>:</w:t>
      </w:r>
    </w:p>
    <w:p w:rsidR="00FB451E" w:rsidRPr="001942DA" w:rsidRDefault="00FB451E" w:rsidP="00722DB5">
      <w:pPr>
        <w:suppressLineNumbers/>
        <w:spacing w:line="360" w:lineRule="auto"/>
        <w:jc w:val="center"/>
        <w:rPr>
          <w:iCs/>
          <w:sz w:val="28"/>
          <w:lang w:val="pt-BR"/>
        </w:rPr>
      </w:pPr>
      <w:r w:rsidRPr="001942DA">
        <w:rPr>
          <w:iCs/>
          <w:sz w:val="28"/>
          <w:lang w:val="pt-BR"/>
        </w:rPr>
        <w:t>Cr</w:t>
      </w:r>
      <w:r w:rsidRPr="001942DA">
        <w:rPr>
          <w:iCs/>
          <w:sz w:val="28"/>
          <w:vertAlign w:val="subscript"/>
          <w:lang w:val="pt-BR"/>
        </w:rPr>
        <w:t>2</w:t>
      </w:r>
      <w:r w:rsidRPr="001942DA">
        <w:rPr>
          <w:iCs/>
          <w:sz w:val="28"/>
          <w:lang w:val="pt-BR"/>
        </w:rPr>
        <w:t>O</w:t>
      </w:r>
      <w:r w:rsidRPr="001942DA">
        <w:rPr>
          <w:iCs/>
          <w:sz w:val="28"/>
          <w:vertAlign w:val="subscript"/>
          <w:lang w:val="pt-BR"/>
        </w:rPr>
        <w:t>7</w:t>
      </w:r>
      <w:r w:rsidRPr="001942DA">
        <w:rPr>
          <w:iCs/>
          <w:sz w:val="28"/>
          <w:vertAlign w:val="superscript"/>
          <w:lang w:val="pt-BR"/>
        </w:rPr>
        <w:t>2</w:t>
      </w:r>
      <w:r w:rsidRPr="001942DA">
        <w:rPr>
          <w:sz w:val="28"/>
          <w:vertAlign w:val="superscript"/>
          <w:lang w:val="pt-BR"/>
        </w:rPr>
        <w:t>–</w:t>
      </w:r>
      <w:r w:rsidRPr="001942DA">
        <w:rPr>
          <w:sz w:val="28"/>
          <w:lang w:val="pt-BR"/>
        </w:rPr>
        <w:t xml:space="preserve"> </w:t>
      </w:r>
      <w:r>
        <w:rPr>
          <w:sz w:val="28"/>
          <w:szCs w:val="28"/>
        </w:rPr>
        <w:sym w:font="Symbol" w:char="F0AE"/>
      </w:r>
      <w:r w:rsidRPr="001942DA">
        <w:rPr>
          <w:sz w:val="28"/>
          <w:lang w:val="pt-BR"/>
        </w:rPr>
        <w:t xml:space="preserve"> Cr</w:t>
      </w:r>
      <w:r w:rsidRPr="001942DA">
        <w:rPr>
          <w:sz w:val="28"/>
          <w:vertAlign w:val="superscript"/>
          <w:lang w:val="pt-BR"/>
        </w:rPr>
        <w:t>3+</w:t>
      </w:r>
      <w:r w:rsidRPr="001942DA">
        <w:rPr>
          <w:sz w:val="28"/>
          <w:lang w:val="pt-BR"/>
        </w:rPr>
        <w:t xml:space="preserve"> </w:t>
      </w:r>
      <w:r w:rsidRPr="001942DA">
        <w:rPr>
          <w:sz w:val="28"/>
          <w:lang w:val="pt-BR"/>
        </w:rPr>
        <w:tab/>
        <w:t>(</w:t>
      </w:r>
      <w:r>
        <w:rPr>
          <w:sz w:val="28"/>
        </w:rPr>
        <w:t>кислая</w:t>
      </w:r>
      <w:r w:rsidRPr="001942DA">
        <w:rPr>
          <w:sz w:val="28"/>
          <w:lang w:val="pt-BR"/>
        </w:rPr>
        <w:t>);</w:t>
      </w:r>
    </w:p>
    <w:p w:rsidR="00FB451E" w:rsidRPr="001942DA" w:rsidRDefault="00FB451E" w:rsidP="00722DB5">
      <w:pPr>
        <w:suppressLineNumbers/>
        <w:spacing w:line="360" w:lineRule="auto"/>
        <w:jc w:val="center"/>
        <w:rPr>
          <w:iCs/>
          <w:sz w:val="28"/>
          <w:lang w:val="pt-BR"/>
        </w:rPr>
      </w:pPr>
      <w:r w:rsidRPr="001942DA">
        <w:rPr>
          <w:iCs/>
          <w:sz w:val="28"/>
          <w:lang w:val="pt-BR"/>
        </w:rPr>
        <w:t>Cr</w:t>
      </w:r>
      <w:r w:rsidRPr="001942DA">
        <w:rPr>
          <w:iCs/>
          <w:sz w:val="28"/>
          <w:vertAlign w:val="subscript"/>
          <w:lang w:val="pt-BR"/>
        </w:rPr>
        <w:t>2</w:t>
      </w:r>
      <w:r w:rsidRPr="001942DA">
        <w:rPr>
          <w:iCs/>
          <w:sz w:val="28"/>
          <w:lang w:val="pt-BR"/>
        </w:rPr>
        <w:t>O</w:t>
      </w:r>
      <w:r w:rsidRPr="001942DA">
        <w:rPr>
          <w:iCs/>
          <w:sz w:val="28"/>
          <w:vertAlign w:val="subscript"/>
          <w:lang w:val="pt-BR"/>
        </w:rPr>
        <w:t>3</w:t>
      </w:r>
      <w:r w:rsidRPr="001942DA">
        <w:rPr>
          <w:sz w:val="28"/>
          <w:lang w:val="pt-BR"/>
        </w:rPr>
        <w:t xml:space="preserve"> </w:t>
      </w:r>
      <w:r>
        <w:rPr>
          <w:sz w:val="28"/>
          <w:szCs w:val="28"/>
        </w:rPr>
        <w:sym w:font="Symbol" w:char="F0AE"/>
      </w:r>
      <w:r w:rsidRPr="001942DA">
        <w:rPr>
          <w:sz w:val="28"/>
          <w:lang w:val="pt-BR"/>
        </w:rPr>
        <w:t xml:space="preserve"> CrO</w:t>
      </w:r>
      <w:r w:rsidRPr="001942DA">
        <w:rPr>
          <w:sz w:val="28"/>
          <w:vertAlign w:val="subscript"/>
          <w:lang w:val="pt-BR"/>
        </w:rPr>
        <w:t>4</w:t>
      </w:r>
      <w:r w:rsidRPr="001942DA">
        <w:rPr>
          <w:sz w:val="28"/>
          <w:vertAlign w:val="superscript"/>
          <w:lang w:val="pt-BR"/>
        </w:rPr>
        <w:t>2–</w:t>
      </w:r>
      <w:r w:rsidRPr="001942DA">
        <w:rPr>
          <w:sz w:val="28"/>
          <w:lang w:val="pt-BR"/>
        </w:rPr>
        <w:t xml:space="preserve"> </w:t>
      </w:r>
      <w:r w:rsidRPr="001942DA">
        <w:rPr>
          <w:sz w:val="28"/>
          <w:lang w:val="pt-BR"/>
        </w:rPr>
        <w:tab/>
        <w:t>(</w:t>
      </w:r>
      <w:r>
        <w:rPr>
          <w:sz w:val="28"/>
        </w:rPr>
        <w:t>щелочная</w:t>
      </w:r>
      <w:r w:rsidRPr="001942DA">
        <w:rPr>
          <w:sz w:val="28"/>
          <w:lang w:val="pt-BR"/>
        </w:rPr>
        <w:t>);</w:t>
      </w:r>
    </w:p>
    <w:p w:rsidR="00FB451E" w:rsidRPr="001942DA" w:rsidRDefault="00FB451E" w:rsidP="00722DB5">
      <w:pPr>
        <w:suppressLineNumbers/>
        <w:spacing w:line="360" w:lineRule="auto"/>
        <w:jc w:val="center"/>
        <w:rPr>
          <w:sz w:val="28"/>
        </w:rPr>
      </w:pPr>
      <w:r>
        <w:rPr>
          <w:sz w:val="28"/>
          <w:lang w:val="pt-BR"/>
        </w:rPr>
        <w:t>Br</w:t>
      </w:r>
      <w:r w:rsidRPr="001942DA">
        <w:rPr>
          <w:sz w:val="28"/>
          <w:vertAlign w:val="subscript"/>
        </w:rPr>
        <w:t>2</w:t>
      </w:r>
      <w:r w:rsidRPr="001942DA">
        <w:rPr>
          <w:sz w:val="28"/>
        </w:rPr>
        <w:t xml:space="preserve"> </w:t>
      </w:r>
      <w:r>
        <w:rPr>
          <w:sz w:val="28"/>
          <w:szCs w:val="28"/>
        </w:rPr>
        <w:sym w:font="Symbol" w:char="F0AE"/>
      </w:r>
      <w:r w:rsidRPr="001942DA">
        <w:rPr>
          <w:sz w:val="28"/>
        </w:rPr>
        <w:t xml:space="preserve"> </w:t>
      </w:r>
      <w:r w:rsidRPr="001942DA">
        <w:rPr>
          <w:sz w:val="28"/>
          <w:lang w:val="pt-BR"/>
        </w:rPr>
        <w:t>BrO</w:t>
      </w:r>
      <w:r w:rsidRPr="001942DA">
        <w:rPr>
          <w:sz w:val="28"/>
          <w:vertAlign w:val="superscript"/>
        </w:rPr>
        <w:t>–</w:t>
      </w:r>
      <w:r w:rsidRPr="001942DA">
        <w:rPr>
          <w:sz w:val="28"/>
        </w:rPr>
        <w:t xml:space="preserve"> </w:t>
      </w:r>
      <w:r>
        <w:rPr>
          <w:sz w:val="28"/>
        </w:rPr>
        <w:tab/>
      </w:r>
      <w:r w:rsidRPr="001942DA">
        <w:rPr>
          <w:sz w:val="28"/>
        </w:rPr>
        <w:t>(</w:t>
      </w:r>
      <w:r>
        <w:rPr>
          <w:sz w:val="28"/>
        </w:rPr>
        <w:t>нейтральная</w:t>
      </w:r>
      <w:r w:rsidRPr="001942DA">
        <w:rPr>
          <w:sz w:val="28"/>
        </w:rPr>
        <w:t>)</w:t>
      </w:r>
      <w:r>
        <w:rPr>
          <w:sz w:val="28"/>
        </w:rPr>
        <w:t>;</w:t>
      </w:r>
    </w:p>
    <w:p w:rsidR="00FB451E" w:rsidRPr="001942DA" w:rsidRDefault="00FB451E" w:rsidP="00722DB5">
      <w:pPr>
        <w:suppressLineNumbers/>
        <w:spacing w:line="360" w:lineRule="auto"/>
        <w:jc w:val="center"/>
        <w:rPr>
          <w:iCs/>
          <w:sz w:val="28"/>
        </w:rPr>
      </w:pPr>
      <w:r>
        <w:rPr>
          <w:sz w:val="28"/>
          <w:lang w:val="pt-BR"/>
        </w:rPr>
        <w:t>Mn</w:t>
      </w:r>
      <w:r w:rsidRPr="001942DA">
        <w:rPr>
          <w:sz w:val="28"/>
          <w:lang w:val="pt-BR"/>
        </w:rPr>
        <w:t>O</w:t>
      </w:r>
      <w:r w:rsidRPr="001942DA">
        <w:rPr>
          <w:sz w:val="28"/>
          <w:vertAlign w:val="subscript"/>
        </w:rPr>
        <w:t>4</w:t>
      </w:r>
      <w:r w:rsidRPr="001942DA">
        <w:rPr>
          <w:sz w:val="28"/>
          <w:vertAlign w:val="superscript"/>
        </w:rPr>
        <w:t>–</w:t>
      </w:r>
      <w:r w:rsidRPr="001942DA">
        <w:rPr>
          <w:sz w:val="28"/>
        </w:rPr>
        <w:t xml:space="preserve"> </w:t>
      </w:r>
      <w:r>
        <w:rPr>
          <w:sz w:val="28"/>
          <w:szCs w:val="28"/>
        </w:rPr>
        <w:sym w:font="Symbol" w:char="F0AE"/>
      </w:r>
      <w:r w:rsidRPr="001942DA">
        <w:rPr>
          <w:sz w:val="28"/>
        </w:rPr>
        <w:t xml:space="preserve"> </w:t>
      </w:r>
      <w:r>
        <w:rPr>
          <w:iCs/>
          <w:sz w:val="28"/>
          <w:lang w:val="pt-BR"/>
        </w:rPr>
        <w:t>MnO</w:t>
      </w:r>
      <w:r w:rsidRPr="001942DA">
        <w:rPr>
          <w:iCs/>
          <w:sz w:val="28"/>
          <w:vertAlign w:val="subscript"/>
        </w:rPr>
        <w:t>2</w:t>
      </w:r>
      <w:r w:rsidRPr="001942DA">
        <w:rPr>
          <w:sz w:val="28"/>
        </w:rPr>
        <w:t xml:space="preserve"> </w:t>
      </w:r>
      <w:r>
        <w:rPr>
          <w:sz w:val="28"/>
        </w:rPr>
        <w:tab/>
      </w:r>
      <w:r w:rsidRPr="001942DA">
        <w:rPr>
          <w:sz w:val="28"/>
        </w:rPr>
        <w:t>(</w:t>
      </w:r>
      <w:r>
        <w:rPr>
          <w:sz w:val="28"/>
        </w:rPr>
        <w:t>нейтральная</w:t>
      </w:r>
      <w:r w:rsidRPr="001942DA">
        <w:rPr>
          <w:sz w:val="28"/>
        </w:rPr>
        <w:t>)</w:t>
      </w:r>
      <w:r>
        <w:rPr>
          <w:sz w:val="28"/>
        </w:rPr>
        <w:t>.</w:t>
      </w:r>
    </w:p>
    <w:p w:rsidR="00FB451E" w:rsidRPr="00A92270" w:rsidRDefault="00FB451E" w:rsidP="00722DB5">
      <w:pPr>
        <w:suppressLineNumbers/>
        <w:spacing w:line="360" w:lineRule="auto"/>
        <w:ind w:firstLine="720"/>
        <w:rPr>
          <w:iCs/>
          <w:sz w:val="28"/>
        </w:rPr>
      </w:pPr>
    </w:p>
    <w:p w:rsidR="00FB451E" w:rsidRPr="004C0E49" w:rsidRDefault="00FB451E" w:rsidP="00722DB5">
      <w:pPr>
        <w:suppressLineNumbers/>
        <w:spacing w:line="360" w:lineRule="auto"/>
        <w:jc w:val="center"/>
        <w:rPr>
          <w:iCs/>
          <w:sz w:val="28"/>
        </w:rPr>
      </w:pPr>
      <w:r>
        <w:rPr>
          <w:iCs/>
          <w:sz w:val="28"/>
        </w:rPr>
        <w:t>Алгоритм составления</w:t>
      </w:r>
      <w:r w:rsidRPr="00324DCF">
        <w:rPr>
          <w:iCs/>
          <w:sz w:val="28"/>
        </w:rPr>
        <w:t xml:space="preserve"> </w:t>
      </w:r>
      <w:r>
        <w:rPr>
          <w:iCs/>
          <w:sz w:val="28"/>
        </w:rPr>
        <w:t xml:space="preserve">уравнения </w:t>
      </w:r>
      <w:r w:rsidRPr="004C0E49">
        <w:rPr>
          <w:iCs/>
          <w:sz w:val="28"/>
          <w:szCs w:val="28"/>
        </w:rPr>
        <w:t>полуреакции</w:t>
      </w:r>
      <w:r>
        <w:rPr>
          <w:iCs/>
          <w:sz w:val="28"/>
          <w:szCs w:val="28"/>
        </w:rPr>
        <w:t>.</w:t>
      </w:r>
    </w:p>
    <w:p w:rsidR="00FB451E" w:rsidRDefault="00FB451E" w:rsidP="00722DB5">
      <w:pPr>
        <w:suppressLineNumbers/>
        <w:spacing w:line="360" w:lineRule="auto"/>
        <w:ind w:right="-234" w:firstLine="540"/>
        <w:rPr>
          <w:iCs/>
          <w:sz w:val="28"/>
        </w:rPr>
      </w:pPr>
      <w:r>
        <w:rPr>
          <w:iCs/>
          <w:sz w:val="28"/>
        </w:rPr>
        <w:t>1. Рассчитывают степени окисления атомов элементов, которые ее изменяют.</w:t>
      </w:r>
    </w:p>
    <w:p w:rsidR="00FB451E" w:rsidRDefault="00FB451E" w:rsidP="00722DB5">
      <w:pPr>
        <w:suppressLineNumbers/>
        <w:spacing w:line="360" w:lineRule="auto"/>
        <w:ind w:firstLine="540"/>
        <w:rPr>
          <w:iCs/>
          <w:sz w:val="28"/>
        </w:rPr>
      </w:pPr>
      <w:r>
        <w:rPr>
          <w:iCs/>
          <w:sz w:val="28"/>
        </w:rPr>
        <w:t>2. Уравнивают их количество</w:t>
      </w:r>
      <w:r w:rsidRPr="00324DCF">
        <w:rPr>
          <w:iCs/>
          <w:sz w:val="28"/>
        </w:rPr>
        <w:t xml:space="preserve"> </w:t>
      </w:r>
      <w:r>
        <w:rPr>
          <w:iCs/>
          <w:sz w:val="28"/>
        </w:rPr>
        <w:t>(при необходимости).</w:t>
      </w:r>
    </w:p>
    <w:p w:rsidR="00FB451E" w:rsidRDefault="00FB451E" w:rsidP="00722DB5">
      <w:pPr>
        <w:suppressLineNumbers/>
        <w:spacing w:line="360" w:lineRule="auto"/>
        <w:ind w:firstLine="540"/>
        <w:rPr>
          <w:iCs/>
          <w:sz w:val="28"/>
        </w:rPr>
      </w:pPr>
      <w:r>
        <w:rPr>
          <w:iCs/>
          <w:sz w:val="28"/>
        </w:rPr>
        <w:t>3. В соответствии с правилами среды уравнивают количество атомов кислорода и водорода.</w:t>
      </w:r>
    </w:p>
    <w:p w:rsidR="00FB451E" w:rsidRDefault="00FB451E" w:rsidP="00722DB5">
      <w:pPr>
        <w:suppressLineNumbers/>
        <w:spacing w:line="360" w:lineRule="auto"/>
        <w:ind w:firstLine="540"/>
        <w:rPr>
          <w:iCs/>
          <w:sz w:val="28"/>
        </w:rPr>
      </w:pPr>
      <w:r>
        <w:rPr>
          <w:iCs/>
          <w:sz w:val="28"/>
        </w:rPr>
        <w:t>4. Указывают количество отданных или принятых электронов.</w:t>
      </w:r>
    </w:p>
    <w:p w:rsidR="00FB451E" w:rsidRPr="004C0E49" w:rsidRDefault="00FB451E" w:rsidP="00722DB5">
      <w:pPr>
        <w:suppressLineNumbers/>
        <w:rPr>
          <w:iCs/>
          <w:sz w:val="28"/>
        </w:rPr>
      </w:pPr>
    </w:p>
    <w:p w:rsidR="00FB451E" w:rsidRDefault="00FB451E" w:rsidP="00722DB5">
      <w:pPr>
        <w:suppressLineNumbers/>
        <w:spacing w:line="360" w:lineRule="auto"/>
        <w:jc w:val="center"/>
        <w:rPr>
          <w:iCs/>
          <w:sz w:val="28"/>
        </w:rPr>
      </w:pPr>
      <w:r w:rsidRPr="001942DA">
        <w:rPr>
          <w:iCs/>
          <w:sz w:val="28"/>
          <w:lang w:val="pt-BR"/>
        </w:rPr>
        <w:t>Cr</w:t>
      </w:r>
      <w:r w:rsidRPr="001942DA">
        <w:rPr>
          <w:iCs/>
          <w:sz w:val="28"/>
          <w:vertAlign w:val="subscript"/>
          <w:lang w:val="pt-BR"/>
        </w:rPr>
        <w:t>2</w:t>
      </w:r>
      <w:r w:rsidRPr="001942DA">
        <w:rPr>
          <w:iCs/>
          <w:sz w:val="28"/>
          <w:lang w:val="pt-BR"/>
        </w:rPr>
        <w:t>O</w:t>
      </w:r>
      <w:r w:rsidRPr="001942DA">
        <w:rPr>
          <w:iCs/>
          <w:sz w:val="28"/>
          <w:vertAlign w:val="subscript"/>
          <w:lang w:val="pt-BR"/>
        </w:rPr>
        <w:t>7</w:t>
      </w:r>
      <w:r w:rsidRPr="001942DA">
        <w:rPr>
          <w:iCs/>
          <w:sz w:val="28"/>
          <w:vertAlign w:val="superscript"/>
          <w:lang w:val="pt-BR"/>
        </w:rPr>
        <w:t>2</w:t>
      </w:r>
      <w:r w:rsidRPr="001942DA">
        <w:rPr>
          <w:sz w:val="28"/>
          <w:vertAlign w:val="superscript"/>
          <w:lang w:val="pt-BR"/>
        </w:rPr>
        <w:t>–</w:t>
      </w:r>
      <w:r w:rsidRPr="001942DA">
        <w:rPr>
          <w:sz w:val="28"/>
          <w:lang w:val="pt-BR"/>
        </w:rPr>
        <w:t xml:space="preserve"> </w:t>
      </w:r>
      <w:r>
        <w:rPr>
          <w:sz w:val="28"/>
          <w:szCs w:val="28"/>
        </w:rPr>
        <w:sym w:font="Symbol" w:char="F0AE"/>
      </w:r>
      <w:r w:rsidRPr="001942DA">
        <w:rPr>
          <w:sz w:val="28"/>
          <w:lang w:val="pt-BR"/>
        </w:rPr>
        <w:t xml:space="preserve"> Cr</w:t>
      </w:r>
      <w:r w:rsidRPr="001942DA">
        <w:rPr>
          <w:sz w:val="28"/>
          <w:vertAlign w:val="superscript"/>
          <w:lang w:val="pt-BR"/>
        </w:rPr>
        <w:t>3+</w:t>
      </w:r>
    </w:p>
    <w:p w:rsidR="00FB451E" w:rsidRPr="009D1034" w:rsidRDefault="00FB451E" w:rsidP="00722DB5">
      <w:pPr>
        <w:suppressLineNumbers/>
        <w:spacing w:line="360" w:lineRule="auto"/>
        <w:ind w:firstLine="720"/>
        <w:rPr>
          <w:iCs/>
          <w:sz w:val="28"/>
        </w:rPr>
      </w:pPr>
      <w:r>
        <w:rPr>
          <w:iCs/>
          <w:sz w:val="28"/>
        </w:rPr>
        <w:t>1. Степень окисления изменяет хром:</w:t>
      </w:r>
      <w:r w:rsidRPr="009D1034">
        <w:rPr>
          <w:iCs/>
          <w:sz w:val="28"/>
        </w:rPr>
        <w:t xml:space="preserve"> </w:t>
      </w:r>
      <w:r>
        <w:rPr>
          <w:iCs/>
          <w:sz w:val="28"/>
        </w:rPr>
        <w:t xml:space="preserve">с +6 в </w:t>
      </w:r>
      <w:r w:rsidRPr="001942DA">
        <w:rPr>
          <w:iCs/>
          <w:sz w:val="28"/>
          <w:lang w:val="pt-BR"/>
        </w:rPr>
        <w:t>Cr</w:t>
      </w:r>
      <w:r w:rsidRPr="009D1034">
        <w:rPr>
          <w:iCs/>
          <w:sz w:val="28"/>
          <w:vertAlign w:val="subscript"/>
        </w:rPr>
        <w:t>2</w:t>
      </w:r>
      <w:r w:rsidRPr="001942DA">
        <w:rPr>
          <w:iCs/>
          <w:sz w:val="28"/>
          <w:lang w:val="pt-BR"/>
        </w:rPr>
        <w:t>O</w:t>
      </w:r>
      <w:r w:rsidRPr="009D1034">
        <w:rPr>
          <w:iCs/>
          <w:sz w:val="28"/>
          <w:vertAlign w:val="subscript"/>
        </w:rPr>
        <w:t>7</w:t>
      </w:r>
      <w:r w:rsidRPr="009D1034">
        <w:rPr>
          <w:iCs/>
          <w:sz w:val="28"/>
          <w:vertAlign w:val="superscript"/>
        </w:rPr>
        <w:t>2</w:t>
      </w:r>
      <w:r w:rsidRPr="009D1034">
        <w:rPr>
          <w:sz w:val="28"/>
          <w:vertAlign w:val="superscript"/>
        </w:rPr>
        <w:t>–</w:t>
      </w:r>
      <w:r>
        <w:rPr>
          <w:sz w:val="28"/>
        </w:rPr>
        <w:t xml:space="preserve"> до +3 в</w:t>
      </w:r>
      <w:r w:rsidRPr="009D1034">
        <w:rPr>
          <w:sz w:val="28"/>
        </w:rPr>
        <w:t xml:space="preserve"> </w:t>
      </w:r>
      <w:r w:rsidRPr="001942DA">
        <w:rPr>
          <w:sz w:val="28"/>
          <w:lang w:val="pt-BR"/>
        </w:rPr>
        <w:t>Cr</w:t>
      </w:r>
      <w:r w:rsidRPr="009D1034">
        <w:rPr>
          <w:sz w:val="28"/>
          <w:vertAlign w:val="superscript"/>
        </w:rPr>
        <w:t>3+</w:t>
      </w:r>
      <w:r>
        <w:rPr>
          <w:sz w:val="28"/>
        </w:rPr>
        <w:t>;</w:t>
      </w:r>
    </w:p>
    <w:p w:rsidR="00FB451E" w:rsidRDefault="00FB451E" w:rsidP="00722DB5">
      <w:pPr>
        <w:suppressLineNumbers/>
        <w:spacing w:line="360" w:lineRule="auto"/>
        <w:ind w:firstLine="720"/>
        <w:rPr>
          <w:iCs/>
          <w:sz w:val="28"/>
        </w:rPr>
      </w:pPr>
      <w:r>
        <w:rPr>
          <w:iCs/>
          <w:sz w:val="28"/>
        </w:rPr>
        <w:t>2. Уравнивают количество атомов хрома:</w:t>
      </w:r>
    </w:p>
    <w:p w:rsidR="00FB451E" w:rsidRPr="009D1034" w:rsidRDefault="00FB451E" w:rsidP="00722DB5">
      <w:pPr>
        <w:suppressLineNumbers/>
        <w:spacing w:line="360" w:lineRule="auto"/>
        <w:jc w:val="center"/>
        <w:rPr>
          <w:iCs/>
          <w:sz w:val="28"/>
        </w:rPr>
      </w:pPr>
      <w:r w:rsidRPr="001942DA">
        <w:rPr>
          <w:iCs/>
          <w:sz w:val="28"/>
          <w:lang w:val="pt-BR"/>
        </w:rPr>
        <w:t>Cr</w:t>
      </w:r>
      <w:r w:rsidRPr="009D1034">
        <w:rPr>
          <w:iCs/>
          <w:sz w:val="28"/>
          <w:vertAlign w:val="subscript"/>
        </w:rPr>
        <w:t>2</w:t>
      </w:r>
      <w:r w:rsidRPr="001942DA">
        <w:rPr>
          <w:iCs/>
          <w:sz w:val="28"/>
          <w:lang w:val="pt-BR"/>
        </w:rPr>
        <w:t>O</w:t>
      </w:r>
      <w:r w:rsidRPr="009D1034">
        <w:rPr>
          <w:iCs/>
          <w:sz w:val="28"/>
          <w:vertAlign w:val="subscript"/>
        </w:rPr>
        <w:t>7</w:t>
      </w:r>
      <w:r w:rsidRPr="009D1034">
        <w:rPr>
          <w:iCs/>
          <w:sz w:val="28"/>
          <w:vertAlign w:val="superscript"/>
        </w:rPr>
        <w:t>2</w:t>
      </w:r>
      <w:r w:rsidRPr="009D1034">
        <w:rPr>
          <w:sz w:val="28"/>
          <w:vertAlign w:val="superscript"/>
        </w:rPr>
        <w:t>–</w:t>
      </w:r>
      <w:r w:rsidRPr="009D1034">
        <w:rPr>
          <w:sz w:val="28"/>
        </w:rPr>
        <w:t xml:space="preserve"> </w:t>
      </w:r>
      <w:r>
        <w:rPr>
          <w:sz w:val="28"/>
          <w:szCs w:val="28"/>
        </w:rPr>
        <w:sym w:font="Symbol" w:char="F0AE"/>
      </w:r>
      <w:r w:rsidRPr="009D1034">
        <w:rPr>
          <w:sz w:val="28"/>
        </w:rPr>
        <w:t xml:space="preserve"> </w:t>
      </w:r>
      <w:r>
        <w:rPr>
          <w:sz w:val="28"/>
        </w:rPr>
        <w:t xml:space="preserve">2 </w:t>
      </w:r>
      <w:r w:rsidRPr="001942DA">
        <w:rPr>
          <w:sz w:val="28"/>
          <w:lang w:val="pt-BR"/>
        </w:rPr>
        <w:t>Cr</w:t>
      </w:r>
      <w:r w:rsidRPr="009D1034">
        <w:rPr>
          <w:sz w:val="28"/>
          <w:vertAlign w:val="superscript"/>
        </w:rPr>
        <w:t>3+</w:t>
      </w:r>
    </w:p>
    <w:p w:rsidR="00FB451E" w:rsidRDefault="00FB451E" w:rsidP="00722DB5">
      <w:pPr>
        <w:suppressLineNumbers/>
        <w:spacing w:line="360" w:lineRule="auto"/>
        <w:ind w:right="-54" w:firstLine="720"/>
        <w:rPr>
          <w:iCs/>
          <w:sz w:val="28"/>
        </w:rPr>
      </w:pPr>
      <w:r>
        <w:rPr>
          <w:iCs/>
          <w:sz w:val="28"/>
        </w:rPr>
        <w:t>3. В правую часть для восполнения недостатка 7 атомов кислорода запишем 7 Н</w:t>
      </w:r>
      <w:r w:rsidRPr="009D1034">
        <w:rPr>
          <w:iCs/>
          <w:sz w:val="28"/>
          <w:vertAlign w:val="subscript"/>
        </w:rPr>
        <w:t>2</w:t>
      </w:r>
      <w:r>
        <w:rPr>
          <w:iCs/>
          <w:sz w:val="28"/>
        </w:rPr>
        <w:t>О;  в левую часть для уравнивания водорода запишем 14 Н</w:t>
      </w:r>
      <w:r w:rsidRPr="008A757A">
        <w:rPr>
          <w:iCs/>
          <w:sz w:val="28"/>
          <w:vertAlign w:val="superscript"/>
        </w:rPr>
        <w:t>+</w:t>
      </w:r>
      <w:r>
        <w:rPr>
          <w:iCs/>
          <w:sz w:val="28"/>
        </w:rPr>
        <w:t>:</w:t>
      </w:r>
    </w:p>
    <w:p w:rsidR="00FB451E" w:rsidRPr="009D1034" w:rsidRDefault="00FB451E" w:rsidP="00722DB5">
      <w:pPr>
        <w:suppressLineNumbers/>
        <w:spacing w:line="360" w:lineRule="auto"/>
        <w:jc w:val="center"/>
        <w:rPr>
          <w:iCs/>
          <w:sz w:val="28"/>
        </w:rPr>
      </w:pPr>
      <w:r w:rsidRPr="001942DA">
        <w:rPr>
          <w:iCs/>
          <w:sz w:val="28"/>
          <w:lang w:val="pt-BR"/>
        </w:rPr>
        <w:t>Cr</w:t>
      </w:r>
      <w:r w:rsidRPr="009D1034">
        <w:rPr>
          <w:iCs/>
          <w:sz w:val="28"/>
          <w:vertAlign w:val="subscript"/>
        </w:rPr>
        <w:t>2</w:t>
      </w:r>
      <w:r w:rsidRPr="001942DA">
        <w:rPr>
          <w:iCs/>
          <w:sz w:val="28"/>
          <w:lang w:val="pt-BR"/>
        </w:rPr>
        <w:t>O</w:t>
      </w:r>
      <w:r w:rsidRPr="009D1034">
        <w:rPr>
          <w:iCs/>
          <w:sz w:val="28"/>
          <w:vertAlign w:val="subscript"/>
        </w:rPr>
        <w:t>7</w:t>
      </w:r>
      <w:r w:rsidRPr="009D1034">
        <w:rPr>
          <w:iCs/>
          <w:sz w:val="28"/>
          <w:vertAlign w:val="superscript"/>
        </w:rPr>
        <w:t>2</w:t>
      </w:r>
      <w:r w:rsidRPr="009D1034">
        <w:rPr>
          <w:sz w:val="28"/>
          <w:vertAlign w:val="superscript"/>
        </w:rPr>
        <w:t>–</w:t>
      </w:r>
      <w:r w:rsidRPr="009D1034">
        <w:rPr>
          <w:sz w:val="28"/>
        </w:rPr>
        <w:t xml:space="preserve"> </w:t>
      </w:r>
      <w:r>
        <w:rPr>
          <w:sz w:val="28"/>
        </w:rPr>
        <w:t xml:space="preserve">+ </w:t>
      </w:r>
      <w:r>
        <w:rPr>
          <w:iCs/>
          <w:sz w:val="28"/>
        </w:rPr>
        <w:t>14 Н</w:t>
      </w:r>
      <w:r w:rsidRPr="008A757A">
        <w:rPr>
          <w:iCs/>
          <w:sz w:val="28"/>
          <w:vertAlign w:val="superscript"/>
        </w:rPr>
        <w:t>+</w:t>
      </w:r>
      <w:r>
        <w:rPr>
          <w:iCs/>
          <w:sz w:val="28"/>
        </w:rPr>
        <w:t xml:space="preserve"> </w:t>
      </w:r>
      <w:r>
        <w:rPr>
          <w:sz w:val="28"/>
          <w:szCs w:val="28"/>
        </w:rPr>
        <w:sym w:font="Symbol" w:char="F0AE"/>
      </w:r>
      <w:r w:rsidRPr="009D1034">
        <w:rPr>
          <w:sz w:val="28"/>
        </w:rPr>
        <w:t xml:space="preserve"> </w:t>
      </w:r>
      <w:r>
        <w:rPr>
          <w:sz w:val="28"/>
        </w:rPr>
        <w:t xml:space="preserve">2 </w:t>
      </w:r>
      <w:r w:rsidRPr="001942DA">
        <w:rPr>
          <w:sz w:val="28"/>
          <w:lang w:val="pt-BR"/>
        </w:rPr>
        <w:t>Cr</w:t>
      </w:r>
      <w:r w:rsidRPr="009D1034">
        <w:rPr>
          <w:sz w:val="28"/>
          <w:vertAlign w:val="superscript"/>
        </w:rPr>
        <w:t>3+</w:t>
      </w:r>
      <w:r>
        <w:rPr>
          <w:sz w:val="28"/>
        </w:rPr>
        <w:t xml:space="preserve"> + </w:t>
      </w:r>
      <w:r>
        <w:rPr>
          <w:iCs/>
          <w:sz w:val="28"/>
        </w:rPr>
        <w:t>7 Н</w:t>
      </w:r>
      <w:r w:rsidRPr="009D1034">
        <w:rPr>
          <w:iCs/>
          <w:sz w:val="28"/>
          <w:vertAlign w:val="subscript"/>
        </w:rPr>
        <w:t>2</w:t>
      </w:r>
      <w:r>
        <w:rPr>
          <w:iCs/>
          <w:sz w:val="28"/>
        </w:rPr>
        <w:t>О</w:t>
      </w:r>
    </w:p>
    <w:p w:rsidR="00FB451E" w:rsidRPr="001942DA" w:rsidRDefault="00FB451E" w:rsidP="00722DB5">
      <w:pPr>
        <w:suppressLineNumbers/>
        <w:spacing w:line="360" w:lineRule="auto"/>
        <w:ind w:firstLine="720"/>
        <w:rPr>
          <w:iCs/>
          <w:sz w:val="28"/>
        </w:rPr>
      </w:pPr>
      <w:r>
        <w:rPr>
          <w:iCs/>
          <w:sz w:val="28"/>
        </w:rPr>
        <w:t>4. Степень окисления изменяет хром с +6 до +3, принимая 3ē, учитывая что в полуреакции участвует 2 атома хрома, принимается 6ē:</w:t>
      </w:r>
    </w:p>
    <w:p w:rsidR="00FB451E" w:rsidRPr="00287E87" w:rsidRDefault="00FB451E" w:rsidP="00722DB5">
      <w:pPr>
        <w:suppressLineNumbers/>
        <w:spacing w:line="360" w:lineRule="auto"/>
        <w:jc w:val="center"/>
        <w:rPr>
          <w:iCs/>
          <w:sz w:val="28"/>
          <w:lang w:val="pt-BR"/>
        </w:rPr>
      </w:pPr>
      <w:r w:rsidRPr="001942DA">
        <w:rPr>
          <w:iCs/>
          <w:sz w:val="28"/>
          <w:lang w:val="pt-BR"/>
        </w:rPr>
        <w:t>Cr</w:t>
      </w:r>
      <w:r w:rsidRPr="00287E87">
        <w:rPr>
          <w:iCs/>
          <w:sz w:val="28"/>
          <w:vertAlign w:val="subscript"/>
          <w:lang w:val="pt-BR"/>
        </w:rPr>
        <w:t>2</w:t>
      </w:r>
      <w:r w:rsidRPr="001942DA">
        <w:rPr>
          <w:iCs/>
          <w:sz w:val="28"/>
          <w:lang w:val="pt-BR"/>
        </w:rPr>
        <w:t>O</w:t>
      </w:r>
      <w:r w:rsidRPr="00287E87">
        <w:rPr>
          <w:iCs/>
          <w:sz w:val="28"/>
          <w:vertAlign w:val="subscript"/>
          <w:lang w:val="pt-BR"/>
        </w:rPr>
        <w:t>7</w:t>
      </w:r>
      <w:r w:rsidRPr="00287E87">
        <w:rPr>
          <w:iCs/>
          <w:sz w:val="28"/>
          <w:vertAlign w:val="superscript"/>
          <w:lang w:val="pt-BR"/>
        </w:rPr>
        <w:t>2</w:t>
      </w:r>
      <w:r w:rsidRPr="00287E87">
        <w:rPr>
          <w:sz w:val="28"/>
          <w:vertAlign w:val="superscript"/>
          <w:lang w:val="pt-BR"/>
        </w:rPr>
        <w:t>–</w:t>
      </w:r>
      <w:r w:rsidRPr="00287E87">
        <w:rPr>
          <w:sz w:val="28"/>
          <w:lang w:val="pt-BR"/>
        </w:rPr>
        <w:t xml:space="preserve"> + </w:t>
      </w:r>
      <w:r w:rsidRPr="00287E87">
        <w:rPr>
          <w:iCs/>
          <w:sz w:val="28"/>
          <w:lang w:val="pt-BR"/>
        </w:rPr>
        <w:t xml:space="preserve">14 </w:t>
      </w:r>
      <w:r>
        <w:rPr>
          <w:iCs/>
          <w:sz w:val="28"/>
        </w:rPr>
        <w:t>Н</w:t>
      </w:r>
      <w:r w:rsidRPr="00287E87">
        <w:rPr>
          <w:iCs/>
          <w:sz w:val="28"/>
          <w:vertAlign w:val="superscript"/>
          <w:lang w:val="pt-BR"/>
        </w:rPr>
        <w:t>+</w:t>
      </w:r>
      <w:r w:rsidRPr="00287E87">
        <w:rPr>
          <w:iCs/>
          <w:sz w:val="28"/>
          <w:lang w:val="pt-BR"/>
        </w:rPr>
        <w:t xml:space="preserve"> + 6ē </w:t>
      </w:r>
      <w:r>
        <w:rPr>
          <w:sz w:val="28"/>
          <w:szCs w:val="28"/>
        </w:rPr>
        <w:sym w:font="Symbol" w:char="F0AE"/>
      </w:r>
      <w:r w:rsidRPr="00287E87">
        <w:rPr>
          <w:sz w:val="28"/>
          <w:lang w:val="pt-BR"/>
        </w:rPr>
        <w:t xml:space="preserve"> 2 </w:t>
      </w:r>
      <w:r w:rsidRPr="001942DA">
        <w:rPr>
          <w:sz w:val="28"/>
          <w:lang w:val="pt-BR"/>
        </w:rPr>
        <w:t>Cr</w:t>
      </w:r>
      <w:r w:rsidRPr="00287E87">
        <w:rPr>
          <w:sz w:val="28"/>
          <w:vertAlign w:val="superscript"/>
          <w:lang w:val="pt-BR"/>
        </w:rPr>
        <w:t>3+</w:t>
      </w:r>
      <w:r w:rsidRPr="00287E87">
        <w:rPr>
          <w:sz w:val="28"/>
          <w:lang w:val="pt-BR"/>
        </w:rPr>
        <w:t xml:space="preserve"> + </w:t>
      </w:r>
      <w:r w:rsidRPr="00287E87">
        <w:rPr>
          <w:iCs/>
          <w:sz w:val="28"/>
          <w:lang w:val="pt-BR"/>
        </w:rPr>
        <w:t xml:space="preserve">7 </w:t>
      </w:r>
      <w:r>
        <w:rPr>
          <w:iCs/>
          <w:sz w:val="28"/>
        </w:rPr>
        <w:t>Н</w:t>
      </w:r>
      <w:r w:rsidRPr="00287E87">
        <w:rPr>
          <w:iCs/>
          <w:sz w:val="28"/>
          <w:vertAlign w:val="subscript"/>
          <w:lang w:val="pt-BR"/>
        </w:rPr>
        <w:t>2</w:t>
      </w:r>
      <w:r>
        <w:rPr>
          <w:iCs/>
          <w:sz w:val="28"/>
        </w:rPr>
        <w:t>О</w:t>
      </w:r>
    </w:p>
    <w:p w:rsidR="00FB451E" w:rsidRPr="00287E87" w:rsidRDefault="00FB451E" w:rsidP="00722DB5">
      <w:pPr>
        <w:suppressLineNumbers/>
        <w:spacing w:line="336" w:lineRule="auto"/>
        <w:jc w:val="center"/>
        <w:rPr>
          <w:iCs/>
          <w:sz w:val="28"/>
          <w:lang w:val="pt-BR"/>
        </w:rPr>
      </w:pPr>
      <w:r w:rsidRPr="001942DA">
        <w:rPr>
          <w:iCs/>
          <w:sz w:val="28"/>
          <w:lang w:val="pt-BR"/>
        </w:rPr>
        <w:lastRenderedPageBreak/>
        <w:t>Cr</w:t>
      </w:r>
      <w:r w:rsidRPr="001942DA">
        <w:rPr>
          <w:iCs/>
          <w:sz w:val="28"/>
          <w:vertAlign w:val="subscript"/>
          <w:lang w:val="pt-BR"/>
        </w:rPr>
        <w:t>2</w:t>
      </w:r>
      <w:r w:rsidRPr="001942DA">
        <w:rPr>
          <w:iCs/>
          <w:sz w:val="28"/>
          <w:lang w:val="pt-BR"/>
        </w:rPr>
        <w:t>O</w:t>
      </w:r>
      <w:r w:rsidRPr="001942DA">
        <w:rPr>
          <w:iCs/>
          <w:sz w:val="28"/>
          <w:vertAlign w:val="subscript"/>
          <w:lang w:val="pt-BR"/>
        </w:rPr>
        <w:t>3</w:t>
      </w:r>
      <w:r w:rsidRPr="001942DA">
        <w:rPr>
          <w:sz w:val="28"/>
          <w:lang w:val="pt-BR"/>
        </w:rPr>
        <w:t xml:space="preserve"> </w:t>
      </w:r>
      <w:r>
        <w:rPr>
          <w:sz w:val="28"/>
          <w:szCs w:val="28"/>
        </w:rPr>
        <w:sym w:font="Symbol" w:char="F0AE"/>
      </w:r>
      <w:r w:rsidRPr="001942DA">
        <w:rPr>
          <w:sz w:val="28"/>
          <w:lang w:val="pt-BR"/>
        </w:rPr>
        <w:t xml:space="preserve"> CrO</w:t>
      </w:r>
      <w:r w:rsidRPr="001942DA">
        <w:rPr>
          <w:sz w:val="28"/>
          <w:vertAlign w:val="subscript"/>
          <w:lang w:val="pt-BR"/>
        </w:rPr>
        <w:t>4</w:t>
      </w:r>
      <w:r w:rsidRPr="001942DA">
        <w:rPr>
          <w:sz w:val="28"/>
          <w:vertAlign w:val="superscript"/>
          <w:lang w:val="pt-BR"/>
        </w:rPr>
        <w:t>2–</w:t>
      </w:r>
    </w:p>
    <w:p w:rsidR="00FB451E" w:rsidRPr="009D1034" w:rsidRDefault="00FB451E" w:rsidP="00722DB5">
      <w:pPr>
        <w:suppressLineNumbers/>
        <w:spacing w:line="336" w:lineRule="auto"/>
        <w:ind w:firstLine="720"/>
        <w:rPr>
          <w:iCs/>
          <w:sz w:val="28"/>
        </w:rPr>
      </w:pPr>
      <w:r>
        <w:rPr>
          <w:iCs/>
          <w:sz w:val="28"/>
        </w:rPr>
        <w:t>1. Степень окисления изменяет хром:</w:t>
      </w:r>
      <w:r w:rsidRPr="009D1034">
        <w:rPr>
          <w:iCs/>
          <w:sz w:val="28"/>
        </w:rPr>
        <w:t xml:space="preserve"> </w:t>
      </w:r>
      <w:r>
        <w:rPr>
          <w:iCs/>
          <w:sz w:val="28"/>
        </w:rPr>
        <w:t xml:space="preserve">с +3 в </w:t>
      </w:r>
      <w:r w:rsidRPr="001942DA">
        <w:rPr>
          <w:iCs/>
          <w:sz w:val="28"/>
          <w:lang w:val="pt-BR"/>
        </w:rPr>
        <w:t>Cr</w:t>
      </w:r>
      <w:r w:rsidRPr="00154EC2">
        <w:rPr>
          <w:iCs/>
          <w:sz w:val="28"/>
          <w:vertAlign w:val="subscript"/>
        </w:rPr>
        <w:t>2</w:t>
      </w:r>
      <w:r w:rsidRPr="001942DA">
        <w:rPr>
          <w:iCs/>
          <w:sz w:val="28"/>
          <w:lang w:val="pt-BR"/>
        </w:rPr>
        <w:t>O</w:t>
      </w:r>
      <w:r w:rsidRPr="00154EC2">
        <w:rPr>
          <w:iCs/>
          <w:sz w:val="28"/>
          <w:vertAlign w:val="subscript"/>
        </w:rPr>
        <w:t>3</w:t>
      </w:r>
      <w:r>
        <w:rPr>
          <w:sz w:val="28"/>
        </w:rPr>
        <w:t xml:space="preserve"> до +6 в</w:t>
      </w:r>
      <w:r w:rsidRPr="009D1034">
        <w:rPr>
          <w:sz w:val="28"/>
        </w:rPr>
        <w:t xml:space="preserve"> </w:t>
      </w:r>
      <w:r w:rsidRPr="001942DA">
        <w:rPr>
          <w:sz w:val="28"/>
          <w:lang w:val="pt-BR"/>
        </w:rPr>
        <w:t>CrO</w:t>
      </w:r>
      <w:r w:rsidRPr="00154EC2">
        <w:rPr>
          <w:sz w:val="28"/>
          <w:vertAlign w:val="subscript"/>
        </w:rPr>
        <w:t>4</w:t>
      </w:r>
      <w:r w:rsidRPr="00154EC2">
        <w:rPr>
          <w:sz w:val="28"/>
          <w:vertAlign w:val="superscript"/>
        </w:rPr>
        <w:t>2–</w:t>
      </w:r>
      <w:r>
        <w:rPr>
          <w:sz w:val="28"/>
        </w:rPr>
        <w:t>;</w:t>
      </w:r>
    </w:p>
    <w:p w:rsidR="00FB451E" w:rsidRDefault="00FB451E" w:rsidP="00722DB5">
      <w:pPr>
        <w:suppressLineNumbers/>
        <w:spacing w:line="336" w:lineRule="auto"/>
        <w:ind w:firstLine="720"/>
        <w:rPr>
          <w:iCs/>
          <w:sz w:val="28"/>
        </w:rPr>
      </w:pPr>
      <w:r>
        <w:rPr>
          <w:iCs/>
          <w:sz w:val="28"/>
        </w:rPr>
        <w:t>2. Уравнивают количество атомов хрома:</w:t>
      </w:r>
    </w:p>
    <w:p w:rsidR="00FB451E" w:rsidRPr="001F55B4" w:rsidRDefault="00FB451E" w:rsidP="00722DB5">
      <w:pPr>
        <w:suppressLineNumbers/>
        <w:spacing w:line="336" w:lineRule="auto"/>
        <w:jc w:val="center"/>
        <w:rPr>
          <w:iCs/>
          <w:sz w:val="28"/>
        </w:rPr>
      </w:pPr>
      <w:r w:rsidRPr="001942DA">
        <w:rPr>
          <w:iCs/>
          <w:sz w:val="28"/>
          <w:lang w:val="pt-BR"/>
        </w:rPr>
        <w:t>Cr</w:t>
      </w:r>
      <w:r w:rsidRPr="001F55B4">
        <w:rPr>
          <w:iCs/>
          <w:sz w:val="28"/>
          <w:vertAlign w:val="subscript"/>
        </w:rPr>
        <w:t>2</w:t>
      </w:r>
      <w:r w:rsidRPr="001942DA">
        <w:rPr>
          <w:iCs/>
          <w:sz w:val="28"/>
          <w:lang w:val="pt-BR"/>
        </w:rPr>
        <w:t>O</w:t>
      </w:r>
      <w:r w:rsidRPr="001F55B4">
        <w:rPr>
          <w:iCs/>
          <w:sz w:val="28"/>
          <w:vertAlign w:val="subscript"/>
        </w:rPr>
        <w:t>3</w:t>
      </w:r>
      <w:r w:rsidRPr="001F55B4">
        <w:rPr>
          <w:sz w:val="28"/>
        </w:rPr>
        <w:t xml:space="preserve"> </w:t>
      </w:r>
      <w:r>
        <w:rPr>
          <w:sz w:val="28"/>
          <w:szCs w:val="28"/>
        </w:rPr>
        <w:sym w:font="Symbol" w:char="F0AE"/>
      </w:r>
      <w:r w:rsidRPr="001F55B4">
        <w:rPr>
          <w:sz w:val="28"/>
        </w:rPr>
        <w:t xml:space="preserve"> </w:t>
      </w:r>
      <w:r>
        <w:rPr>
          <w:sz w:val="28"/>
        </w:rPr>
        <w:t>2</w:t>
      </w:r>
      <w:r w:rsidRPr="001F55B4">
        <w:rPr>
          <w:sz w:val="28"/>
        </w:rPr>
        <w:t xml:space="preserve"> </w:t>
      </w:r>
      <w:r w:rsidRPr="001942DA">
        <w:rPr>
          <w:sz w:val="28"/>
          <w:lang w:val="pt-BR"/>
        </w:rPr>
        <w:t>CrO</w:t>
      </w:r>
      <w:r w:rsidRPr="001F55B4">
        <w:rPr>
          <w:sz w:val="28"/>
          <w:vertAlign w:val="subscript"/>
        </w:rPr>
        <w:t>4</w:t>
      </w:r>
      <w:r w:rsidRPr="001F55B4">
        <w:rPr>
          <w:sz w:val="28"/>
          <w:vertAlign w:val="superscript"/>
        </w:rPr>
        <w:t>2–</w:t>
      </w:r>
    </w:p>
    <w:p w:rsidR="00FB451E" w:rsidRPr="001942DA" w:rsidRDefault="00FB451E" w:rsidP="00722DB5">
      <w:pPr>
        <w:suppressLineNumbers/>
        <w:spacing w:line="336" w:lineRule="auto"/>
        <w:ind w:right="-234" w:firstLine="720"/>
        <w:rPr>
          <w:iCs/>
          <w:sz w:val="28"/>
        </w:rPr>
      </w:pPr>
      <w:r>
        <w:rPr>
          <w:iCs/>
          <w:sz w:val="28"/>
        </w:rPr>
        <w:t>3. В левой части недостаток 5 атомов кислорода, добавим 10 ОН</w:t>
      </w:r>
      <w:r>
        <w:rPr>
          <w:sz w:val="28"/>
          <w:vertAlign w:val="superscript"/>
        </w:rPr>
        <w:t xml:space="preserve"> –</w:t>
      </w:r>
      <w:r>
        <w:rPr>
          <w:iCs/>
          <w:sz w:val="28"/>
        </w:rPr>
        <w:t>;</w:t>
      </w:r>
    </w:p>
    <w:p w:rsidR="00FB451E" w:rsidRDefault="00FB451E" w:rsidP="00722DB5">
      <w:pPr>
        <w:suppressLineNumbers/>
        <w:spacing w:line="336" w:lineRule="auto"/>
        <w:rPr>
          <w:iCs/>
          <w:sz w:val="28"/>
        </w:rPr>
      </w:pPr>
      <w:r>
        <w:rPr>
          <w:iCs/>
          <w:sz w:val="28"/>
        </w:rPr>
        <w:t>в правую часть для уравнивания водорода и кислорода запишем 5 Н</w:t>
      </w:r>
      <w:r w:rsidRPr="001F55B4">
        <w:rPr>
          <w:iCs/>
          <w:sz w:val="28"/>
          <w:vertAlign w:val="subscript"/>
        </w:rPr>
        <w:t>2</w:t>
      </w:r>
      <w:r>
        <w:rPr>
          <w:iCs/>
          <w:sz w:val="28"/>
        </w:rPr>
        <w:t>О:</w:t>
      </w:r>
    </w:p>
    <w:p w:rsidR="00FB451E" w:rsidRPr="00EB7219" w:rsidRDefault="00FB451E" w:rsidP="00722DB5">
      <w:pPr>
        <w:suppressLineNumbers/>
        <w:spacing w:line="336" w:lineRule="auto"/>
        <w:jc w:val="center"/>
        <w:rPr>
          <w:iCs/>
          <w:sz w:val="28"/>
        </w:rPr>
      </w:pPr>
      <w:r w:rsidRPr="001942DA">
        <w:rPr>
          <w:iCs/>
          <w:sz w:val="28"/>
          <w:lang w:val="pt-BR"/>
        </w:rPr>
        <w:t>Cr</w:t>
      </w:r>
      <w:r w:rsidRPr="00EB7219">
        <w:rPr>
          <w:iCs/>
          <w:sz w:val="28"/>
          <w:vertAlign w:val="subscript"/>
        </w:rPr>
        <w:t>2</w:t>
      </w:r>
      <w:r w:rsidRPr="001942DA">
        <w:rPr>
          <w:iCs/>
          <w:sz w:val="28"/>
          <w:lang w:val="pt-BR"/>
        </w:rPr>
        <w:t>O</w:t>
      </w:r>
      <w:r w:rsidRPr="00EB7219">
        <w:rPr>
          <w:iCs/>
          <w:sz w:val="28"/>
          <w:vertAlign w:val="subscript"/>
        </w:rPr>
        <w:t>3</w:t>
      </w:r>
      <w:r w:rsidRPr="00EB7219">
        <w:rPr>
          <w:sz w:val="28"/>
        </w:rPr>
        <w:t xml:space="preserve"> </w:t>
      </w:r>
      <w:r>
        <w:rPr>
          <w:sz w:val="28"/>
        </w:rPr>
        <w:t xml:space="preserve">+ </w:t>
      </w:r>
      <w:r>
        <w:rPr>
          <w:iCs/>
          <w:sz w:val="28"/>
        </w:rPr>
        <w:t>10 ОН</w:t>
      </w:r>
      <w:r>
        <w:rPr>
          <w:sz w:val="28"/>
          <w:vertAlign w:val="superscript"/>
        </w:rPr>
        <w:t xml:space="preserve"> –</w:t>
      </w:r>
      <w:r>
        <w:rPr>
          <w:sz w:val="28"/>
          <w:szCs w:val="28"/>
        </w:rPr>
        <w:sym w:font="Symbol" w:char="F0AE"/>
      </w:r>
      <w:r w:rsidRPr="00EB7219">
        <w:rPr>
          <w:sz w:val="28"/>
        </w:rPr>
        <w:t xml:space="preserve"> 2 </w:t>
      </w:r>
      <w:r w:rsidRPr="001942DA">
        <w:rPr>
          <w:sz w:val="28"/>
          <w:lang w:val="pt-BR"/>
        </w:rPr>
        <w:t>CrO</w:t>
      </w:r>
      <w:r w:rsidRPr="00EB7219">
        <w:rPr>
          <w:sz w:val="28"/>
          <w:vertAlign w:val="subscript"/>
        </w:rPr>
        <w:t>4</w:t>
      </w:r>
      <w:r w:rsidRPr="00EB7219">
        <w:rPr>
          <w:sz w:val="28"/>
          <w:vertAlign w:val="superscript"/>
        </w:rPr>
        <w:t>2–</w:t>
      </w:r>
      <w:r>
        <w:rPr>
          <w:sz w:val="28"/>
        </w:rPr>
        <w:t xml:space="preserve"> + </w:t>
      </w:r>
      <w:r>
        <w:rPr>
          <w:iCs/>
          <w:sz w:val="28"/>
        </w:rPr>
        <w:t>5 Н</w:t>
      </w:r>
      <w:r w:rsidRPr="001F55B4">
        <w:rPr>
          <w:iCs/>
          <w:sz w:val="28"/>
          <w:vertAlign w:val="subscript"/>
        </w:rPr>
        <w:t>2</w:t>
      </w:r>
      <w:r>
        <w:rPr>
          <w:iCs/>
          <w:sz w:val="28"/>
        </w:rPr>
        <w:t>О</w:t>
      </w:r>
    </w:p>
    <w:p w:rsidR="00FB451E" w:rsidRPr="001942DA" w:rsidRDefault="00FB451E" w:rsidP="00722DB5">
      <w:pPr>
        <w:suppressLineNumbers/>
        <w:spacing w:line="336" w:lineRule="auto"/>
        <w:ind w:firstLine="720"/>
        <w:rPr>
          <w:iCs/>
          <w:sz w:val="28"/>
        </w:rPr>
      </w:pPr>
      <w:r>
        <w:rPr>
          <w:iCs/>
          <w:sz w:val="28"/>
        </w:rPr>
        <w:t>4. Степень окисления изменяет хром с +3 до +6, отдавая 3ē, учитывая, что в полуреакции участвует 2 атома хрома, отдается 6ē:</w:t>
      </w:r>
    </w:p>
    <w:p w:rsidR="00FB451E" w:rsidRPr="00EB7219" w:rsidRDefault="00FB451E" w:rsidP="00722DB5">
      <w:pPr>
        <w:suppressLineNumbers/>
        <w:spacing w:line="240" w:lineRule="auto"/>
        <w:jc w:val="center"/>
        <w:rPr>
          <w:iCs/>
          <w:sz w:val="28"/>
        </w:rPr>
      </w:pPr>
      <w:r w:rsidRPr="001942DA">
        <w:rPr>
          <w:iCs/>
          <w:sz w:val="28"/>
          <w:lang w:val="pt-BR"/>
        </w:rPr>
        <w:t>Cr</w:t>
      </w:r>
      <w:r w:rsidRPr="00EB7219">
        <w:rPr>
          <w:iCs/>
          <w:sz w:val="28"/>
          <w:vertAlign w:val="subscript"/>
        </w:rPr>
        <w:t>2</w:t>
      </w:r>
      <w:r w:rsidRPr="001942DA">
        <w:rPr>
          <w:iCs/>
          <w:sz w:val="28"/>
          <w:lang w:val="pt-BR"/>
        </w:rPr>
        <w:t>O</w:t>
      </w:r>
      <w:r w:rsidRPr="00EB7219">
        <w:rPr>
          <w:iCs/>
          <w:sz w:val="28"/>
          <w:vertAlign w:val="subscript"/>
        </w:rPr>
        <w:t>3</w:t>
      </w:r>
      <w:r w:rsidRPr="00EB7219">
        <w:rPr>
          <w:sz w:val="28"/>
        </w:rPr>
        <w:t xml:space="preserve"> </w:t>
      </w:r>
      <w:r>
        <w:rPr>
          <w:sz w:val="28"/>
        </w:rPr>
        <w:t xml:space="preserve">+ </w:t>
      </w:r>
      <w:r>
        <w:rPr>
          <w:iCs/>
          <w:sz w:val="28"/>
        </w:rPr>
        <w:t>10 ОН</w:t>
      </w:r>
      <w:r>
        <w:rPr>
          <w:sz w:val="28"/>
          <w:vertAlign w:val="superscript"/>
        </w:rPr>
        <w:t xml:space="preserve"> –</w:t>
      </w:r>
      <w:r>
        <w:rPr>
          <w:sz w:val="28"/>
        </w:rPr>
        <w:t xml:space="preserve"> </w:t>
      </w:r>
      <w:r w:rsidRPr="00EB7219">
        <w:rPr>
          <w:sz w:val="28"/>
        </w:rPr>
        <w:t>–</w:t>
      </w:r>
      <w:r>
        <w:rPr>
          <w:sz w:val="28"/>
        </w:rPr>
        <w:t xml:space="preserve"> </w:t>
      </w:r>
      <w:r>
        <w:rPr>
          <w:iCs/>
          <w:sz w:val="28"/>
        </w:rPr>
        <w:t>6ē</w:t>
      </w:r>
      <w:r>
        <w:rPr>
          <w:sz w:val="28"/>
        </w:rPr>
        <w:t xml:space="preserve"> </w:t>
      </w:r>
      <w:r>
        <w:rPr>
          <w:sz w:val="28"/>
          <w:szCs w:val="28"/>
        </w:rPr>
        <w:sym w:font="Symbol" w:char="F0AE"/>
      </w:r>
      <w:r w:rsidRPr="00EB7219">
        <w:rPr>
          <w:sz w:val="28"/>
        </w:rPr>
        <w:t xml:space="preserve"> 2 </w:t>
      </w:r>
      <w:r w:rsidRPr="001942DA">
        <w:rPr>
          <w:sz w:val="28"/>
          <w:lang w:val="pt-BR"/>
        </w:rPr>
        <w:t>CrO</w:t>
      </w:r>
      <w:r w:rsidRPr="00EB7219">
        <w:rPr>
          <w:sz w:val="28"/>
          <w:vertAlign w:val="subscript"/>
        </w:rPr>
        <w:t>4</w:t>
      </w:r>
      <w:r w:rsidRPr="00EB7219">
        <w:rPr>
          <w:sz w:val="28"/>
          <w:vertAlign w:val="superscript"/>
        </w:rPr>
        <w:t>2–</w:t>
      </w:r>
      <w:r>
        <w:rPr>
          <w:sz w:val="28"/>
        </w:rPr>
        <w:t xml:space="preserve"> + </w:t>
      </w:r>
      <w:r>
        <w:rPr>
          <w:iCs/>
          <w:sz w:val="28"/>
        </w:rPr>
        <w:t>5 Н</w:t>
      </w:r>
      <w:r w:rsidRPr="001F55B4">
        <w:rPr>
          <w:iCs/>
          <w:sz w:val="28"/>
          <w:vertAlign w:val="subscript"/>
        </w:rPr>
        <w:t>2</w:t>
      </w:r>
      <w:r>
        <w:rPr>
          <w:iCs/>
          <w:sz w:val="28"/>
        </w:rPr>
        <w:t>О</w:t>
      </w:r>
    </w:p>
    <w:p w:rsidR="00FB451E" w:rsidRDefault="00FB451E" w:rsidP="00722DB5">
      <w:pPr>
        <w:suppressLineNumbers/>
        <w:spacing w:line="240" w:lineRule="auto"/>
        <w:ind w:firstLine="720"/>
        <w:rPr>
          <w:iCs/>
          <w:sz w:val="28"/>
        </w:rPr>
      </w:pPr>
    </w:p>
    <w:p w:rsidR="00FB451E" w:rsidRDefault="00FB451E" w:rsidP="00722DB5">
      <w:pPr>
        <w:suppressLineNumbers/>
        <w:spacing w:line="336" w:lineRule="auto"/>
        <w:jc w:val="center"/>
        <w:rPr>
          <w:iCs/>
          <w:sz w:val="28"/>
        </w:rPr>
      </w:pPr>
      <w:r>
        <w:rPr>
          <w:sz w:val="28"/>
          <w:lang w:val="pt-BR"/>
        </w:rPr>
        <w:t>Br</w:t>
      </w:r>
      <w:r w:rsidRPr="001942DA">
        <w:rPr>
          <w:sz w:val="28"/>
          <w:vertAlign w:val="subscript"/>
        </w:rPr>
        <w:t>2</w:t>
      </w:r>
      <w:r w:rsidRPr="001942DA">
        <w:rPr>
          <w:sz w:val="28"/>
        </w:rPr>
        <w:t xml:space="preserve"> </w:t>
      </w:r>
      <w:r>
        <w:rPr>
          <w:sz w:val="28"/>
          <w:szCs w:val="28"/>
        </w:rPr>
        <w:sym w:font="Symbol" w:char="F0AE"/>
      </w:r>
      <w:r w:rsidRPr="001942DA">
        <w:rPr>
          <w:sz w:val="28"/>
        </w:rPr>
        <w:t xml:space="preserve"> </w:t>
      </w:r>
      <w:r w:rsidRPr="001942DA">
        <w:rPr>
          <w:sz w:val="28"/>
          <w:lang w:val="pt-BR"/>
        </w:rPr>
        <w:t>BrO</w:t>
      </w:r>
      <w:r w:rsidRPr="001942DA">
        <w:rPr>
          <w:sz w:val="28"/>
          <w:vertAlign w:val="superscript"/>
        </w:rPr>
        <w:t>–</w:t>
      </w:r>
    </w:p>
    <w:p w:rsidR="00FB451E" w:rsidRPr="009D1034" w:rsidRDefault="00FB451E" w:rsidP="00722DB5">
      <w:pPr>
        <w:suppressLineNumbers/>
        <w:spacing w:line="336" w:lineRule="auto"/>
        <w:ind w:firstLine="720"/>
        <w:rPr>
          <w:iCs/>
          <w:sz w:val="28"/>
        </w:rPr>
      </w:pPr>
      <w:r>
        <w:rPr>
          <w:iCs/>
          <w:sz w:val="28"/>
        </w:rPr>
        <w:t>1. Степень окисления изменяет бром:</w:t>
      </w:r>
      <w:r w:rsidRPr="009D1034">
        <w:rPr>
          <w:iCs/>
          <w:sz w:val="28"/>
        </w:rPr>
        <w:t xml:space="preserve"> </w:t>
      </w:r>
      <w:r>
        <w:rPr>
          <w:iCs/>
          <w:sz w:val="28"/>
        </w:rPr>
        <w:t xml:space="preserve">с 0 в </w:t>
      </w:r>
      <w:r>
        <w:rPr>
          <w:sz w:val="28"/>
          <w:lang w:val="pt-BR"/>
        </w:rPr>
        <w:t>Br</w:t>
      </w:r>
      <w:r w:rsidRPr="001942DA">
        <w:rPr>
          <w:sz w:val="28"/>
          <w:vertAlign w:val="subscript"/>
        </w:rPr>
        <w:t>2</w:t>
      </w:r>
      <w:r>
        <w:rPr>
          <w:sz w:val="28"/>
        </w:rPr>
        <w:t xml:space="preserve"> до +1 в</w:t>
      </w:r>
      <w:r w:rsidRPr="009D1034">
        <w:rPr>
          <w:sz w:val="28"/>
        </w:rPr>
        <w:t xml:space="preserve"> </w:t>
      </w:r>
      <w:r w:rsidRPr="001942DA">
        <w:rPr>
          <w:sz w:val="28"/>
          <w:lang w:val="pt-BR"/>
        </w:rPr>
        <w:t>BrO</w:t>
      </w:r>
      <w:r w:rsidRPr="001942DA">
        <w:rPr>
          <w:sz w:val="28"/>
          <w:vertAlign w:val="superscript"/>
        </w:rPr>
        <w:t>–</w:t>
      </w:r>
      <w:r>
        <w:rPr>
          <w:sz w:val="28"/>
        </w:rPr>
        <w:t>;</w:t>
      </w:r>
    </w:p>
    <w:p w:rsidR="00FB451E" w:rsidRDefault="00FB451E" w:rsidP="00722DB5">
      <w:pPr>
        <w:suppressLineNumbers/>
        <w:spacing w:line="336" w:lineRule="auto"/>
        <w:ind w:firstLine="720"/>
        <w:rPr>
          <w:iCs/>
          <w:sz w:val="28"/>
        </w:rPr>
      </w:pPr>
      <w:r>
        <w:rPr>
          <w:iCs/>
          <w:sz w:val="28"/>
        </w:rPr>
        <w:t>2. Уравнивают количество атомов брома:</w:t>
      </w:r>
    </w:p>
    <w:p w:rsidR="00FB451E" w:rsidRPr="00E64C19" w:rsidRDefault="00FB451E" w:rsidP="00722DB5">
      <w:pPr>
        <w:suppressLineNumbers/>
        <w:spacing w:line="336" w:lineRule="auto"/>
        <w:jc w:val="center"/>
        <w:rPr>
          <w:iCs/>
          <w:sz w:val="28"/>
        </w:rPr>
      </w:pPr>
      <w:r>
        <w:rPr>
          <w:sz w:val="28"/>
          <w:lang w:val="pt-BR"/>
        </w:rPr>
        <w:t>Br</w:t>
      </w:r>
      <w:r w:rsidRPr="001942DA">
        <w:rPr>
          <w:sz w:val="28"/>
          <w:vertAlign w:val="subscript"/>
        </w:rPr>
        <w:t>2</w:t>
      </w:r>
      <w:r w:rsidRPr="001F55B4">
        <w:rPr>
          <w:sz w:val="28"/>
        </w:rPr>
        <w:t xml:space="preserve"> </w:t>
      </w:r>
      <w:r>
        <w:rPr>
          <w:sz w:val="28"/>
          <w:szCs w:val="28"/>
        </w:rPr>
        <w:sym w:font="Symbol" w:char="F0AE"/>
      </w:r>
      <w:r w:rsidRPr="001F55B4">
        <w:rPr>
          <w:sz w:val="28"/>
        </w:rPr>
        <w:t xml:space="preserve"> </w:t>
      </w:r>
      <w:r>
        <w:rPr>
          <w:sz w:val="28"/>
        </w:rPr>
        <w:t xml:space="preserve">2 </w:t>
      </w:r>
      <w:r w:rsidRPr="001942DA">
        <w:rPr>
          <w:sz w:val="28"/>
          <w:lang w:val="pt-BR"/>
        </w:rPr>
        <w:t>BrO</w:t>
      </w:r>
      <w:r w:rsidRPr="001942DA">
        <w:rPr>
          <w:sz w:val="28"/>
          <w:vertAlign w:val="superscript"/>
        </w:rPr>
        <w:t>–</w:t>
      </w:r>
      <w:r>
        <w:rPr>
          <w:sz w:val="28"/>
        </w:rPr>
        <w:t>;</w:t>
      </w:r>
    </w:p>
    <w:p w:rsidR="00FB451E" w:rsidRDefault="00FB451E" w:rsidP="00722DB5">
      <w:pPr>
        <w:suppressLineNumbers/>
        <w:spacing w:line="336" w:lineRule="auto"/>
        <w:ind w:right="-234" w:firstLine="720"/>
        <w:rPr>
          <w:iCs/>
          <w:sz w:val="28"/>
        </w:rPr>
      </w:pPr>
      <w:r>
        <w:rPr>
          <w:iCs/>
          <w:sz w:val="28"/>
        </w:rPr>
        <w:t>3. Разница по кислороду в обеих частях (с учетом коэффициента) составляет 2 атома, следовательно, в левую часть необходимо записать 2 Н</w:t>
      </w:r>
      <w:r w:rsidRPr="001F55B4">
        <w:rPr>
          <w:iCs/>
          <w:sz w:val="28"/>
          <w:vertAlign w:val="subscript"/>
        </w:rPr>
        <w:t>2</w:t>
      </w:r>
      <w:r>
        <w:rPr>
          <w:iCs/>
          <w:sz w:val="28"/>
        </w:rPr>
        <w:t>О, при этом кислород в обеих частях уравнивается, следовательно, необходимо уравнять в правой части водород, добавив 4Н</w:t>
      </w:r>
      <w:r w:rsidRPr="008A757A">
        <w:rPr>
          <w:iCs/>
          <w:sz w:val="28"/>
          <w:vertAlign w:val="superscript"/>
        </w:rPr>
        <w:t>+</w:t>
      </w:r>
      <w:r>
        <w:rPr>
          <w:iCs/>
          <w:sz w:val="28"/>
        </w:rPr>
        <w:t>:</w:t>
      </w:r>
    </w:p>
    <w:p w:rsidR="00FB451E" w:rsidRPr="00E64C19" w:rsidRDefault="00FB451E" w:rsidP="00722DB5">
      <w:pPr>
        <w:suppressLineNumbers/>
        <w:spacing w:line="336" w:lineRule="auto"/>
        <w:jc w:val="center"/>
        <w:rPr>
          <w:iCs/>
          <w:sz w:val="28"/>
        </w:rPr>
      </w:pPr>
      <w:r>
        <w:rPr>
          <w:sz w:val="28"/>
          <w:lang w:val="pt-BR"/>
        </w:rPr>
        <w:t>Br</w:t>
      </w:r>
      <w:r w:rsidRPr="001942DA">
        <w:rPr>
          <w:sz w:val="28"/>
          <w:vertAlign w:val="subscript"/>
        </w:rPr>
        <w:t>2</w:t>
      </w:r>
      <w:r w:rsidRPr="001F55B4">
        <w:rPr>
          <w:sz w:val="28"/>
        </w:rPr>
        <w:t xml:space="preserve"> </w:t>
      </w:r>
      <w:r>
        <w:rPr>
          <w:sz w:val="28"/>
        </w:rPr>
        <w:t xml:space="preserve">+ </w:t>
      </w:r>
      <w:r>
        <w:rPr>
          <w:iCs/>
          <w:sz w:val="28"/>
        </w:rPr>
        <w:t>2 Н</w:t>
      </w:r>
      <w:r w:rsidRPr="001F55B4">
        <w:rPr>
          <w:iCs/>
          <w:sz w:val="28"/>
          <w:vertAlign w:val="subscript"/>
        </w:rPr>
        <w:t>2</w:t>
      </w:r>
      <w:r>
        <w:rPr>
          <w:iCs/>
          <w:sz w:val="28"/>
        </w:rPr>
        <w:t>О</w:t>
      </w:r>
      <w:r>
        <w:rPr>
          <w:sz w:val="28"/>
        </w:rPr>
        <w:t xml:space="preserve"> </w:t>
      </w:r>
      <w:r>
        <w:rPr>
          <w:sz w:val="28"/>
          <w:szCs w:val="28"/>
        </w:rPr>
        <w:sym w:font="Symbol" w:char="F0AE"/>
      </w:r>
      <w:r w:rsidRPr="001F55B4">
        <w:rPr>
          <w:sz w:val="28"/>
        </w:rPr>
        <w:t xml:space="preserve"> </w:t>
      </w:r>
      <w:r>
        <w:rPr>
          <w:sz w:val="28"/>
        </w:rPr>
        <w:t xml:space="preserve">2 </w:t>
      </w:r>
      <w:r w:rsidRPr="001942DA">
        <w:rPr>
          <w:sz w:val="28"/>
          <w:lang w:val="pt-BR"/>
        </w:rPr>
        <w:t>BrO</w:t>
      </w:r>
      <w:r w:rsidRPr="001942DA">
        <w:rPr>
          <w:sz w:val="28"/>
          <w:vertAlign w:val="superscript"/>
        </w:rPr>
        <w:t>–</w:t>
      </w:r>
      <w:r>
        <w:rPr>
          <w:sz w:val="28"/>
        </w:rPr>
        <w:t xml:space="preserve"> + </w:t>
      </w:r>
      <w:r>
        <w:rPr>
          <w:iCs/>
          <w:sz w:val="28"/>
        </w:rPr>
        <w:t>4Н</w:t>
      </w:r>
      <w:r w:rsidRPr="008A757A">
        <w:rPr>
          <w:iCs/>
          <w:sz w:val="28"/>
          <w:vertAlign w:val="superscript"/>
        </w:rPr>
        <w:t>+</w:t>
      </w:r>
      <w:r>
        <w:rPr>
          <w:sz w:val="28"/>
        </w:rPr>
        <w:t>;</w:t>
      </w:r>
    </w:p>
    <w:p w:rsidR="00FB451E" w:rsidRPr="001942DA" w:rsidRDefault="00FB451E" w:rsidP="00722DB5">
      <w:pPr>
        <w:suppressLineNumbers/>
        <w:spacing w:line="336" w:lineRule="auto"/>
        <w:ind w:firstLine="720"/>
        <w:rPr>
          <w:iCs/>
          <w:sz w:val="28"/>
        </w:rPr>
      </w:pPr>
      <w:r>
        <w:rPr>
          <w:iCs/>
          <w:sz w:val="28"/>
        </w:rPr>
        <w:t>4. Степень окисления изменяет бром с 0 до +1, отдавая 1ē, учитывая, что в полуреакции участвует 2 атома брома, отдается 2ē:</w:t>
      </w:r>
    </w:p>
    <w:p w:rsidR="00FB451E" w:rsidRDefault="00FB451E" w:rsidP="00722DB5">
      <w:pPr>
        <w:suppressLineNumbers/>
        <w:spacing w:line="240" w:lineRule="auto"/>
        <w:jc w:val="center"/>
        <w:rPr>
          <w:iCs/>
          <w:sz w:val="28"/>
        </w:rPr>
      </w:pPr>
      <w:r>
        <w:rPr>
          <w:sz w:val="28"/>
          <w:lang w:val="pt-BR"/>
        </w:rPr>
        <w:t>Br</w:t>
      </w:r>
      <w:r w:rsidRPr="001942DA">
        <w:rPr>
          <w:sz w:val="28"/>
          <w:vertAlign w:val="subscript"/>
        </w:rPr>
        <w:t>2</w:t>
      </w:r>
      <w:r w:rsidRPr="001F55B4">
        <w:rPr>
          <w:sz w:val="28"/>
        </w:rPr>
        <w:t xml:space="preserve"> </w:t>
      </w:r>
      <w:r>
        <w:rPr>
          <w:sz w:val="28"/>
        </w:rPr>
        <w:t xml:space="preserve">+ </w:t>
      </w:r>
      <w:r>
        <w:rPr>
          <w:iCs/>
          <w:sz w:val="28"/>
        </w:rPr>
        <w:t>2 Н</w:t>
      </w:r>
      <w:r w:rsidRPr="001F55B4">
        <w:rPr>
          <w:iCs/>
          <w:sz w:val="28"/>
          <w:vertAlign w:val="subscript"/>
        </w:rPr>
        <w:t>2</w:t>
      </w:r>
      <w:r>
        <w:rPr>
          <w:iCs/>
          <w:sz w:val="28"/>
        </w:rPr>
        <w:t>О</w:t>
      </w:r>
      <w:r>
        <w:rPr>
          <w:sz w:val="28"/>
        </w:rPr>
        <w:t xml:space="preserve"> </w:t>
      </w:r>
      <w:r w:rsidRPr="00EB7219">
        <w:rPr>
          <w:sz w:val="28"/>
        </w:rPr>
        <w:t>–</w:t>
      </w:r>
      <w:r>
        <w:rPr>
          <w:sz w:val="28"/>
        </w:rPr>
        <w:t xml:space="preserve"> </w:t>
      </w:r>
      <w:r>
        <w:rPr>
          <w:iCs/>
          <w:sz w:val="28"/>
        </w:rPr>
        <w:t>2ē</w:t>
      </w:r>
      <w:r>
        <w:rPr>
          <w:sz w:val="28"/>
        </w:rPr>
        <w:t xml:space="preserve"> </w:t>
      </w:r>
      <w:r>
        <w:rPr>
          <w:sz w:val="28"/>
          <w:szCs w:val="28"/>
        </w:rPr>
        <w:sym w:font="Symbol" w:char="F0AE"/>
      </w:r>
      <w:r w:rsidRPr="001F55B4">
        <w:rPr>
          <w:sz w:val="28"/>
        </w:rPr>
        <w:t xml:space="preserve"> </w:t>
      </w:r>
      <w:r>
        <w:rPr>
          <w:sz w:val="28"/>
        </w:rPr>
        <w:t xml:space="preserve">2 </w:t>
      </w:r>
      <w:r w:rsidRPr="001942DA">
        <w:rPr>
          <w:sz w:val="28"/>
          <w:lang w:val="pt-BR"/>
        </w:rPr>
        <w:t>BrO</w:t>
      </w:r>
      <w:r w:rsidRPr="001942DA">
        <w:rPr>
          <w:sz w:val="28"/>
          <w:vertAlign w:val="superscript"/>
        </w:rPr>
        <w:t>–</w:t>
      </w:r>
      <w:r>
        <w:rPr>
          <w:sz w:val="28"/>
        </w:rPr>
        <w:t xml:space="preserve"> + </w:t>
      </w:r>
      <w:r>
        <w:rPr>
          <w:iCs/>
          <w:sz w:val="28"/>
        </w:rPr>
        <w:t>4Н</w:t>
      </w:r>
      <w:r w:rsidRPr="008A757A">
        <w:rPr>
          <w:iCs/>
          <w:sz w:val="28"/>
          <w:vertAlign w:val="superscript"/>
        </w:rPr>
        <w:t>+</w:t>
      </w:r>
      <w:r>
        <w:rPr>
          <w:sz w:val="28"/>
        </w:rPr>
        <w:t>;</w:t>
      </w:r>
    </w:p>
    <w:p w:rsidR="00FB451E" w:rsidRDefault="00FB451E" w:rsidP="00722DB5">
      <w:pPr>
        <w:suppressLineNumbers/>
        <w:spacing w:line="240" w:lineRule="auto"/>
        <w:ind w:firstLine="720"/>
        <w:rPr>
          <w:iCs/>
          <w:sz w:val="28"/>
        </w:rPr>
      </w:pPr>
    </w:p>
    <w:p w:rsidR="00FB451E" w:rsidRDefault="00FB451E" w:rsidP="00722DB5">
      <w:pPr>
        <w:suppressLineNumbers/>
        <w:spacing w:line="336" w:lineRule="auto"/>
        <w:jc w:val="center"/>
        <w:rPr>
          <w:iCs/>
          <w:sz w:val="28"/>
        </w:rPr>
      </w:pPr>
      <w:r>
        <w:rPr>
          <w:sz w:val="28"/>
          <w:lang w:val="pt-BR"/>
        </w:rPr>
        <w:t>Mn</w:t>
      </w:r>
      <w:r w:rsidRPr="001942DA">
        <w:rPr>
          <w:sz w:val="28"/>
          <w:lang w:val="pt-BR"/>
        </w:rPr>
        <w:t>O</w:t>
      </w:r>
      <w:r w:rsidRPr="001942DA">
        <w:rPr>
          <w:sz w:val="28"/>
          <w:vertAlign w:val="subscript"/>
        </w:rPr>
        <w:t>4</w:t>
      </w:r>
      <w:r w:rsidRPr="001942DA">
        <w:rPr>
          <w:sz w:val="28"/>
          <w:vertAlign w:val="superscript"/>
        </w:rPr>
        <w:t>–</w:t>
      </w:r>
      <w:r w:rsidRPr="001942DA">
        <w:rPr>
          <w:sz w:val="28"/>
        </w:rPr>
        <w:t xml:space="preserve"> </w:t>
      </w:r>
      <w:r>
        <w:rPr>
          <w:sz w:val="28"/>
          <w:szCs w:val="28"/>
        </w:rPr>
        <w:sym w:font="Symbol" w:char="F0AE"/>
      </w:r>
      <w:r w:rsidRPr="001942DA">
        <w:rPr>
          <w:sz w:val="28"/>
        </w:rPr>
        <w:t xml:space="preserve"> </w:t>
      </w:r>
      <w:r>
        <w:rPr>
          <w:iCs/>
          <w:sz w:val="28"/>
          <w:lang w:val="pt-BR"/>
        </w:rPr>
        <w:t>MnO</w:t>
      </w:r>
      <w:r w:rsidRPr="001942DA">
        <w:rPr>
          <w:iCs/>
          <w:sz w:val="28"/>
          <w:vertAlign w:val="subscript"/>
        </w:rPr>
        <w:t>2</w:t>
      </w:r>
    </w:p>
    <w:p w:rsidR="00FB451E" w:rsidRPr="009D1034" w:rsidRDefault="00FB451E" w:rsidP="00722DB5">
      <w:pPr>
        <w:suppressLineNumbers/>
        <w:spacing w:line="336" w:lineRule="auto"/>
        <w:ind w:firstLine="720"/>
        <w:rPr>
          <w:iCs/>
          <w:sz w:val="28"/>
        </w:rPr>
      </w:pPr>
      <w:r>
        <w:rPr>
          <w:iCs/>
          <w:sz w:val="28"/>
        </w:rPr>
        <w:t>1. Степень окисления изменяет марганец:</w:t>
      </w:r>
      <w:r w:rsidRPr="009D1034">
        <w:rPr>
          <w:iCs/>
          <w:sz w:val="28"/>
        </w:rPr>
        <w:t xml:space="preserve"> </w:t>
      </w:r>
      <w:r>
        <w:rPr>
          <w:iCs/>
          <w:sz w:val="28"/>
        </w:rPr>
        <w:t xml:space="preserve">с +7 в </w:t>
      </w:r>
      <w:r>
        <w:rPr>
          <w:sz w:val="28"/>
          <w:lang w:val="pt-BR"/>
        </w:rPr>
        <w:t>Mn</w:t>
      </w:r>
      <w:r w:rsidRPr="001942DA">
        <w:rPr>
          <w:sz w:val="28"/>
          <w:lang w:val="pt-BR"/>
        </w:rPr>
        <w:t>O</w:t>
      </w:r>
      <w:r w:rsidRPr="001942DA">
        <w:rPr>
          <w:sz w:val="28"/>
          <w:vertAlign w:val="subscript"/>
        </w:rPr>
        <w:t>4</w:t>
      </w:r>
      <w:r w:rsidRPr="001942DA">
        <w:rPr>
          <w:sz w:val="28"/>
          <w:vertAlign w:val="superscript"/>
        </w:rPr>
        <w:t>–</w:t>
      </w:r>
      <w:r>
        <w:rPr>
          <w:sz w:val="28"/>
        </w:rPr>
        <w:t xml:space="preserve"> до +4 в</w:t>
      </w:r>
      <w:r w:rsidRPr="009D1034">
        <w:rPr>
          <w:sz w:val="28"/>
        </w:rPr>
        <w:t xml:space="preserve"> </w:t>
      </w:r>
      <w:r>
        <w:rPr>
          <w:iCs/>
          <w:sz w:val="28"/>
          <w:lang w:val="pt-BR"/>
        </w:rPr>
        <w:t>MnO</w:t>
      </w:r>
      <w:r w:rsidRPr="001942DA">
        <w:rPr>
          <w:iCs/>
          <w:sz w:val="28"/>
          <w:vertAlign w:val="subscript"/>
        </w:rPr>
        <w:t>2</w:t>
      </w:r>
      <w:r>
        <w:rPr>
          <w:sz w:val="28"/>
        </w:rPr>
        <w:t>;</w:t>
      </w:r>
    </w:p>
    <w:p w:rsidR="00FB451E" w:rsidRPr="00E64C19" w:rsidRDefault="00FB451E" w:rsidP="00722DB5">
      <w:pPr>
        <w:suppressLineNumbers/>
        <w:spacing w:line="336" w:lineRule="auto"/>
        <w:ind w:firstLine="720"/>
        <w:rPr>
          <w:iCs/>
          <w:sz w:val="28"/>
        </w:rPr>
      </w:pPr>
      <w:r>
        <w:rPr>
          <w:iCs/>
          <w:sz w:val="28"/>
        </w:rPr>
        <w:t>2. Количество атомов марганца в обеих частях одинаково, коэффициенты не требуются.</w:t>
      </w:r>
    </w:p>
    <w:p w:rsidR="00FB451E" w:rsidRDefault="00FB451E" w:rsidP="00722DB5">
      <w:pPr>
        <w:suppressLineNumbers/>
        <w:spacing w:line="336" w:lineRule="auto"/>
        <w:ind w:right="-234" w:firstLine="720"/>
        <w:rPr>
          <w:iCs/>
          <w:sz w:val="28"/>
        </w:rPr>
      </w:pPr>
      <w:r>
        <w:rPr>
          <w:iCs/>
          <w:sz w:val="28"/>
        </w:rPr>
        <w:t>3. Разница по кислороду в обеих частях составляет 2 атома, следовательно, в левую часть необходимо записать 2 Н</w:t>
      </w:r>
      <w:r w:rsidRPr="001F55B4">
        <w:rPr>
          <w:iCs/>
          <w:sz w:val="28"/>
          <w:vertAlign w:val="subscript"/>
        </w:rPr>
        <w:t>2</w:t>
      </w:r>
      <w:r>
        <w:rPr>
          <w:iCs/>
          <w:sz w:val="28"/>
        </w:rPr>
        <w:t>О, при этом кислород в обеих частях не уравнялся, следовательно, необходимо уравнять его, добавив в правой части 4 ОН</w:t>
      </w:r>
      <w:r w:rsidRPr="001942DA">
        <w:rPr>
          <w:sz w:val="28"/>
          <w:vertAlign w:val="superscript"/>
        </w:rPr>
        <w:t>–</w:t>
      </w:r>
      <w:r>
        <w:rPr>
          <w:iCs/>
          <w:sz w:val="28"/>
        </w:rPr>
        <w:t>:</w:t>
      </w:r>
    </w:p>
    <w:p w:rsidR="00FB451E" w:rsidRPr="00E64C19" w:rsidRDefault="00FB451E" w:rsidP="00722DB5">
      <w:pPr>
        <w:suppressLineNumbers/>
        <w:spacing w:line="336" w:lineRule="auto"/>
        <w:jc w:val="center"/>
        <w:rPr>
          <w:iCs/>
          <w:sz w:val="28"/>
        </w:rPr>
      </w:pPr>
      <w:r>
        <w:rPr>
          <w:sz w:val="28"/>
          <w:lang w:val="pt-BR"/>
        </w:rPr>
        <w:t>Mn</w:t>
      </w:r>
      <w:r w:rsidRPr="001942DA">
        <w:rPr>
          <w:sz w:val="28"/>
          <w:lang w:val="pt-BR"/>
        </w:rPr>
        <w:t>O</w:t>
      </w:r>
      <w:r w:rsidRPr="001942DA">
        <w:rPr>
          <w:sz w:val="28"/>
          <w:vertAlign w:val="subscript"/>
        </w:rPr>
        <w:t>4</w:t>
      </w:r>
      <w:r w:rsidRPr="001942DA">
        <w:rPr>
          <w:sz w:val="28"/>
          <w:vertAlign w:val="superscript"/>
        </w:rPr>
        <w:t>–</w:t>
      </w:r>
      <w:r w:rsidRPr="001F55B4">
        <w:rPr>
          <w:sz w:val="28"/>
        </w:rPr>
        <w:t xml:space="preserve"> </w:t>
      </w:r>
      <w:r>
        <w:rPr>
          <w:sz w:val="28"/>
        </w:rPr>
        <w:t xml:space="preserve">+ </w:t>
      </w:r>
      <w:r>
        <w:rPr>
          <w:iCs/>
          <w:sz w:val="28"/>
        </w:rPr>
        <w:t>2 Н</w:t>
      </w:r>
      <w:r w:rsidRPr="001F55B4">
        <w:rPr>
          <w:iCs/>
          <w:sz w:val="28"/>
          <w:vertAlign w:val="subscript"/>
        </w:rPr>
        <w:t>2</w:t>
      </w:r>
      <w:r>
        <w:rPr>
          <w:iCs/>
          <w:sz w:val="28"/>
        </w:rPr>
        <w:t>О</w:t>
      </w:r>
      <w:r>
        <w:rPr>
          <w:sz w:val="28"/>
        </w:rPr>
        <w:t xml:space="preserve"> </w:t>
      </w:r>
      <w:r>
        <w:rPr>
          <w:sz w:val="28"/>
          <w:szCs w:val="28"/>
        </w:rPr>
        <w:sym w:font="Symbol" w:char="F0AE"/>
      </w:r>
      <w:r w:rsidRPr="001F55B4">
        <w:rPr>
          <w:sz w:val="28"/>
        </w:rPr>
        <w:t xml:space="preserve"> </w:t>
      </w:r>
      <w:r>
        <w:rPr>
          <w:iCs/>
          <w:sz w:val="28"/>
          <w:lang w:val="pt-BR"/>
        </w:rPr>
        <w:t>MnO</w:t>
      </w:r>
      <w:r w:rsidRPr="001942DA">
        <w:rPr>
          <w:iCs/>
          <w:sz w:val="28"/>
          <w:vertAlign w:val="subscript"/>
        </w:rPr>
        <w:t>2</w:t>
      </w:r>
      <w:r>
        <w:rPr>
          <w:sz w:val="28"/>
        </w:rPr>
        <w:t xml:space="preserve"> + </w:t>
      </w:r>
      <w:r>
        <w:rPr>
          <w:iCs/>
          <w:sz w:val="28"/>
        </w:rPr>
        <w:t>4 ОН</w:t>
      </w:r>
      <w:r w:rsidRPr="001942DA">
        <w:rPr>
          <w:sz w:val="28"/>
          <w:vertAlign w:val="superscript"/>
        </w:rPr>
        <w:t>–</w:t>
      </w:r>
      <w:r>
        <w:rPr>
          <w:sz w:val="28"/>
        </w:rPr>
        <w:t>;</w:t>
      </w:r>
    </w:p>
    <w:p w:rsidR="00FB451E" w:rsidRPr="001942DA" w:rsidRDefault="00FB451E" w:rsidP="00722DB5">
      <w:pPr>
        <w:suppressLineNumbers/>
        <w:spacing w:line="336" w:lineRule="auto"/>
        <w:ind w:firstLine="720"/>
        <w:rPr>
          <w:iCs/>
          <w:sz w:val="28"/>
        </w:rPr>
      </w:pPr>
      <w:r>
        <w:rPr>
          <w:iCs/>
          <w:sz w:val="28"/>
        </w:rPr>
        <w:lastRenderedPageBreak/>
        <w:t>4. Степень окисления изменяет марганец с +7 до +4, принимая 3ē:</w:t>
      </w:r>
    </w:p>
    <w:p w:rsidR="00FB451E" w:rsidRPr="00E64C19" w:rsidRDefault="00FB451E" w:rsidP="00722DB5">
      <w:pPr>
        <w:suppressLineNumbers/>
        <w:spacing w:line="240" w:lineRule="auto"/>
        <w:jc w:val="center"/>
        <w:rPr>
          <w:iCs/>
          <w:sz w:val="28"/>
        </w:rPr>
      </w:pPr>
      <w:r>
        <w:rPr>
          <w:sz w:val="28"/>
          <w:lang w:val="pt-BR"/>
        </w:rPr>
        <w:t>Mn</w:t>
      </w:r>
      <w:r w:rsidRPr="001942DA">
        <w:rPr>
          <w:sz w:val="28"/>
          <w:lang w:val="pt-BR"/>
        </w:rPr>
        <w:t>O</w:t>
      </w:r>
      <w:r w:rsidRPr="001942DA">
        <w:rPr>
          <w:sz w:val="28"/>
          <w:vertAlign w:val="subscript"/>
        </w:rPr>
        <w:t>4</w:t>
      </w:r>
      <w:r w:rsidRPr="001942DA">
        <w:rPr>
          <w:sz w:val="28"/>
          <w:vertAlign w:val="superscript"/>
        </w:rPr>
        <w:t>–</w:t>
      </w:r>
      <w:r w:rsidRPr="001F55B4">
        <w:rPr>
          <w:sz w:val="28"/>
        </w:rPr>
        <w:t xml:space="preserve"> </w:t>
      </w:r>
      <w:r>
        <w:rPr>
          <w:sz w:val="28"/>
        </w:rPr>
        <w:t xml:space="preserve">+ </w:t>
      </w:r>
      <w:r>
        <w:rPr>
          <w:iCs/>
          <w:sz w:val="28"/>
        </w:rPr>
        <w:t>2 Н</w:t>
      </w:r>
      <w:r w:rsidRPr="001F55B4">
        <w:rPr>
          <w:iCs/>
          <w:sz w:val="28"/>
          <w:vertAlign w:val="subscript"/>
        </w:rPr>
        <w:t>2</w:t>
      </w:r>
      <w:r>
        <w:rPr>
          <w:iCs/>
          <w:sz w:val="28"/>
        </w:rPr>
        <w:t>О</w:t>
      </w:r>
      <w:r>
        <w:rPr>
          <w:sz w:val="28"/>
        </w:rPr>
        <w:t xml:space="preserve"> + </w:t>
      </w:r>
      <w:r>
        <w:rPr>
          <w:iCs/>
          <w:sz w:val="28"/>
        </w:rPr>
        <w:t>3ē</w:t>
      </w:r>
      <w:r>
        <w:rPr>
          <w:sz w:val="28"/>
        </w:rPr>
        <w:t xml:space="preserve"> </w:t>
      </w:r>
      <w:r>
        <w:rPr>
          <w:sz w:val="28"/>
          <w:szCs w:val="28"/>
        </w:rPr>
        <w:sym w:font="Symbol" w:char="F0AE"/>
      </w:r>
      <w:r w:rsidRPr="001F55B4">
        <w:rPr>
          <w:sz w:val="28"/>
        </w:rPr>
        <w:t xml:space="preserve"> </w:t>
      </w:r>
      <w:r>
        <w:rPr>
          <w:iCs/>
          <w:sz w:val="28"/>
          <w:lang w:val="pt-BR"/>
        </w:rPr>
        <w:t>MnO</w:t>
      </w:r>
      <w:r w:rsidRPr="001942DA">
        <w:rPr>
          <w:iCs/>
          <w:sz w:val="28"/>
          <w:vertAlign w:val="subscript"/>
        </w:rPr>
        <w:t>2</w:t>
      </w:r>
      <w:r>
        <w:rPr>
          <w:sz w:val="28"/>
        </w:rPr>
        <w:t xml:space="preserve"> + </w:t>
      </w:r>
      <w:r>
        <w:rPr>
          <w:iCs/>
          <w:sz w:val="28"/>
        </w:rPr>
        <w:t>4 ОН</w:t>
      </w:r>
      <w:r w:rsidRPr="001942DA">
        <w:rPr>
          <w:sz w:val="28"/>
          <w:vertAlign w:val="superscript"/>
        </w:rPr>
        <w:t>–</w:t>
      </w:r>
      <w:r>
        <w:rPr>
          <w:sz w:val="28"/>
        </w:rPr>
        <w:t>;</w:t>
      </w:r>
    </w:p>
    <w:p w:rsidR="00FB451E" w:rsidRDefault="00FB451E" w:rsidP="00722DB5">
      <w:pPr>
        <w:suppressLineNumbers/>
        <w:spacing w:line="240" w:lineRule="auto"/>
        <w:ind w:firstLine="720"/>
        <w:rPr>
          <w:iCs/>
          <w:sz w:val="28"/>
        </w:rPr>
      </w:pPr>
    </w:p>
    <w:p w:rsidR="00FB451E" w:rsidRPr="00DE5CD2" w:rsidRDefault="00FB451E" w:rsidP="00722DB5">
      <w:pPr>
        <w:suppressLineNumbers/>
        <w:spacing w:line="360" w:lineRule="auto"/>
        <w:ind w:firstLine="720"/>
        <w:rPr>
          <w:sz w:val="28"/>
          <w:szCs w:val="28"/>
        </w:rPr>
      </w:pPr>
      <w:r>
        <w:rPr>
          <w:i/>
          <w:iCs/>
          <w:sz w:val="28"/>
        </w:rPr>
        <w:t>Пример</w:t>
      </w:r>
      <w:r w:rsidRPr="00DE5CD2">
        <w:rPr>
          <w:i/>
          <w:iCs/>
          <w:sz w:val="28"/>
        </w:rPr>
        <w:t xml:space="preserve"> 2.</w:t>
      </w:r>
      <w:r w:rsidRPr="00DE5CD2">
        <w:rPr>
          <w:sz w:val="28"/>
        </w:rPr>
        <w:t xml:space="preserve"> </w:t>
      </w:r>
      <w:r w:rsidRPr="00DE5CD2">
        <w:rPr>
          <w:sz w:val="28"/>
          <w:szCs w:val="28"/>
        </w:rPr>
        <w:t>Запишите электронно-ионные уравнения полуреакций, ионное и молекулярное уравнения реакции, соответствующе</w:t>
      </w:r>
      <w:r>
        <w:rPr>
          <w:sz w:val="28"/>
          <w:szCs w:val="28"/>
        </w:rPr>
        <w:t>е</w:t>
      </w:r>
      <w:r w:rsidRPr="00DE5CD2">
        <w:rPr>
          <w:sz w:val="28"/>
          <w:szCs w:val="28"/>
        </w:rPr>
        <w:t xml:space="preserve"> данному превращению</w:t>
      </w:r>
      <w:r>
        <w:rPr>
          <w:sz w:val="28"/>
          <w:szCs w:val="28"/>
        </w:rPr>
        <w:t>:</w:t>
      </w:r>
    </w:p>
    <w:p w:rsidR="00FB451E" w:rsidRDefault="00FB451E" w:rsidP="00722DB5">
      <w:pPr>
        <w:suppressLineNumbers/>
        <w:spacing w:line="240" w:lineRule="auto"/>
        <w:ind w:firstLine="720"/>
        <w:rPr>
          <w:sz w:val="28"/>
        </w:rPr>
      </w:pPr>
    </w:p>
    <w:p w:rsidR="00FB451E" w:rsidRDefault="00FB451E" w:rsidP="00722DB5">
      <w:pPr>
        <w:autoSpaceDE w:val="0"/>
        <w:autoSpaceDN w:val="0"/>
        <w:spacing w:line="120" w:lineRule="auto"/>
        <w:ind w:firstLine="709"/>
        <w:rPr>
          <w:sz w:val="28"/>
          <w:vertAlign w:val="subscript"/>
          <w:lang w:val="en-US"/>
        </w:rPr>
      </w:pPr>
      <w:r w:rsidRPr="00DE5CD2">
        <w:rPr>
          <w:sz w:val="28"/>
          <w:vertAlign w:val="subscript"/>
        </w:rPr>
        <w:t xml:space="preserve">                                       </w:t>
      </w:r>
      <w:r>
        <w:rPr>
          <w:sz w:val="28"/>
          <w:vertAlign w:val="subscript"/>
        </w:rPr>
        <w:t xml:space="preserve">         </w:t>
      </w:r>
      <w:r w:rsidRPr="00DE5CD2">
        <w:rPr>
          <w:sz w:val="28"/>
          <w:vertAlign w:val="subscript"/>
        </w:rPr>
        <w:t xml:space="preserve">        </w:t>
      </w:r>
      <w:r>
        <w:rPr>
          <w:sz w:val="28"/>
          <w:vertAlign w:val="subscript"/>
          <w:lang w:val="en-US"/>
        </w:rPr>
        <w:t>+5                     +4                                        0     +6</w:t>
      </w:r>
    </w:p>
    <w:p w:rsidR="00FB451E" w:rsidRPr="00382625" w:rsidRDefault="00FB451E" w:rsidP="00722DB5">
      <w:pPr>
        <w:autoSpaceDE w:val="0"/>
        <w:autoSpaceDN w:val="0"/>
        <w:spacing w:line="240" w:lineRule="auto"/>
        <w:jc w:val="center"/>
        <w:rPr>
          <w:sz w:val="28"/>
          <w:vertAlign w:val="superscript"/>
          <w:lang w:val="en-US"/>
        </w:rPr>
      </w:pPr>
      <w:r>
        <w:rPr>
          <w:sz w:val="28"/>
        </w:rPr>
        <w:t>К</w:t>
      </w:r>
      <w:r>
        <w:rPr>
          <w:sz w:val="28"/>
          <w:lang w:val="en-US"/>
        </w:rPr>
        <w:t>IO</w:t>
      </w:r>
      <w:r w:rsidRPr="00382625">
        <w:rPr>
          <w:sz w:val="28"/>
          <w:vertAlign w:val="subscript"/>
          <w:lang w:val="en-US"/>
        </w:rPr>
        <w:t>3</w:t>
      </w:r>
      <w:r w:rsidRPr="00382625">
        <w:rPr>
          <w:sz w:val="28"/>
          <w:vertAlign w:val="superscript"/>
          <w:lang w:val="en-US"/>
        </w:rPr>
        <w:t xml:space="preserve"> </w:t>
      </w:r>
      <w:r w:rsidRPr="00382625">
        <w:rPr>
          <w:sz w:val="28"/>
          <w:lang w:val="en-US"/>
        </w:rPr>
        <w:t xml:space="preserve">+ </w:t>
      </w:r>
      <w:r>
        <w:rPr>
          <w:sz w:val="28"/>
          <w:lang w:val="en-US"/>
        </w:rPr>
        <w:t>Na</w:t>
      </w:r>
      <w:r w:rsidRPr="00382625">
        <w:rPr>
          <w:sz w:val="28"/>
          <w:vertAlign w:val="subscript"/>
          <w:lang w:val="en-US"/>
        </w:rPr>
        <w:t>2</w:t>
      </w:r>
      <w:r>
        <w:rPr>
          <w:sz w:val="28"/>
          <w:lang w:val="en-US"/>
        </w:rPr>
        <w:t>SO</w:t>
      </w:r>
      <w:r w:rsidRPr="00382625">
        <w:rPr>
          <w:sz w:val="28"/>
          <w:vertAlign w:val="subscript"/>
          <w:lang w:val="en-US"/>
        </w:rPr>
        <w:t>3</w:t>
      </w:r>
      <w:r w:rsidRPr="00382625">
        <w:rPr>
          <w:sz w:val="28"/>
          <w:lang w:val="en-US"/>
        </w:rPr>
        <w:t xml:space="preserve"> + </w:t>
      </w:r>
      <w:r>
        <w:rPr>
          <w:sz w:val="28"/>
        </w:rPr>
        <w:t>Н</w:t>
      </w:r>
      <w:r w:rsidRPr="00382625">
        <w:rPr>
          <w:sz w:val="28"/>
          <w:vertAlign w:val="subscript"/>
          <w:lang w:val="en-US"/>
        </w:rPr>
        <w:t>2</w:t>
      </w:r>
      <w:r>
        <w:rPr>
          <w:sz w:val="28"/>
          <w:lang w:val="en-US"/>
        </w:rPr>
        <w:t>SO</w:t>
      </w:r>
      <w:r w:rsidRPr="00382625">
        <w:rPr>
          <w:sz w:val="28"/>
          <w:vertAlign w:val="subscript"/>
          <w:lang w:val="en-US"/>
        </w:rPr>
        <w:t>4</w:t>
      </w:r>
      <w:r w:rsidRPr="00382625">
        <w:rPr>
          <w:sz w:val="28"/>
          <w:lang w:val="en-US"/>
        </w:rPr>
        <w:t xml:space="preserve">  </w:t>
      </w:r>
      <w:r>
        <w:rPr>
          <w:sz w:val="28"/>
          <w:szCs w:val="28"/>
        </w:rPr>
        <w:sym w:font="Symbol" w:char="F0AE"/>
      </w:r>
      <w:r w:rsidRPr="00382625">
        <w:rPr>
          <w:sz w:val="28"/>
          <w:lang w:val="en-US"/>
        </w:rPr>
        <w:t xml:space="preserve"> </w:t>
      </w:r>
      <w:r>
        <w:rPr>
          <w:sz w:val="28"/>
          <w:lang w:val="en-US"/>
        </w:rPr>
        <w:t>I</w:t>
      </w:r>
      <w:r w:rsidRPr="00382625">
        <w:rPr>
          <w:sz w:val="28"/>
          <w:vertAlign w:val="subscript"/>
          <w:lang w:val="en-US"/>
        </w:rPr>
        <w:t>2</w:t>
      </w:r>
      <w:r>
        <w:rPr>
          <w:sz w:val="28"/>
          <w:lang w:val="en-US"/>
        </w:rPr>
        <w:t>, SO</w:t>
      </w:r>
      <w:r w:rsidRPr="00382625">
        <w:rPr>
          <w:sz w:val="28"/>
          <w:vertAlign w:val="subscript"/>
          <w:lang w:val="en-US"/>
        </w:rPr>
        <w:t>4</w:t>
      </w:r>
      <w:r w:rsidRPr="00382625">
        <w:rPr>
          <w:sz w:val="28"/>
          <w:vertAlign w:val="superscript"/>
          <w:lang w:val="en-US"/>
        </w:rPr>
        <w:t xml:space="preserve">2– </w:t>
      </w:r>
    </w:p>
    <w:p w:rsidR="00FB451E" w:rsidRPr="00477BBD" w:rsidRDefault="00FB451E" w:rsidP="00722DB5">
      <w:pPr>
        <w:autoSpaceDE w:val="0"/>
        <w:autoSpaceDN w:val="0"/>
        <w:spacing w:line="240" w:lineRule="auto"/>
        <w:ind w:firstLine="284"/>
        <w:rPr>
          <w:sz w:val="28"/>
          <w:lang w:val="en-US"/>
        </w:rPr>
      </w:pPr>
      <w:r w:rsidRPr="004B2243">
        <w:rPr>
          <w:sz w:val="28"/>
          <w:lang w:val="en-US"/>
        </w:rPr>
        <w:t xml:space="preserve">                                  </w:t>
      </w:r>
      <w:r w:rsidRPr="00933A60">
        <w:rPr>
          <w:sz w:val="28"/>
          <w:lang w:val="en-US"/>
        </w:rPr>
        <w:t xml:space="preserve">     </w:t>
      </w:r>
      <w:r w:rsidRPr="004B2243">
        <w:rPr>
          <w:sz w:val="28"/>
          <w:lang w:val="en-US"/>
        </w:rPr>
        <w:t xml:space="preserve">  </w:t>
      </w:r>
      <w:r>
        <w:rPr>
          <w:sz w:val="28"/>
          <w:lang w:val="en-US"/>
        </w:rPr>
        <w:t>Ox</w:t>
      </w:r>
      <w:r w:rsidRPr="00477BBD">
        <w:rPr>
          <w:sz w:val="28"/>
          <w:lang w:val="en-US"/>
        </w:rPr>
        <w:t xml:space="preserve">           </w:t>
      </w:r>
      <w:r>
        <w:rPr>
          <w:sz w:val="28"/>
          <w:lang w:val="en-US"/>
        </w:rPr>
        <w:t>Red</w:t>
      </w:r>
      <w:r w:rsidRPr="00477BBD">
        <w:rPr>
          <w:sz w:val="28"/>
          <w:lang w:val="en-US"/>
        </w:rPr>
        <w:t xml:space="preserve">     </w:t>
      </w:r>
      <w:r>
        <w:rPr>
          <w:sz w:val="28"/>
        </w:rPr>
        <w:t>среда</w:t>
      </w:r>
    </w:p>
    <w:p w:rsidR="00FB451E" w:rsidRPr="00477BBD" w:rsidRDefault="00FB451E" w:rsidP="00722DB5">
      <w:pPr>
        <w:autoSpaceDE w:val="0"/>
        <w:autoSpaceDN w:val="0"/>
        <w:spacing w:line="180" w:lineRule="auto"/>
        <w:ind w:left="720"/>
        <w:rPr>
          <w:sz w:val="28"/>
          <w:szCs w:val="28"/>
          <w:lang w:val="en-US"/>
        </w:rPr>
      </w:pPr>
    </w:p>
    <w:p w:rsidR="00FB451E" w:rsidRPr="00382625" w:rsidRDefault="00FB451E" w:rsidP="00722DB5">
      <w:pPr>
        <w:autoSpaceDE w:val="0"/>
        <w:autoSpaceDN w:val="0"/>
        <w:spacing w:line="360" w:lineRule="auto"/>
        <w:ind w:firstLine="284"/>
        <w:jc w:val="center"/>
        <w:rPr>
          <w:sz w:val="28"/>
          <w:szCs w:val="28"/>
          <w:vertAlign w:val="superscript"/>
          <w:lang w:val="en-US"/>
        </w:rPr>
      </w:pPr>
      <w:r>
        <w:rPr>
          <w:sz w:val="28"/>
        </w:rPr>
        <w:t>К</w:t>
      </w:r>
      <w:r w:rsidRPr="00382625">
        <w:rPr>
          <w:sz w:val="28"/>
          <w:vertAlign w:val="superscript"/>
          <w:lang w:val="en-US"/>
        </w:rPr>
        <w:t>+</w:t>
      </w:r>
      <w:r>
        <w:rPr>
          <w:sz w:val="28"/>
          <w:lang w:val="en-US"/>
        </w:rPr>
        <w:t xml:space="preserve"> + IO</w:t>
      </w:r>
      <w:r w:rsidRPr="00382625">
        <w:rPr>
          <w:sz w:val="28"/>
          <w:vertAlign w:val="subscript"/>
          <w:lang w:val="en-US"/>
        </w:rPr>
        <w:t>3</w:t>
      </w:r>
      <w:r w:rsidRPr="00382625">
        <w:rPr>
          <w:sz w:val="28"/>
          <w:vertAlign w:val="superscript"/>
          <w:lang w:val="en-US"/>
        </w:rPr>
        <w:t>–</w:t>
      </w:r>
      <w:r w:rsidRPr="00B7769E">
        <w:rPr>
          <w:sz w:val="28"/>
          <w:lang w:val="en-US"/>
        </w:rPr>
        <w:t xml:space="preserve"> </w:t>
      </w:r>
      <w:r w:rsidRPr="00382625">
        <w:rPr>
          <w:sz w:val="28"/>
          <w:lang w:val="en-US"/>
        </w:rPr>
        <w:t xml:space="preserve">+ </w:t>
      </w:r>
      <w:r>
        <w:rPr>
          <w:sz w:val="28"/>
          <w:lang w:val="en-US"/>
        </w:rPr>
        <w:t>2 Na</w:t>
      </w:r>
      <w:r w:rsidRPr="00B7769E">
        <w:rPr>
          <w:sz w:val="28"/>
          <w:vertAlign w:val="superscript"/>
          <w:lang w:val="en-US"/>
        </w:rPr>
        <w:t>+</w:t>
      </w:r>
      <w:r>
        <w:rPr>
          <w:sz w:val="28"/>
          <w:lang w:val="en-US"/>
        </w:rPr>
        <w:t xml:space="preserve"> +SO</w:t>
      </w:r>
      <w:r w:rsidRPr="00382625">
        <w:rPr>
          <w:sz w:val="28"/>
          <w:vertAlign w:val="subscript"/>
          <w:lang w:val="en-US"/>
        </w:rPr>
        <w:t>3</w:t>
      </w:r>
      <w:r w:rsidRPr="00B7769E">
        <w:rPr>
          <w:sz w:val="28"/>
          <w:vertAlign w:val="superscript"/>
          <w:lang w:val="en-US"/>
        </w:rPr>
        <w:t>2–</w:t>
      </w:r>
      <w:r w:rsidRPr="00382625">
        <w:rPr>
          <w:sz w:val="28"/>
          <w:lang w:val="en-US"/>
        </w:rPr>
        <w:t xml:space="preserve"> + </w:t>
      </w:r>
      <w:r>
        <w:rPr>
          <w:sz w:val="28"/>
          <w:lang w:val="en-US"/>
        </w:rPr>
        <w:t xml:space="preserve">2 </w:t>
      </w:r>
      <w:r>
        <w:rPr>
          <w:sz w:val="28"/>
        </w:rPr>
        <w:t>Н</w:t>
      </w:r>
      <w:r w:rsidRPr="00382625">
        <w:rPr>
          <w:sz w:val="28"/>
          <w:vertAlign w:val="superscript"/>
          <w:lang w:val="en-US"/>
        </w:rPr>
        <w:t>+</w:t>
      </w:r>
      <w:r>
        <w:rPr>
          <w:sz w:val="28"/>
          <w:lang w:val="en-US"/>
        </w:rPr>
        <w:t xml:space="preserve"> + SO</w:t>
      </w:r>
      <w:r w:rsidRPr="00382625">
        <w:rPr>
          <w:sz w:val="28"/>
          <w:vertAlign w:val="subscript"/>
          <w:lang w:val="en-US"/>
        </w:rPr>
        <w:t>4</w:t>
      </w:r>
      <w:r w:rsidRPr="00382625">
        <w:rPr>
          <w:sz w:val="28"/>
          <w:vertAlign w:val="superscript"/>
          <w:lang w:val="en-US"/>
        </w:rPr>
        <w:t>2–</w:t>
      </w:r>
      <w:r w:rsidRPr="00382625">
        <w:rPr>
          <w:sz w:val="28"/>
          <w:lang w:val="en-US"/>
        </w:rPr>
        <w:t xml:space="preserve"> </w:t>
      </w:r>
      <w:r>
        <w:rPr>
          <w:sz w:val="28"/>
          <w:szCs w:val="28"/>
        </w:rPr>
        <w:sym w:font="Symbol" w:char="F0AE"/>
      </w:r>
      <w:r w:rsidRPr="00382625">
        <w:rPr>
          <w:sz w:val="28"/>
          <w:lang w:val="en-US"/>
        </w:rPr>
        <w:t xml:space="preserve"> </w:t>
      </w:r>
      <w:r>
        <w:rPr>
          <w:sz w:val="28"/>
          <w:lang w:val="en-US"/>
        </w:rPr>
        <w:t>I</w:t>
      </w:r>
      <w:r w:rsidRPr="00382625">
        <w:rPr>
          <w:sz w:val="28"/>
          <w:vertAlign w:val="subscript"/>
          <w:lang w:val="en-US"/>
        </w:rPr>
        <w:t>2</w:t>
      </w:r>
      <w:r>
        <w:rPr>
          <w:sz w:val="28"/>
          <w:lang w:val="en-US"/>
        </w:rPr>
        <w:t>, SO</w:t>
      </w:r>
      <w:r w:rsidRPr="00382625">
        <w:rPr>
          <w:sz w:val="28"/>
          <w:vertAlign w:val="subscript"/>
          <w:lang w:val="en-US"/>
        </w:rPr>
        <w:t>4</w:t>
      </w:r>
      <w:r w:rsidRPr="00382625">
        <w:rPr>
          <w:sz w:val="28"/>
          <w:vertAlign w:val="superscript"/>
          <w:lang w:val="en-US"/>
        </w:rPr>
        <w:t>2–</w:t>
      </w:r>
      <w:r w:rsidRPr="00382625">
        <w:rPr>
          <w:sz w:val="28"/>
          <w:szCs w:val="28"/>
          <w:vertAlign w:val="superscript"/>
          <w:lang w:val="en-US"/>
        </w:rPr>
        <w:t xml:space="preserve"> </w:t>
      </w:r>
    </w:p>
    <w:p w:rsidR="00FB451E" w:rsidRPr="00B7769E" w:rsidRDefault="00520E14" w:rsidP="00722DB5">
      <w:pPr>
        <w:autoSpaceDE w:val="0"/>
        <w:autoSpaceDN w:val="0"/>
        <w:spacing w:line="360" w:lineRule="auto"/>
        <w:ind w:firstLine="2880"/>
        <w:rPr>
          <w:sz w:val="28"/>
        </w:rPr>
      </w:pPr>
      <w:r>
        <w:rPr>
          <w:noProof/>
        </w:rPr>
        <mc:AlternateContent>
          <mc:Choice Requires="wps">
            <w:drawing>
              <wp:anchor distT="0" distB="0" distL="114300" distR="114300" simplePos="0" relativeHeight="251687936" behindDoc="0" locked="0" layoutInCell="1" allowOverlap="1">
                <wp:simplePos x="0" y="0"/>
                <wp:positionH relativeFrom="column">
                  <wp:posOffset>4457700</wp:posOffset>
                </wp:positionH>
                <wp:positionV relativeFrom="paragraph">
                  <wp:posOffset>60960</wp:posOffset>
                </wp:positionV>
                <wp:extent cx="0" cy="571500"/>
                <wp:effectExtent l="9525" t="13335" r="9525" b="5715"/>
                <wp:wrapNone/>
                <wp:docPr id="5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8pt" to="351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x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4800600</wp:posOffset>
                </wp:positionH>
                <wp:positionV relativeFrom="paragraph">
                  <wp:posOffset>60960</wp:posOffset>
                </wp:positionV>
                <wp:extent cx="0" cy="571500"/>
                <wp:effectExtent l="9525" t="13335" r="9525" b="5715"/>
                <wp:wrapNone/>
                <wp:docPr id="5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8pt" to="378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fXFAIAACo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"/>
            </w:pict>
          </mc:Fallback>
        </mc:AlternateContent>
      </w:r>
      <w:r w:rsidR="00FB451E" w:rsidRPr="00B7769E">
        <w:rPr>
          <w:sz w:val="28"/>
        </w:rPr>
        <w:t xml:space="preserve">2 </w:t>
      </w:r>
      <w:r w:rsidR="00FB451E">
        <w:rPr>
          <w:sz w:val="28"/>
          <w:lang w:val="en-US"/>
        </w:rPr>
        <w:t>IO</w:t>
      </w:r>
      <w:r w:rsidR="00FB451E" w:rsidRPr="00B7769E">
        <w:rPr>
          <w:sz w:val="28"/>
          <w:vertAlign w:val="subscript"/>
        </w:rPr>
        <w:t>3</w:t>
      </w:r>
      <w:r w:rsidR="00FB451E" w:rsidRPr="00B7769E">
        <w:rPr>
          <w:sz w:val="28"/>
          <w:vertAlign w:val="superscript"/>
        </w:rPr>
        <w:t>–</w:t>
      </w:r>
      <w:r w:rsidR="00FB451E" w:rsidRPr="00B7769E">
        <w:rPr>
          <w:sz w:val="28"/>
        </w:rPr>
        <w:t xml:space="preserve"> </w:t>
      </w:r>
      <w:r w:rsidR="00FB451E">
        <w:rPr>
          <w:sz w:val="28"/>
        </w:rPr>
        <w:t>+ 1</w:t>
      </w:r>
      <w:r w:rsidR="00FB451E" w:rsidRPr="00B7769E">
        <w:rPr>
          <w:sz w:val="28"/>
        </w:rPr>
        <w:t>2</w:t>
      </w:r>
      <w:r w:rsidR="00FB451E">
        <w:rPr>
          <w:sz w:val="28"/>
        </w:rPr>
        <w:t>Н</w:t>
      </w:r>
      <w:r w:rsidR="00FB451E">
        <w:rPr>
          <w:sz w:val="28"/>
          <w:vertAlign w:val="superscript"/>
        </w:rPr>
        <w:t xml:space="preserve"> +</w:t>
      </w:r>
      <w:r w:rsidR="00FB451E" w:rsidRPr="00B7769E">
        <w:rPr>
          <w:sz w:val="28"/>
        </w:rPr>
        <w:t xml:space="preserve"> </w:t>
      </w:r>
      <w:r w:rsidR="00FB451E">
        <w:rPr>
          <w:sz w:val="28"/>
        </w:rPr>
        <w:t xml:space="preserve">+ </w:t>
      </w:r>
      <w:r w:rsidR="00FB451E" w:rsidRPr="00B7769E">
        <w:rPr>
          <w:sz w:val="28"/>
        </w:rPr>
        <w:t>10</w:t>
      </w:r>
      <w:r w:rsidR="00FB451E">
        <w:rPr>
          <w:rFonts w:ascii="Lucida Console" w:hAnsi="Lucida Console"/>
        </w:rPr>
        <w:t>ē</w:t>
      </w:r>
      <w:r w:rsidR="00FB451E">
        <w:rPr>
          <w:sz w:val="28"/>
        </w:rPr>
        <w:t xml:space="preserve"> </w:t>
      </w:r>
      <w:r w:rsidR="00FB451E">
        <w:rPr>
          <w:sz w:val="28"/>
          <w:szCs w:val="28"/>
        </w:rPr>
        <w:sym w:font="Symbol" w:char="F0AE"/>
      </w:r>
      <w:r w:rsidR="00FB451E" w:rsidRPr="00B7769E">
        <w:rPr>
          <w:sz w:val="28"/>
        </w:rPr>
        <w:t xml:space="preserve"> </w:t>
      </w:r>
      <w:r w:rsidR="00FB451E">
        <w:rPr>
          <w:sz w:val="28"/>
          <w:lang w:val="en-US"/>
        </w:rPr>
        <w:t>I</w:t>
      </w:r>
      <w:r w:rsidR="00FB451E" w:rsidRPr="00B7769E">
        <w:rPr>
          <w:sz w:val="28"/>
          <w:vertAlign w:val="subscript"/>
        </w:rPr>
        <w:t>2</w:t>
      </w:r>
      <w:r w:rsidR="00FB451E" w:rsidRPr="00B7769E">
        <w:rPr>
          <w:sz w:val="28"/>
        </w:rPr>
        <w:t xml:space="preserve"> </w:t>
      </w:r>
      <w:r w:rsidR="00FB451E">
        <w:rPr>
          <w:sz w:val="28"/>
        </w:rPr>
        <w:t xml:space="preserve">+ </w:t>
      </w:r>
      <w:r w:rsidR="00FB451E" w:rsidRPr="00B7769E">
        <w:rPr>
          <w:sz w:val="28"/>
        </w:rPr>
        <w:t>6</w:t>
      </w:r>
      <w:r w:rsidR="00FB451E">
        <w:rPr>
          <w:sz w:val="28"/>
        </w:rPr>
        <w:t>Н</w:t>
      </w:r>
      <w:r w:rsidR="00FB451E">
        <w:rPr>
          <w:sz w:val="28"/>
          <w:vertAlign w:val="subscript"/>
        </w:rPr>
        <w:t>2</w:t>
      </w:r>
      <w:r w:rsidR="00FB451E">
        <w:rPr>
          <w:sz w:val="28"/>
        </w:rPr>
        <w:t xml:space="preserve">О   </w:t>
      </w:r>
      <w:r w:rsidR="00FB451E" w:rsidRPr="00B7769E">
        <w:rPr>
          <w:sz w:val="28"/>
        </w:rPr>
        <w:t xml:space="preserve">   </w:t>
      </w:r>
      <w:r w:rsidR="00FB451E" w:rsidRPr="005E3096">
        <w:rPr>
          <w:sz w:val="28"/>
        </w:rPr>
        <w:t xml:space="preserve"> </w:t>
      </w:r>
      <w:r w:rsidR="00FB451E" w:rsidRPr="00B7769E">
        <w:rPr>
          <w:sz w:val="28"/>
        </w:rPr>
        <w:t>2</w:t>
      </w:r>
      <w:r w:rsidR="00FB451E">
        <w:rPr>
          <w:sz w:val="28"/>
        </w:rPr>
        <w:t xml:space="preserve">   </w:t>
      </w:r>
      <w:r w:rsidR="00FB451E" w:rsidRPr="00B7769E">
        <w:rPr>
          <w:sz w:val="28"/>
        </w:rPr>
        <w:t xml:space="preserve"> 1</w:t>
      </w:r>
    </w:p>
    <w:p w:rsidR="00FB451E" w:rsidRPr="00B7769E" w:rsidRDefault="00520E14" w:rsidP="00722DB5">
      <w:pPr>
        <w:autoSpaceDE w:val="0"/>
        <w:autoSpaceDN w:val="0"/>
        <w:spacing w:line="480" w:lineRule="auto"/>
        <w:ind w:firstLine="2880"/>
        <w:rPr>
          <w:sz w:val="28"/>
        </w:rPr>
      </w:pPr>
      <w:r>
        <w:rPr>
          <w:noProof/>
        </w:rPr>
        <mc:AlternateContent>
          <mc:Choice Requires="wps">
            <w:drawing>
              <wp:anchor distT="0" distB="0" distL="114300" distR="114300" simplePos="0" relativeHeight="251686912" behindDoc="0" locked="0" layoutInCell="1" allowOverlap="1">
                <wp:simplePos x="0" y="0"/>
                <wp:positionH relativeFrom="column">
                  <wp:posOffset>1143000</wp:posOffset>
                </wp:positionH>
                <wp:positionV relativeFrom="paragraph">
                  <wp:posOffset>360045</wp:posOffset>
                </wp:positionV>
                <wp:extent cx="4457700" cy="0"/>
                <wp:effectExtent l="9525" t="7620" r="9525" b="11430"/>
                <wp:wrapNone/>
                <wp:docPr id="5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8.35pt" to="44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P0FQ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"/>
            </w:pict>
          </mc:Fallback>
        </mc:AlternateContent>
      </w:r>
      <w:r w:rsidR="00FB451E">
        <w:rPr>
          <w:sz w:val="28"/>
          <w:lang w:val="en-US"/>
        </w:rPr>
        <w:t>SO</w:t>
      </w:r>
      <w:r w:rsidR="00FB451E" w:rsidRPr="00B7769E">
        <w:rPr>
          <w:sz w:val="28"/>
          <w:vertAlign w:val="subscript"/>
        </w:rPr>
        <w:t>3</w:t>
      </w:r>
      <w:r w:rsidR="00FB451E" w:rsidRPr="00B7769E">
        <w:rPr>
          <w:sz w:val="28"/>
          <w:vertAlign w:val="superscript"/>
        </w:rPr>
        <w:t>2–</w:t>
      </w:r>
      <w:r w:rsidR="00FB451E" w:rsidRPr="00B7769E">
        <w:rPr>
          <w:sz w:val="28"/>
        </w:rPr>
        <w:t xml:space="preserve"> + </w:t>
      </w:r>
      <w:r w:rsidR="00FB451E">
        <w:rPr>
          <w:sz w:val="28"/>
        </w:rPr>
        <w:t>Н</w:t>
      </w:r>
      <w:r w:rsidR="00FB451E">
        <w:rPr>
          <w:sz w:val="28"/>
          <w:vertAlign w:val="subscript"/>
        </w:rPr>
        <w:t>2</w:t>
      </w:r>
      <w:r w:rsidR="00FB451E">
        <w:rPr>
          <w:sz w:val="28"/>
        </w:rPr>
        <w:t xml:space="preserve">О </w:t>
      </w:r>
      <w:r w:rsidR="00FB451E">
        <w:rPr>
          <w:b/>
          <w:bCs/>
          <w:szCs w:val="18"/>
        </w:rPr>
        <w:sym w:font="Symbol" w:char="F02D"/>
      </w:r>
      <w:r w:rsidR="00FB451E">
        <w:rPr>
          <w:sz w:val="28"/>
        </w:rPr>
        <w:t xml:space="preserve"> 2</w:t>
      </w:r>
      <w:r w:rsidR="00FB451E">
        <w:rPr>
          <w:rFonts w:ascii="Lucida Console" w:hAnsi="Lucida Console"/>
        </w:rPr>
        <w:t>ē</w:t>
      </w:r>
      <w:r w:rsidR="00FB451E">
        <w:rPr>
          <w:sz w:val="28"/>
        </w:rPr>
        <w:t xml:space="preserve"> </w:t>
      </w:r>
      <w:r w:rsidR="00FB451E">
        <w:rPr>
          <w:sz w:val="28"/>
          <w:szCs w:val="28"/>
        </w:rPr>
        <w:sym w:font="Symbol" w:char="F0AE"/>
      </w:r>
      <w:r w:rsidR="00FB451E" w:rsidRPr="00B7769E">
        <w:rPr>
          <w:sz w:val="28"/>
        </w:rPr>
        <w:t xml:space="preserve"> </w:t>
      </w:r>
      <w:r w:rsidR="00FB451E">
        <w:rPr>
          <w:sz w:val="28"/>
          <w:lang w:val="en-US"/>
        </w:rPr>
        <w:t>SO</w:t>
      </w:r>
      <w:r w:rsidR="00FB451E" w:rsidRPr="00B7769E">
        <w:rPr>
          <w:sz w:val="28"/>
          <w:vertAlign w:val="subscript"/>
        </w:rPr>
        <w:t>4</w:t>
      </w:r>
      <w:r w:rsidR="00FB451E" w:rsidRPr="00B7769E">
        <w:rPr>
          <w:sz w:val="28"/>
          <w:vertAlign w:val="superscript"/>
        </w:rPr>
        <w:t>2–</w:t>
      </w:r>
      <w:r w:rsidR="00FB451E" w:rsidRPr="00B7769E">
        <w:rPr>
          <w:sz w:val="28"/>
        </w:rPr>
        <w:t xml:space="preserve"> + 2</w:t>
      </w:r>
      <w:r w:rsidR="00FB451E">
        <w:rPr>
          <w:sz w:val="28"/>
        </w:rPr>
        <w:t>Н</w:t>
      </w:r>
      <w:r w:rsidR="00FB451E">
        <w:rPr>
          <w:sz w:val="28"/>
          <w:vertAlign w:val="superscript"/>
        </w:rPr>
        <w:t xml:space="preserve"> +</w:t>
      </w:r>
      <w:r w:rsidR="00FB451E" w:rsidRPr="00B7769E">
        <w:rPr>
          <w:sz w:val="28"/>
          <w:vertAlign w:val="superscript"/>
        </w:rPr>
        <w:t xml:space="preserve">          </w:t>
      </w:r>
      <w:r w:rsidR="00FB451E" w:rsidRPr="005E3096">
        <w:rPr>
          <w:sz w:val="28"/>
          <w:vertAlign w:val="superscript"/>
        </w:rPr>
        <w:t xml:space="preserve">  </w:t>
      </w:r>
      <w:r w:rsidR="00FB451E" w:rsidRPr="00B7769E">
        <w:rPr>
          <w:sz w:val="28"/>
        </w:rPr>
        <w:t>10   5</w:t>
      </w:r>
    </w:p>
    <w:p w:rsidR="00FB451E" w:rsidRPr="005E3096" w:rsidRDefault="00FB451E" w:rsidP="00722DB5">
      <w:pPr>
        <w:autoSpaceDE w:val="0"/>
        <w:autoSpaceDN w:val="0"/>
        <w:spacing w:line="360" w:lineRule="auto"/>
        <w:ind w:firstLine="720"/>
        <w:jc w:val="center"/>
        <w:rPr>
          <w:sz w:val="28"/>
        </w:rPr>
      </w:pPr>
      <w:r w:rsidRPr="00B7769E">
        <w:rPr>
          <w:sz w:val="28"/>
        </w:rPr>
        <w:t xml:space="preserve">2 </w:t>
      </w:r>
      <w:r>
        <w:rPr>
          <w:sz w:val="28"/>
          <w:lang w:val="en-US"/>
        </w:rPr>
        <w:t>IO</w:t>
      </w:r>
      <w:r w:rsidRPr="00B7769E">
        <w:rPr>
          <w:sz w:val="28"/>
          <w:vertAlign w:val="subscript"/>
        </w:rPr>
        <w:t>3</w:t>
      </w:r>
      <w:r w:rsidRPr="00B7769E">
        <w:rPr>
          <w:sz w:val="28"/>
          <w:vertAlign w:val="superscript"/>
        </w:rPr>
        <w:t>–</w:t>
      </w:r>
      <w:r w:rsidRPr="00B7769E">
        <w:rPr>
          <w:sz w:val="28"/>
        </w:rPr>
        <w:t xml:space="preserve"> </w:t>
      </w:r>
      <w:r>
        <w:rPr>
          <w:sz w:val="28"/>
        </w:rPr>
        <w:t xml:space="preserve">+ </w:t>
      </w:r>
      <w:r w:rsidRPr="005E3096">
        <w:rPr>
          <w:sz w:val="28"/>
          <w:u w:val="single"/>
        </w:rPr>
        <w:t>12Н</w:t>
      </w:r>
      <w:r>
        <w:rPr>
          <w:sz w:val="28"/>
          <w:vertAlign w:val="superscript"/>
        </w:rPr>
        <w:t xml:space="preserve"> +</w:t>
      </w:r>
      <w:r w:rsidRPr="00B7769E">
        <w:rPr>
          <w:sz w:val="28"/>
        </w:rPr>
        <w:t xml:space="preserve"> </w:t>
      </w:r>
      <w:r>
        <w:rPr>
          <w:sz w:val="28"/>
        </w:rPr>
        <w:t>+</w:t>
      </w:r>
      <w:r w:rsidRPr="005E3096">
        <w:rPr>
          <w:sz w:val="28"/>
        </w:rPr>
        <w:t xml:space="preserve"> 5</w:t>
      </w:r>
      <w:r>
        <w:rPr>
          <w:sz w:val="28"/>
          <w:lang w:val="en-US"/>
        </w:rPr>
        <w:t>SO</w:t>
      </w:r>
      <w:r w:rsidRPr="00B7769E">
        <w:rPr>
          <w:sz w:val="28"/>
          <w:vertAlign w:val="subscript"/>
        </w:rPr>
        <w:t>3</w:t>
      </w:r>
      <w:r w:rsidRPr="00B7769E">
        <w:rPr>
          <w:sz w:val="28"/>
          <w:vertAlign w:val="superscript"/>
        </w:rPr>
        <w:t>2–</w:t>
      </w:r>
      <w:r w:rsidRPr="00B7769E">
        <w:rPr>
          <w:sz w:val="28"/>
        </w:rPr>
        <w:t xml:space="preserve"> + </w:t>
      </w:r>
      <w:r w:rsidRPr="005E3096">
        <w:rPr>
          <w:sz w:val="28"/>
          <w:szCs w:val="28"/>
          <w:u w:val="double"/>
        </w:rPr>
        <w:t>5Н</w:t>
      </w:r>
      <w:r w:rsidRPr="005E3096">
        <w:rPr>
          <w:sz w:val="28"/>
          <w:szCs w:val="28"/>
          <w:u w:val="double"/>
          <w:vertAlign w:val="subscript"/>
        </w:rPr>
        <w:t>2</w:t>
      </w:r>
      <w:r w:rsidRPr="005E3096">
        <w:rPr>
          <w:sz w:val="28"/>
          <w:szCs w:val="28"/>
          <w:u w:val="double"/>
        </w:rPr>
        <w:t>О</w:t>
      </w:r>
      <w:r w:rsidRPr="005E3096">
        <w:rPr>
          <w:sz w:val="28"/>
        </w:rPr>
        <w:t xml:space="preserve"> </w:t>
      </w:r>
      <w:r>
        <w:rPr>
          <w:sz w:val="28"/>
          <w:szCs w:val="28"/>
        </w:rPr>
        <w:sym w:font="Symbol" w:char="F0AE"/>
      </w:r>
      <w:r w:rsidRPr="00B7769E">
        <w:rPr>
          <w:sz w:val="28"/>
        </w:rPr>
        <w:t xml:space="preserve"> </w:t>
      </w:r>
      <w:r>
        <w:rPr>
          <w:sz w:val="28"/>
          <w:lang w:val="en-US"/>
        </w:rPr>
        <w:t>I</w:t>
      </w:r>
      <w:r w:rsidRPr="00B7769E">
        <w:rPr>
          <w:sz w:val="28"/>
          <w:vertAlign w:val="subscript"/>
        </w:rPr>
        <w:t>2</w:t>
      </w:r>
      <w:r w:rsidRPr="00B7769E">
        <w:rPr>
          <w:sz w:val="28"/>
        </w:rPr>
        <w:t xml:space="preserve"> </w:t>
      </w:r>
      <w:r>
        <w:rPr>
          <w:sz w:val="28"/>
        </w:rPr>
        <w:t xml:space="preserve">+ </w:t>
      </w:r>
      <w:r w:rsidRPr="005E3096">
        <w:rPr>
          <w:sz w:val="28"/>
          <w:szCs w:val="28"/>
          <w:u w:val="double"/>
        </w:rPr>
        <w:t>6Н</w:t>
      </w:r>
      <w:r w:rsidRPr="005E3096">
        <w:rPr>
          <w:sz w:val="28"/>
          <w:szCs w:val="28"/>
          <w:u w:val="double"/>
          <w:vertAlign w:val="subscript"/>
        </w:rPr>
        <w:t>2</w:t>
      </w:r>
      <w:r w:rsidRPr="005E3096">
        <w:rPr>
          <w:sz w:val="28"/>
          <w:szCs w:val="28"/>
          <w:u w:val="double"/>
        </w:rPr>
        <w:t>О</w:t>
      </w:r>
      <w:r w:rsidRPr="005E3096">
        <w:rPr>
          <w:sz w:val="28"/>
        </w:rPr>
        <w:t xml:space="preserve"> + 5</w:t>
      </w:r>
      <w:r>
        <w:rPr>
          <w:sz w:val="28"/>
          <w:lang w:val="en-US"/>
        </w:rPr>
        <w:t>SO</w:t>
      </w:r>
      <w:r w:rsidRPr="00B7769E">
        <w:rPr>
          <w:sz w:val="28"/>
          <w:vertAlign w:val="subscript"/>
        </w:rPr>
        <w:t>4</w:t>
      </w:r>
      <w:r w:rsidRPr="00B7769E">
        <w:rPr>
          <w:sz w:val="28"/>
          <w:vertAlign w:val="superscript"/>
        </w:rPr>
        <w:t>2–</w:t>
      </w:r>
      <w:r w:rsidRPr="00B7769E">
        <w:rPr>
          <w:sz w:val="28"/>
        </w:rPr>
        <w:t xml:space="preserve"> + </w:t>
      </w:r>
      <w:r w:rsidRPr="005E3096">
        <w:rPr>
          <w:sz w:val="28"/>
          <w:u w:val="single"/>
        </w:rPr>
        <w:t>10Н</w:t>
      </w:r>
      <w:r>
        <w:rPr>
          <w:sz w:val="28"/>
          <w:vertAlign w:val="superscript"/>
        </w:rPr>
        <w:t xml:space="preserve"> +</w:t>
      </w:r>
    </w:p>
    <w:p w:rsidR="00FB451E" w:rsidRPr="004B2243" w:rsidRDefault="00FB451E" w:rsidP="00722DB5">
      <w:pPr>
        <w:autoSpaceDE w:val="0"/>
        <w:autoSpaceDN w:val="0"/>
        <w:spacing w:line="240" w:lineRule="auto"/>
        <w:ind w:firstLine="720"/>
        <w:jc w:val="center"/>
        <w:rPr>
          <w:sz w:val="28"/>
          <w:szCs w:val="28"/>
          <w:lang w:val="en-US"/>
        </w:rPr>
      </w:pPr>
      <w:r w:rsidRPr="004B2243">
        <w:rPr>
          <w:sz w:val="28"/>
          <w:szCs w:val="28"/>
          <w:lang w:val="en-US"/>
        </w:rPr>
        <w:t xml:space="preserve">2 </w:t>
      </w:r>
      <w:r w:rsidRPr="005E3096">
        <w:rPr>
          <w:sz w:val="28"/>
          <w:szCs w:val="28"/>
          <w:lang w:val="en-US"/>
        </w:rPr>
        <w:t>IO</w:t>
      </w:r>
      <w:r w:rsidRPr="004B2243">
        <w:rPr>
          <w:sz w:val="28"/>
          <w:szCs w:val="28"/>
          <w:vertAlign w:val="subscript"/>
          <w:lang w:val="en-US"/>
        </w:rPr>
        <w:t>3</w:t>
      </w:r>
      <w:r w:rsidRPr="004B2243">
        <w:rPr>
          <w:sz w:val="28"/>
          <w:szCs w:val="28"/>
          <w:vertAlign w:val="superscript"/>
          <w:lang w:val="en-US"/>
        </w:rPr>
        <w:t>–</w:t>
      </w:r>
      <w:r w:rsidRPr="004B2243">
        <w:rPr>
          <w:sz w:val="28"/>
          <w:szCs w:val="28"/>
          <w:lang w:val="en-US"/>
        </w:rPr>
        <w:t xml:space="preserve"> + 2</w:t>
      </w:r>
      <w:r w:rsidRPr="005E3096">
        <w:rPr>
          <w:sz w:val="28"/>
          <w:szCs w:val="28"/>
        </w:rPr>
        <w:t>Н</w:t>
      </w:r>
      <w:r w:rsidRPr="004B2243">
        <w:rPr>
          <w:sz w:val="28"/>
          <w:szCs w:val="28"/>
          <w:vertAlign w:val="superscript"/>
          <w:lang w:val="en-US"/>
        </w:rPr>
        <w:t xml:space="preserve"> +</w:t>
      </w:r>
      <w:r w:rsidRPr="004B2243">
        <w:rPr>
          <w:sz w:val="28"/>
          <w:szCs w:val="28"/>
          <w:lang w:val="en-US"/>
        </w:rPr>
        <w:t xml:space="preserve"> + 5</w:t>
      </w:r>
      <w:r w:rsidRPr="005E3096">
        <w:rPr>
          <w:sz w:val="28"/>
          <w:szCs w:val="28"/>
          <w:lang w:val="en-US"/>
        </w:rPr>
        <w:t>SO</w:t>
      </w:r>
      <w:r w:rsidRPr="004B2243">
        <w:rPr>
          <w:sz w:val="28"/>
          <w:szCs w:val="28"/>
          <w:vertAlign w:val="subscript"/>
          <w:lang w:val="en-US"/>
        </w:rPr>
        <w:t>3</w:t>
      </w:r>
      <w:r w:rsidRPr="004B2243">
        <w:rPr>
          <w:sz w:val="28"/>
          <w:szCs w:val="28"/>
          <w:vertAlign w:val="superscript"/>
          <w:lang w:val="en-US"/>
        </w:rPr>
        <w:t>2–</w:t>
      </w:r>
      <w:r w:rsidRPr="004B2243">
        <w:rPr>
          <w:sz w:val="28"/>
          <w:szCs w:val="28"/>
          <w:lang w:val="en-US"/>
        </w:rPr>
        <w:t xml:space="preserve"> </w:t>
      </w:r>
      <w:r w:rsidRPr="005E3096">
        <w:rPr>
          <w:sz w:val="28"/>
          <w:szCs w:val="28"/>
        </w:rPr>
        <w:sym w:font="Symbol" w:char="F0AE"/>
      </w:r>
      <w:r w:rsidRPr="004B2243">
        <w:rPr>
          <w:sz w:val="28"/>
          <w:szCs w:val="28"/>
          <w:lang w:val="en-US"/>
        </w:rPr>
        <w:t xml:space="preserve"> </w:t>
      </w:r>
      <w:r w:rsidRPr="005E3096">
        <w:rPr>
          <w:sz w:val="28"/>
          <w:szCs w:val="28"/>
          <w:lang w:val="en-US"/>
        </w:rPr>
        <w:t>I</w:t>
      </w:r>
      <w:r w:rsidRPr="004B2243">
        <w:rPr>
          <w:sz w:val="28"/>
          <w:szCs w:val="28"/>
          <w:vertAlign w:val="subscript"/>
          <w:lang w:val="en-US"/>
        </w:rPr>
        <w:t>2</w:t>
      </w:r>
      <w:r w:rsidRPr="004B2243">
        <w:rPr>
          <w:sz w:val="28"/>
          <w:szCs w:val="28"/>
          <w:lang w:val="en-US"/>
        </w:rPr>
        <w:t xml:space="preserve"> + </w:t>
      </w:r>
      <w:r w:rsidRPr="005E3096">
        <w:rPr>
          <w:sz w:val="28"/>
          <w:szCs w:val="28"/>
        </w:rPr>
        <w:t>Н</w:t>
      </w:r>
      <w:r w:rsidRPr="004B2243">
        <w:rPr>
          <w:sz w:val="28"/>
          <w:szCs w:val="28"/>
          <w:vertAlign w:val="subscript"/>
          <w:lang w:val="en-US"/>
        </w:rPr>
        <w:t>2</w:t>
      </w:r>
      <w:r w:rsidRPr="005E3096">
        <w:rPr>
          <w:sz w:val="28"/>
          <w:szCs w:val="28"/>
        </w:rPr>
        <w:t>О</w:t>
      </w:r>
      <w:r w:rsidRPr="004B2243">
        <w:rPr>
          <w:sz w:val="28"/>
          <w:szCs w:val="28"/>
          <w:lang w:val="en-US"/>
        </w:rPr>
        <w:t xml:space="preserve"> + 5</w:t>
      </w:r>
      <w:r w:rsidRPr="005E3096">
        <w:rPr>
          <w:sz w:val="28"/>
          <w:szCs w:val="28"/>
          <w:lang w:val="en-US"/>
        </w:rPr>
        <w:t>SO</w:t>
      </w:r>
      <w:r w:rsidRPr="004B2243">
        <w:rPr>
          <w:sz w:val="28"/>
          <w:szCs w:val="28"/>
          <w:vertAlign w:val="subscript"/>
          <w:lang w:val="en-US"/>
        </w:rPr>
        <w:t>4</w:t>
      </w:r>
      <w:r w:rsidRPr="004B2243">
        <w:rPr>
          <w:sz w:val="28"/>
          <w:szCs w:val="28"/>
          <w:vertAlign w:val="superscript"/>
          <w:lang w:val="en-US"/>
        </w:rPr>
        <w:t>2–</w:t>
      </w:r>
    </w:p>
    <w:p w:rsidR="00FB451E" w:rsidRPr="005E3096" w:rsidRDefault="00FB451E" w:rsidP="00722DB5">
      <w:pPr>
        <w:autoSpaceDE w:val="0"/>
        <w:autoSpaceDN w:val="0"/>
        <w:spacing w:line="360" w:lineRule="auto"/>
        <w:ind w:firstLine="720"/>
        <w:rPr>
          <w:sz w:val="28"/>
          <w:lang w:val="en-US"/>
        </w:rPr>
      </w:pPr>
      <w:r w:rsidRPr="004B2243">
        <w:rPr>
          <w:sz w:val="28"/>
          <w:lang w:val="en-US"/>
        </w:rPr>
        <w:t xml:space="preserve">                              </w:t>
      </w:r>
      <w:r w:rsidRPr="005E3096">
        <w:rPr>
          <w:sz w:val="28"/>
          <w:lang w:val="en-US"/>
        </w:rPr>
        <w:t>2</w:t>
      </w:r>
      <w:r>
        <w:rPr>
          <w:sz w:val="28"/>
          <w:lang w:val="en-GB"/>
        </w:rPr>
        <w:t>K</w:t>
      </w:r>
      <w:r w:rsidRPr="005E3096">
        <w:rPr>
          <w:sz w:val="28"/>
          <w:vertAlign w:val="superscript"/>
          <w:lang w:val="en-US"/>
        </w:rPr>
        <w:t>+</w:t>
      </w:r>
      <w:r w:rsidRPr="005E3096">
        <w:rPr>
          <w:sz w:val="28"/>
          <w:lang w:val="en-US"/>
        </w:rPr>
        <w:t xml:space="preserve">      </w:t>
      </w:r>
      <w:r>
        <w:rPr>
          <w:sz w:val="28"/>
          <w:lang w:val="en-GB"/>
        </w:rPr>
        <w:t>SO</w:t>
      </w:r>
      <w:r w:rsidRPr="005E3096">
        <w:rPr>
          <w:sz w:val="28"/>
          <w:vertAlign w:val="subscript"/>
          <w:lang w:val="en-US"/>
        </w:rPr>
        <w:t>4</w:t>
      </w:r>
      <w:r w:rsidRPr="005E3096">
        <w:rPr>
          <w:sz w:val="28"/>
          <w:vertAlign w:val="superscript"/>
          <w:lang w:val="en-US"/>
        </w:rPr>
        <w:t>2</w:t>
      </w:r>
      <w:r w:rsidRPr="00233852">
        <w:rPr>
          <w:sz w:val="28"/>
          <w:vertAlign w:val="superscript"/>
          <w:lang w:val="en-US"/>
        </w:rPr>
        <w:t>–</w:t>
      </w:r>
      <w:r w:rsidRPr="005E3096">
        <w:rPr>
          <w:sz w:val="28"/>
          <w:lang w:val="en-US"/>
        </w:rPr>
        <w:t xml:space="preserve">  </w:t>
      </w:r>
      <w:r>
        <w:rPr>
          <w:sz w:val="28"/>
          <w:lang w:val="en-US"/>
        </w:rPr>
        <w:t>10Na</w:t>
      </w:r>
      <w:r w:rsidRPr="005E3096">
        <w:rPr>
          <w:sz w:val="28"/>
          <w:vertAlign w:val="superscript"/>
          <w:lang w:val="en-US"/>
        </w:rPr>
        <w:t>+</w:t>
      </w:r>
      <w:r w:rsidRPr="005E3096">
        <w:rPr>
          <w:sz w:val="28"/>
          <w:lang w:val="en-US"/>
        </w:rPr>
        <w:t xml:space="preserve">  </w:t>
      </w:r>
      <w:r>
        <w:rPr>
          <w:sz w:val="28"/>
          <w:lang w:val="en-US"/>
        </w:rPr>
        <w:t xml:space="preserve">                       10Na</w:t>
      </w:r>
      <w:r w:rsidRPr="005E3096">
        <w:rPr>
          <w:sz w:val="28"/>
          <w:vertAlign w:val="superscript"/>
          <w:lang w:val="en-US"/>
        </w:rPr>
        <w:t>+</w:t>
      </w:r>
      <w:r>
        <w:rPr>
          <w:sz w:val="28"/>
          <w:lang w:val="en-US"/>
        </w:rPr>
        <w:t xml:space="preserve">     </w:t>
      </w:r>
      <w:r w:rsidRPr="005E3096">
        <w:rPr>
          <w:sz w:val="28"/>
          <w:lang w:val="en-US"/>
        </w:rPr>
        <w:t xml:space="preserve"> </w:t>
      </w:r>
      <w:r>
        <w:rPr>
          <w:sz w:val="28"/>
          <w:lang w:val="en-US"/>
        </w:rPr>
        <w:t xml:space="preserve">   </w:t>
      </w:r>
      <w:r w:rsidRPr="005E3096">
        <w:rPr>
          <w:sz w:val="28"/>
          <w:lang w:val="en-US"/>
        </w:rPr>
        <w:t>2</w:t>
      </w:r>
      <w:r>
        <w:rPr>
          <w:sz w:val="28"/>
          <w:lang w:val="en-GB"/>
        </w:rPr>
        <w:t>K</w:t>
      </w:r>
      <w:r w:rsidRPr="005E3096">
        <w:rPr>
          <w:sz w:val="28"/>
          <w:vertAlign w:val="superscript"/>
          <w:lang w:val="en-US"/>
        </w:rPr>
        <w:t>+</w:t>
      </w:r>
      <w:r>
        <w:rPr>
          <w:sz w:val="28"/>
          <w:lang w:val="en-US"/>
        </w:rPr>
        <w:t xml:space="preserve">   </w:t>
      </w:r>
      <w:r>
        <w:rPr>
          <w:sz w:val="28"/>
          <w:lang w:val="en-GB"/>
        </w:rPr>
        <w:t>SO</w:t>
      </w:r>
      <w:r w:rsidRPr="005E3096">
        <w:rPr>
          <w:sz w:val="28"/>
          <w:vertAlign w:val="subscript"/>
          <w:lang w:val="en-US"/>
        </w:rPr>
        <w:t>4</w:t>
      </w:r>
      <w:r w:rsidRPr="005E3096">
        <w:rPr>
          <w:sz w:val="28"/>
          <w:vertAlign w:val="superscript"/>
          <w:lang w:val="en-US"/>
        </w:rPr>
        <w:t>2-</w:t>
      </w:r>
      <w:r w:rsidRPr="005E3096">
        <w:rPr>
          <w:sz w:val="28"/>
          <w:lang w:val="en-US"/>
        </w:rPr>
        <w:t xml:space="preserve">  </w:t>
      </w:r>
    </w:p>
    <w:p w:rsidR="00FB451E" w:rsidRPr="00477BBD" w:rsidRDefault="00FB451E" w:rsidP="00722DB5">
      <w:pPr>
        <w:autoSpaceDE w:val="0"/>
        <w:autoSpaceDN w:val="0"/>
        <w:spacing w:line="240" w:lineRule="auto"/>
        <w:jc w:val="center"/>
        <w:rPr>
          <w:sz w:val="28"/>
          <w:vertAlign w:val="superscript"/>
          <w:lang w:val="pt-BR"/>
        </w:rPr>
      </w:pPr>
      <w:r w:rsidRPr="00477BBD">
        <w:rPr>
          <w:sz w:val="28"/>
          <w:lang w:val="pt-BR"/>
        </w:rPr>
        <w:t>2</w:t>
      </w:r>
      <w:r>
        <w:rPr>
          <w:sz w:val="28"/>
        </w:rPr>
        <w:t>К</w:t>
      </w:r>
      <w:r w:rsidRPr="00477BBD">
        <w:rPr>
          <w:sz w:val="28"/>
          <w:lang w:val="pt-BR"/>
        </w:rPr>
        <w:t>IO</w:t>
      </w:r>
      <w:r w:rsidRPr="00477BBD">
        <w:rPr>
          <w:sz w:val="28"/>
          <w:vertAlign w:val="subscript"/>
          <w:lang w:val="pt-BR"/>
        </w:rPr>
        <w:t>3</w:t>
      </w:r>
      <w:r w:rsidRPr="00477BBD">
        <w:rPr>
          <w:sz w:val="28"/>
          <w:vertAlign w:val="superscript"/>
          <w:lang w:val="pt-BR"/>
        </w:rPr>
        <w:t xml:space="preserve"> </w:t>
      </w:r>
      <w:r w:rsidRPr="00477BBD">
        <w:rPr>
          <w:sz w:val="28"/>
          <w:lang w:val="pt-BR"/>
        </w:rPr>
        <w:t>+ 5Na</w:t>
      </w:r>
      <w:r w:rsidRPr="00477BBD">
        <w:rPr>
          <w:sz w:val="28"/>
          <w:vertAlign w:val="subscript"/>
          <w:lang w:val="pt-BR"/>
        </w:rPr>
        <w:t>2</w:t>
      </w:r>
      <w:r w:rsidRPr="00477BBD">
        <w:rPr>
          <w:sz w:val="28"/>
          <w:lang w:val="pt-BR"/>
        </w:rPr>
        <w:t>SO</w:t>
      </w:r>
      <w:r w:rsidRPr="00477BBD">
        <w:rPr>
          <w:sz w:val="28"/>
          <w:vertAlign w:val="subscript"/>
          <w:lang w:val="pt-BR"/>
        </w:rPr>
        <w:t>3</w:t>
      </w:r>
      <w:r w:rsidRPr="00477BBD">
        <w:rPr>
          <w:sz w:val="28"/>
          <w:lang w:val="pt-BR"/>
        </w:rPr>
        <w:t xml:space="preserve"> + </w:t>
      </w:r>
      <w:r>
        <w:rPr>
          <w:sz w:val="28"/>
        </w:rPr>
        <w:t>Н</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w:t>
      </w:r>
      <w:r>
        <w:rPr>
          <w:sz w:val="28"/>
          <w:szCs w:val="28"/>
        </w:rPr>
        <w:sym w:font="Symbol" w:char="F0AE"/>
      </w:r>
      <w:r w:rsidRPr="00477BBD">
        <w:rPr>
          <w:sz w:val="28"/>
          <w:lang w:val="pt-BR"/>
        </w:rPr>
        <w:t xml:space="preserve"> I</w:t>
      </w:r>
      <w:r w:rsidRPr="00477BBD">
        <w:rPr>
          <w:sz w:val="28"/>
          <w:vertAlign w:val="subscript"/>
          <w:lang w:val="pt-BR"/>
        </w:rPr>
        <w:t>2</w:t>
      </w:r>
      <w:r w:rsidRPr="00477BBD">
        <w:rPr>
          <w:sz w:val="28"/>
          <w:lang w:val="pt-BR"/>
        </w:rPr>
        <w:t xml:space="preserve"> + H</w:t>
      </w:r>
      <w:r w:rsidRPr="00477BBD">
        <w:rPr>
          <w:sz w:val="28"/>
          <w:vertAlign w:val="subscript"/>
          <w:lang w:val="pt-BR"/>
        </w:rPr>
        <w:t>2</w:t>
      </w:r>
      <w:r w:rsidRPr="00477BBD">
        <w:rPr>
          <w:sz w:val="28"/>
          <w:lang w:val="pt-BR"/>
        </w:rPr>
        <w:t>O + 5Na</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 K</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w:t>
      </w:r>
    </w:p>
    <w:p w:rsidR="00FB451E" w:rsidRPr="007E03E7" w:rsidRDefault="00FB451E" w:rsidP="00722DB5">
      <w:pPr>
        <w:autoSpaceDE w:val="0"/>
        <w:autoSpaceDN w:val="0"/>
        <w:spacing w:line="240" w:lineRule="auto"/>
        <w:ind w:firstLine="720"/>
        <w:rPr>
          <w:bCs/>
          <w:sz w:val="28"/>
          <w:lang w:val="pt-BR"/>
        </w:rPr>
      </w:pPr>
    </w:p>
    <w:p w:rsidR="00FB451E" w:rsidRPr="007E03E7" w:rsidRDefault="00FB451E" w:rsidP="00722DB5">
      <w:pPr>
        <w:pStyle w:val="7"/>
        <w:spacing w:before="0"/>
        <w:jc w:val="center"/>
        <w:rPr>
          <w:rFonts w:ascii="Times New Roman" w:hAnsi="Times New Roman"/>
          <w:b/>
          <w:i w:val="0"/>
          <w:color w:val="auto"/>
          <w:sz w:val="28"/>
          <w:szCs w:val="28"/>
        </w:rPr>
      </w:pPr>
      <w:r>
        <w:rPr>
          <w:rFonts w:ascii="Times New Roman" w:hAnsi="Times New Roman"/>
          <w:b/>
          <w:i w:val="0"/>
          <w:color w:val="auto"/>
          <w:sz w:val="28"/>
          <w:szCs w:val="28"/>
        </w:rPr>
        <w:t xml:space="preserve">8.4. </w:t>
      </w:r>
      <w:r>
        <w:rPr>
          <w:rFonts w:ascii="Times New Roman" w:hAnsi="Times New Roman"/>
          <w:b/>
          <w:i w:val="0"/>
          <w:smallCaps/>
          <w:color w:val="auto"/>
          <w:sz w:val="28"/>
          <w:szCs w:val="28"/>
        </w:rPr>
        <w:t>Контрольные задания</w:t>
      </w:r>
    </w:p>
    <w:p w:rsidR="00FB451E" w:rsidRPr="007E03E7" w:rsidRDefault="00FB451E" w:rsidP="00722DB5">
      <w:pPr>
        <w:autoSpaceDE w:val="0"/>
        <w:autoSpaceDN w:val="0"/>
        <w:spacing w:line="360" w:lineRule="auto"/>
        <w:ind w:firstLine="720"/>
        <w:rPr>
          <w:bCs/>
          <w:sz w:val="28"/>
          <w:szCs w:val="28"/>
        </w:rPr>
      </w:pPr>
    </w:p>
    <w:p w:rsidR="00FB451E" w:rsidRDefault="00FB451E" w:rsidP="00722DB5">
      <w:pPr>
        <w:pStyle w:val="21"/>
        <w:autoSpaceDE w:val="0"/>
        <w:autoSpaceDN w:val="0"/>
        <w:spacing w:line="300" w:lineRule="auto"/>
        <w:rPr>
          <w:sz w:val="28"/>
          <w:szCs w:val="28"/>
        </w:rPr>
      </w:pPr>
      <w:r>
        <w:rPr>
          <w:sz w:val="28"/>
          <w:szCs w:val="28"/>
        </w:rPr>
        <w:t>1.</w:t>
      </w:r>
      <w:r>
        <w:rPr>
          <w:sz w:val="28"/>
          <w:szCs w:val="28"/>
        </w:rPr>
        <w:tab/>
        <w:t>Рассчитайте и укажите степень окисления (СО) атомов подчеркнутых элементов в предложенных частицах. Объясните, какую роль могут выполнять предложенные частицы в окислительно-восстановительных реакциях: только окислитель (</w:t>
      </w:r>
      <w:r>
        <w:rPr>
          <w:sz w:val="28"/>
          <w:szCs w:val="28"/>
          <w:lang w:val="en-GB"/>
        </w:rPr>
        <w:t>Ox</w:t>
      </w:r>
      <w:r>
        <w:rPr>
          <w:sz w:val="28"/>
          <w:szCs w:val="28"/>
        </w:rPr>
        <w:t>), только восстановитель (</w:t>
      </w:r>
      <w:r>
        <w:rPr>
          <w:sz w:val="28"/>
          <w:szCs w:val="28"/>
          <w:lang w:val="en-GB"/>
        </w:rPr>
        <w:t>Red</w:t>
      </w:r>
      <w:r>
        <w:rPr>
          <w:sz w:val="28"/>
          <w:szCs w:val="28"/>
        </w:rPr>
        <w:t>), окислитель и восстановитель (</w:t>
      </w:r>
      <w:r>
        <w:rPr>
          <w:sz w:val="28"/>
          <w:szCs w:val="28"/>
          <w:lang w:val="en-GB"/>
        </w:rPr>
        <w:t>Ox</w:t>
      </w:r>
      <w:r>
        <w:rPr>
          <w:sz w:val="28"/>
          <w:szCs w:val="28"/>
        </w:rPr>
        <w:t xml:space="preserve"> и </w:t>
      </w:r>
      <w:r>
        <w:rPr>
          <w:sz w:val="28"/>
          <w:szCs w:val="28"/>
          <w:lang w:val="en-US"/>
        </w:rPr>
        <w:t>Red</w:t>
      </w:r>
      <w:r>
        <w:rPr>
          <w:sz w:val="28"/>
          <w:szCs w:val="28"/>
        </w:rPr>
        <w:t xml:space="preserve">). </w:t>
      </w:r>
    </w:p>
    <w:p w:rsidR="00FB451E" w:rsidRDefault="00FB451E" w:rsidP="00722DB5">
      <w:pPr>
        <w:pStyle w:val="21"/>
        <w:autoSpaceDE w:val="0"/>
        <w:autoSpaceDN w:val="0"/>
        <w:spacing w:line="30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960"/>
        <w:gridCol w:w="720"/>
        <w:gridCol w:w="3986"/>
      </w:tblGrid>
      <w:tr w:rsidR="00FB451E" w:rsidTr="006D4B1F">
        <w:trPr>
          <w:jc w:val="center"/>
        </w:trPr>
        <w:tc>
          <w:tcPr>
            <w:tcW w:w="540" w:type="dxa"/>
          </w:tcPr>
          <w:p w:rsidR="00FB451E" w:rsidRDefault="00FB451E" w:rsidP="009068FE">
            <w:pPr>
              <w:autoSpaceDE w:val="0"/>
              <w:autoSpaceDN w:val="0"/>
              <w:spacing w:line="360" w:lineRule="auto"/>
              <w:ind w:firstLine="0"/>
              <w:rPr>
                <w:sz w:val="28"/>
                <w:lang w:val="en-GB"/>
              </w:rPr>
            </w:pPr>
            <w:r>
              <w:rPr>
                <w:sz w:val="28"/>
                <w:lang w:val="en-GB"/>
              </w:rPr>
              <w:t>1</w:t>
            </w:r>
          </w:p>
        </w:tc>
        <w:tc>
          <w:tcPr>
            <w:tcW w:w="3960" w:type="dxa"/>
            <w:tcBorders>
              <w:right w:val="double" w:sz="4" w:space="0" w:color="auto"/>
            </w:tcBorders>
          </w:tcPr>
          <w:p w:rsidR="00FB451E" w:rsidRPr="00C03888" w:rsidRDefault="00FB451E" w:rsidP="009068FE">
            <w:pPr>
              <w:autoSpaceDE w:val="0"/>
              <w:autoSpaceDN w:val="0"/>
              <w:spacing w:line="360" w:lineRule="auto"/>
              <w:ind w:firstLine="0"/>
              <w:rPr>
                <w:sz w:val="28"/>
              </w:rPr>
            </w:pPr>
            <w:r>
              <w:rPr>
                <w:sz w:val="28"/>
                <w:u w:val="single"/>
                <w:lang w:val="en-GB"/>
              </w:rPr>
              <w:t>Cr</w:t>
            </w:r>
            <w:r>
              <w:rPr>
                <w:sz w:val="28"/>
                <w:lang w:val="en-GB"/>
              </w:rPr>
              <w:t>O</w:t>
            </w:r>
            <w:r>
              <w:rPr>
                <w:sz w:val="28"/>
                <w:vertAlign w:val="subscript"/>
                <w:lang w:val="en-GB"/>
              </w:rPr>
              <w:t>3</w:t>
            </w:r>
            <w:r>
              <w:rPr>
                <w:sz w:val="28"/>
                <w:vertAlign w:val="superscript"/>
                <w:lang w:val="en-GB"/>
              </w:rPr>
              <w:t>3</w:t>
            </w:r>
            <w:r>
              <w:rPr>
                <w:sz w:val="28"/>
                <w:vertAlign w:val="superscript"/>
              </w:rPr>
              <w:t>–</w:t>
            </w:r>
            <w:r>
              <w:rPr>
                <w:sz w:val="28"/>
                <w:lang w:val="en-GB"/>
              </w:rPr>
              <w:t xml:space="preserve">, </w:t>
            </w:r>
            <w:r>
              <w:rPr>
                <w:sz w:val="28"/>
                <w:u w:val="single"/>
                <w:lang w:val="en-GB"/>
              </w:rPr>
              <w:t>Mn</w:t>
            </w:r>
            <w:r>
              <w:rPr>
                <w:sz w:val="28"/>
                <w:lang w:val="en-GB"/>
              </w:rPr>
              <w:t>O</w:t>
            </w:r>
            <w:r>
              <w:rPr>
                <w:sz w:val="28"/>
                <w:vertAlign w:val="subscript"/>
                <w:lang w:val="en-GB"/>
              </w:rPr>
              <w:t>2</w:t>
            </w:r>
            <w:r>
              <w:rPr>
                <w:sz w:val="28"/>
                <w:lang w:val="en-GB"/>
              </w:rPr>
              <w:t xml:space="preserve">, </w:t>
            </w:r>
            <w:r>
              <w:rPr>
                <w:sz w:val="28"/>
                <w:u w:val="single"/>
                <w:lang w:val="en-GB"/>
              </w:rPr>
              <w:t>Pb</w:t>
            </w:r>
            <w:r>
              <w:rPr>
                <w:sz w:val="28"/>
                <w:lang w:val="en-GB"/>
              </w:rPr>
              <w:t>O</w:t>
            </w:r>
            <w:r>
              <w:rPr>
                <w:sz w:val="28"/>
                <w:vertAlign w:val="subscript"/>
                <w:lang w:val="en-GB"/>
              </w:rPr>
              <w:t>2</w:t>
            </w:r>
            <w:r>
              <w:rPr>
                <w:sz w:val="28"/>
                <w:lang w:val="en-GB"/>
              </w:rPr>
              <w:t xml:space="preserve">, </w:t>
            </w:r>
            <w:r>
              <w:rPr>
                <w:sz w:val="28"/>
                <w:u w:val="single"/>
                <w:lang w:val="en-GB"/>
              </w:rPr>
              <w:t>Cr</w:t>
            </w:r>
            <w:r>
              <w:rPr>
                <w:sz w:val="28"/>
                <w:vertAlign w:val="subscript"/>
                <w:lang w:val="en-GB"/>
              </w:rPr>
              <w:t>2</w:t>
            </w:r>
            <w:r>
              <w:rPr>
                <w:sz w:val="28"/>
                <w:lang w:val="en-GB"/>
              </w:rPr>
              <w:t>O</w:t>
            </w:r>
            <w:r>
              <w:rPr>
                <w:sz w:val="28"/>
                <w:vertAlign w:val="subscript"/>
                <w:lang w:val="en-GB"/>
              </w:rPr>
              <w:t>7</w:t>
            </w:r>
            <w:r>
              <w:rPr>
                <w:sz w:val="28"/>
                <w:vertAlign w:val="superscript"/>
                <w:lang w:val="en-GB"/>
              </w:rPr>
              <w:t>2</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firstLine="0"/>
              <w:rPr>
                <w:sz w:val="28"/>
                <w:lang w:val="en-US"/>
              </w:rPr>
            </w:pPr>
            <w:r>
              <w:rPr>
                <w:sz w:val="28"/>
                <w:lang w:val="en-US"/>
              </w:rPr>
              <w:t>16</w:t>
            </w:r>
          </w:p>
        </w:tc>
        <w:tc>
          <w:tcPr>
            <w:tcW w:w="3986" w:type="dxa"/>
          </w:tcPr>
          <w:p w:rsidR="00FB451E" w:rsidRPr="00A12716" w:rsidRDefault="00FB451E" w:rsidP="009068FE">
            <w:pPr>
              <w:autoSpaceDE w:val="0"/>
              <w:autoSpaceDN w:val="0"/>
              <w:spacing w:line="360" w:lineRule="auto"/>
              <w:ind w:hanging="1"/>
              <w:rPr>
                <w:sz w:val="28"/>
                <w:lang w:val="en-US"/>
              </w:rPr>
            </w:pPr>
            <w:r>
              <w:rPr>
                <w:sz w:val="28"/>
                <w:u w:val="single"/>
                <w:lang w:val="en-US"/>
              </w:rPr>
              <w:t>P</w:t>
            </w:r>
            <w:r>
              <w:rPr>
                <w:sz w:val="28"/>
                <w:vertAlign w:val="subscript"/>
                <w:lang w:val="en-US"/>
              </w:rPr>
              <w:t>2</w:t>
            </w:r>
            <w:r>
              <w:rPr>
                <w:sz w:val="28"/>
                <w:lang w:val="en-US"/>
              </w:rPr>
              <w:t>O</w:t>
            </w:r>
            <w:r>
              <w:rPr>
                <w:sz w:val="28"/>
                <w:vertAlign w:val="subscript"/>
                <w:lang w:val="en-US"/>
              </w:rPr>
              <w:t>3</w:t>
            </w:r>
            <w:r>
              <w:rPr>
                <w:sz w:val="28"/>
                <w:lang w:val="en-US"/>
              </w:rPr>
              <w:t xml:space="preserve">, </w:t>
            </w:r>
            <w:r>
              <w:rPr>
                <w:sz w:val="28"/>
                <w:u w:val="single"/>
                <w:lang w:val="en-US"/>
              </w:rPr>
              <w:t>C</w:t>
            </w:r>
            <w:r>
              <w:rPr>
                <w:sz w:val="28"/>
                <w:lang w:val="en-US"/>
              </w:rPr>
              <w:t xml:space="preserve">O, </w:t>
            </w:r>
            <w:r>
              <w:rPr>
                <w:sz w:val="28"/>
                <w:u w:val="single"/>
                <w:lang w:val="en-US"/>
              </w:rPr>
              <w:t>Al</w:t>
            </w:r>
            <w:r>
              <w:rPr>
                <w:sz w:val="28"/>
                <w:lang w:val="en-US"/>
              </w:rPr>
              <w:t>O</w:t>
            </w:r>
            <w:r>
              <w:rPr>
                <w:sz w:val="28"/>
                <w:vertAlign w:val="subscript"/>
                <w:lang w:val="en-US"/>
              </w:rPr>
              <w:t>2</w:t>
            </w:r>
            <w:r w:rsidRPr="00A12716">
              <w:rPr>
                <w:sz w:val="28"/>
                <w:vertAlign w:val="superscript"/>
                <w:lang w:val="en-US"/>
              </w:rPr>
              <w:t>–</w:t>
            </w:r>
            <w:r>
              <w:rPr>
                <w:sz w:val="28"/>
                <w:lang w:val="en-US"/>
              </w:rPr>
              <w:t xml:space="preserve">, </w:t>
            </w:r>
            <w:r>
              <w:rPr>
                <w:sz w:val="28"/>
                <w:u w:val="single"/>
                <w:lang w:val="en-US"/>
              </w:rPr>
              <w:t>N</w:t>
            </w:r>
            <w:r>
              <w:rPr>
                <w:sz w:val="28"/>
                <w:lang w:val="en-US"/>
              </w:rPr>
              <w:t>O</w:t>
            </w:r>
            <w:r>
              <w:rPr>
                <w:sz w:val="28"/>
                <w:vertAlign w:val="subscript"/>
                <w:lang w:val="en-US"/>
              </w:rPr>
              <w:t>3</w:t>
            </w:r>
            <w:r w:rsidRPr="00A12716">
              <w:rPr>
                <w:sz w:val="28"/>
                <w:vertAlign w:val="superscript"/>
                <w:lang w:val="en-US"/>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2</w:t>
            </w:r>
          </w:p>
        </w:tc>
        <w:tc>
          <w:tcPr>
            <w:tcW w:w="3960" w:type="dxa"/>
            <w:tcBorders>
              <w:right w:val="double" w:sz="4" w:space="0" w:color="auto"/>
            </w:tcBorders>
          </w:tcPr>
          <w:p w:rsidR="00FB451E" w:rsidRDefault="00FB451E" w:rsidP="009068FE">
            <w:pPr>
              <w:autoSpaceDE w:val="0"/>
              <w:autoSpaceDN w:val="0"/>
              <w:spacing w:line="360" w:lineRule="auto"/>
              <w:ind w:firstLine="0"/>
              <w:rPr>
                <w:sz w:val="28"/>
                <w:lang w:val="en-US"/>
              </w:rPr>
            </w:pPr>
            <w:r>
              <w:rPr>
                <w:sz w:val="28"/>
                <w:u w:val="single"/>
              </w:rPr>
              <w:t>С</w:t>
            </w:r>
            <w:r>
              <w:rPr>
                <w:sz w:val="28"/>
                <w:u w:val="single"/>
                <w:lang w:val="en-US"/>
              </w:rPr>
              <w:t>d</w:t>
            </w:r>
            <w:r>
              <w:rPr>
                <w:sz w:val="28"/>
                <w:lang w:val="en-US"/>
              </w:rPr>
              <w:t xml:space="preserve">, </w:t>
            </w:r>
            <w:r>
              <w:rPr>
                <w:sz w:val="28"/>
                <w:u w:val="single"/>
                <w:lang w:val="en-US"/>
              </w:rPr>
              <w:t>Al</w:t>
            </w:r>
            <w:r>
              <w:rPr>
                <w:sz w:val="28"/>
                <w:lang w:val="en-US"/>
              </w:rPr>
              <w:t>O</w:t>
            </w:r>
            <w:r>
              <w:rPr>
                <w:sz w:val="28"/>
                <w:vertAlign w:val="subscript"/>
                <w:lang w:val="en-US"/>
              </w:rPr>
              <w:t>2</w:t>
            </w:r>
            <w:r>
              <w:rPr>
                <w:sz w:val="28"/>
                <w:vertAlign w:val="superscript"/>
              </w:rPr>
              <w:t>–</w:t>
            </w:r>
            <w:r>
              <w:rPr>
                <w:sz w:val="28"/>
                <w:lang w:val="en-US"/>
              </w:rPr>
              <w:t xml:space="preserve">, </w:t>
            </w:r>
            <w:r>
              <w:rPr>
                <w:sz w:val="28"/>
                <w:u w:val="single"/>
                <w:lang w:val="en-US"/>
              </w:rPr>
              <w:t>N</w:t>
            </w:r>
            <w:r>
              <w:rPr>
                <w:sz w:val="28"/>
                <w:vertAlign w:val="subscript"/>
                <w:lang w:val="en-US"/>
              </w:rPr>
              <w:t>2</w:t>
            </w:r>
            <w:r>
              <w:rPr>
                <w:sz w:val="28"/>
                <w:lang w:val="en-US"/>
              </w:rPr>
              <w:t xml:space="preserve">O, </w:t>
            </w:r>
            <w:r>
              <w:rPr>
                <w:sz w:val="28"/>
                <w:u w:val="single"/>
                <w:lang w:val="en-US"/>
              </w:rPr>
              <w:t>N</w:t>
            </w:r>
            <w:r>
              <w:rPr>
                <w:sz w:val="28"/>
                <w:lang w:val="en-US"/>
              </w:rPr>
              <w:t>O</w:t>
            </w:r>
            <w:r>
              <w:rPr>
                <w:sz w:val="28"/>
                <w:vertAlign w:val="subscript"/>
                <w:lang w:val="en-US"/>
              </w:rPr>
              <w:t>3</w:t>
            </w:r>
            <w:r>
              <w:rPr>
                <w:sz w:val="28"/>
                <w:vertAlign w:val="superscript"/>
                <w:lang w:val="en-US"/>
              </w:rPr>
              <w:t>–</w:t>
            </w:r>
          </w:p>
        </w:tc>
        <w:tc>
          <w:tcPr>
            <w:tcW w:w="720" w:type="dxa"/>
            <w:tcBorders>
              <w:left w:val="double" w:sz="4" w:space="0" w:color="auto"/>
            </w:tcBorders>
          </w:tcPr>
          <w:p w:rsidR="00FB451E" w:rsidRDefault="00FB451E" w:rsidP="009068FE">
            <w:pPr>
              <w:autoSpaceDE w:val="0"/>
              <w:autoSpaceDN w:val="0"/>
              <w:spacing w:line="360" w:lineRule="auto"/>
              <w:ind w:firstLine="0"/>
              <w:rPr>
                <w:sz w:val="28"/>
                <w:lang w:val="en-US"/>
              </w:rPr>
            </w:pPr>
            <w:r>
              <w:rPr>
                <w:sz w:val="28"/>
                <w:lang w:val="en-US"/>
              </w:rPr>
              <w:t>17</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Zn</w:t>
            </w:r>
            <w:r>
              <w:rPr>
                <w:sz w:val="28"/>
                <w:lang w:val="en-US"/>
              </w:rPr>
              <w:t>, H</w:t>
            </w:r>
            <w:r>
              <w:rPr>
                <w:sz w:val="28"/>
                <w:vertAlign w:val="subscript"/>
                <w:lang w:val="en-US"/>
              </w:rPr>
              <w:t>2</w:t>
            </w:r>
            <w:r>
              <w:rPr>
                <w:sz w:val="28"/>
                <w:u w:val="single"/>
                <w:lang w:val="en-US"/>
              </w:rPr>
              <w:t>S</w:t>
            </w:r>
            <w:r>
              <w:rPr>
                <w:sz w:val="28"/>
                <w:lang w:val="en-US"/>
              </w:rPr>
              <w:t>O</w:t>
            </w:r>
            <w:r>
              <w:rPr>
                <w:sz w:val="28"/>
                <w:vertAlign w:val="subscript"/>
                <w:lang w:val="en-US"/>
              </w:rPr>
              <w:t>3</w:t>
            </w:r>
            <w:r>
              <w:rPr>
                <w:sz w:val="28"/>
                <w:lang w:val="en-US"/>
              </w:rPr>
              <w:t>, H</w:t>
            </w:r>
            <w:r>
              <w:rPr>
                <w:sz w:val="28"/>
                <w:u w:val="single"/>
                <w:lang w:val="en-US"/>
              </w:rPr>
              <w:t>N</w:t>
            </w:r>
            <w:r>
              <w:rPr>
                <w:sz w:val="28"/>
                <w:lang w:val="en-US"/>
              </w:rPr>
              <w:t>O</w:t>
            </w:r>
            <w:r>
              <w:rPr>
                <w:sz w:val="28"/>
                <w:vertAlign w:val="subscript"/>
                <w:lang w:val="en-US"/>
              </w:rPr>
              <w:t>3</w:t>
            </w:r>
            <w:r>
              <w:rPr>
                <w:sz w:val="28"/>
                <w:lang w:val="en-US"/>
              </w:rPr>
              <w:t xml:space="preserve">, </w:t>
            </w:r>
            <w:r>
              <w:rPr>
                <w:sz w:val="28"/>
                <w:u w:val="single"/>
                <w:lang w:val="en-US"/>
              </w:rPr>
              <w:t>Cl</w:t>
            </w:r>
            <w:r>
              <w:rPr>
                <w:sz w:val="28"/>
                <w:lang w:val="en-US"/>
              </w:rPr>
              <w:t>O</w:t>
            </w:r>
            <w:r>
              <w:rPr>
                <w:sz w:val="28"/>
                <w:vertAlign w:val="subscript"/>
                <w:lang w:val="en-US"/>
              </w:rPr>
              <w:t>4</w:t>
            </w:r>
            <w:r w:rsidRPr="00A12716">
              <w:rPr>
                <w:sz w:val="28"/>
                <w:vertAlign w:val="superscript"/>
                <w:lang w:val="en-US"/>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3</w:t>
            </w:r>
          </w:p>
        </w:tc>
        <w:tc>
          <w:tcPr>
            <w:tcW w:w="3960" w:type="dxa"/>
            <w:tcBorders>
              <w:right w:val="double" w:sz="4" w:space="0" w:color="auto"/>
            </w:tcBorders>
          </w:tcPr>
          <w:p w:rsidR="00FB451E" w:rsidRDefault="00FB451E" w:rsidP="009068FE">
            <w:pPr>
              <w:autoSpaceDE w:val="0"/>
              <w:autoSpaceDN w:val="0"/>
              <w:spacing w:line="360" w:lineRule="auto"/>
              <w:ind w:firstLine="0"/>
              <w:rPr>
                <w:sz w:val="28"/>
                <w:lang w:val="en-US"/>
              </w:rPr>
            </w:pPr>
            <w:r>
              <w:rPr>
                <w:sz w:val="28"/>
                <w:u w:val="single"/>
                <w:lang w:val="en-US"/>
              </w:rPr>
              <w:t>Al</w:t>
            </w:r>
            <w:r>
              <w:rPr>
                <w:sz w:val="28"/>
                <w:vertAlign w:val="subscript"/>
                <w:lang w:val="en-US"/>
              </w:rPr>
              <w:t>2</w:t>
            </w:r>
            <w:r>
              <w:rPr>
                <w:sz w:val="28"/>
                <w:lang w:val="en-US"/>
              </w:rPr>
              <w:t>O</w:t>
            </w:r>
            <w:r>
              <w:rPr>
                <w:sz w:val="28"/>
                <w:vertAlign w:val="subscript"/>
                <w:lang w:val="en-US"/>
              </w:rPr>
              <w:t>3</w:t>
            </w:r>
            <w:r>
              <w:rPr>
                <w:sz w:val="28"/>
                <w:lang w:val="en-US"/>
              </w:rPr>
              <w:t xml:space="preserve">, </w:t>
            </w:r>
            <w:r>
              <w:rPr>
                <w:sz w:val="28"/>
                <w:u w:val="single"/>
                <w:lang w:val="en-US"/>
              </w:rPr>
              <w:t>Mn</w:t>
            </w:r>
            <w:r>
              <w:rPr>
                <w:sz w:val="28"/>
                <w:lang w:val="en-US"/>
              </w:rPr>
              <w:t>O</w:t>
            </w:r>
            <w:r>
              <w:rPr>
                <w:sz w:val="28"/>
                <w:vertAlign w:val="subscript"/>
                <w:lang w:val="en-US"/>
              </w:rPr>
              <w:t>4</w:t>
            </w:r>
            <w:r>
              <w:rPr>
                <w:sz w:val="28"/>
                <w:vertAlign w:val="superscript"/>
                <w:lang w:val="en-US"/>
              </w:rPr>
              <w:t>–</w:t>
            </w:r>
            <w:r>
              <w:rPr>
                <w:sz w:val="28"/>
                <w:lang w:val="en-US"/>
              </w:rPr>
              <w:t xml:space="preserve">, </w:t>
            </w:r>
            <w:r>
              <w:rPr>
                <w:sz w:val="28"/>
                <w:u w:val="single"/>
                <w:lang w:val="en-US"/>
              </w:rPr>
              <w:t>Br</w:t>
            </w:r>
            <w:r w:rsidRPr="00C03888">
              <w:rPr>
                <w:sz w:val="28"/>
                <w:u w:val="single"/>
                <w:vertAlign w:val="superscript"/>
                <w:lang w:val="en-US"/>
              </w:rPr>
              <w:t xml:space="preserve"> </w:t>
            </w:r>
            <w:r>
              <w:rPr>
                <w:sz w:val="28"/>
                <w:vertAlign w:val="superscript"/>
                <w:lang w:val="en-US"/>
              </w:rPr>
              <w:t>–</w:t>
            </w:r>
            <w:r>
              <w:rPr>
                <w:sz w:val="28"/>
                <w:lang w:val="en-US"/>
              </w:rPr>
              <w:t xml:space="preserve">, </w:t>
            </w:r>
            <w:r>
              <w:rPr>
                <w:sz w:val="28"/>
                <w:u w:val="single"/>
                <w:lang w:val="en-US"/>
              </w:rPr>
              <w:t>Cr</w:t>
            </w:r>
            <w:r>
              <w:rPr>
                <w:sz w:val="28"/>
                <w:lang w:val="en-US"/>
              </w:rPr>
              <w:t>O</w:t>
            </w:r>
            <w:r>
              <w:rPr>
                <w:sz w:val="28"/>
                <w:vertAlign w:val="subscript"/>
                <w:lang w:val="en-US"/>
              </w:rPr>
              <w:t>4</w:t>
            </w:r>
            <w:r>
              <w:rPr>
                <w:sz w:val="28"/>
                <w:vertAlign w:val="superscript"/>
                <w:lang w:val="en-US"/>
              </w:rPr>
              <w:t>2–</w:t>
            </w:r>
          </w:p>
        </w:tc>
        <w:tc>
          <w:tcPr>
            <w:tcW w:w="720" w:type="dxa"/>
            <w:tcBorders>
              <w:left w:val="double" w:sz="4" w:space="0" w:color="auto"/>
            </w:tcBorders>
          </w:tcPr>
          <w:p w:rsidR="00FB451E" w:rsidRDefault="00FB451E" w:rsidP="009068FE">
            <w:pPr>
              <w:autoSpaceDE w:val="0"/>
              <w:autoSpaceDN w:val="0"/>
              <w:spacing w:line="360" w:lineRule="auto"/>
              <w:ind w:firstLine="0"/>
              <w:rPr>
                <w:sz w:val="28"/>
                <w:lang w:val="en-US"/>
              </w:rPr>
            </w:pPr>
            <w:r>
              <w:rPr>
                <w:sz w:val="28"/>
                <w:lang w:val="en-US"/>
              </w:rPr>
              <w:t>18</w:t>
            </w:r>
          </w:p>
        </w:tc>
        <w:tc>
          <w:tcPr>
            <w:tcW w:w="3986" w:type="dxa"/>
          </w:tcPr>
          <w:p w:rsidR="00FB451E" w:rsidRDefault="00FB451E" w:rsidP="009068FE">
            <w:pPr>
              <w:autoSpaceDE w:val="0"/>
              <w:autoSpaceDN w:val="0"/>
              <w:spacing w:line="360" w:lineRule="auto"/>
              <w:ind w:hanging="1"/>
              <w:rPr>
                <w:sz w:val="28"/>
                <w:lang w:val="en-GB"/>
              </w:rPr>
            </w:pPr>
            <w:r>
              <w:rPr>
                <w:sz w:val="28"/>
                <w:u w:val="single"/>
                <w:lang w:val="en-US"/>
              </w:rPr>
              <w:t>V</w:t>
            </w:r>
            <w:r>
              <w:rPr>
                <w:sz w:val="28"/>
                <w:lang w:val="en-US"/>
              </w:rPr>
              <w:t>O</w:t>
            </w:r>
            <w:r>
              <w:rPr>
                <w:sz w:val="28"/>
                <w:vertAlign w:val="subscript"/>
                <w:lang w:val="en-US"/>
              </w:rPr>
              <w:t>3</w:t>
            </w:r>
            <w:r>
              <w:rPr>
                <w:sz w:val="28"/>
                <w:vertAlign w:val="superscript"/>
              </w:rPr>
              <w:softHyphen/>
              <w:t>–</w:t>
            </w:r>
            <w:r>
              <w:rPr>
                <w:sz w:val="28"/>
                <w:lang w:val="en-US"/>
              </w:rPr>
              <w:t xml:space="preserve">, </w:t>
            </w:r>
            <w:r>
              <w:rPr>
                <w:sz w:val="28"/>
                <w:u w:val="single"/>
                <w:lang w:val="en-US"/>
              </w:rPr>
              <w:t>N</w:t>
            </w:r>
            <w:r>
              <w:rPr>
                <w:sz w:val="28"/>
                <w:lang w:val="en-US"/>
              </w:rPr>
              <w:t>O</w:t>
            </w:r>
            <w:r>
              <w:rPr>
                <w:sz w:val="28"/>
                <w:vertAlign w:val="subscript"/>
                <w:lang w:val="en-US"/>
              </w:rPr>
              <w:t>2</w:t>
            </w:r>
            <w:r>
              <w:rPr>
                <w:sz w:val="28"/>
                <w:lang w:val="en-US"/>
              </w:rPr>
              <w:t xml:space="preserve">, </w:t>
            </w:r>
            <w:r>
              <w:rPr>
                <w:sz w:val="28"/>
                <w:u w:val="single"/>
                <w:lang w:val="en-GB"/>
              </w:rPr>
              <w:t>Mn</w:t>
            </w:r>
            <w:r>
              <w:rPr>
                <w:sz w:val="28"/>
                <w:vertAlign w:val="superscript"/>
                <w:lang w:val="en-GB"/>
              </w:rPr>
              <w:t>2+</w:t>
            </w:r>
            <w:r>
              <w:rPr>
                <w:sz w:val="28"/>
                <w:lang w:val="en-GB"/>
              </w:rPr>
              <w:t xml:space="preserve">, </w:t>
            </w:r>
            <w:r>
              <w:rPr>
                <w:sz w:val="28"/>
                <w:u w:val="single"/>
                <w:lang w:val="en-GB"/>
              </w:rPr>
              <w:t>Al</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4</w:t>
            </w:r>
          </w:p>
        </w:tc>
        <w:tc>
          <w:tcPr>
            <w:tcW w:w="3960" w:type="dxa"/>
            <w:tcBorders>
              <w:right w:val="double" w:sz="4" w:space="0" w:color="auto"/>
            </w:tcBorders>
          </w:tcPr>
          <w:p w:rsidR="00FB451E" w:rsidRDefault="00FB451E" w:rsidP="009068FE">
            <w:pPr>
              <w:autoSpaceDE w:val="0"/>
              <w:autoSpaceDN w:val="0"/>
              <w:spacing w:line="360" w:lineRule="auto"/>
              <w:ind w:firstLine="0"/>
              <w:rPr>
                <w:sz w:val="28"/>
                <w:lang w:val="en-US"/>
              </w:rPr>
            </w:pPr>
            <w:r>
              <w:rPr>
                <w:sz w:val="28"/>
                <w:u w:val="single"/>
                <w:lang w:val="en-US"/>
              </w:rPr>
              <w:t>C</w:t>
            </w:r>
            <w:r>
              <w:rPr>
                <w:sz w:val="28"/>
                <w:lang w:val="en-US"/>
              </w:rPr>
              <w:t>O</w:t>
            </w:r>
            <w:r>
              <w:rPr>
                <w:sz w:val="28"/>
                <w:vertAlign w:val="subscript"/>
                <w:lang w:val="en-US"/>
              </w:rPr>
              <w:t>2</w:t>
            </w:r>
            <w:r>
              <w:rPr>
                <w:sz w:val="28"/>
                <w:lang w:val="en-US"/>
              </w:rPr>
              <w:t xml:space="preserve">, </w:t>
            </w:r>
            <w:r w:rsidRPr="00A12716">
              <w:rPr>
                <w:sz w:val="28"/>
                <w:u w:val="single"/>
                <w:lang w:val="en-US"/>
              </w:rPr>
              <w:t>Mn</w:t>
            </w:r>
            <w:r w:rsidRPr="00A12716">
              <w:rPr>
                <w:sz w:val="28"/>
                <w:lang w:val="en-US"/>
              </w:rPr>
              <w:t>O</w:t>
            </w:r>
            <w:r w:rsidRPr="00A12716">
              <w:rPr>
                <w:sz w:val="28"/>
                <w:vertAlign w:val="subscript"/>
                <w:lang w:val="en-US"/>
              </w:rPr>
              <w:t>2</w:t>
            </w:r>
            <w:r>
              <w:rPr>
                <w:sz w:val="28"/>
              </w:rPr>
              <w:t xml:space="preserve">, </w:t>
            </w:r>
            <w:r w:rsidRPr="00A12716">
              <w:rPr>
                <w:sz w:val="28"/>
                <w:u w:val="single"/>
                <w:lang w:val="en-US"/>
              </w:rPr>
              <w:t>Mn</w:t>
            </w:r>
            <w:r w:rsidRPr="00A12716">
              <w:rPr>
                <w:sz w:val="28"/>
                <w:lang w:val="en-US"/>
              </w:rPr>
              <w:t>O</w:t>
            </w:r>
            <w:r w:rsidRPr="00A12716">
              <w:rPr>
                <w:sz w:val="28"/>
                <w:vertAlign w:val="subscript"/>
                <w:lang w:val="en-US"/>
              </w:rPr>
              <w:t>4</w:t>
            </w:r>
            <w:r w:rsidRPr="00A12716">
              <w:rPr>
                <w:sz w:val="28"/>
                <w:vertAlign w:val="superscript"/>
                <w:lang w:val="en-US"/>
              </w:rPr>
              <w:t>2</w:t>
            </w:r>
            <w:r w:rsidRPr="00A12716">
              <w:rPr>
                <w:sz w:val="28"/>
                <w:vertAlign w:val="superscript"/>
              </w:rPr>
              <w:t>–</w:t>
            </w:r>
            <w:r>
              <w:rPr>
                <w:sz w:val="28"/>
                <w:lang w:val="en-US"/>
              </w:rPr>
              <w:t xml:space="preserve">, </w:t>
            </w:r>
            <w:r>
              <w:rPr>
                <w:sz w:val="28"/>
                <w:u w:val="single"/>
                <w:lang w:val="en-US"/>
              </w:rPr>
              <w:t>Cl</w:t>
            </w:r>
            <w:r>
              <w:rPr>
                <w:sz w:val="28"/>
                <w:vertAlign w:val="superscript"/>
                <w:lang w:val="en-US"/>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19</w:t>
            </w:r>
          </w:p>
        </w:tc>
        <w:tc>
          <w:tcPr>
            <w:tcW w:w="3986" w:type="dxa"/>
          </w:tcPr>
          <w:p w:rsidR="00FB451E" w:rsidRPr="00A12716" w:rsidRDefault="00FB451E" w:rsidP="009068FE">
            <w:pPr>
              <w:pStyle w:val="6"/>
              <w:autoSpaceDE w:val="0"/>
              <w:autoSpaceDN w:val="0"/>
              <w:ind w:hanging="1"/>
              <w:jc w:val="both"/>
            </w:pPr>
            <w:r>
              <w:rPr>
                <w:lang w:val="en-US"/>
              </w:rPr>
              <w:t>H</w:t>
            </w:r>
            <w:r>
              <w:rPr>
                <w:vertAlign w:val="subscript"/>
                <w:lang w:val="en-US"/>
              </w:rPr>
              <w:t>2</w:t>
            </w:r>
            <w:r>
              <w:rPr>
                <w:u w:val="single"/>
                <w:lang w:val="en-US"/>
              </w:rPr>
              <w:t>S</w:t>
            </w:r>
            <w:r>
              <w:rPr>
                <w:lang w:val="en-US"/>
              </w:rPr>
              <w:t xml:space="preserve">, </w:t>
            </w:r>
            <w:r>
              <w:rPr>
                <w:u w:val="single"/>
                <w:lang w:val="en-US"/>
              </w:rPr>
              <w:t>Cl</w:t>
            </w:r>
            <w:r>
              <w:rPr>
                <w:vertAlign w:val="subscript"/>
                <w:lang w:val="en-US"/>
              </w:rPr>
              <w:t>2</w:t>
            </w:r>
            <w:r>
              <w:rPr>
                <w:lang w:val="en-US"/>
              </w:rPr>
              <w:t xml:space="preserve">, </w:t>
            </w:r>
            <w:r>
              <w:rPr>
                <w:u w:val="single"/>
                <w:lang w:val="en-US"/>
              </w:rPr>
              <w:t>S</w:t>
            </w:r>
            <w:r>
              <w:rPr>
                <w:lang w:val="en-US"/>
              </w:rPr>
              <w:t>O</w:t>
            </w:r>
            <w:r>
              <w:rPr>
                <w:vertAlign w:val="subscript"/>
                <w:lang w:val="en-US"/>
              </w:rPr>
              <w:t>4</w:t>
            </w:r>
            <w:r>
              <w:rPr>
                <w:vertAlign w:val="superscript"/>
                <w:lang w:val="en-US"/>
              </w:rPr>
              <w:t>2</w:t>
            </w:r>
            <w:r>
              <w:rPr>
                <w:vertAlign w:val="superscript"/>
              </w:rPr>
              <w:t>–</w:t>
            </w:r>
            <w:r>
              <w:rPr>
                <w:lang w:val="en-US"/>
              </w:rPr>
              <w:t xml:space="preserve">, </w:t>
            </w:r>
            <w:r>
              <w:rPr>
                <w:u w:val="single"/>
                <w:lang w:val="en-US"/>
              </w:rPr>
              <w:t>Cr</w:t>
            </w:r>
            <w:r>
              <w:rPr>
                <w:vertAlign w:val="subscript"/>
                <w:lang w:val="en-US"/>
              </w:rPr>
              <w:t>2</w:t>
            </w:r>
            <w:r>
              <w:rPr>
                <w:lang w:val="en-US"/>
              </w:rPr>
              <w:t>O</w:t>
            </w:r>
            <w:r>
              <w:rPr>
                <w:vertAlign w:val="subscript"/>
                <w:lang w:val="en-US"/>
              </w:rPr>
              <w:t>7</w:t>
            </w:r>
            <w:r>
              <w:rPr>
                <w:vertAlign w:val="superscript"/>
                <w:lang w:val="en-US"/>
              </w:rPr>
              <w:t>2</w:t>
            </w:r>
            <w:r>
              <w:rPr>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5</w:t>
            </w:r>
          </w:p>
        </w:tc>
        <w:tc>
          <w:tcPr>
            <w:tcW w:w="3960" w:type="dxa"/>
            <w:tcBorders>
              <w:right w:val="double" w:sz="4" w:space="0" w:color="auto"/>
            </w:tcBorders>
          </w:tcPr>
          <w:p w:rsidR="00FB451E" w:rsidRDefault="00FB451E" w:rsidP="009068FE">
            <w:pPr>
              <w:autoSpaceDE w:val="0"/>
              <w:autoSpaceDN w:val="0"/>
              <w:spacing w:line="360" w:lineRule="auto"/>
              <w:ind w:firstLine="0"/>
              <w:rPr>
                <w:sz w:val="28"/>
                <w:lang w:val="en-US"/>
              </w:rPr>
            </w:pPr>
            <w:r>
              <w:rPr>
                <w:sz w:val="28"/>
                <w:u w:val="single"/>
                <w:lang w:val="en-US"/>
              </w:rPr>
              <w:t>N</w:t>
            </w:r>
            <w:r>
              <w:rPr>
                <w:sz w:val="28"/>
                <w:lang w:val="en-US"/>
              </w:rPr>
              <w:t>O</w:t>
            </w:r>
            <w:r>
              <w:rPr>
                <w:sz w:val="28"/>
                <w:vertAlign w:val="subscript"/>
                <w:lang w:val="en-US"/>
              </w:rPr>
              <w:t>3</w:t>
            </w:r>
            <w:r>
              <w:rPr>
                <w:sz w:val="28"/>
                <w:vertAlign w:val="superscript"/>
                <w:lang w:val="en-US"/>
              </w:rPr>
              <w:t>–</w:t>
            </w:r>
            <w:r>
              <w:rPr>
                <w:sz w:val="28"/>
                <w:lang w:val="en-US"/>
              </w:rPr>
              <w:t xml:space="preserve">, </w:t>
            </w:r>
            <w:r>
              <w:rPr>
                <w:sz w:val="28"/>
                <w:u w:val="single"/>
                <w:lang w:val="en-US"/>
              </w:rPr>
              <w:t>N</w:t>
            </w:r>
            <w:r>
              <w:rPr>
                <w:sz w:val="28"/>
                <w:lang w:val="en-US"/>
              </w:rPr>
              <w:t xml:space="preserve">O, </w:t>
            </w:r>
            <w:bookmarkStart w:id="11" w:name="OLE_LINK15"/>
            <w:r>
              <w:rPr>
                <w:sz w:val="28"/>
                <w:u w:val="single"/>
                <w:lang w:val="en-US"/>
              </w:rPr>
              <w:t>Cr</w:t>
            </w:r>
            <w:r>
              <w:rPr>
                <w:sz w:val="28"/>
                <w:vertAlign w:val="subscript"/>
                <w:lang w:val="en-US"/>
              </w:rPr>
              <w:t>2</w:t>
            </w:r>
            <w:r>
              <w:rPr>
                <w:sz w:val="28"/>
                <w:lang w:val="en-US"/>
              </w:rPr>
              <w:t>O</w:t>
            </w:r>
            <w:r>
              <w:rPr>
                <w:sz w:val="28"/>
                <w:vertAlign w:val="subscript"/>
                <w:lang w:val="en-US"/>
              </w:rPr>
              <w:t>7</w:t>
            </w:r>
            <w:r>
              <w:rPr>
                <w:sz w:val="28"/>
                <w:vertAlign w:val="superscript"/>
                <w:lang w:val="en-US"/>
              </w:rPr>
              <w:t>2</w:t>
            </w:r>
            <w:r>
              <w:rPr>
                <w:sz w:val="28"/>
                <w:vertAlign w:val="superscript"/>
              </w:rPr>
              <w:t>–</w:t>
            </w:r>
            <w:r>
              <w:rPr>
                <w:sz w:val="28"/>
                <w:lang w:val="en-US"/>
              </w:rPr>
              <w:t xml:space="preserve">, </w:t>
            </w:r>
            <w:r>
              <w:rPr>
                <w:sz w:val="28"/>
                <w:u w:val="single"/>
                <w:lang w:val="en-US"/>
              </w:rPr>
              <w:t>S</w:t>
            </w:r>
            <w:r>
              <w:rPr>
                <w:sz w:val="28"/>
                <w:lang w:val="en-US"/>
              </w:rPr>
              <w:t>O</w:t>
            </w:r>
            <w:r>
              <w:rPr>
                <w:sz w:val="28"/>
                <w:vertAlign w:val="subscript"/>
                <w:lang w:val="en-US"/>
              </w:rPr>
              <w:t>3</w:t>
            </w:r>
            <w:r>
              <w:rPr>
                <w:sz w:val="28"/>
                <w:vertAlign w:val="superscript"/>
                <w:lang w:val="en-US"/>
              </w:rPr>
              <w:t>2-</w:t>
            </w:r>
            <w:bookmarkEnd w:id="11"/>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20</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S</w:t>
            </w:r>
            <w:r>
              <w:rPr>
                <w:sz w:val="28"/>
                <w:lang w:val="en-US"/>
              </w:rPr>
              <w:t>O</w:t>
            </w:r>
            <w:r>
              <w:rPr>
                <w:sz w:val="28"/>
                <w:vertAlign w:val="subscript"/>
                <w:lang w:val="en-US"/>
              </w:rPr>
              <w:t>3</w:t>
            </w:r>
            <w:r>
              <w:rPr>
                <w:sz w:val="28"/>
                <w:vertAlign w:val="superscript"/>
                <w:lang w:val="en-US"/>
              </w:rPr>
              <w:t>2</w:t>
            </w:r>
            <w:r>
              <w:rPr>
                <w:sz w:val="28"/>
                <w:vertAlign w:val="superscript"/>
              </w:rPr>
              <w:t>–</w:t>
            </w:r>
            <w:r>
              <w:rPr>
                <w:sz w:val="28"/>
                <w:lang w:val="en-US"/>
              </w:rPr>
              <w:t xml:space="preserve">, </w:t>
            </w:r>
            <w:r>
              <w:rPr>
                <w:sz w:val="28"/>
                <w:u w:val="single"/>
                <w:lang w:val="en-US"/>
              </w:rPr>
              <w:t>N</w:t>
            </w:r>
            <w:r>
              <w:rPr>
                <w:sz w:val="28"/>
                <w:lang w:val="en-US"/>
              </w:rPr>
              <w:t>O</w:t>
            </w:r>
            <w:r>
              <w:rPr>
                <w:sz w:val="28"/>
                <w:vertAlign w:val="subscript"/>
                <w:lang w:val="en-US"/>
              </w:rPr>
              <w:t>2</w:t>
            </w:r>
            <w:r>
              <w:rPr>
                <w:sz w:val="28"/>
                <w:vertAlign w:val="superscript"/>
              </w:rPr>
              <w:t>–</w:t>
            </w:r>
            <w:r>
              <w:rPr>
                <w:sz w:val="28"/>
                <w:lang w:val="en-US"/>
              </w:rPr>
              <w:t xml:space="preserve">, </w:t>
            </w:r>
            <w:r>
              <w:rPr>
                <w:sz w:val="28"/>
                <w:u w:val="single"/>
                <w:lang w:val="en-US"/>
              </w:rPr>
              <w:t>Cl</w:t>
            </w:r>
            <w:r>
              <w:rPr>
                <w:sz w:val="28"/>
                <w:lang w:val="en-US"/>
              </w:rPr>
              <w:t>O</w:t>
            </w:r>
            <w:r>
              <w:rPr>
                <w:sz w:val="28"/>
                <w:vertAlign w:val="subscript"/>
                <w:lang w:val="en-US"/>
              </w:rPr>
              <w:t>4</w:t>
            </w:r>
            <w:r>
              <w:rPr>
                <w:sz w:val="28"/>
                <w:vertAlign w:val="superscript"/>
              </w:rPr>
              <w:t>–</w:t>
            </w:r>
            <w:r>
              <w:rPr>
                <w:sz w:val="28"/>
                <w:lang w:val="en-US"/>
              </w:rPr>
              <w:t xml:space="preserve">, </w:t>
            </w:r>
            <w:r>
              <w:rPr>
                <w:sz w:val="28"/>
                <w:u w:val="single"/>
                <w:lang w:val="en-US"/>
              </w:rPr>
              <w:t>Br</w:t>
            </w:r>
            <w:r w:rsidRPr="00A12716">
              <w:rPr>
                <w:sz w:val="28"/>
                <w:vertAlign w:val="subscript"/>
              </w:rPr>
              <w:t xml:space="preserve"> </w:t>
            </w:r>
            <w:r>
              <w:rPr>
                <w:sz w:val="28"/>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6</w:t>
            </w:r>
          </w:p>
        </w:tc>
        <w:tc>
          <w:tcPr>
            <w:tcW w:w="3960" w:type="dxa"/>
            <w:tcBorders>
              <w:right w:val="double" w:sz="4" w:space="0" w:color="auto"/>
            </w:tcBorders>
          </w:tcPr>
          <w:p w:rsidR="00FB451E" w:rsidRPr="00EE6625" w:rsidRDefault="00FB451E" w:rsidP="009068FE">
            <w:pPr>
              <w:autoSpaceDE w:val="0"/>
              <w:autoSpaceDN w:val="0"/>
              <w:spacing w:line="360" w:lineRule="auto"/>
              <w:ind w:firstLine="0"/>
              <w:rPr>
                <w:sz w:val="28"/>
              </w:rPr>
            </w:pPr>
            <w:r>
              <w:rPr>
                <w:sz w:val="28"/>
                <w:u w:val="single"/>
                <w:lang w:val="en-US"/>
              </w:rPr>
              <w:t>Br</w:t>
            </w:r>
            <w:r>
              <w:rPr>
                <w:sz w:val="28"/>
                <w:lang w:val="en-US"/>
              </w:rPr>
              <w:t>O</w:t>
            </w:r>
            <w:r>
              <w:rPr>
                <w:sz w:val="28"/>
                <w:vertAlign w:val="superscript"/>
              </w:rPr>
              <w:t>–</w:t>
            </w:r>
            <w:r>
              <w:rPr>
                <w:sz w:val="28"/>
                <w:lang w:val="en-US"/>
              </w:rPr>
              <w:t xml:space="preserve">, </w:t>
            </w:r>
            <w:r>
              <w:rPr>
                <w:sz w:val="28"/>
                <w:u w:val="single"/>
                <w:lang w:val="en-US"/>
              </w:rPr>
              <w:t>Br</w:t>
            </w:r>
            <w:r w:rsidRPr="00EE6625">
              <w:rPr>
                <w:sz w:val="28"/>
                <w:u w:val="single"/>
                <w:vertAlign w:val="superscript"/>
              </w:rPr>
              <w:t xml:space="preserve"> </w:t>
            </w:r>
            <w:r>
              <w:rPr>
                <w:sz w:val="28"/>
                <w:vertAlign w:val="superscript"/>
              </w:rPr>
              <w:t>–</w:t>
            </w:r>
            <w:r>
              <w:rPr>
                <w:sz w:val="28"/>
                <w:lang w:val="en-US"/>
              </w:rPr>
              <w:t xml:space="preserve">, </w:t>
            </w:r>
            <w:r>
              <w:rPr>
                <w:sz w:val="28"/>
                <w:u w:val="single"/>
                <w:lang w:val="en-US"/>
              </w:rPr>
              <w:t>Cd</w:t>
            </w:r>
            <w:r>
              <w:rPr>
                <w:sz w:val="28"/>
                <w:vertAlign w:val="superscript"/>
                <w:lang w:val="en-US"/>
              </w:rPr>
              <w:t>2+</w:t>
            </w:r>
            <w:r>
              <w:rPr>
                <w:sz w:val="28"/>
                <w:lang w:val="en-US"/>
              </w:rPr>
              <w:t xml:space="preserve">, </w:t>
            </w:r>
            <w:r>
              <w:rPr>
                <w:sz w:val="28"/>
                <w:u w:val="single"/>
                <w:lang w:val="en-US"/>
              </w:rPr>
              <w:t>Cr</w:t>
            </w:r>
            <w:r>
              <w:rPr>
                <w:sz w:val="28"/>
                <w:lang w:val="en-US"/>
              </w:rPr>
              <w:t>O</w:t>
            </w:r>
            <w:r>
              <w:rPr>
                <w:sz w:val="28"/>
                <w:vertAlign w:val="subscript"/>
                <w:lang w:val="en-US"/>
              </w:rPr>
              <w:t>4</w:t>
            </w:r>
            <w:r>
              <w:rPr>
                <w:sz w:val="28"/>
                <w:vertAlign w:val="superscript"/>
                <w:lang w:val="en-US"/>
              </w:rPr>
              <w:t>2</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21</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Cr</w:t>
            </w:r>
            <w:r>
              <w:rPr>
                <w:sz w:val="28"/>
                <w:lang w:val="en-US"/>
              </w:rPr>
              <w:t>O</w:t>
            </w:r>
            <w:r>
              <w:rPr>
                <w:sz w:val="28"/>
                <w:vertAlign w:val="subscript"/>
                <w:lang w:val="en-US"/>
              </w:rPr>
              <w:t>2</w:t>
            </w:r>
            <w:r>
              <w:rPr>
                <w:sz w:val="28"/>
                <w:vertAlign w:val="superscript"/>
              </w:rPr>
              <w:t>–</w:t>
            </w:r>
            <w:r>
              <w:rPr>
                <w:sz w:val="28"/>
                <w:lang w:val="en-US"/>
              </w:rPr>
              <w:t xml:space="preserve">, </w:t>
            </w:r>
            <w:r>
              <w:rPr>
                <w:sz w:val="28"/>
                <w:u w:val="single"/>
                <w:lang w:val="en-US"/>
              </w:rPr>
              <w:t>Re</w:t>
            </w:r>
            <w:r>
              <w:rPr>
                <w:sz w:val="28"/>
                <w:lang w:val="en-US"/>
              </w:rPr>
              <w:t>O</w:t>
            </w:r>
            <w:r>
              <w:rPr>
                <w:sz w:val="28"/>
                <w:vertAlign w:val="subscript"/>
                <w:lang w:val="en-US"/>
              </w:rPr>
              <w:t>4</w:t>
            </w:r>
            <w:r>
              <w:rPr>
                <w:sz w:val="28"/>
                <w:vertAlign w:val="superscript"/>
              </w:rPr>
              <w:t>–</w:t>
            </w:r>
            <w:r>
              <w:rPr>
                <w:sz w:val="28"/>
                <w:lang w:val="en-US"/>
              </w:rPr>
              <w:t xml:space="preserve">, </w:t>
            </w:r>
            <w:r>
              <w:rPr>
                <w:sz w:val="28"/>
                <w:u w:val="single"/>
                <w:lang w:val="en-US"/>
              </w:rPr>
              <w:t>Pb</w:t>
            </w:r>
            <w:r>
              <w:rPr>
                <w:sz w:val="28"/>
                <w:lang w:val="en-US"/>
              </w:rPr>
              <w:t>O</w:t>
            </w:r>
            <w:r>
              <w:rPr>
                <w:sz w:val="28"/>
                <w:vertAlign w:val="subscript"/>
                <w:lang w:val="en-US"/>
              </w:rPr>
              <w:t>2</w:t>
            </w:r>
            <w:r>
              <w:rPr>
                <w:sz w:val="28"/>
                <w:lang w:val="en-US"/>
              </w:rPr>
              <w:t xml:space="preserve">, </w:t>
            </w:r>
            <w:r>
              <w:rPr>
                <w:sz w:val="28"/>
                <w:u w:val="single"/>
                <w:lang w:val="en-US"/>
              </w:rPr>
              <w:t>Cr</w:t>
            </w:r>
            <w:r>
              <w:rPr>
                <w:sz w:val="28"/>
                <w:lang w:val="en-US"/>
              </w:rPr>
              <w:t>O</w:t>
            </w:r>
            <w:r>
              <w:rPr>
                <w:sz w:val="28"/>
                <w:vertAlign w:val="subscript"/>
                <w:lang w:val="en-US"/>
              </w:rPr>
              <w:t>4</w:t>
            </w:r>
            <w:r>
              <w:rPr>
                <w:sz w:val="28"/>
                <w:vertAlign w:val="superscript"/>
                <w:lang w:val="en-US"/>
              </w:rPr>
              <w:t>2</w:t>
            </w:r>
            <w:r>
              <w:rPr>
                <w:sz w:val="28"/>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7</w:t>
            </w:r>
          </w:p>
        </w:tc>
        <w:tc>
          <w:tcPr>
            <w:tcW w:w="3960" w:type="dxa"/>
            <w:tcBorders>
              <w:right w:val="double" w:sz="4" w:space="0" w:color="auto"/>
            </w:tcBorders>
          </w:tcPr>
          <w:p w:rsidR="00FB451E" w:rsidRPr="00EE6625" w:rsidRDefault="00FB451E" w:rsidP="009068FE">
            <w:pPr>
              <w:autoSpaceDE w:val="0"/>
              <w:autoSpaceDN w:val="0"/>
              <w:spacing w:line="360" w:lineRule="auto"/>
              <w:ind w:firstLine="0"/>
              <w:rPr>
                <w:sz w:val="28"/>
              </w:rPr>
            </w:pPr>
            <w:r>
              <w:rPr>
                <w:sz w:val="28"/>
                <w:u w:val="single"/>
                <w:lang w:val="en-US"/>
              </w:rPr>
              <w:t>N</w:t>
            </w:r>
            <w:r w:rsidRPr="00A679BC">
              <w:rPr>
                <w:sz w:val="28"/>
                <w:vertAlign w:val="subscript"/>
              </w:rPr>
              <w:t>2</w:t>
            </w:r>
            <w:r>
              <w:rPr>
                <w:sz w:val="28"/>
                <w:lang w:val="en-US"/>
              </w:rPr>
              <w:t xml:space="preserve">, </w:t>
            </w:r>
            <w:r>
              <w:rPr>
                <w:sz w:val="28"/>
                <w:u w:val="single"/>
                <w:lang w:val="en-US"/>
              </w:rPr>
              <w:t>Cl</w:t>
            </w:r>
            <w:r>
              <w:rPr>
                <w:sz w:val="28"/>
                <w:vertAlign w:val="superscript"/>
              </w:rPr>
              <w:t>–</w:t>
            </w:r>
            <w:r>
              <w:rPr>
                <w:sz w:val="28"/>
                <w:lang w:val="en-US"/>
              </w:rPr>
              <w:t xml:space="preserve">, </w:t>
            </w:r>
            <w:r>
              <w:rPr>
                <w:sz w:val="28"/>
                <w:u w:val="single"/>
                <w:lang w:val="en-US"/>
              </w:rPr>
              <w:t>Cr</w:t>
            </w:r>
            <w:r>
              <w:rPr>
                <w:sz w:val="28"/>
                <w:lang w:val="en-US"/>
              </w:rPr>
              <w:t>O</w:t>
            </w:r>
            <w:r>
              <w:rPr>
                <w:sz w:val="28"/>
                <w:vertAlign w:val="subscript"/>
                <w:lang w:val="en-US"/>
              </w:rPr>
              <w:t>2</w:t>
            </w:r>
            <w:r>
              <w:rPr>
                <w:sz w:val="28"/>
                <w:vertAlign w:val="superscript"/>
              </w:rPr>
              <w:t>–</w:t>
            </w:r>
            <w:r>
              <w:rPr>
                <w:sz w:val="28"/>
                <w:lang w:val="en-US"/>
              </w:rPr>
              <w:t xml:space="preserve">, </w:t>
            </w:r>
            <w:r>
              <w:rPr>
                <w:sz w:val="28"/>
                <w:u w:val="single"/>
                <w:lang w:val="en-US"/>
              </w:rPr>
              <w:t>B</w:t>
            </w:r>
            <w:r>
              <w:rPr>
                <w:sz w:val="28"/>
                <w:vertAlign w:val="subscript"/>
                <w:lang w:val="en-US"/>
              </w:rPr>
              <w:t>4</w:t>
            </w:r>
            <w:r>
              <w:rPr>
                <w:sz w:val="28"/>
                <w:lang w:val="en-US"/>
              </w:rPr>
              <w:t>O</w:t>
            </w:r>
            <w:r>
              <w:rPr>
                <w:sz w:val="28"/>
                <w:vertAlign w:val="subscript"/>
                <w:lang w:val="en-US"/>
              </w:rPr>
              <w:t>7</w:t>
            </w:r>
            <w:r>
              <w:rPr>
                <w:sz w:val="28"/>
                <w:vertAlign w:val="superscript"/>
                <w:lang w:val="en-US"/>
              </w:rPr>
              <w:t>2</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22</w:t>
            </w:r>
          </w:p>
        </w:tc>
        <w:tc>
          <w:tcPr>
            <w:tcW w:w="3986" w:type="dxa"/>
          </w:tcPr>
          <w:p w:rsidR="00FB451E" w:rsidRDefault="00FB451E" w:rsidP="009068FE">
            <w:pPr>
              <w:autoSpaceDE w:val="0"/>
              <w:autoSpaceDN w:val="0"/>
              <w:spacing w:line="360" w:lineRule="auto"/>
              <w:ind w:hanging="1"/>
              <w:rPr>
                <w:sz w:val="28"/>
                <w:lang w:val="en-US"/>
              </w:rPr>
            </w:pPr>
            <w:r>
              <w:rPr>
                <w:sz w:val="28"/>
                <w:u w:val="single"/>
                <w:lang w:val="en-US"/>
              </w:rPr>
              <w:t>N</w:t>
            </w:r>
            <w:r>
              <w:rPr>
                <w:sz w:val="28"/>
                <w:lang w:val="en-US"/>
              </w:rPr>
              <w:t>O</w:t>
            </w:r>
            <w:r>
              <w:rPr>
                <w:sz w:val="28"/>
                <w:vertAlign w:val="subscript"/>
                <w:lang w:val="en-US"/>
              </w:rPr>
              <w:t>2</w:t>
            </w:r>
            <w:r>
              <w:rPr>
                <w:sz w:val="28"/>
                <w:vertAlign w:val="superscript"/>
              </w:rPr>
              <w:t>–</w:t>
            </w:r>
            <w:r>
              <w:rPr>
                <w:sz w:val="28"/>
                <w:lang w:val="en-US"/>
              </w:rPr>
              <w:t xml:space="preserve">, </w:t>
            </w:r>
            <w:r>
              <w:rPr>
                <w:sz w:val="28"/>
                <w:u w:val="single"/>
                <w:lang w:val="en-US"/>
              </w:rPr>
              <w:t>Mn</w:t>
            </w:r>
            <w:r>
              <w:rPr>
                <w:sz w:val="28"/>
                <w:lang w:val="en-US"/>
              </w:rPr>
              <w:t>O</w:t>
            </w:r>
            <w:r>
              <w:rPr>
                <w:sz w:val="28"/>
                <w:vertAlign w:val="subscript"/>
                <w:lang w:val="en-US"/>
              </w:rPr>
              <w:t>2</w:t>
            </w:r>
            <w:r>
              <w:rPr>
                <w:sz w:val="28"/>
                <w:lang w:val="en-US"/>
              </w:rPr>
              <w:t xml:space="preserve">, </w:t>
            </w:r>
            <w:r>
              <w:rPr>
                <w:sz w:val="28"/>
                <w:u w:val="single"/>
                <w:lang w:val="en-US"/>
              </w:rPr>
              <w:t>N</w:t>
            </w:r>
            <w:r>
              <w:rPr>
                <w:sz w:val="28"/>
                <w:lang w:val="en-US"/>
              </w:rPr>
              <w:t>O</w:t>
            </w:r>
            <w:r>
              <w:rPr>
                <w:sz w:val="28"/>
                <w:vertAlign w:val="subscript"/>
                <w:lang w:val="en-US"/>
              </w:rPr>
              <w:t>2</w:t>
            </w:r>
            <w:r>
              <w:rPr>
                <w:sz w:val="28"/>
                <w:lang w:val="en-US"/>
              </w:rPr>
              <w:t xml:space="preserve">, </w:t>
            </w:r>
            <w:r>
              <w:rPr>
                <w:sz w:val="28"/>
                <w:u w:val="single"/>
                <w:lang w:val="en-US"/>
              </w:rPr>
              <w:t>Cu</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8</w:t>
            </w:r>
          </w:p>
        </w:tc>
        <w:tc>
          <w:tcPr>
            <w:tcW w:w="3960" w:type="dxa"/>
            <w:tcBorders>
              <w:right w:val="double" w:sz="4" w:space="0" w:color="auto"/>
            </w:tcBorders>
          </w:tcPr>
          <w:p w:rsidR="00FB451E" w:rsidRPr="00EE6625" w:rsidRDefault="00FB451E" w:rsidP="009068FE">
            <w:pPr>
              <w:autoSpaceDE w:val="0"/>
              <w:autoSpaceDN w:val="0"/>
              <w:spacing w:line="360" w:lineRule="auto"/>
              <w:ind w:firstLine="0"/>
              <w:rPr>
                <w:sz w:val="28"/>
              </w:rPr>
            </w:pPr>
            <w:r>
              <w:rPr>
                <w:sz w:val="28"/>
                <w:u w:val="single"/>
                <w:lang w:val="en-US"/>
              </w:rPr>
              <w:t>Ti</w:t>
            </w:r>
            <w:r>
              <w:rPr>
                <w:sz w:val="28"/>
                <w:lang w:val="en-US"/>
              </w:rPr>
              <w:t>O</w:t>
            </w:r>
            <w:r>
              <w:rPr>
                <w:sz w:val="28"/>
                <w:vertAlign w:val="superscript"/>
                <w:lang w:val="en-US"/>
              </w:rPr>
              <w:t>2+</w:t>
            </w:r>
            <w:r>
              <w:rPr>
                <w:sz w:val="28"/>
                <w:lang w:val="en-US"/>
              </w:rPr>
              <w:t xml:space="preserve">, </w:t>
            </w:r>
            <w:r>
              <w:rPr>
                <w:sz w:val="28"/>
                <w:u w:val="single"/>
                <w:lang w:val="en-US"/>
              </w:rPr>
              <w:t>Cl</w:t>
            </w:r>
            <w:r>
              <w:rPr>
                <w:sz w:val="28"/>
                <w:lang w:val="en-US"/>
              </w:rPr>
              <w:t>O</w:t>
            </w:r>
            <w:r>
              <w:rPr>
                <w:sz w:val="28"/>
                <w:vertAlign w:val="superscript"/>
              </w:rPr>
              <w:t>–</w:t>
            </w:r>
            <w:r>
              <w:rPr>
                <w:sz w:val="28"/>
                <w:lang w:val="en-US"/>
              </w:rPr>
              <w:t xml:space="preserve">, </w:t>
            </w:r>
            <w:r>
              <w:rPr>
                <w:sz w:val="28"/>
                <w:u w:val="single"/>
                <w:lang w:val="en-US"/>
              </w:rPr>
              <w:t>Cl</w:t>
            </w:r>
            <w:r>
              <w:rPr>
                <w:sz w:val="28"/>
                <w:lang w:val="en-US"/>
              </w:rPr>
              <w:t>O</w:t>
            </w:r>
            <w:r w:rsidRPr="009068FE">
              <w:rPr>
                <w:sz w:val="28"/>
                <w:vertAlign w:val="subscript"/>
              </w:rPr>
              <w:t>3</w:t>
            </w:r>
            <w:r>
              <w:rPr>
                <w:sz w:val="28"/>
                <w:vertAlign w:val="superscript"/>
                <w:lang w:val="en-US"/>
              </w:rPr>
              <w:t>–</w:t>
            </w:r>
            <w:r>
              <w:rPr>
                <w:sz w:val="28"/>
                <w:lang w:val="en-US"/>
              </w:rPr>
              <w:t xml:space="preserve">, </w:t>
            </w:r>
            <w:r>
              <w:rPr>
                <w:sz w:val="28"/>
                <w:u w:val="single"/>
                <w:lang w:val="en-US"/>
              </w:rPr>
              <w:t>Mn</w:t>
            </w:r>
            <w:r>
              <w:rPr>
                <w:sz w:val="28"/>
                <w:lang w:val="en-US"/>
              </w:rPr>
              <w:t>O</w:t>
            </w:r>
            <w:r>
              <w:rPr>
                <w:sz w:val="28"/>
                <w:vertAlign w:val="subscript"/>
                <w:lang w:val="en-US"/>
              </w:rPr>
              <w:t>4</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23</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S</w:t>
            </w:r>
            <w:r>
              <w:rPr>
                <w:sz w:val="28"/>
                <w:lang w:val="en-US"/>
              </w:rPr>
              <w:t>O</w:t>
            </w:r>
            <w:r>
              <w:rPr>
                <w:sz w:val="28"/>
                <w:vertAlign w:val="subscript"/>
                <w:lang w:val="en-US"/>
              </w:rPr>
              <w:t>4</w:t>
            </w:r>
            <w:r>
              <w:rPr>
                <w:sz w:val="28"/>
                <w:vertAlign w:val="superscript"/>
                <w:lang w:val="en-US"/>
              </w:rPr>
              <w:t>2</w:t>
            </w:r>
            <w:r>
              <w:rPr>
                <w:sz w:val="28"/>
                <w:vertAlign w:val="superscript"/>
              </w:rPr>
              <w:t>–</w:t>
            </w:r>
            <w:r>
              <w:rPr>
                <w:sz w:val="28"/>
                <w:lang w:val="en-US"/>
              </w:rPr>
              <w:t xml:space="preserve">, </w:t>
            </w:r>
            <w:r>
              <w:rPr>
                <w:sz w:val="28"/>
                <w:u w:val="single"/>
                <w:lang w:val="en-US"/>
              </w:rPr>
              <w:t>Cl</w:t>
            </w:r>
            <w:r>
              <w:rPr>
                <w:sz w:val="28"/>
                <w:u w:val="single"/>
                <w:vertAlign w:val="subscript"/>
                <w:lang w:val="en-US"/>
              </w:rPr>
              <w:t>2</w:t>
            </w:r>
            <w:r>
              <w:rPr>
                <w:sz w:val="28"/>
                <w:lang w:val="en-US"/>
              </w:rPr>
              <w:t xml:space="preserve">, </w:t>
            </w:r>
            <w:r>
              <w:rPr>
                <w:sz w:val="28"/>
                <w:u w:val="single"/>
                <w:lang w:val="en-US"/>
              </w:rPr>
              <w:t>Mn</w:t>
            </w:r>
            <w:r>
              <w:rPr>
                <w:sz w:val="28"/>
                <w:vertAlign w:val="superscript"/>
                <w:lang w:val="en-US"/>
              </w:rPr>
              <w:t>2+</w:t>
            </w:r>
            <w:r>
              <w:rPr>
                <w:sz w:val="28"/>
                <w:lang w:val="en-US"/>
              </w:rPr>
              <w:t xml:space="preserve">, </w:t>
            </w:r>
            <w:r>
              <w:rPr>
                <w:sz w:val="28"/>
                <w:u w:val="single"/>
                <w:lang w:val="en-US"/>
              </w:rPr>
              <w:t>Cl</w:t>
            </w:r>
            <w:r>
              <w:rPr>
                <w:sz w:val="28"/>
                <w:lang w:val="en-US"/>
              </w:rPr>
              <w:t>O</w:t>
            </w:r>
            <w:r>
              <w:rPr>
                <w:sz w:val="28"/>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lastRenderedPageBreak/>
              <w:t>9</w:t>
            </w:r>
          </w:p>
        </w:tc>
        <w:tc>
          <w:tcPr>
            <w:tcW w:w="3960" w:type="dxa"/>
            <w:tcBorders>
              <w:right w:val="double" w:sz="4" w:space="0" w:color="auto"/>
            </w:tcBorders>
          </w:tcPr>
          <w:p w:rsidR="00FB451E" w:rsidRPr="00A12716" w:rsidRDefault="00FB451E" w:rsidP="009068FE">
            <w:pPr>
              <w:autoSpaceDE w:val="0"/>
              <w:autoSpaceDN w:val="0"/>
              <w:spacing w:line="360" w:lineRule="auto"/>
              <w:ind w:firstLine="0"/>
              <w:rPr>
                <w:sz w:val="28"/>
              </w:rPr>
            </w:pPr>
            <w:r>
              <w:rPr>
                <w:sz w:val="28"/>
                <w:u w:val="single"/>
                <w:lang w:val="en-US"/>
              </w:rPr>
              <w:t>Mn</w:t>
            </w:r>
            <w:r>
              <w:rPr>
                <w:sz w:val="28"/>
                <w:lang w:val="en-US"/>
              </w:rPr>
              <w:t>O</w:t>
            </w:r>
            <w:r>
              <w:rPr>
                <w:sz w:val="28"/>
                <w:vertAlign w:val="subscript"/>
                <w:lang w:val="en-US"/>
              </w:rPr>
              <w:t>4</w:t>
            </w:r>
            <w:r>
              <w:rPr>
                <w:sz w:val="28"/>
                <w:vertAlign w:val="superscript"/>
                <w:lang w:val="en-US"/>
              </w:rPr>
              <w:t>2</w:t>
            </w:r>
            <w:r>
              <w:rPr>
                <w:sz w:val="28"/>
                <w:vertAlign w:val="superscript"/>
              </w:rPr>
              <w:t>–</w:t>
            </w:r>
            <w:r>
              <w:rPr>
                <w:sz w:val="28"/>
                <w:lang w:val="en-US"/>
              </w:rPr>
              <w:t xml:space="preserve">, </w:t>
            </w:r>
            <w:r>
              <w:rPr>
                <w:sz w:val="28"/>
                <w:u w:val="single"/>
                <w:lang w:val="en-US"/>
              </w:rPr>
              <w:t>N</w:t>
            </w:r>
            <w:r>
              <w:rPr>
                <w:sz w:val="28"/>
                <w:lang w:val="en-US"/>
              </w:rPr>
              <w:t>O</w:t>
            </w:r>
            <w:r>
              <w:rPr>
                <w:sz w:val="28"/>
                <w:vertAlign w:val="subscript"/>
                <w:lang w:val="en-US"/>
              </w:rPr>
              <w:t>3</w:t>
            </w:r>
            <w:r w:rsidRPr="00A12716">
              <w:rPr>
                <w:sz w:val="28"/>
                <w:vertAlign w:val="superscript"/>
              </w:rPr>
              <w:t>–</w:t>
            </w:r>
            <w:r>
              <w:rPr>
                <w:sz w:val="28"/>
                <w:lang w:val="en-US"/>
              </w:rPr>
              <w:t xml:space="preserve">, </w:t>
            </w:r>
            <w:r>
              <w:rPr>
                <w:sz w:val="28"/>
                <w:u w:val="single"/>
                <w:lang w:val="en-US"/>
              </w:rPr>
              <w:t>N</w:t>
            </w:r>
            <w:r>
              <w:rPr>
                <w:sz w:val="28"/>
                <w:lang w:val="en-US"/>
              </w:rPr>
              <w:t>H</w:t>
            </w:r>
            <w:r w:rsidRPr="00A679BC">
              <w:rPr>
                <w:sz w:val="28"/>
                <w:vertAlign w:val="subscript"/>
                <w:lang w:val="en-US"/>
              </w:rPr>
              <w:t>4</w:t>
            </w:r>
            <w:r>
              <w:rPr>
                <w:sz w:val="28"/>
                <w:vertAlign w:val="superscript"/>
                <w:lang w:val="en-US"/>
              </w:rPr>
              <w:t>+</w:t>
            </w:r>
            <w:r>
              <w:rPr>
                <w:sz w:val="28"/>
                <w:lang w:val="en-US"/>
              </w:rPr>
              <w:t xml:space="preserve">, </w:t>
            </w:r>
            <w:r>
              <w:rPr>
                <w:sz w:val="28"/>
                <w:u w:val="single"/>
                <w:lang w:val="en-US"/>
              </w:rPr>
              <w:t>Cl</w:t>
            </w:r>
            <w:r>
              <w:rPr>
                <w:sz w:val="28"/>
                <w:lang w:val="en-US"/>
              </w:rPr>
              <w:t>O</w:t>
            </w:r>
            <w:r>
              <w:rPr>
                <w:sz w:val="28"/>
                <w:vertAlign w:val="subscript"/>
                <w:lang w:val="en-US"/>
              </w:rPr>
              <w:t>3</w:t>
            </w:r>
            <w:r>
              <w:rPr>
                <w:sz w:val="28"/>
                <w:vertAlign w:val="superscript"/>
              </w:rPr>
              <w:softHyphen/>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24</w:t>
            </w:r>
          </w:p>
        </w:tc>
        <w:tc>
          <w:tcPr>
            <w:tcW w:w="3986" w:type="dxa"/>
          </w:tcPr>
          <w:p w:rsidR="00FB451E" w:rsidRDefault="00FB451E" w:rsidP="009068FE">
            <w:pPr>
              <w:autoSpaceDE w:val="0"/>
              <w:autoSpaceDN w:val="0"/>
              <w:spacing w:line="360" w:lineRule="auto"/>
              <w:ind w:hanging="1"/>
              <w:rPr>
                <w:sz w:val="28"/>
                <w:lang w:val="en-US"/>
              </w:rPr>
            </w:pPr>
            <w:r>
              <w:rPr>
                <w:sz w:val="28"/>
                <w:u w:val="single"/>
                <w:lang w:val="en-US"/>
              </w:rPr>
              <w:t>Cl</w:t>
            </w:r>
            <w:r>
              <w:rPr>
                <w:sz w:val="28"/>
                <w:lang w:val="en-US"/>
              </w:rPr>
              <w:t>O</w:t>
            </w:r>
            <w:r>
              <w:rPr>
                <w:sz w:val="28"/>
                <w:vertAlign w:val="subscript"/>
                <w:lang w:val="en-US"/>
              </w:rPr>
              <w:t>4</w:t>
            </w:r>
            <w:r>
              <w:rPr>
                <w:sz w:val="28"/>
                <w:vertAlign w:val="superscript"/>
              </w:rPr>
              <w:t>–</w:t>
            </w:r>
            <w:r>
              <w:rPr>
                <w:sz w:val="28"/>
                <w:lang w:val="en-US"/>
              </w:rPr>
              <w:t xml:space="preserve">, </w:t>
            </w:r>
            <w:r>
              <w:rPr>
                <w:sz w:val="28"/>
                <w:u w:val="single"/>
                <w:lang w:val="en-US"/>
              </w:rPr>
              <w:t>Cl</w:t>
            </w:r>
            <w:r>
              <w:rPr>
                <w:sz w:val="28"/>
                <w:vertAlign w:val="superscript"/>
              </w:rPr>
              <w:t>–</w:t>
            </w:r>
            <w:r>
              <w:rPr>
                <w:sz w:val="28"/>
                <w:lang w:val="en-US"/>
              </w:rPr>
              <w:t xml:space="preserve">, </w:t>
            </w:r>
            <w:r>
              <w:rPr>
                <w:sz w:val="28"/>
                <w:u w:val="single"/>
                <w:lang w:val="en-US"/>
              </w:rPr>
              <w:t>Cr</w:t>
            </w:r>
            <w:r>
              <w:rPr>
                <w:sz w:val="28"/>
                <w:lang w:val="en-US"/>
              </w:rPr>
              <w:t>O</w:t>
            </w:r>
            <w:r>
              <w:rPr>
                <w:sz w:val="28"/>
                <w:vertAlign w:val="subscript"/>
                <w:lang w:val="en-US"/>
              </w:rPr>
              <w:t>2</w:t>
            </w:r>
            <w:r>
              <w:rPr>
                <w:sz w:val="28"/>
                <w:vertAlign w:val="superscript"/>
              </w:rPr>
              <w:t>–</w:t>
            </w:r>
            <w:r>
              <w:rPr>
                <w:sz w:val="28"/>
                <w:lang w:val="en-US"/>
              </w:rPr>
              <w:t xml:space="preserve">, </w:t>
            </w:r>
            <w:r>
              <w:rPr>
                <w:sz w:val="28"/>
                <w:u w:val="single"/>
                <w:lang w:val="en-US"/>
              </w:rPr>
              <w:t>F</w:t>
            </w:r>
            <w:r>
              <w:rPr>
                <w:sz w:val="28"/>
                <w:vertAlign w:val="subscript"/>
                <w:lang w:val="en-US"/>
              </w:rPr>
              <w:t>2</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10</w:t>
            </w:r>
          </w:p>
        </w:tc>
        <w:tc>
          <w:tcPr>
            <w:tcW w:w="3960" w:type="dxa"/>
            <w:tcBorders>
              <w:right w:val="double" w:sz="4" w:space="0" w:color="auto"/>
            </w:tcBorders>
          </w:tcPr>
          <w:p w:rsidR="00FB451E" w:rsidRPr="00A12716" w:rsidRDefault="00FB451E" w:rsidP="009068FE">
            <w:pPr>
              <w:autoSpaceDE w:val="0"/>
              <w:autoSpaceDN w:val="0"/>
              <w:spacing w:line="360" w:lineRule="auto"/>
              <w:ind w:firstLine="0"/>
              <w:rPr>
                <w:sz w:val="28"/>
              </w:rPr>
            </w:pPr>
            <w:r>
              <w:rPr>
                <w:sz w:val="28"/>
                <w:u w:val="single"/>
                <w:lang w:val="en-US"/>
              </w:rPr>
              <w:t>N</w:t>
            </w:r>
            <w:r>
              <w:rPr>
                <w:sz w:val="28"/>
                <w:lang w:val="en-US"/>
              </w:rPr>
              <w:t>H</w:t>
            </w:r>
            <w:r>
              <w:rPr>
                <w:sz w:val="28"/>
                <w:vertAlign w:val="subscript"/>
                <w:lang w:val="en-US"/>
              </w:rPr>
              <w:t>4</w:t>
            </w:r>
            <w:r>
              <w:rPr>
                <w:sz w:val="28"/>
                <w:lang w:val="en-US"/>
              </w:rPr>
              <w:t xml:space="preserve">OH, </w:t>
            </w:r>
            <w:r>
              <w:rPr>
                <w:sz w:val="28"/>
                <w:u w:val="single"/>
                <w:lang w:val="en-US"/>
              </w:rPr>
              <w:t>V</w:t>
            </w:r>
            <w:r>
              <w:rPr>
                <w:sz w:val="28"/>
                <w:lang w:val="en-US"/>
              </w:rPr>
              <w:t>O</w:t>
            </w:r>
            <w:r>
              <w:rPr>
                <w:sz w:val="28"/>
                <w:vertAlign w:val="superscript"/>
                <w:lang w:val="en-US"/>
              </w:rPr>
              <w:t>2+</w:t>
            </w:r>
            <w:r>
              <w:rPr>
                <w:sz w:val="28"/>
                <w:lang w:val="en-US"/>
              </w:rPr>
              <w:t xml:space="preserve">, </w:t>
            </w:r>
            <w:r>
              <w:rPr>
                <w:sz w:val="28"/>
                <w:u w:val="single"/>
                <w:lang w:val="en-US"/>
              </w:rPr>
              <w:t>Cl</w:t>
            </w:r>
            <w:r>
              <w:rPr>
                <w:sz w:val="28"/>
                <w:vertAlign w:val="subscript"/>
                <w:lang w:val="en-US"/>
              </w:rPr>
              <w:t>2</w:t>
            </w:r>
            <w:r>
              <w:rPr>
                <w:sz w:val="28"/>
                <w:lang w:val="en-US"/>
              </w:rPr>
              <w:t xml:space="preserve">, </w:t>
            </w:r>
            <w:r>
              <w:rPr>
                <w:sz w:val="28"/>
                <w:u w:val="single"/>
                <w:lang w:val="en-US"/>
              </w:rPr>
              <w:t>V</w:t>
            </w:r>
            <w:r>
              <w:rPr>
                <w:sz w:val="28"/>
                <w:lang w:val="en-US"/>
              </w:rPr>
              <w:t>O</w:t>
            </w:r>
            <w:r>
              <w:rPr>
                <w:sz w:val="28"/>
                <w:vertAlign w:val="subscript"/>
                <w:lang w:val="en-US"/>
              </w:rPr>
              <w:t>3</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25</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Ca</w:t>
            </w:r>
            <w:r>
              <w:rPr>
                <w:sz w:val="28"/>
                <w:lang w:val="en-US"/>
              </w:rPr>
              <w:t xml:space="preserve">, </w:t>
            </w:r>
            <w:r>
              <w:rPr>
                <w:sz w:val="28"/>
                <w:u w:val="single"/>
                <w:lang w:val="en-US"/>
              </w:rPr>
              <w:t>N</w:t>
            </w:r>
            <w:r>
              <w:rPr>
                <w:sz w:val="28"/>
                <w:lang w:val="en-US"/>
              </w:rPr>
              <w:t>O</w:t>
            </w:r>
            <w:r>
              <w:rPr>
                <w:sz w:val="28"/>
                <w:vertAlign w:val="subscript"/>
                <w:lang w:val="en-US"/>
              </w:rPr>
              <w:t>3</w:t>
            </w:r>
            <w:r>
              <w:rPr>
                <w:sz w:val="28"/>
                <w:vertAlign w:val="superscript"/>
              </w:rPr>
              <w:t>–</w:t>
            </w:r>
            <w:r>
              <w:rPr>
                <w:sz w:val="28"/>
                <w:lang w:val="en-US"/>
              </w:rPr>
              <w:t xml:space="preserve">, </w:t>
            </w:r>
            <w:r>
              <w:rPr>
                <w:sz w:val="28"/>
                <w:u w:val="single"/>
                <w:lang w:val="en-US"/>
              </w:rPr>
              <w:t>Br</w:t>
            </w:r>
            <w:r>
              <w:rPr>
                <w:sz w:val="28"/>
                <w:lang w:val="en-US"/>
              </w:rPr>
              <w:t>O</w:t>
            </w:r>
            <w:r>
              <w:rPr>
                <w:sz w:val="28"/>
                <w:vertAlign w:val="superscript"/>
              </w:rPr>
              <w:t>–</w:t>
            </w:r>
            <w:r>
              <w:rPr>
                <w:sz w:val="28"/>
                <w:lang w:val="en-US"/>
              </w:rPr>
              <w:t xml:space="preserve">, </w:t>
            </w:r>
            <w:r>
              <w:rPr>
                <w:sz w:val="28"/>
                <w:u w:val="single"/>
                <w:lang w:val="en-US"/>
              </w:rPr>
              <w:t>N</w:t>
            </w:r>
            <w:r>
              <w:rPr>
                <w:sz w:val="28"/>
                <w:lang w:val="en-US"/>
              </w:rPr>
              <w:t>O</w:t>
            </w:r>
            <w:r>
              <w:rPr>
                <w:sz w:val="28"/>
                <w:vertAlign w:val="subscript"/>
                <w:lang w:val="en-US"/>
              </w:rPr>
              <w:t>2</w:t>
            </w:r>
            <w:r>
              <w:rPr>
                <w:sz w:val="28"/>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11</w:t>
            </w:r>
          </w:p>
        </w:tc>
        <w:tc>
          <w:tcPr>
            <w:tcW w:w="3960" w:type="dxa"/>
            <w:tcBorders>
              <w:right w:val="double" w:sz="4" w:space="0" w:color="auto"/>
            </w:tcBorders>
          </w:tcPr>
          <w:p w:rsidR="00FB451E" w:rsidRPr="00A12716" w:rsidRDefault="00FB451E" w:rsidP="009068FE">
            <w:pPr>
              <w:autoSpaceDE w:val="0"/>
              <w:autoSpaceDN w:val="0"/>
              <w:spacing w:line="360" w:lineRule="auto"/>
              <w:ind w:firstLine="0"/>
              <w:rPr>
                <w:sz w:val="28"/>
              </w:rPr>
            </w:pPr>
            <w:r>
              <w:rPr>
                <w:sz w:val="28"/>
                <w:u w:val="single"/>
                <w:lang w:val="en-US"/>
              </w:rPr>
              <w:t>N</w:t>
            </w:r>
            <w:r>
              <w:rPr>
                <w:sz w:val="28"/>
                <w:lang w:val="en-US"/>
              </w:rPr>
              <w:t>O</w:t>
            </w:r>
            <w:r>
              <w:rPr>
                <w:sz w:val="28"/>
                <w:vertAlign w:val="subscript"/>
                <w:lang w:val="en-US"/>
              </w:rPr>
              <w:t>2</w:t>
            </w:r>
            <w:r>
              <w:rPr>
                <w:sz w:val="28"/>
                <w:lang w:val="en-US"/>
              </w:rPr>
              <w:t xml:space="preserve">, </w:t>
            </w:r>
            <w:r>
              <w:rPr>
                <w:sz w:val="28"/>
                <w:u w:val="single"/>
                <w:lang w:val="en-US"/>
              </w:rPr>
              <w:t>H</w:t>
            </w:r>
            <w:r>
              <w:rPr>
                <w:sz w:val="28"/>
                <w:vertAlign w:val="subscript"/>
                <w:lang w:val="en-US"/>
              </w:rPr>
              <w:t>3</w:t>
            </w:r>
            <w:r>
              <w:rPr>
                <w:sz w:val="28"/>
                <w:lang w:val="en-US"/>
              </w:rPr>
              <w:t>PO</w:t>
            </w:r>
            <w:r>
              <w:rPr>
                <w:sz w:val="28"/>
                <w:vertAlign w:val="subscript"/>
                <w:lang w:val="en-US"/>
              </w:rPr>
              <w:t>4</w:t>
            </w:r>
            <w:r>
              <w:rPr>
                <w:sz w:val="28"/>
                <w:lang w:val="en-US"/>
              </w:rPr>
              <w:t>, H</w:t>
            </w:r>
            <w:r>
              <w:rPr>
                <w:sz w:val="28"/>
                <w:u w:val="single"/>
                <w:lang w:val="en-US"/>
              </w:rPr>
              <w:t>Cl</w:t>
            </w:r>
            <w:r>
              <w:rPr>
                <w:sz w:val="28"/>
                <w:lang w:val="en-US"/>
              </w:rPr>
              <w:t xml:space="preserve">, </w:t>
            </w:r>
            <w:r>
              <w:rPr>
                <w:sz w:val="28"/>
                <w:u w:val="single"/>
                <w:lang w:val="en-US"/>
              </w:rPr>
              <w:t>Cr</w:t>
            </w:r>
            <w:r>
              <w:rPr>
                <w:sz w:val="28"/>
                <w:lang w:val="en-US"/>
              </w:rPr>
              <w:t>O</w:t>
            </w:r>
            <w:r>
              <w:rPr>
                <w:sz w:val="28"/>
                <w:vertAlign w:val="subscript"/>
                <w:lang w:val="en-US"/>
              </w:rPr>
              <w:t>4</w:t>
            </w:r>
            <w:r>
              <w:rPr>
                <w:sz w:val="28"/>
                <w:vertAlign w:val="superscript"/>
                <w:lang w:val="en-US"/>
              </w:rPr>
              <w:t>2</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26</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S</w:t>
            </w:r>
            <w:r>
              <w:rPr>
                <w:sz w:val="28"/>
                <w:lang w:val="en-US"/>
              </w:rPr>
              <w:t>O</w:t>
            </w:r>
            <w:r>
              <w:rPr>
                <w:sz w:val="28"/>
                <w:vertAlign w:val="subscript"/>
                <w:lang w:val="en-US"/>
              </w:rPr>
              <w:t>4</w:t>
            </w:r>
            <w:r>
              <w:rPr>
                <w:sz w:val="28"/>
                <w:vertAlign w:val="superscript"/>
                <w:lang w:val="en-US"/>
              </w:rPr>
              <w:t>2</w:t>
            </w:r>
            <w:r>
              <w:rPr>
                <w:sz w:val="28"/>
                <w:vertAlign w:val="superscript"/>
              </w:rPr>
              <w:t>–</w:t>
            </w:r>
            <w:r>
              <w:rPr>
                <w:sz w:val="28"/>
                <w:lang w:val="en-US"/>
              </w:rPr>
              <w:t xml:space="preserve">, </w:t>
            </w:r>
            <w:r>
              <w:rPr>
                <w:sz w:val="28"/>
                <w:u w:val="single"/>
                <w:lang w:val="en-US"/>
              </w:rPr>
              <w:t>C</w:t>
            </w:r>
            <w:r>
              <w:rPr>
                <w:sz w:val="28"/>
                <w:lang w:val="en-US"/>
              </w:rPr>
              <w:t>O, H</w:t>
            </w:r>
            <w:r>
              <w:rPr>
                <w:sz w:val="28"/>
                <w:vertAlign w:val="subscript"/>
                <w:lang w:val="en-US"/>
              </w:rPr>
              <w:t>2</w:t>
            </w:r>
            <w:r>
              <w:rPr>
                <w:sz w:val="28"/>
                <w:u w:val="single"/>
                <w:lang w:val="en-US"/>
              </w:rPr>
              <w:t>S</w:t>
            </w:r>
            <w:r>
              <w:rPr>
                <w:sz w:val="28"/>
                <w:lang w:val="en-US"/>
              </w:rPr>
              <w:t xml:space="preserve">, </w:t>
            </w:r>
            <w:r>
              <w:rPr>
                <w:sz w:val="28"/>
                <w:u w:val="single"/>
                <w:lang w:val="en-US"/>
              </w:rPr>
              <w:t>Mn</w:t>
            </w:r>
            <w:r>
              <w:rPr>
                <w:sz w:val="28"/>
                <w:lang w:val="en-US"/>
              </w:rPr>
              <w:t>O</w:t>
            </w:r>
            <w:r>
              <w:rPr>
                <w:sz w:val="28"/>
                <w:vertAlign w:val="subscript"/>
                <w:lang w:val="en-US"/>
              </w:rPr>
              <w:t>4</w:t>
            </w:r>
            <w:r>
              <w:rPr>
                <w:sz w:val="28"/>
                <w:vertAlign w:val="superscript"/>
                <w:lang w:val="en-US"/>
              </w:rPr>
              <w:t>2</w:t>
            </w:r>
            <w:r>
              <w:rPr>
                <w:sz w:val="28"/>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12</w:t>
            </w:r>
          </w:p>
        </w:tc>
        <w:tc>
          <w:tcPr>
            <w:tcW w:w="3960" w:type="dxa"/>
            <w:tcBorders>
              <w:right w:val="double" w:sz="4" w:space="0" w:color="auto"/>
            </w:tcBorders>
          </w:tcPr>
          <w:p w:rsidR="00FB451E" w:rsidRPr="00A12716" w:rsidRDefault="00FB451E" w:rsidP="009068FE">
            <w:pPr>
              <w:autoSpaceDE w:val="0"/>
              <w:autoSpaceDN w:val="0"/>
              <w:spacing w:line="360" w:lineRule="auto"/>
              <w:ind w:firstLine="0"/>
              <w:rPr>
                <w:sz w:val="28"/>
              </w:rPr>
            </w:pPr>
            <w:r>
              <w:rPr>
                <w:sz w:val="28"/>
                <w:u w:val="single"/>
                <w:lang w:val="en-US"/>
              </w:rPr>
              <w:t>N</w:t>
            </w:r>
            <w:r>
              <w:rPr>
                <w:sz w:val="28"/>
                <w:lang w:val="en-US"/>
              </w:rPr>
              <w:t>O</w:t>
            </w:r>
            <w:r>
              <w:rPr>
                <w:sz w:val="28"/>
                <w:vertAlign w:val="subscript"/>
                <w:lang w:val="en-US"/>
              </w:rPr>
              <w:t>3</w:t>
            </w:r>
            <w:r>
              <w:rPr>
                <w:sz w:val="28"/>
                <w:vertAlign w:val="superscript"/>
              </w:rPr>
              <w:t>–</w:t>
            </w:r>
            <w:r>
              <w:rPr>
                <w:sz w:val="28"/>
                <w:lang w:val="en-US"/>
              </w:rPr>
              <w:t xml:space="preserve">, </w:t>
            </w:r>
            <w:r>
              <w:rPr>
                <w:sz w:val="28"/>
                <w:u w:val="single"/>
                <w:lang w:val="en-US"/>
              </w:rPr>
              <w:t>Cl</w:t>
            </w:r>
            <w:r>
              <w:rPr>
                <w:sz w:val="28"/>
                <w:lang w:val="en-US"/>
              </w:rPr>
              <w:t>O</w:t>
            </w:r>
            <w:r>
              <w:rPr>
                <w:sz w:val="28"/>
                <w:vertAlign w:val="subscript"/>
                <w:lang w:val="en-US"/>
              </w:rPr>
              <w:t>3</w:t>
            </w:r>
            <w:r>
              <w:rPr>
                <w:sz w:val="28"/>
                <w:vertAlign w:val="superscript"/>
              </w:rPr>
              <w:t>–</w:t>
            </w:r>
            <w:r>
              <w:rPr>
                <w:sz w:val="28"/>
                <w:lang w:val="en-US"/>
              </w:rPr>
              <w:t xml:space="preserve">, </w:t>
            </w:r>
            <w:r>
              <w:rPr>
                <w:sz w:val="28"/>
                <w:u w:val="single"/>
                <w:lang w:val="en-US"/>
              </w:rPr>
              <w:t>Mn</w:t>
            </w:r>
            <w:r>
              <w:rPr>
                <w:sz w:val="28"/>
                <w:lang w:val="en-US"/>
              </w:rPr>
              <w:t xml:space="preserve">, </w:t>
            </w:r>
            <w:r>
              <w:rPr>
                <w:sz w:val="28"/>
                <w:u w:val="single"/>
                <w:lang w:val="en-US"/>
              </w:rPr>
              <w:t>S</w:t>
            </w:r>
            <w:r>
              <w:rPr>
                <w:sz w:val="28"/>
                <w:vertAlign w:val="superscript"/>
                <w:lang w:val="en-US"/>
              </w:rPr>
              <w:t>2</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27</w:t>
            </w:r>
          </w:p>
        </w:tc>
        <w:tc>
          <w:tcPr>
            <w:tcW w:w="3986" w:type="dxa"/>
          </w:tcPr>
          <w:p w:rsidR="00FB451E" w:rsidRPr="00A12716" w:rsidRDefault="00FB451E" w:rsidP="009068FE">
            <w:pPr>
              <w:pStyle w:val="6"/>
              <w:autoSpaceDE w:val="0"/>
              <w:autoSpaceDN w:val="0"/>
              <w:ind w:hanging="1"/>
              <w:jc w:val="left"/>
            </w:pPr>
            <w:r>
              <w:rPr>
                <w:u w:val="single"/>
                <w:lang w:val="en-US"/>
              </w:rPr>
              <w:t>C</w:t>
            </w:r>
            <w:r>
              <w:rPr>
                <w:lang w:val="en-US"/>
              </w:rPr>
              <w:t>O</w:t>
            </w:r>
            <w:r>
              <w:rPr>
                <w:vertAlign w:val="subscript"/>
                <w:lang w:val="en-US"/>
              </w:rPr>
              <w:t>2</w:t>
            </w:r>
            <w:r>
              <w:rPr>
                <w:lang w:val="en-US"/>
              </w:rPr>
              <w:t xml:space="preserve">, </w:t>
            </w:r>
            <w:r>
              <w:rPr>
                <w:u w:val="single"/>
                <w:lang w:val="en-US"/>
              </w:rPr>
              <w:t>Cr</w:t>
            </w:r>
            <w:r>
              <w:rPr>
                <w:vertAlign w:val="subscript"/>
                <w:lang w:val="en-US"/>
              </w:rPr>
              <w:t>2</w:t>
            </w:r>
            <w:r>
              <w:rPr>
                <w:lang w:val="en-US"/>
              </w:rPr>
              <w:t>O</w:t>
            </w:r>
            <w:r>
              <w:rPr>
                <w:vertAlign w:val="subscript"/>
                <w:lang w:val="en-US"/>
              </w:rPr>
              <w:t>7</w:t>
            </w:r>
            <w:r>
              <w:rPr>
                <w:vertAlign w:val="superscript"/>
                <w:lang w:val="en-US"/>
              </w:rPr>
              <w:t>2</w:t>
            </w:r>
            <w:r>
              <w:rPr>
                <w:vertAlign w:val="superscript"/>
              </w:rPr>
              <w:t>–</w:t>
            </w:r>
            <w:r>
              <w:rPr>
                <w:lang w:val="en-US"/>
              </w:rPr>
              <w:t xml:space="preserve">, </w:t>
            </w:r>
            <w:r>
              <w:rPr>
                <w:u w:val="single"/>
                <w:lang w:val="en-US"/>
              </w:rPr>
              <w:t>Br</w:t>
            </w:r>
            <w:r>
              <w:rPr>
                <w:lang w:val="en-US"/>
              </w:rPr>
              <w:t>O</w:t>
            </w:r>
            <w:r>
              <w:rPr>
                <w:vertAlign w:val="superscript"/>
              </w:rPr>
              <w:t>–</w:t>
            </w:r>
            <w:r>
              <w:rPr>
                <w:lang w:val="en-US"/>
              </w:rPr>
              <w:t xml:space="preserve">, </w:t>
            </w:r>
            <w:r>
              <w:rPr>
                <w:u w:val="single"/>
                <w:lang w:val="en-US"/>
              </w:rPr>
              <w:t>Se</w:t>
            </w:r>
            <w:r>
              <w:rPr>
                <w:lang w:val="en-US"/>
              </w:rPr>
              <w:t>O</w:t>
            </w:r>
            <w:r>
              <w:rPr>
                <w:vertAlign w:val="subscript"/>
                <w:lang w:val="en-US"/>
              </w:rPr>
              <w:t>4</w:t>
            </w:r>
            <w:r>
              <w:rPr>
                <w:vertAlign w:val="superscript"/>
                <w:lang w:val="en-US"/>
              </w:rPr>
              <w:t>2</w:t>
            </w:r>
            <w:r>
              <w:rPr>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13</w:t>
            </w:r>
          </w:p>
        </w:tc>
        <w:tc>
          <w:tcPr>
            <w:tcW w:w="3960" w:type="dxa"/>
            <w:tcBorders>
              <w:right w:val="double" w:sz="4" w:space="0" w:color="auto"/>
            </w:tcBorders>
          </w:tcPr>
          <w:p w:rsidR="00FB451E" w:rsidRPr="00A12716" w:rsidRDefault="00FB451E" w:rsidP="009068FE">
            <w:pPr>
              <w:autoSpaceDE w:val="0"/>
              <w:autoSpaceDN w:val="0"/>
              <w:spacing w:line="360" w:lineRule="auto"/>
              <w:ind w:firstLine="0"/>
              <w:rPr>
                <w:sz w:val="28"/>
              </w:rPr>
            </w:pPr>
            <w:r>
              <w:rPr>
                <w:sz w:val="28"/>
                <w:u w:val="single"/>
                <w:lang w:val="en-US"/>
              </w:rPr>
              <w:t>Sn</w:t>
            </w:r>
            <w:r>
              <w:rPr>
                <w:sz w:val="28"/>
                <w:vertAlign w:val="superscript"/>
                <w:lang w:val="en-US"/>
              </w:rPr>
              <w:t>2+</w:t>
            </w:r>
            <w:r>
              <w:rPr>
                <w:sz w:val="28"/>
                <w:lang w:val="en-US"/>
              </w:rPr>
              <w:t xml:space="preserve">, </w:t>
            </w:r>
            <w:r>
              <w:rPr>
                <w:sz w:val="28"/>
                <w:u w:val="single"/>
                <w:lang w:val="en-US"/>
              </w:rPr>
              <w:t>C</w:t>
            </w:r>
            <w:r>
              <w:rPr>
                <w:sz w:val="28"/>
                <w:lang w:val="en-US"/>
              </w:rPr>
              <w:t>H</w:t>
            </w:r>
            <w:r>
              <w:rPr>
                <w:sz w:val="28"/>
                <w:vertAlign w:val="subscript"/>
                <w:lang w:val="en-US"/>
              </w:rPr>
              <w:t>4</w:t>
            </w:r>
            <w:r>
              <w:rPr>
                <w:sz w:val="28"/>
                <w:lang w:val="en-US"/>
              </w:rPr>
              <w:t xml:space="preserve">, </w:t>
            </w:r>
            <w:r>
              <w:rPr>
                <w:sz w:val="28"/>
                <w:u w:val="single"/>
                <w:lang w:val="en-US"/>
              </w:rPr>
              <w:t>Se</w:t>
            </w:r>
            <w:r>
              <w:rPr>
                <w:sz w:val="28"/>
                <w:lang w:val="en-US"/>
              </w:rPr>
              <w:t>O</w:t>
            </w:r>
            <w:r>
              <w:rPr>
                <w:sz w:val="28"/>
                <w:vertAlign w:val="subscript"/>
                <w:lang w:val="en-US"/>
              </w:rPr>
              <w:t>4</w:t>
            </w:r>
            <w:r>
              <w:rPr>
                <w:sz w:val="28"/>
                <w:vertAlign w:val="superscript"/>
                <w:lang w:val="en-US"/>
              </w:rPr>
              <w:t>2</w:t>
            </w:r>
            <w:r>
              <w:rPr>
                <w:sz w:val="28"/>
                <w:vertAlign w:val="superscript"/>
              </w:rPr>
              <w:t>–</w:t>
            </w:r>
            <w:r>
              <w:rPr>
                <w:sz w:val="28"/>
                <w:lang w:val="en-US"/>
              </w:rPr>
              <w:t xml:space="preserve">, </w:t>
            </w:r>
            <w:r>
              <w:rPr>
                <w:sz w:val="28"/>
                <w:u w:val="single"/>
                <w:lang w:val="en-US"/>
              </w:rPr>
              <w:t>Cl</w:t>
            </w:r>
            <w:r>
              <w:rPr>
                <w:sz w:val="28"/>
                <w:lang w:val="en-US"/>
              </w:rPr>
              <w:t>O</w:t>
            </w:r>
            <w:r>
              <w:rPr>
                <w:sz w:val="28"/>
                <w:vertAlign w:val="subscript"/>
                <w:lang w:val="en-US"/>
              </w:rPr>
              <w:t>3</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28</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Se</w:t>
            </w:r>
            <w:r>
              <w:rPr>
                <w:sz w:val="28"/>
                <w:lang w:val="en-US"/>
              </w:rPr>
              <w:t>O</w:t>
            </w:r>
            <w:r>
              <w:rPr>
                <w:sz w:val="28"/>
                <w:vertAlign w:val="subscript"/>
                <w:lang w:val="en-US"/>
              </w:rPr>
              <w:t>3</w:t>
            </w:r>
            <w:r>
              <w:rPr>
                <w:sz w:val="28"/>
                <w:vertAlign w:val="superscript"/>
                <w:lang w:val="en-US"/>
              </w:rPr>
              <w:t>2</w:t>
            </w:r>
            <w:r>
              <w:rPr>
                <w:sz w:val="28"/>
                <w:vertAlign w:val="superscript"/>
              </w:rPr>
              <w:t>–</w:t>
            </w:r>
            <w:r>
              <w:rPr>
                <w:sz w:val="28"/>
                <w:lang w:val="en-US"/>
              </w:rPr>
              <w:t xml:space="preserve">, </w:t>
            </w:r>
            <w:r>
              <w:rPr>
                <w:sz w:val="28"/>
                <w:u w:val="single"/>
                <w:lang w:val="en-US"/>
              </w:rPr>
              <w:t>Al</w:t>
            </w:r>
            <w:r>
              <w:rPr>
                <w:sz w:val="28"/>
                <w:lang w:val="en-US"/>
              </w:rPr>
              <w:t>O</w:t>
            </w:r>
            <w:r>
              <w:rPr>
                <w:sz w:val="28"/>
                <w:vertAlign w:val="subscript"/>
                <w:lang w:val="en-US"/>
              </w:rPr>
              <w:t>2</w:t>
            </w:r>
            <w:r>
              <w:rPr>
                <w:sz w:val="28"/>
                <w:vertAlign w:val="superscript"/>
              </w:rPr>
              <w:t>–</w:t>
            </w:r>
            <w:r>
              <w:rPr>
                <w:sz w:val="28"/>
                <w:lang w:val="en-US"/>
              </w:rPr>
              <w:t xml:space="preserve">, </w:t>
            </w:r>
            <w:r>
              <w:rPr>
                <w:sz w:val="28"/>
                <w:u w:val="single"/>
                <w:lang w:val="en-US"/>
              </w:rPr>
              <w:t>Br</w:t>
            </w:r>
            <w:r w:rsidRPr="00A12716">
              <w:rPr>
                <w:sz w:val="28"/>
                <w:vertAlign w:val="superscript"/>
              </w:rPr>
              <w:t xml:space="preserve"> </w:t>
            </w:r>
            <w:r>
              <w:rPr>
                <w:sz w:val="28"/>
                <w:vertAlign w:val="superscript"/>
              </w:rPr>
              <w:t>–</w:t>
            </w:r>
            <w:r>
              <w:rPr>
                <w:sz w:val="28"/>
                <w:lang w:val="en-US"/>
              </w:rPr>
              <w:t xml:space="preserve">, </w:t>
            </w:r>
            <w:r>
              <w:rPr>
                <w:sz w:val="28"/>
                <w:u w:val="single"/>
                <w:lang w:val="en-US"/>
              </w:rPr>
              <w:t>Cl</w:t>
            </w:r>
            <w:r>
              <w:rPr>
                <w:sz w:val="28"/>
                <w:lang w:val="en-US"/>
              </w:rPr>
              <w:t>O</w:t>
            </w:r>
            <w:r>
              <w:rPr>
                <w:sz w:val="28"/>
                <w:vertAlign w:val="subscript"/>
                <w:lang w:val="en-US"/>
              </w:rPr>
              <w:t>3</w:t>
            </w:r>
            <w:r>
              <w:rPr>
                <w:sz w:val="28"/>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14</w:t>
            </w:r>
          </w:p>
        </w:tc>
        <w:tc>
          <w:tcPr>
            <w:tcW w:w="3960" w:type="dxa"/>
            <w:tcBorders>
              <w:right w:val="double" w:sz="4" w:space="0" w:color="auto"/>
            </w:tcBorders>
          </w:tcPr>
          <w:p w:rsidR="00FB451E" w:rsidRPr="00A12716" w:rsidRDefault="00FB451E" w:rsidP="009068FE">
            <w:pPr>
              <w:autoSpaceDE w:val="0"/>
              <w:autoSpaceDN w:val="0"/>
              <w:spacing w:line="360" w:lineRule="auto"/>
              <w:ind w:firstLine="0"/>
              <w:rPr>
                <w:sz w:val="28"/>
              </w:rPr>
            </w:pPr>
            <w:r>
              <w:rPr>
                <w:sz w:val="28"/>
                <w:u w:val="single"/>
                <w:lang w:val="en-US"/>
              </w:rPr>
              <w:t>Sn</w:t>
            </w:r>
            <w:r>
              <w:rPr>
                <w:sz w:val="28"/>
                <w:lang w:val="en-US"/>
              </w:rPr>
              <w:t>O</w:t>
            </w:r>
            <w:r>
              <w:rPr>
                <w:sz w:val="28"/>
                <w:vertAlign w:val="subscript"/>
                <w:lang w:val="en-US"/>
              </w:rPr>
              <w:t>2</w:t>
            </w:r>
            <w:r>
              <w:rPr>
                <w:sz w:val="28"/>
                <w:lang w:val="en-US"/>
              </w:rPr>
              <w:t xml:space="preserve">, </w:t>
            </w:r>
            <w:r>
              <w:rPr>
                <w:sz w:val="28"/>
                <w:u w:val="single"/>
                <w:lang w:val="en-US"/>
              </w:rPr>
              <w:t>N</w:t>
            </w:r>
            <w:r>
              <w:rPr>
                <w:sz w:val="28"/>
                <w:vertAlign w:val="subscript"/>
                <w:lang w:val="en-US"/>
              </w:rPr>
              <w:t>2</w:t>
            </w:r>
            <w:r>
              <w:rPr>
                <w:sz w:val="28"/>
                <w:lang w:val="en-US"/>
              </w:rPr>
              <w:t xml:space="preserve">O, </w:t>
            </w:r>
            <w:r>
              <w:rPr>
                <w:sz w:val="28"/>
                <w:u w:val="single"/>
                <w:lang w:val="en-US"/>
              </w:rPr>
              <w:t>Mn</w:t>
            </w:r>
            <w:r>
              <w:rPr>
                <w:sz w:val="28"/>
                <w:lang w:val="en-US"/>
              </w:rPr>
              <w:t>O</w:t>
            </w:r>
            <w:r>
              <w:rPr>
                <w:sz w:val="28"/>
                <w:vertAlign w:val="subscript"/>
                <w:lang w:val="en-US"/>
              </w:rPr>
              <w:t>2</w:t>
            </w:r>
            <w:r>
              <w:rPr>
                <w:sz w:val="28"/>
                <w:lang w:val="en-US"/>
              </w:rPr>
              <w:t xml:space="preserve">, </w:t>
            </w:r>
            <w:r>
              <w:rPr>
                <w:sz w:val="28"/>
                <w:u w:val="single"/>
                <w:lang w:val="en-US"/>
              </w:rPr>
              <w:t>S</w:t>
            </w:r>
            <w:r>
              <w:rPr>
                <w:sz w:val="28"/>
                <w:lang w:val="en-US"/>
              </w:rPr>
              <w:t>O</w:t>
            </w:r>
            <w:r>
              <w:rPr>
                <w:sz w:val="28"/>
                <w:vertAlign w:val="subscript"/>
                <w:lang w:val="en-US"/>
              </w:rPr>
              <w:t>3</w:t>
            </w:r>
            <w:r>
              <w:rPr>
                <w:sz w:val="28"/>
                <w:vertAlign w:val="superscript"/>
                <w:lang w:val="en-US"/>
              </w:rPr>
              <w:t>2</w:t>
            </w:r>
            <w:r>
              <w:rPr>
                <w:sz w:val="28"/>
                <w:vertAlign w:val="superscript"/>
              </w:rPr>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29</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Cl</w:t>
            </w:r>
            <w:r>
              <w:rPr>
                <w:sz w:val="28"/>
                <w:lang w:val="en-US"/>
              </w:rPr>
              <w:t>O</w:t>
            </w:r>
            <w:r>
              <w:rPr>
                <w:sz w:val="28"/>
                <w:vertAlign w:val="subscript"/>
                <w:lang w:val="en-US"/>
              </w:rPr>
              <w:t>3</w:t>
            </w:r>
            <w:r>
              <w:rPr>
                <w:sz w:val="28"/>
                <w:vertAlign w:val="superscript"/>
              </w:rPr>
              <w:t>–</w:t>
            </w:r>
            <w:r>
              <w:rPr>
                <w:sz w:val="28"/>
                <w:lang w:val="en-US"/>
              </w:rPr>
              <w:t xml:space="preserve">, </w:t>
            </w:r>
            <w:r>
              <w:rPr>
                <w:sz w:val="28"/>
                <w:u w:val="single"/>
                <w:lang w:val="en-US"/>
              </w:rPr>
              <w:t>S</w:t>
            </w:r>
            <w:r>
              <w:rPr>
                <w:sz w:val="28"/>
                <w:lang w:val="en-US"/>
              </w:rPr>
              <w:t>O</w:t>
            </w:r>
            <w:r>
              <w:rPr>
                <w:sz w:val="28"/>
                <w:vertAlign w:val="subscript"/>
                <w:lang w:val="en-US"/>
              </w:rPr>
              <w:t>4</w:t>
            </w:r>
            <w:r>
              <w:rPr>
                <w:sz w:val="28"/>
                <w:vertAlign w:val="superscript"/>
                <w:lang w:val="en-US"/>
              </w:rPr>
              <w:t>2</w:t>
            </w:r>
            <w:r>
              <w:rPr>
                <w:sz w:val="28"/>
                <w:vertAlign w:val="superscript"/>
              </w:rPr>
              <w:t>–</w:t>
            </w:r>
            <w:r>
              <w:rPr>
                <w:sz w:val="28"/>
                <w:lang w:val="en-US"/>
              </w:rPr>
              <w:t xml:space="preserve">, </w:t>
            </w:r>
            <w:r>
              <w:rPr>
                <w:sz w:val="28"/>
                <w:u w:val="single"/>
                <w:lang w:val="en-US"/>
              </w:rPr>
              <w:t>Ti</w:t>
            </w:r>
            <w:r>
              <w:rPr>
                <w:sz w:val="28"/>
                <w:lang w:val="en-US"/>
              </w:rPr>
              <w:t>O</w:t>
            </w:r>
            <w:r>
              <w:rPr>
                <w:sz w:val="28"/>
                <w:vertAlign w:val="superscript"/>
                <w:lang w:val="en-US"/>
              </w:rPr>
              <w:t>+</w:t>
            </w:r>
            <w:r>
              <w:rPr>
                <w:sz w:val="28"/>
                <w:lang w:val="en-US"/>
              </w:rPr>
              <w:t xml:space="preserve">, </w:t>
            </w:r>
            <w:r>
              <w:rPr>
                <w:sz w:val="28"/>
                <w:u w:val="single"/>
                <w:lang w:val="en-US"/>
              </w:rPr>
              <w:t>Mn</w:t>
            </w:r>
            <w:r>
              <w:rPr>
                <w:sz w:val="28"/>
                <w:lang w:val="en-US"/>
              </w:rPr>
              <w:t>O</w:t>
            </w:r>
            <w:r>
              <w:rPr>
                <w:sz w:val="28"/>
                <w:vertAlign w:val="subscript"/>
                <w:lang w:val="en-US"/>
              </w:rPr>
              <w:t>4</w:t>
            </w:r>
            <w:r>
              <w:rPr>
                <w:sz w:val="28"/>
                <w:vertAlign w:val="superscript"/>
              </w:rPr>
              <w:t>–</w:t>
            </w:r>
          </w:p>
        </w:tc>
      </w:tr>
      <w:tr w:rsidR="00FB451E" w:rsidTr="006D4B1F">
        <w:trPr>
          <w:jc w:val="center"/>
        </w:trPr>
        <w:tc>
          <w:tcPr>
            <w:tcW w:w="540" w:type="dxa"/>
          </w:tcPr>
          <w:p w:rsidR="00FB451E" w:rsidRDefault="00FB451E" w:rsidP="009068FE">
            <w:pPr>
              <w:autoSpaceDE w:val="0"/>
              <w:autoSpaceDN w:val="0"/>
              <w:spacing w:line="360" w:lineRule="auto"/>
              <w:ind w:firstLine="0"/>
              <w:rPr>
                <w:sz w:val="28"/>
                <w:lang w:val="en-US"/>
              </w:rPr>
            </w:pPr>
            <w:r>
              <w:rPr>
                <w:sz w:val="28"/>
                <w:lang w:val="en-US"/>
              </w:rPr>
              <w:t>15</w:t>
            </w:r>
          </w:p>
        </w:tc>
        <w:tc>
          <w:tcPr>
            <w:tcW w:w="3960" w:type="dxa"/>
            <w:tcBorders>
              <w:right w:val="double" w:sz="4" w:space="0" w:color="auto"/>
            </w:tcBorders>
          </w:tcPr>
          <w:p w:rsidR="00FB451E" w:rsidRPr="00A12716" w:rsidRDefault="00FB451E" w:rsidP="009068FE">
            <w:pPr>
              <w:autoSpaceDE w:val="0"/>
              <w:autoSpaceDN w:val="0"/>
              <w:spacing w:line="360" w:lineRule="auto"/>
              <w:ind w:firstLine="0"/>
              <w:rPr>
                <w:sz w:val="28"/>
              </w:rPr>
            </w:pPr>
            <w:r>
              <w:rPr>
                <w:sz w:val="28"/>
                <w:u w:val="single"/>
                <w:lang w:val="en-US"/>
              </w:rPr>
              <w:t>Cl</w:t>
            </w:r>
            <w:r>
              <w:rPr>
                <w:sz w:val="28"/>
                <w:vertAlign w:val="subscript"/>
                <w:lang w:val="en-US"/>
              </w:rPr>
              <w:t>2</w:t>
            </w:r>
            <w:r>
              <w:rPr>
                <w:sz w:val="28"/>
                <w:lang w:val="en-US"/>
              </w:rPr>
              <w:t xml:space="preserve">O, </w:t>
            </w:r>
            <w:r>
              <w:rPr>
                <w:sz w:val="28"/>
                <w:u w:val="single"/>
                <w:lang w:val="en-US"/>
              </w:rPr>
              <w:t>I</w:t>
            </w:r>
            <w:r>
              <w:rPr>
                <w:sz w:val="28"/>
                <w:vertAlign w:val="subscript"/>
                <w:lang w:val="en-US"/>
              </w:rPr>
              <w:t>2</w:t>
            </w:r>
            <w:r>
              <w:rPr>
                <w:sz w:val="28"/>
                <w:lang w:val="en-US"/>
              </w:rPr>
              <w:t xml:space="preserve">, </w:t>
            </w:r>
            <w:r>
              <w:rPr>
                <w:sz w:val="28"/>
                <w:u w:val="single"/>
                <w:lang w:val="en-US"/>
              </w:rPr>
              <w:t>N</w:t>
            </w:r>
            <w:r>
              <w:rPr>
                <w:sz w:val="28"/>
                <w:vertAlign w:val="subscript"/>
                <w:lang w:val="en-US"/>
              </w:rPr>
              <w:t>2</w:t>
            </w:r>
            <w:r>
              <w:rPr>
                <w:sz w:val="28"/>
                <w:lang w:val="en-US"/>
              </w:rPr>
              <w:t>O</w:t>
            </w:r>
            <w:r>
              <w:rPr>
                <w:sz w:val="28"/>
                <w:vertAlign w:val="subscript"/>
                <w:lang w:val="en-US"/>
              </w:rPr>
              <w:t>3</w:t>
            </w:r>
            <w:r>
              <w:rPr>
                <w:sz w:val="28"/>
                <w:lang w:val="en-US"/>
              </w:rPr>
              <w:t xml:space="preserve">, </w:t>
            </w:r>
            <w:r>
              <w:rPr>
                <w:sz w:val="28"/>
                <w:u w:val="single"/>
                <w:lang w:val="en-US"/>
              </w:rPr>
              <w:t>Cr</w:t>
            </w:r>
            <w:r>
              <w:rPr>
                <w:sz w:val="28"/>
                <w:vertAlign w:val="subscript"/>
                <w:lang w:val="en-US"/>
              </w:rPr>
              <w:t>2</w:t>
            </w:r>
            <w:r>
              <w:rPr>
                <w:sz w:val="28"/>
                <w:lang w:val="en-US"/>
              </w:rPr>
              <w:t>O</w:t>
            </w:r>
            <w:r>
              <w:rPr>
                <w:sz w:val="28"/>
                <w:vertAlign w:val="subscript"/>
                <w:lang w:val="en-US"/>
              </w:rPr>
              <w:t>7</w:t>
            </w:r>
            <w:r>
              <w:rPr>
                <w:sz w:val="28"/>
                <w:vertAlign w:val="superscript"/>
                <w:lang w:val="en-US"/>
              </w:rPr>
              <w:t>2</w:t>
            </w:r>
            <w:r>
              <w:rPr>
                <w:sz w:val="28"/>
                <w:vertAlign w:val="superscript"/>
              </w:rPr>
              <w:softHyphen/>
              <w:t>–</w:t>
            </w:r>
          </w:p>
        </w:tc>
        <w:tc>
          <w:tcPr>
            <w:tcW w:w="720" w:type="dxa"/>
            <w:tcBorders>
              <w:left w:val="double" w:sz="4" w:space="0" w:color="auto"/>
            </w:tcBorders>
          </w:tcPr>
          <w:p w:rsidR="00FB451E" w:rsidRDefault="00FB451E" w:rsidP="009068FE">
            <w:pPr>
              <w:autoSpaceDE w:val="0"/>
              <w:autoSpaceDN w:val="0"/>
              <w:spacing w:line="360" w:lineRule="auto"/>
              <w:ind w:right="224" w:firstLine="0"/>
              <w:rPr>
                <w:sz w:val="28"/>
                <w:lang w:val="en-US"/>
              </w:rPr>
            </w:pPr>
            <w:r>
              <w:rPr>
                <w:sz w:val="28"/>
                <w:lang w:val="en-US"/>
              </w:rPr>
              <w:t>30</w:t>
            </w:r>
          </w:p>
        </w:tc>
        <w:tc>
          <w:tcPr>
            <w:tcW w:w="3986" w:type="dxa"/>
          </w:tcPr>
          <w:p w:rsidR="00FB451E" w:rsidRPr="00A12716" w:rsidRDefault="00FB451E" w:rsidP="009068FE">
            <w:pPr>
              <w:autoSpaceDE w:val="0"/>
              <w:autoSpaceDN w:val="0"/>
              <w:spacing w:line="360" w:lineRule="auto"/>
              <w:ind w:hanging="1"/>
              <w:rPr>
                <w:sz w:val="28"/>
              </w:rPr>
            </w:pPr>
            <w:r>
              <w:rPr>
                <w:sz w:val="28"/>
                <w:u w:val="single"/>
                <w:lang w:val="en-US"/>
              </w:rPr>
              <w:t>I</w:t>
            </w:r>
            <w:r>
              <w:rPr>
                <w:sz w:val="28"/>
                <w:vertAlign w:val="subscript"/>
                <w:lang w:val="en-US"/>
              </w:rPr>
              <w:t>2</w:t>
            </w:r>
            <w:r>
              <w:rPr>
                <w:sz w:val="28"/>
                <w:lang w:val="en-US"/>
              </w:rPr>
              <w:t xml:space="preserve">, </w:t>
            </w:r>
            <w:r>
              <w:rPr>
                <w:sz w:val="28"/>
                <w:u w:val="single"/>
                <w:lang w:val="en-US"/>
              </w:rPr>
              <w:t>N</w:t>
            </w:r>
            <w:r>
              <w:rPr>
                <w:sz w:val="28"/>
                <w:lang w:val="en-US"/>
              </w:rPr>
              <w:t>O, H</w:t>
            </w:r>
            <w:r>
              <w:rPr>
                <w:sz w:val="28"/>
                <w:vertAlign w:val="subscript"/>
                <w:lang w:val="en-US"/>
              </w:rPr>
              <w:t>2</w:t>
            </w:r>
            <w:r>
              <w:rPr>
                <w:sz w:val="28"/>
                <w:u w:val="single"/>
                <w:lang w:val="en-US"/>
              </w:rPr>
              <w:t>Se</w:t>
            </w:r>
            <w:r>
              <w:rPr>
                <w:sz w:val="28"/>
                <w:lang w:val="en-US"/>
              </w:rPr>
              <w:t xml:space="preserve">, </w:t>
            </w:r>
            <w:r>
              <w:rPr>
                <w:sz w:val="28"/>
                <w:u w:val="single"/>
                <w:lang w:val="en-US"/>
              </w:rPr>
              <w:t>Cr</w:t>
            </w:r>
            <w:r>
              <w:rPr>
                <w:sz w:val="28"/>
                <w:vertAlign w:val="subscript"/>
                <w:lang w:val="en-US"/>
              </w:rPr>
              <w:t>2</w:t>
            </w:r>
            <w:r>
              <w:rPr>
                <w:sz w:val="28"/>
                <w:lang w:val="en-US"/>
              </w:rPr>
              <w:t>O</w:t>
            </w:r>
            <w:r>
              <w:rPr>
                <w:sz w:val="28"/>
                <w:vertAlign w:val="subscript"/>
                <w:lang w:val="en-US"/>
              </w:rPr>
              <w:t>7</w:t>
            </w:r>
            <w:r>
              <w:rPr>
                <w:sz w:val="28"/>
                <w:vertAlign w:val="superscript"/>
                <w:lang w:val="en-US"/>
              </w:rPr>
              <w:t>2</w:t>
            </w:r>
            <w:r>
              <w:rPr>
                <w:sz w:val="28"/>
                <w:vertAlign w:val="superscript"/>
              </w:rPr>
              <w:t>–</w:t>
            </w:r>
          </w:p>
        </w:tc>
      </w:tr>
    </w:tbl>
    <w:p w:rsidR="00FB451E" w:rsidRDefault="00FB451E" w:rsidP="00722DB5">
      <w:pPr>
        <w:suppressLineNumbers/>
        <w:spacing w:line="360" w:lineRule="auto"/>
        <w:ind w:firstLine="720"/>
        <w:rPr>
          <w:sz w:val="28"/>
        </w:rPr>
      </w:pPr>
    </w:p>
    <w:p w:rsidR="00FB451E" w:rsidRPr="00DE5CD2" w:rsidRDefault="00FB451E" w:rsidP="00722DB5">
      <w:pPr>
        <w:suppressLineNumbers/>
        <w:spacing w:line="360" w:lineRule="auto"/>
        <w:ind w:firstLine="720"/>
        <w:rPr>
          <w:sz w:val="28"/>
          <w:szCs w:val="28"/>
        </w:rPr>
      </w:pPr>
      <w:r w:rsidRPr="00DE5CD2">
        <w:rPr>
          <w:sz w:val="28"/>
        </w:rPr>
        <w:t xml:space="preserve">2. </w:t>
      </w:r>
      <w:r w:rsidRPr="00DE5CD2">
        <w:rPr>
          <w:sz w:val="28"/>
          <w:szCs w:val="28"/>
        </w:rPr>
        <w:t>Запишите электронно-ионные уравнения полуреакций, ионное и молекулярное уравнения реакции, соответствующей данному превращению</w:t>
      </w:r>
      <w:r>
        <w:rPr>
          <w:sz w:val="28"/>
          <w:szCs w:val="28"/>
        </w:rPr>
        <w:t>.</w:t>
      </w:r>
    </w:p>
    <w:p w:rsidR="00FB451E" w:rsidRPr="007B2675" w:rsidRDefault="00FB451E" w:rsidP="00722DB5">
      <w:pPr>
        <w:suppressLineNumbers/>
        <w:spacing w:line="360" w:lineRule="auto"/>
        <w:ind w:firstLine="720"/>
        <w:rPr>
          <w:sz w:val="28"/>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280"/>
      </w:tblGrid>
      <w:tr w:rsidR="00FB451E" w:rsidRPr="002418D1" w:rsidTr="006D4B1F">
        <w:trPr>
          <w:cantSplit/>
          <w:jc w:val="center"/>
        </w:trPr>
        <w:tc>
          <w:tcPr>
            <w:tcW w:w="1188" w:type="dxa"/>
            <w:vMerge w:val="restart"/>
            <w:vAlign w:val="center"/>
          </w:tcPr>
          <w:p w:rsidR="00FB451E" w:rsidRDefault="00FB451E" w:rsidP="00722DB5">
            <w:pPr>
              <w:spacing w:line="312" w:lineRule="auto"/>
              <w:ind w:firstLine="0"/>
              <w:jc w:val="center"/>
              <w:rPr>
                <w:sz w:val="28"/>
                <w:lang w:val="en-US"/>
              </w:rPr>
            </w:pPr>
            <w:r>
              <w:rPr>
                <w:sz w:val="28"/>
                <w:lang w:val="en-US"/>
              </w:rPr>
              <w:t>1</w:t>
            </w:r>
          </w:p>
        </w:tc>
        <w:tc>
          <w:tcPr>
            <w:tcW w:w="8280" w:type="dxa"/>
          </w:tcPr>
          <w:p w:rsidR="00FB451E" w:rsidRDefault="00FB451E" w:rsidP="00722DB5">
            <w:pPr>
              <w:spacing w:line="384" w:lineRule="auto"/>
              <w:ind w:firstLine="403"/>
              <w:rPr>
                <w:sz w:val="28"/>
                <w:lang w:val="en-US"/>
              </w:rPr>
            </w:pPr>
            <w:r>
              <w:rPr>
                <w:sz w:val="28"/>
                <w:lang w:val="en-US"/>
              </w:rPr>
              <w:t>KMnO</w:t>
            </w:r>
            <w:r w:rsidRPr="003C6B0C">
              <w:rPr>
                <w:sz w:val="28"/>
                <w:vertAlign w:val="subscript"/>
                <w:lang w:val="en-US"/>
              </w:rPr>
              <w:t>4</w:t>
            </w:r>
            <w:r w:rsidRPr="003C6B0C">
              <w:rPr>
                <w:sz w:val="28"/>
                <w:lang w:val="en-US"/>
              </w:rPr>
              <w:t xml:space="preserve"> + </w:t>
            </w:r>
            <w:r>
              <w:rPr>
                <w:sz w:val="28"/>
                <w:lang w:val="en-US"/>
              </w:rPr>
              <w:t>KI</w:t>
            </w:r>
            <w:r w:rsidRPr="003C6B0C">
              <w:rPr>
                <w:sz w:val="28"/>
                <w:lang w:val="en-US"/>
              </w:rPr>
              <w:t xml:space="preserve"> + </w:t>
            </w:r>
            <w:r>
              <w:rPr>
                <w:sz w:val="28"/>
                <w:lang w:val="en-US"/>
              </w:rPr>
              <w:t>H</w:t>
            </w:r>
            <w:r w:rsidRPr="003C6B0C">
              <w:rPr>
                <w:sz w:val="28"/>
                <w:vertAlign w:val="subscript"/>
                <w:lang w:val="en-US"/>
              </w:rPr>
              <w:t>2</w:t>
            </w:r>
            <w:r>
              <w:rPr>
                <w:sz w:val="28"/>
                <w:lang w:val="en-US"/>
              </w:rPr>
              <w:t>SO</w:t>
            </w:r>
            <w:r w:rsidRPr="003C6B0C">
              <w:rPr>
                <w:sz w:val="28"/>
                <w:vertAlign w:val="subscript"/>
                <w:lang w:val="en-US"/>
              </w:rPr>
              <w:t>4</w:t>
            </w:r>
            <w:r w:rsidRPr="003C6B0C">
              <w:rPr>
                <w:sz w:val="28"/>
                <w:lang w:val="en-US"/>
              </w:rPr>
              <w:t xml:space="preserve"> </w:t>
            </w:r>
            <w:r>
              <w:rPr>
                <w:sz w:val="28"/>
                <w:szCs w:val="28"/>
              </w:rPr>
              <w:sym w:font="Symbol" w:char="F0AE"/>
            </w:r>
            <w:r>
              <w:rPr>
                <w:sz w:val="28"/>
                <w:lang w:val="en-US"/>
              </w:rPr>
              <w:t>Mn</w:t>
            </w:r>
            <w:r w:rsidRPr="003C6B0C">
              <w:rPr>
                <w:sz w:val="28"/>
                <w:vertAlign w:val="superscript"/>
                <w:lang w:val="en-US"/>
              </w:rPr>
              <w:t>2+</w:t>
            </w:r>
            <w:r w:rsidRPr="003C6B0C">
              <w:rPr>
                <w:sz w:val="28"/>
                <w:lang w:val="en-US"/>
              </w:rPr>
              <w:t xml:space="preserve">, </w:t>
            </w:r>
            <w:r>
              <w:rPr>
                <w:sz w:val="28"/>
                <w:lang w:val="en-US"/>
              </w:rPr>
              <w:t>I</w:t>
            </w:r>
            <w:r w:rsidRPr="003C6B0C">
              <w:rPr>
                <w:sz w:val="28"/>
                <w:vertAlign w:val="subscript"/>
                <w:lang w:val="en-US"/>
              </w:rPr>
              <w:t>2</w:t>
            </w:r>
            <w:r w:rsidRPr="003C6B0C">
              <w:rPr>
                <w:sz w:val="28"/>
                <w:lang w:val="en-US"/>
              </w:rPr>
              <w:tab/>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12"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Na</w:t>
            </w:r>
            <w:r w:rsidRPr="00477BBD">
              <w:rPr>
                <w:sz w:val="28"/>
                <w:vertAlign w:val="subscript"/>
                <w:lang w:val="pt-BR"/>
              </w:rPr>
              <w:t>2</w:t>
            </w:r>
            <w:r w:rsidRPr="00477BBD">
              <w:rPr>
                <w:sz w:val="28"/>
                <w:lang w:val="pt-BR"/>
              </w:rPr>
              <w:t>SeO</w:t>
            </w:r>
            <w:r w:rsidRPr="00477BBD">
              <w:rPr>
                <w:sz w:val="28"/>
                <w:vertAlign w:val="subscript"/>
                <w:lang w:val="pt-BR"/>
              </w:rPr>
              <w:t>3</w:t>
            </w:r>
            <w:r w:rsidRPr="00477BBD">
              <w:rPr>
                <w:sz w:val="28"/>
                <w:lang w:val="pt-BR"/>
              </w:rPr>
              <w:t xml:space="preserve"> + K</w:t>
            </w:r>
            <w:r>
              <w:rPr>
                <w:sz w:val="28"/>
              </w:rPr>
              <w:t>В</w:t>
            </w:r>
            <w:r w:rsidRPr="00477BBD">
              <w:rPr>
                <w:sz w:val="28"/>
                <w:lang w:val="pt-BR"/>
              </w:rPr>
              <w:t>rO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Br</w:t>
            </w:r>
            <w:r w:rsidRPr="00477BBD">
              <w:rPr>
                <w:sz w:val="28"/>
                <w:vertAlign w:val="subscript"/>
                <w:lang w:val="pt-BR"/>
              </w:rPr>
              <w:t>2</w:t>
            </w:r>
            <w:r w:rsidRPr="00477BBD">
              <w:rPr>
                <w:sz w:val="28"/>
                <w:lang w:val="pt-BR"/>
              </w:rPr>
              <w:t>, SeO</w:t>
            </w:r>
            <w:r w:rsidRPr="00477BBD">
              <w:rPr>
                <w:sz w:val="28"/>
                <w:vertAlign w:val="subscript"/>
                <w:lang w:val="pt-BR"/>
              </w:rPr>
              <w:t>4</w:t>
            </w:r>
            <w:r w:rsidRPr="00477BBD">
              <w:rPr>
                <w:sz w:val="28"/>
                <w:vertAlign w:val="superscript"/>
                <w:lang w:val="pt-BR"/>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2</w:t>
            </w:r>
          </w:p>
        </w:tc>
        <w:tc>
          <w:tcPr>
            <w:tcW w:w="8280" w:type="dxa"/>
            <w:tcBorders>
              <w:top w:val="double" w:sz="4" w:space="0" w:color="auto"/>
            </w:tcBorders>
          </w:tcPr>
          <w:p w:rsidR="00FB451E" w:rsidRDefault="00FB451E" w:rsidP="00722DB5">
            <w:pPr>
              <w:spacing w:line="384" w:lineRule="auto"/>
              <w:ind w:firstLine="403"/>
              <w:rPr>
                <w:sz w:val="28"/>
                <w:lang w:val="en-US"/>
              </w:rPr>
            </w:pPr>
            <w:r>
              <w:rPr>
                <w:sz w:val="28"/>
                <w:lang w:val="en-US"/>
              </w:rPr>
              <w:t>FeSO</w:t>
            </w:r>
            <w:r>
              <w:rPr>
                <w:sz w:val="28"/>
                <w:vertAlign w:val="subscript"/>
                <w:lang w:val="en-US"/>
              </w:rPr>
              <w:t>4</w:t>
            </w:r>
            <w:r>
              <w:rPr>
                <w:sz w:val="28"/>
                <w:lang w:val="en-US"/>
              </w:rPr>
              <w:t xml:space="preserve"> + Br</w:t>
            </w:r>
            <w:r>
              <w:rPr>
                <w:sz w:val="28"/>
                <w:vertAlign w:val="subscript"/>
                <w:lang w:val="en-US"/>
              </w:rPr>
              <w:t>2</w:t>
            </w:r>
            <w:r>
              <w:rPr>
                <w:sz w:val="28"/>
                <w:lang w:val="en-US"/>
              </w:rPr>
              <w:t xml:space="preserve"> + H</w:t>
            </w:r>
            <w:r>
              <w:rPr>
                <w:sz w:val="28"/>
                <w:vertAlign w:val="subscript"/>
                <w:lang w:val="en-US"/>
              </w:rPr>
              <w:t>2</w:t>
            </w:r>
            <w:r>
              <w:rPr>
                <w:sz w:val="28"/>
                <w:lang w:val="en-US"/>
              </w:rPr>
              <w:t>SO</w:t>
            </w:r>
            <w:r>
              <w:rPr>
                <w:sz w:val="28"/>
                <w:vertAlign w:val="subscript"/>
                <w:lang w:val="en-US"/>
              </w:rPr>
              <w:t>4</w:t>
            </w:r>
            <w:r>
              <w:rPr>
                <w:sz w:val="28"/>
                <w:lang w:val="en-US"/>
              </w:rPr>
              <w:t xml:space="preserve"> </w:t>
            </w:r>
            <w:r>
              <w:rPr>
                <w:sz w:val="28"/>
                <w:szCs w:val="28"/>
              </w:rPr>
              <w:sym w:font="Symbol" w:char="F0AE"/>
            </w:r>
            <w:r>
              <w:rPr>
                <w:sz w:val="28"/>
                <w:lang w:val="en-US"/>
              </w:rPr>
              <w:t xml:space="preserve"> Fe</w:t>
            </w:r>
            <w:r>
              <w:rPr>
                <w:sz w:val="28"/>
                <w:vertAlign w:val="superscript"/>
                <w:lang w:val="en-US"/>
              </w:rPr>
              <w:t>3+</w:t>
            </w:r>
            <w:r>
              <w:rPr>
                <w:sz w:val="28"/>
                <w:lang w:val="en-US"/>
              </w:rPr>
              <w:t>, Brˉ</w:t>
            </w:r>
            <w:r>
              <w:rPr>
                <w:sz w:val="28"/>
                <w:lang w:val="en-US"/>
              </w:rPr>
              <w:tab/>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12"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KMnO</w:t>
            </w:r>
            <w:r w:rsidRPr="00477BBD">
              <w:rPr>
                <w:sz w:val="28"/>
                <w:vertAlign w:val="subscript"/>
                <w:lang w:val="pt-BR"/>
              </w:rPr>
              <w:t>4</w:t>
            </w:r>
            <w:r w:rsidRPr="00477BBD">
              <w:rPr>
                <w:sz w:val="28"/>
                <w:lang w:val="pt-BR"/>
              </w:rPr>
              <w:t xml:space="preserve"> + KI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MnO</w:t>
            </w:r>
            <w:r w:rsidRPr="00477BBD">
              <w:rPr>
                <w:sz w:val="28"/>
                <w:vertAlign w:val="subscript"/>
                <w:lang w:val="pt-BR"/>
              </w:rPr>
              <w:t>2</w:t>
            </w:r>
            <w:r w:rsidRPr="00477BBD">
              <w:rPr>
                <w:sz w:val="28"/>
                <w:lang w:val="pt-BR"/>
              </w:rPr>
              <w:t>, I</w:t>
            </w:r>
            <w:r w:rsidRPr="00477BBD">
              <w:rPr>
                <w:sz w:val="28"/>
                <w:vertAlign w:val="subscript"/>
                <w:lang w:val="pt-BR"/>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3</w:t>
            </w:r>
          </w:p>
        </w:tc>
        <w:tc>
          <w:tcPr>
            <w:tcW w:w="8280" w:type="dxa"/>
            <w:tcBorders>
              <w:top w:val="double" w:sz="4" w:space="0" w:color="auto"/>
            </w:tcBorders>
          </w:tcPr>
          <w:p w:rsidR="00FB451E" w:rsidRDefault="00FB451E" w:rsidP="00722DB5">
            <w:pPr>
              <w:spacing w:line="384" w:lineRule="auto"/>
              <w:ind w:firstLine="403"/>
              <w:rPr>
                <w:sz w:val="28"/>
                <w:lang w:val="en-US"/>
              </w:rPr>
            </w:pPr>
            <w:r>
              <w:rPr>
                <w:sz w:val="28"/>
                <w:lang w:val="en-US"/>
              </w:rPr>
              <w:t>KCrO</w:t>
            </w:r>
            <w:r>
              <w:rPr>
                <w:sz w:val="28"/>
                <w:vertAlign w:val="subscript"/>
                <w:lang w:val="en-US"/>
              </w:rPr>
              <w:t>2</w:t>
            </w:r>
            <w:r>
              <w:rPr>
                <w:sz w:val="28"/>
                <w:lang w:val="en-US"/>
              </w:rPr>
              <w:t xml:space="preserve"> + Br</w:t>
            </w:r>
            <w:r>
              <w:rPr>
                <w:sz w:val="28"/>
                <w:vertAlign w:val="subscript"/>
                <w:lang w:val="en-US"/>
              </w:rPr>
              <w:t>2</w:t>
            </w:r>
            <w:r>
              <w:rPr>
                <w:sz w:val="28"/>
                <w:lang w:val="en-US"/>
              </w:rPr>
              <w:t xml:space="preserve"> + KOH </w:t>
            </w:r>
            <w:r>
              <w:rPr>
                <w:sz w:val="28"/>
                <w:szCs w:val="28"/>
              </w:rPr>
              <w:sym w:font="Symbol" w:char="F0AE"/>
            </w:r>
            <w:r>
              <w:rPr>
                <w:sz w:val="28"/>
                <w:lang w:val="en-US"/>
              </w:rPr>
              <w:t xml:space="preserve"> Br</w:t>
            </w:r>
            <w:r>
              <w:rPr>
                <w:sz w:val="28"/>
                <w:vertAlign w:val="superscript"/>
                <w:lang w:val="en-US"/>
              </w:rPr>
              <w:t>–</w:t>
            </w:r>
            <w:r>
              <w:rPr>
                <w:sz w:val="28"/>
                <w:lang w:val="en-US"/>
              </w:rPr>
              <w:t>, CrO</w:t>
            </w:r>
            <w:r>
              <w:rPr>
                <w:sz w:val="28"/>
                <w:vertAlign w:val="subscript"/>
                <w:lang w:val="en-US"/>
              </w:rPr>
              <w:t>4</w:t>
            </w:r>
            <w:r>
              <w:rPr>
                <w:sz w:val="28"/>
                <w:vertAlign w:val="superscript"/>
                <w:lang w:val="en-US"/>
              </w:rPr>
              <w:t>2–</w:t>
            </w:r>
            <w:r>
              <w:rPr>
                <w:sz w:val="28"/>
                <w:lang w:val="en-US"/>
              </w:rPr>
              <w:tab/>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12" w:lineRule="auto"/>
              <w:ind w:firstLine="0"/>
              <w:jc w:val="center"/>
              <w:rPr>
                <w:sz w:val="28"/>
                <w:lang w:val="en-US"/>
              </w:rPr>
            </w:pPr>
          </w:p>
        </w:tc>
        <w:tc>
          <w:tcPr>
            <w:tcW w:w="8280" w:type="dxa"/>
            <w:tcBorders>
              <w:bottom w:val="double" w:sz="4" w:space="0" w:color="auto"/>
            </w:tcBorders>
          </w:tcPr>
          <w:p w:rsidR="00FB451E" w:rsidRDefault="00FB451E" w:rsidP="00722DB5">
            <w:pPr>
              <w:spacing w:line="384" w:lineRule="auto"/>
              <w:ind w:firstLine="403"/>
              <w:rPr>
                <w:sz w:val="28"/>
                <w:lang w:val="en-US"/>
              </w:rPr>
            </w:pPr>
            <w:r>
              <w:rPr>
                <w:sz w:val="28"/>
                <w:lang w:val="en-US"/>
              </w:rPr>
              <w:t>FeCl</w:t>
            </w:r>
            <w:r>
              <w:rPr>
                <w:sz w:val="28"/>
                <w:vertAlign w:val="subscript"/>
                <w:lang w:val="en-US"/>
              </w:rPr>
              <w:t>2</w:t>
            </w:r>
            <w:r>
              <w:rPr>
                <w:sz w:val="28"/>
                <w:lang w:val="en-US"/>
              </w:rPr>
              <w:t xml:space="preserve"> + KMnO</w:t>
            </w:r>
            <w:r>
              <w:rPr>
                <w:sz w:val="28"/>
                <w:vertAlign w:val="subscript"/>
                <w:lang w:val="en-US"/>
              </w:rPr>
              <w:t>4</w:t>
            </w:r>
            <w:r>
              <w:rPr>
                <w:sz w:val="28"/>
                <w:lang w:val="en-US"/>
              </w:rPr>
              <w:t xml:space="preserve"> + H</w:t>
            </w:r>
            <w:r>
              <w:rPr>
                <w:sz w:val="28"/>
                <w:vertAlign w:val="subscript"/>
                <w:lang w:val="en-US"/>
              </w:rPr>
              <w:t>2</w:t>
            </w:r>
            <w:r>
              <w:rPr>
                <w:sz w:val="28"/>
                <w:lang w:val="en-US"/>
              </w:rPr>
              <w:t>SO</w:t>
            </w:r>
            <w:r>
              <w:rPr>
                <w:sz w:val="28"/>
                <w:vertAlign w:val="subscript"/>
                <w:lang w:val="en-US"/>
              </w:rPr>
              <w:t>4</w:t>
            </w:r>
            <w:r>
              <w:rPr>
                <w:sz w:val="28"/>
                <w:lang w:val="en-US"/>
              </w:rPr>
              <w:t xml:space="preserve"> </w:t>
            </w:r>
            <w:r>
              <w:rPr>
                <w:sz w:val="28"/>
                <w:szCs w:val="28"/>
              </w:rPr>
              <w:sym w:font="Symbol" w:char="F0AE"/>
            </w:r>
            <w:r>
              <w:rPr>
                <w:sz w:val="28"/>
                <w:lang w:val="en-US"/>
              </w:rPr>
              <w:t xml:space="preserve"> Fe</w:t>
            </w:r>
            <w:r>
              <w:rPr>
                <w:sz w:val="28"/>
                <w:vertAlign w:val="superscript"/>
                <w:lang w:val="en-US"/>
              </w:rPr>
              <w:t>3+</w:t>
            </w:r>
            <w:r>
              <w:rPr>
                <w:sz w:val="28"/>
                <w:lang w:val="en-US"/>
              </w:rPr>
              <w:t>, Mn</w:t>
            </w:r>
            <w:r>
              <w:rPr>
                <w:sz w:val="28"/>
                <w:vertAlign w:val="superscript"/>
                <w:lang w:val="en-US"/>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4</w:t>
            </w:r>
          </w:p>
        </w:tc>
        <w:tc>
          <w:tcPr>
            <w:tcW w:w="8280" w:type="dxa"/>
            <w:tcBorders>
              <w:top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Na</w:t>
            </w:r>
            <w:r w:rsidRPr="00477BBD">
              <w:rPr>
                <w:sz w:val="28"/>
                <w:vertAlign w:val="subscript"/>
                <w:lang w:val="pt-BR"/>
              </w:rPr>
              <w:t>2</w:t>
            </w:r>
            <w:r w:rsidRPr="00477BBD">
              <w:rPr>
                <w:sz w:val="28"/>
                <w:lang w:val="pt-BR"/>
              </w:rPr>
              <w:t>MnO</w:t>
            </w:r>
            <w:r w:rsidRPr="00477BBD">
              <w:rPr>
                <w:sz w:val="28"/>
                <w:vertAlign w:val="subscript"/>
                <w:lang w:val="pt-BR"/>
              </w:rPr>
              <w:t>4</w:t>
            </w:r>
            <w:r w:rsidRPr="00477BBD">
              <w:rPr>
                <w:sz w:val="28"/>
                <w:lang w:val="pt-BR"/>
              </w:rPr>
              <w:t xml:space="preserve"> + Na</w:t>
            </w:r>
            <w:r w:rsidRPr="00477BBD">
              <w:rPr>
                <w:sz w:val="28"/>
                <w:vertAlign w:val="subscript"/>
                <w:lang w:val="pt-BR"/>
              </w:rPr>
              <w:t>2</w:t>
            </w:r>
            <w:r w:rsidRPr="00477BBD">
              <w:rPr>
                <w:sz w:val="28"/>
                <w:lang w:val="pt-BR"/>
              </w:rPr>
              <w:t>SO</w:t>
            </w:r>
            <w:r w:rsidRPr="00477BBD">
              <w:rPr>
                <w:sz w:val="28"/>
                <w:vertAlign w:val="subscript"/>
                <w:lang w:val="pt-BR"/>
              </w:rPr>
              <w:t>3</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MnO</w:t>
            </w:r>
            <w:r w:rsidRPr="00477BBD">
              <w:rPr>
                <w:sz w:val="28"/>
                <w:vertAlign w:val="subscript"/>
                <w:lang w:val="pt-BR"/>
              </w:rPr>
              <w:t>2</w:t>
            </w:r>
            <w:r w:rsidRPr="00477BBD">
              <w:rPr>
                <w:sz w:val="28"/>
                <w:lang w:val="pt-BR"/>
              </w:rPr>
              <w:t>, SO</w:t>
            </w:r>
            <w:r w:rsidRPr="00477BBD">
              <w:rPr>
                <w:sz w:val="28"/>
                <w:vertAlign w:val="subscript"/>
                <w:lang w:val="pt-BR"/>
              </w:rPr>
              <w:t>4</w:t>
            </w:r>
            <w:r w:rsidRPr="00477BBD">
              <w:rPr>
                <w:sz w:val="28"/>
                <w:vertAlign w:val="superscript"/>
                <w:lang w:val="pt-BR"/>
              </w:rPr>
              <w:t>2–</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12" w:lineRule="auto"/>
              <w:ind w:firstLine="0"/>
              <w:jc w:val="center"/>
              <w:rPr>
                <w:sz w:val="28"/>
                <w:lang w:val="pt-BR"/>
              </w:rPr>
            </w:pPr>
          </w:p>
        </w:tc>
        <w:tc>
          <w:tcPr>
            <w:tcW w:w="8280" w:type="dxa"/>
            <w:tcBorders>
              <w:bottom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K</w:t>
            </w:r>
            <w:r w:rsidRPr="00477BBD">
              <w:rPr>
                <w:sz w:val="28"/>
                <w:vertAlign w:val="subscript"/>
                <w:lang w:val="pt-BR"/>
              </w:rPr>
              <w:t>2</w:t>
            </w: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7</w:t>
            </w:r>
            <w:r w:rsidRPr="00477BBD">
              <w:rPr>
                <w:sz w:val="28"/>
                <w:lang w:val="pt-BR"/>
              </w:rPr>
              <w:t xml:space="preserve"> + FeSO</w:t>
            </w:r>
            <w:r w:rsidRPr="00477BBD">
              <w:rPr>
                <w:sz w:val="28"/>
                <w:vertAlign w:val="subscript"/>
                <w:lang w:val="pt-BR"/>
              </w:rPr>
              <w:t>4</w:t>
            </w:r>
            <w:r w:rsidRPr="00477BBD">
              <w:rPr>
                <w:sz w:val="28"/>
                <w:lang w:val="pt-BR"/>
              </w:rPr>
              <w:t xml:space="preserve"> + H</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w:t>
            </w:r>
            <w:r>
              <w:rPr>
                <w:sz w:val="28"/>
                <w:szCs w:val="28"/>
              </w:rPr>
              <w:sym w:font="Symbol" w:char="F0AE"/>
            </w:r>
            <w:r w:rsidRPr="00477BBD">
              <w:rPr>
                <w:sz w:val="28"/>
                <w:lang w:val="pt-BR"/>
              </w:rPr>
              <w:t xml:space="preserve"> Cr</w:t>
            </w:r>
            <w:r w:rsidRPr="00477BBD">
              <w:rPr>
                <w:sz w:val="28"/>
                <w:vertAlign w:val="superscript"/>
                <w:lang w:val="pt-BR"/>
              </w:rPr>
              <w:t>3+</w:t>
            </w:r>
            <w:r w:rsidRPr="00477BBD">
              <w:rPr>
                <w:sz w:val="28"/>
                <w:lang w:val="pt-BR"/>
              </w:rPr>
              <w:t>, Fe</w:t>
            </w:r>
            <w:r w:rsidRPr="00477BBD">
              <w:rPr>
                <w:sz w:val="28"/>
                <w:vertAlign w:val="superscript"/>
                <w:lang w:val="pt-BR"/>
              </w:rPr>
              <w:t>3+</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5</w:t>
            </w:r>
          </w:p>
        </w:tc>
        <w:tc>
          <w:tcPr>
            <w:tcW w:w="8280" w:type="dxa"/>
            <w:tcBorders>
              <w:top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KClO</w:t>
            </w:r>
            <w:r w:rsidRPr="00477BBD">
              <w:rPr>
                <w:sz w:val="28"/>
                <w:vertAlign w:val="subscript"/>
                <w:lang w:val="pt-BR"/>
              </w:rPr>
              <w:t>3</w:t>
            </w:r>
            <w:r w:rsidRPr="00477BBD">
              <w:rPr>
                <w:sz w:val="28"/>
                <w:lang w:val="pt-BR"/>
              </w:rPr>
              <w:t xml:space="preserve"> + KCrO</w:t>
            </w:r>
            <w:r w:rsidRPr="00477BBD">
              <w:rPr>
                <w:sz w:val="28"/>
                <w:vertAlign w:val="subscript"/>
                <w:lang w:val="pt-BR"/>
              </w:rPr>
              <w:t>2</w:t>
            </w:r>
            <w:r w:rsidRPr="00477BBD">
              <w:rPr>
                <w:sz w:val="28"/>
                <w:lang w:val="pt-BR"/>
              </w:rPr>
              <w:t xml:space="preserve"> + NaOH </w:t>
            </w:r>
            <w:r>
              <w:rPr>
                <w:sz w:val="28"/>
                <w:szCs w:val="28"/>
              </w:rPr>
              <w:sym w:font="Symbol" w:char="F0AE"/>
            </w:r>
            <w:r w:rsidRPr="00477BBD">
              <w:rPr>
                <w:sz w:val="28"/>
                <w:lang w:val="pt-BR"/>
              </w:rPr>
              <w:t xml:space="preserve"> Cl</w:t>
            </w:r>
            <w:r w:rsidRPr="00477BBD">
              <w:rPr>
                <w:sz w:val="28"/>
                <w:vertAlign w:val="superscript"/>
                <w:lang w:val="pt-BR"/>
              </w:rPr>
              <w:t>–</w:t>
            </w:r>
            <w:r w:rsidRPr="00477BBD">
              <w:rPr>
                <w:sz w:val="28"/>
                <w:lang w:val="pt-BR"/>
              </w:rPr>
              <w:t>, CrO</w:t>
            </w:r>
            <w:r w:rsidRPr="00477BBD">
              <w:rPr>
                <w:sz w:val="28"/>
                <w:vertAlign w:val="subscript"/>
                <w:lang w:val="pt-BR"/>
              </w:rPr>
              <w:t>4</w:t>
            </w:r>
            <w:r w:rsidRPr="00477BBD">
              <w:rPr>
                <w:sz w:val="28"/>
                <w:vertAlign w:val="superscript"/>
                <w:lang w:val="pt-BR"/>
              </w:rPr>
              <w:t>2–</w:t>
            </w:r>
            <w:r w:rsidRPr="00477BBD">
              <w:rPr>
                <w:sz w:val="28"/>
                <w:lang w:val="pt-BR"/>
              </w:rPr>
              <w:t xml:space="preserve"> </w:t>
            </w:r>
          </w:p>
        </w:tc>
      </w:tr>
      <w:tr w:rsidR="00FB451E" w:rsidTr="006D4B1F">
        <w:trPr>
          <w:cantSplit/>
          <w:jc w:val="center"/>
        </w:trPr>
        <w:tc>
          <w:tcPr>
            <w:tcW w:w="1188" w:type="dxa"/>
            <w:vMerge/>
            <w:tcBorders>
              <w:bottom w:val="double" w:sz="4" w:space="0" w:color="auto"/>
            </w:tcBorders>
            <w:vAlign w:val="center"/>
          </w:tcPr>
          <w:p w:rsidR="00FB451E" w:rsidRPr="00477BBD" w:rsidRDefault="00FB451E" w:rsidP="00722DB5">
            <w:pPr>
              <w:spacing w:line="312" w:lineRule="auto"/>
              <w:ind w:firstLine="0"/>
              <w:jc w:val="center"/>
              <w:rPr>
                <w:sz w:val="28"/>
                <w:lang w:val="pt-BR"/>
              </w:rPr>
            </w:pPr>
          </w:p>
        </w:tc>
        <w:tc>
          <w:tcPr>
            <w:tcW w:w="8280" w:type="dxa"/>
            <w:tcBorders>
              <w:bottom w:val="double" w:sz="4" w:space="0" w:color="auto"/>
            </w:tcBorders>
          </w:tcPr>
          <w:p w:rsidR="00FB451E" w:rsidRDefault="00FB451E" w:rsidP="00722DB5">
            <w:pPr>
              <w:spacing w:line="384" w:lineRule="auto"/>
              <w:ind w:firstLine="403"/>
              <w:rPr>
                <w:sz w:val="28"/>
                <w:lang w:val="en-US"/>
              </w:rPr>
            </w:pPr>
            <w:r>
              <w:rPr>
                <w:sz w:val="28"/>
                <w:lang w:val="en-US"/>
              </w:rPr>
              <w:t>CrO</w:t>
            </w:r>
            <w:r>
              <w:rPr>
                <w:sz w:val="28"/>
                <w:vertAlign w:val="subscript"/>
                <w:lang w:val="en-US"/>
              </w:rPr>
              <w:t>3</w:t>
            </w:r>
            <w:r>
              <w:rPr>
                <w:sz w:val="28"/>
                <w:lang w:val="en-US"/>
              </w:rPr>
              <w:t xml:space="preserve"> + HCl </w:t>
            </w:r>
            <w:r>
              <w:rPr>
                <w:sz w:val="28"/>
                <w:szCs w:val="28"/>
              </w:rPr>
              <w:sym w:font="Symbol" w:char="F0AE"/>
            </w:r>
            <w:r>
              <w:rPr>
                <w:sz w:val="28"/>
                <w:lang w:val="en-US"/>
              </w:rPr>
              <w:t xml:space="preserve"> Cl</w:t>
            </w:r>
            <w:r>
              <w:rPr>
                <w:sz w:val="28"/>
                <w:vertAlign w:val="subscript"/>
                <w:lang w:val="en-US"/>
              </w:rPr>
              <w:t>2</w:t>
            </w:r>
            <w:r>
              <w:rPr>
                <w:sz w:val="28"/>
                <w:lang w:val="en-US"/>
              </w:rPr>
              <w:t>, Cr</w:t>
            </w:r>
            <w:r>
              <w:rPr>
                <w:sz w:val="28"/>
                <w:vertAlign w:val="superscript"/>
                <w:lang w:val="en-US"/>
              </w:rPr>
              <w:t>3+</w:t>
            </w:r>
          </w:p>
        </w:tc>
      </w:tr>
      <w:tr w:rsidR="00FB451E"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6</w:t>
            </w:r>
          </w:p>
        </w:tc>
        <w:tc>
          <w:tcPr>
            <w:tcW w:w="8280" w:type="dxa"/>
            <w:tcBorders>
              <w:top w:val="double" w:sz="4" w:space="0" w:color="auto"/>
            </w:tcBorders>
          </w:tcPr>
          <w:p w:rsidR="00FB451E" w:rsidRDefault="00FB451E" w:rsidP="00722DB5">
            <w:pPr>
              <w:spacing w:line="384" w:lineRule="auto"/>
              <w:ind w:firstLine="403"/>
              <w:rPr>
                <w:sz w:val="28"/>
                <w:lang w:val="en-US"/>
              </w:rPr>
            </w:pPr>
            <w:r>
              <w:rPr>
                <w:sz w:val="28"/>
                <w:lang w:val="en-US"/>
              </w:rPr>
              <w:t>C + HNO</w:t>
            </w:r>
            <w:r>
              <w:rPr>
                <w:sz w:val="28"/>
                <w:vertAlign w:val="subscript"/>
                <w:lang w:val="en-US"/>
              </w:rPr>
              <w:t>3</w:t>
            </w:r>
            <w:r>
              <w:rPr>
                <w:sz w:val="28"/>
                <w:lang w:val="en-US"/>
              </w:rPr>
              <w:t xml:space="preserve"> </w:t>
            </w:r>
            <w:r>
              <w:rPr>
                <w:sz w:val="28"/>
                <w:szCs w:val="28"/>
              </w:rPr>
              <w:sym w:font="Symbol" w:char="F0AE"/>
            </w:r>
            <w:r>
              <w:rPr>
                <w:sz w:val="28"/>
                <w:lang w:val="en-US"/>
              </w:rPr>
              <w:t xml:space="preserve"> CO</w:t>
            </w:r>
            <w:r>
              <w:rPr>
                <w:sz w:val="28"/>
                <w:vertAlign w:val="subscript"/>
                <w:lang w:val="en-US"/>
              </w:rPr>
              <w:t>2</w:t>
            </w:r>
            <w:r>
              <w:rPr>
                <w:sz w:val="28"/>
                <w:lang w:val="en-US"/>
              </w:rPr>
              <w:t>, NO</w:t>
            </w:r>
            <w:r>
              <w:rPr>
                <w:sz w:val="28"/>
                <w:vertAlign w:val="subscript"/>
                <w:lang w:val="en-US"/>
              </w:rPr>
              <w:t>2</w:t>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12"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Cr</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w:t>
            </w:r>
            <w:r w:rsidRPr="00477BBD">
              <w:rPr>
                <w:sz w:val="28"/>
                <w:vertAlign w:val="subscript"/>
                <w:lang w:val="pt-BR"/>
              </w:rPr>
              <w:t>3</w:t>
            </w:r>
            <w:r w:rsidRPr="00477BBD">
              <w:rPr>
                <w:sz w:val="28"/>
                <w:lang w:val="pt-BR"/>
              </w:rPr>
              <w:t xml:space="preserve"> + NaClO + NaOH </w:t>
            </w:r>
            <w:r>
              <w:rPr>
                <w:sz w:val="28"/>
                <w:szCs w:val="28"/>
              </w:rPr>
              <w:sym w:font="Symbol" w:char="F0AE"/>
            </w:r>
            <w:r w:rsidRPr="00477BBD">
              <w:rPr>
                <w:sz w:val="28"/>
                <w:lang w:val="pt-BR"/>
              </w:rPr>
              <w:t xml:space="preserve"> Cl</w:t>
            </w:r>
            <w:r w:rsidRPr="00477BBD">
              <w:rPr>
                <w:sz w:val="28"/>
                <w:vertAlign w:val="superscript"/>
                <w:lang w:val="pt-BR"/>
              </w:rPr>
              <w:t>–</w:t>
            </w:r>
            <w:r w:rsidRPr="00477BBD">
              <w:rPr>
                <w:sz w:val="28"/>
                <w:lang w:val="pt-BR"/>
              </w:rPr>
              <w:t>, CrO</w:t>
            </w:r>
            <w:r w:rsidRPr="00477BBD">
              <w:rPr>
                <w:sz w:val="28"/>
                <w:vertAlign w:val="subscript"/>
                <w:lang w:val="pt-BR"/>
              </w:rPr>
              <w:t>4</w:t>
            </w:r>
            <w:r w:rsidRPr="00477BBD">
              <w:rPr>
                <w:sz w:val="28"/>
                <w:vertAlign w:val="superscript"/>
                <w:lang w:val="pt-BR"/>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7</w:t>
            </w:r>
          </w:p>
        </w:tc>
        <w:tc>
          <w:tcPr>
            <w:tcW w:w="8280" w:type="dxa"/>
            <w:tcBorders>
              <w:top w:val="double" w:sz="4" w:space="0" w:color="auto"/>
            </w:tcBorders>
          </w:tcPr>
          <w:p w:rsidR="00FB451E" w:rsidRDefault="00FB451E" w:rsidP="00722DB5">
            <w:pPr>
              <w:spacing w:line="384" w:lineRule="auto"/>
              <w:ind w:firstLine="403"/>
              <w:rPr>
                <w:sz w:val="28"/>
                <w:lang w:val="en-US"/>
              </w:rPr>
            </w:pPr>
            <w:r>
              <w:rPr>
                <w:sz w:val="28"/>
                <w:lang w:val="en-US"/>
              </w:rPr>
              <w:t>KCrO</w:t>
            </w:r>
            <w:r>
              <w:rPr>
                <w:sz w:val="28"/>
                <w:vertAlign w:val="subscript"/>
                <w:lang w:val="en-US"/>
              </w:rPr>
              <w:t>2</w:t>
            </w:r>
            <w:r>
              <w:rPr>
                <w:sz w:val="28"/>
                <w:lang w:val="en-US"/>
              </w:rPr>
              <w:t xml:space="preserve"> + Cl</w:t>
            </w:r>
            <w:r>
              <w:rPr>
                <w:sz w:val="28"/>
                <w:vertAlign w:val="subscript"/>
                <w:lang w:val="en-US"/>
              </w:rPr>
              <w:t>2</w:t>
            </w:r>
            <w:r>
              <w:rPr>
                <w:sz w:val="28"/>
                <w:lang w:val="en-US"/>
              </w:rPr>
              <w:t xml:space="preserve"> + KOH </w:t>
            </w:r>
            <w:r>
              <w:rPr>
                <w:sz w:val="28"/>
                <w:szCs w:val="28"/>
              </w:rPr>
              <w:sym w:font="Symbol" w:char="F0AE"/>
            </w:r>
            <w:r>
              <w:rPr>
                <w:sz w:val="28"/>
                <w:lang w:val="en-US"/>
              </w:rPr>
              <w:t xml:space="preserve"> CrO</w:t>
            </w:r>
            <w:r>
              <w:rPr>
                <w:sz w:val="28"/>
                <w:vertAlign w:val="subscript"/>
                <w:lang w:val="en-US"/>
              </w:rPr>
              <w:t>4</w:t>
            </w:r>
            <w:r>
              <w:rPr>
                <w:sz w:val="28"/>
                <w:vertAlign w:val="superscript"/>
                <w:lang w:val="en-US"/>
              </w:rPr>
              <w:t>2–</w:t>
            </w:r>
            <w:r>
              <w:rPr>
                <w:sz w:val="28"/>
                <w:lang w:val="en-US"/>
              </w:rPr>
              <w:t>, Cl</w:t>
            </w:r>
            <w:r>
              <w:rPr>
                <w:sz w:val="28"/>
                <w:vertAlign w:val="superscript"/>
                <w:lang w:val="en-US"/>
              </w:rPr>
              <w:t>–</w:t>
            </w:r>
            <w:r>
              <w:rPr>
                <w:sz w:val="28"/>
                <w:lang w:val="en-US"/>
              </w:rPr>
              <w:t xml:space="preserve">      </w:t>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12" w:lineRule="auto"/>
              <w:ind w:firstLine="0"/>
              <w:jc w:val="center"/>
              <w:rPr>
                <w:sz w:val="28"/>
                <w:lang w:val="en-US"/>
              </w:rPr>
            </w:pPr>
          </w:p>
        </w:tc>
        <w:tc>
          <w:tcPr>
            <w:tcW w:w="8280" w:type="dxa"/>
            <w:tcBorders>
              <w:bottom w:val="double" w:sz="4" w:space="0" w:color="auto"/>
            </w:tcBorders>
          </w:tcPr>
          <w:p w:rsidR="00FB451E" w:rsidRPr="008F2B9D" w:rsidRDefault="00FB451E" w:rsidP="00722DB5">
            <w:pPr>
              <w:spacing w:line="384" w:lineRule="auto"/>
              <w:ind w:firstLine="403"/>
              <w:rPr>
                <w:sz w:val="28"/>
                <w:lang w:val="pt-BR"/>
              </w:rPr>
            </w:pPr>
            <w:r w:rsidRPr="00477BBD">
              <w:rPr>
                <w:sz w:val="28"/>
                <w:lang w:val="pt-BR"/>
              </w:rPr>
              <w:t>Ni(OH)</w:t>
            </w:r>
            <w:r w:rsidRPr="00477BBD">
              <w:rPr>
                <w:sz w:val="28"/>
                <w:vertAlign w:val="subscript"/>
                <w:lang w:val="pt-BR"/>
              </w:rPr>
              <w:t>2</w:t>
            </w:r>
            <w:r w:rsidRPr="00477BBD">
              <w:rPr>
                <w:sz w:val="28"/>
                <w:lang w:val="pt-BR"/>
              </w:rPr>
              <w:t xml:space="preserve"> + NaClO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Cl</w:t>
            </w:r>
            <w:r w:rsidRPr="00477BBD">
              <w:rPr>
                <w:sz w:val="28"/>
                <w:vertAlign w:val="superscript"/>
                <w:lang w:val="pt-BR"/>
              </w:rPr>
              <w:t>–</w:t>
            </w:r>
            <w:r w:rsidRPr="00477BBD">
              <w:rPr>
                <w:sz w:val="28"/>
                <w:lang w:val="pt-BR"/>
              </w:rPr>
              <w:t>, Ni(OH)</w:t>
            </w:r>
            <w:r w:rsidRPr="00477BBD">
              <w:rPr>
                <w:sz w:val="28"/>
                <w:vertAlign w:val="subscript"/>
                <w:lang w:val="pt-BR"/>
              </w:rPr>
              <w:t>3</w:t>
            </w:r>
            <w:r>
              <w:rPr>
                <w:sz w:val="28"/>
                <w:lang w:val="pt-BR"/>
              </w:rPr>
              <w:t>↓</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8</w:t>
            </w:r>
          </w:p>
        </w:tc>
        <w:tc>
          <w:tcPr>
            <w:tcW w:w="8280" w:type="dxa"/>
            <w:tcBorders>
              <w:top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KMnO</w:t>
            </w:r>
            <w:r w:rsidRPr="00477BBD">
              <w:rPr>
                <w:sz w:val="28"/>
                <w:vertAlign w:val="subscript"/>
                <w:lang w:val="pt-BR"/>
              </w:rPr>
              <w:t>4</w:t>
            </w:r>
            <w:r w:rsidRPr="00477BBD">
              <w:rPr>
                <w:sz w:val="28"/>
                <w:lang w:val="pt-BR"/>
              </w:rPr>
              <w:t xml:space="preserve"> + Na</w:t>
            </w:r>
            <w:r w:rsidRPr="00477BBD">
              <w:rPr>
                <w:sz w:val="28"/>
                <w:vertAlign w:val="subscript"/>
                <w:lang w:val="pt-BR"/>
              </w:rPr>
              <w:t>2</w:t>
            </w:r>
            <w:r w:rsidRPr="00477BBD">
              <w:rPr>
                <w:sz w:val="28"/>
                <w:lang w:val="pt-BR"/>
              </w:rPr>
              <w:t>SO</w:t>
            </w:r>
            <w:r w:rsidRPr="00477BBD">
              <w:rPr>
                <w:sz w:val="28"/>
                <w:vertAlign w:val="subscript"/>
                <w:lang w:val="pt-BR"/>
              </w:rPr>
              <w:t>3</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SO</w:t>
            </w:r>
            <w:r w:rsidRPr="00477BBD">
              <w:rPr>
                <w:sz w:val="28"/>
                <w:vertAlign w:val="subscript"/>
                <w:lang w:val="pt-BR"/>
              </w:rPr>
              <w:t>4</w:t>
            </w:r>
            <w:r w:rsidRPr="00477BBD">
              <w:rPr>
                <w:sz w:val="28"/>
                <w:vertAlign w:val="superscript"/>
                <w:lang w:val="pt-BR"/>
              </w:rPr>
              <w:t>2–</w:t>
            </w:r>
            <w:r w:rsidRPr="00477BBD">
              <w:rPr>
                <w:sz w:val="28"/>
                <w:lang w:val="pt-BR"/>
              </w:rPr>
              <w:t>, MnO</w:t>
            </w:r>
            <w:r w:rsidRPr="00477BBD">
              <w:rPr>
                <w:sz w:val="28"/>
                <w:vertAlign w:val="subscript"/>
                <w:lang w:val="pt-BR"/>
              </w:rPr>
              <w:t>2</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12" w:lineRule="auto"/>
              <w:ind w:firstLine="0"/>
              <w:jc w:val="center"/>
              <w:rPr>
                <w:sz w:val="28"/>
                <w:lang w:val="pt-BR"/>
              </w:rPr>
            </w:pPr>
          </w:p>
        </w:tc>
        <w:tc>
          <w:tcPr>
            <w:tcW w:w="8280" w:type="dxa"/>
            <w:tcBorders>
              <w:bottom w:val="double" w:sz="4" w:space="0" w:color="auto"/>
            </w:tcBorders>
          </w:tcPr>
          <w:p w:rsidR="00FB451E" w:rsidRDefault="00FB451E" w:rsidP="00722DB5">
            <w:pPr>
              <w:spacing w:line="384" w:lineRule="auto"/>
              <w:ind w:firstLine="403"/>
              <w:rPr>
                <w:sz w:val="28"/>
                <w:lang w:val="en-US"/>
              </w:rPr>
            </w:pPr>
            <w:r>
              <w:rPr>
                <w:sz w:val="28"/>
                <w:lang w:val="en-US"/>
              </w:rPr>
              <w:t>BiCl</w:t>
            </w:r>
            <w:r>
              <w:rPr>
                <w:sz w:val="28"/>
                <w:vertAlign w:val="subscript"/>
                <w:lang w:val="en-US"/>
              </w:rPr>
              <w:t>3</w:t>
            </w:r>
            <w:r>
              <w:rPr>
                <w:sz w:val="28"/>
                <w:lang w:val="en-US"/>
              </w:rPr>
              <w:t xml:space="preserve"> + SnCl</w:t>
            </w:r>
            <w:r>
              <w:rPr>
                <w:sz w:val="28"/>
                <w:vertAlign w:val="subscript"/>
                <w:lang w:val="en-US"/>
              </w:rPr>
              <w:t>2</w:t>
            </w:r>
            <w:r>
              <w:rPr>
                <w:sz w:val="28"/>
                <w:lang w:val="en-US"/>
              </w:rPr>
              <w:t xml:space="preserve"> + KOH </w:t>
            </w:r>
            <w:r>
              <w:rPr>
                <w:sz w:val="28"/>
                <w:szCs w:val="28"/>
              </w:rPr>
              <w:sym w:font="Symbol" w:char="F0AE"/>
            </w:r>
            <w:r>
              <w:rPr>
                <w:sz w:val="28"/>
                <w:lang w:val="en-US"/>
              </w:rPr>
              <w:t xml:space="preserve"> SnO</w:t>
            </w:r>
            <w:r>
              <w:rPr>
                <w:sz w:val="28"/>
                <w:vertAlign w:val="subscript"/>
                <w:lang w:val="en-US"/>
              </w:rPr>
              <w:t>3</w:t>
            </w:r>
            <w:r>
              <w:rPr>
                <w:sz w:val="28"/>
                <w:vertAlign w:val="superscript"/>
                <w:lang w:val="en-US"/>
              </w:rPr>
              <w:t>2–</w:t>
            </w:r>
            <w:r>
              <w:rPr>
                <w:sz w:val="28"/>
                <w:lang w:val="en-US"/>
              </w:rPr>
              <w:t>, Bi</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lastRenderedPageBreak/>
              <w:t>9</w:t>
            </w:r>
          </w:p>
        </w:tc>
        <w:tc>
          <w:tcPr>
            <w:tcW w:w="8280" w:type="dxa"/>
            <w:tcBorders>
              <w:top w:val="double" w:sz="4" w:space="0" w:color="auto"/>
            </w:tcBorders>
          </w:tcPr>
          <w:p w:rsidR="00FB451E" w:rsidRDefault="00FB451E" w:rsidP="00722DB5">
            <w:pPr>
              <w:spacing w:line="360" w:lineRule="auto"/>
              <w:ind w:firstLine="405"/>
              <w:rPr>
                <w:sz w:val="28"/>
                <w:lang w:val="en-US"/>
              </w:rPr>
            </w:pPr>
            <w:r>
              <w:rPr>
                <w:sz w:val="28"/>
                <w:lang w:val="en-US"/>
              </w:rPr>
              <w:t>Cr</w:t>
            </w:r>
            <w:r>
              <w:rPr>
                <w:sz w:val="28"/>
                <w:vertAlign w:val="subscript"/>
                <w:lang w:val="en-US"/>
              </w:rPr>
              <w:t>2</w:t>
            </w:r>
            <w:r>
              <w:rPr>
                <w:sz w:val="28"/>
                <w:lang w:val="en-US"/>
              </w:rPr>
              <w:t>(SO</w:t>
            </w:r>
            <w:r>
              <w:rPr>
                <w:sz w:val="28"/>
                <w:vertAlign w:val="subscript"/>
                <w:lang w:val="en-US"/>
              </w:rPr>
              <w:t>4</w:t>
            </w:r>
            <w:r>
              <w:rPr>
                <w:sz w:val="28"/>
                <w:lang w:val="en-US"/>
              </w:rPr>
              <w:t>)</w:t>
            </w:r>
            <w:r>
              <w:rPr>
                <w:sz w:val="28"/>
                <w:vertAlign w:val="subscript"/>
                <w:lang w:val="en-US"/>
              </w:rPr>
              <w:t>3</w:t>
            </w:r>
            <w:r>
              <w:rPr>
                <w:sz w:val="28"/>
                <w:lang w:val="en-US"/>
              </w:rPr>
              <w:t xml:space="preserve"> + Cl</w:t>
            </w:r>
            <w:r>
              <w:rPr>
                <w:sz w:val="28"/>
                <w:vertAlign w:val="subscript"/>
                <w:lang w:val="en-US"/>
              </w:rPr>
              <w:t>2</w:t>
            </w:r>
            <w:r>
              <w:rPr>
                <w:sz w:val="28"/>
                <w:lang w:val="en-US"/>
              </w:rPr>
              <w:t xml:space="preserve"> + KOH </w:t>
            </w:r>
            <w:r>
              <w:rPr>
                <w:sz w:val="28"/>
                <w:szCs w:val="28"/>
              </w:rPr>
              <w:sym w:font="Symbol" w:char="F0AE"/>
            </w:r>
            <w:r>
              <w:rPr>
                <w:sz w:val="28"/>
                <w:lang w:val="en-US"/>
              </w:rPr>
              <w:t xml:space="preserve"> CrO</w:t>
            </w:r>
            <w:r>
              <w:rPr>
                <w:sz w:val="28"/>
                <w:vertAlign w:val="subscript"/>
                <w:lang w:val="en-US"/>
              </w:rPr>
              <w:t>4</w:t>
            </w:r>
            <w:r>
              <w:rPr>
                <w:sz w:val="28"/>
                <w:vertAlign w:val="superscript"/>
                <w:lang w:val="en-US"/>
              </w:rPr>
              <w:t>2–</w:t>
            </w:r>
            <w:r>
              <w:rPr>
                <w:sz w:val="28"/>
                <w:lang w:val="en-US"/>
              </w:rPr>
              <w:t>, Cl</w:t>
            </w:r>
            <w:r>
              <w:rPr>
                <w:sz w:val="28"/>
                <w:vertAlign w:val="superscript"/>
                <w:lang w:val="en-US"/>
              </w:rPr>
              <w:t>–</w:t>
            </w:r>
          </w:p>
        </w:tc>
      </w:tr>
      <w:tr w:rsidR="00FB451E" w:rsidTr="006D4B1F">
        <w:trPr>
          <w:cantSplit/>
          <w:jc w:val="center"/>
        </w:trPr>
        <w:tc>
          <w:tcPr>
            <w:tcW w:w="1188" w:type="dxa"/>
            <w:vMerge/>
            <w:tcBorders>
              <w:bottom w:val="double" w:sz="4" w:space="0" w:color="auto"/>
            </w:tcBorders>
            <w:vAlign w:val="center"/>
          </w:tcPr>
          <w:p w:rsidR="00FB451E" w:rsidRDefault="00FB451E" w:rsidP="00722DB5">
            <w:pPr>
              <w:spacing w:line="312" w:lineRule="auto"/>
              <w:ind w:firstLine="0"/>
              <w:jc w:val="center"/>
              <w:rPr>
                <w:sz w:val="28"/>
                <w:lang w:val="en-US"/>
              </w:rPr>
            </w:pPr>
          </w:p>
        </w:tc>
        <w:tc>
          <w:tcPr>
            <w:tcW w:w="8280" w:type="dxa"/>
            <w:tcBorders>
              <w:bottom w:val="double" w:sz="4" w:space="0" w:color="auto"/>
            </w:tcBorders>
          </w:tcPr>
          <w:p w:rsidR="00FB451E" w:rsidRDefault="00FB451E" w:rsidP="00722DB5">
            <w:pPr>
              <w:spacing w:line="360" w:lineRule="auto"/>
              <w:ind w:firstLine="405"/>
              <w:rPr>
                <w:sz w:val="28"/>
                <w:lang w:val="en-US"/>
              </w:rPr>
            </w:pPr>
            <w:r>
              <w:rPr>
                <w:sz w:val="28"/>
                <w:lang w:val="en-US"/>
              </w:rPr>
              <w:t>I</w:t>
            </w:r>
            <w:r>
              <w:rPr>
                <w:sz w:val="28"/>
                <w:vertAlign w:val="subscript"/>
                <w:lang w:val="en-US"/>
              </w:rPr>
              <w:t>2</w:t>
            </w:r>
            <w:r>
              <w:rPr>
                <w:sz w:val="28"/>
                <w:lang w:val="en-US"/>
              </w:rPr>
              <w:t xml:space="preserve"> + Cl</w:t>
            </w:r>
            <w:r>
              <w:rPr>
                <w:sz w:val="28"/>
                <w:vertAlign w:val="subscript"/>
                <w:lang w:val="en-US"/>
              </w:rPr>
              <w:t>2</w:t>
            </w:r>
            <w:r>
              <w:rPr>
                <w:sz w:val="28"/>
                <w:lang w:val="en-US"/>
              </w:rPr>
              <w:t xml:space="preserve"> + H</w:t>
            </w:r>
            <w:r>
              <w:rPr>
                <w:sz w:val="28"/>
                <w:vertAlign w:val="subscript"/>
                <w:lang w:val="en-US"/>
              </w:rPr>
              <w:t>2</w:t>
            </w:r>
            <w:r>
              <w:rPr>
                <w:sz w:val="28"/>
                <w:lang w:val="en-US"/>
              </w:rPr>
              <w:t xml:space="preserve">O </w:t>
            </w:r>
            <w:r>
              <w:rPr>
                <w:sz w:val="28"/>
                <w:szCs w:val="28"/>
              </w:rPr>
              <w:sym w:font="Symbol" w:char="F0AE"/>
            </w:r>
            <w:r>
              <w:rPr>
                <w:sz w:val="28"/>
                <w:lang w:val="en-US"/>
              </w:rPr>
              <w:t>IO</w:t>
            </w:r>
            <w:r>
              <w:rPr>
                <w:sz w:val="28"/>
                <w:vertAlign w:val="subscript"/>
                <w:lang w:val="en-US"/>
              </w:rPr>
              <w:t>3</w:t>
            </w:r>
            <w:r>
              <w:rPr>
                <w:sz w:val="28"/>
                <w:vertAlign w:val="superscript"/>
                <w:lang w:val="en-US"/>
              </w:rPr>
              <w:t>–</w:t>
            </w:r>
            <w:r>
              <w:rPr>
                <w:sz w:val="28"/>
                <w:lang w:val="en-US"/>
              </w:rPr>
              <w:t>, Cl</w:t>
            </w:r>
            <w:r>
              <w:rPr>
                <w:sz w:val="28"/>
                <w:vertAlign w:val="superscript"/>
                <w:lang w:val="en-US"/>
              </w:rPr>
              <w:t>–</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10</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KClO</w:t>
            </w:r>
            <w:r w:rsidRPr="00477BBD">
              <w:rPr>
                <w:sz w:val="28"/>
                <w:vertAlign w:val="subscript"/>
                <w:lang w:val="pt-BR"/>
              </w:rPr>
              <w:t>3</w:t>
            </w:r>
            <w:r w:rsidRPr="00477BBD">
              <w:rPr>
                <w:sz w:val="28"/>
                <w:lang w:val="pt-BR"/>
              </w:rPr>
              <w:t xml:space="preserve"> + MnO</w:t>
            </w:r>
            <w:r w:rsidRPr="00477BBD">
              <w:rPr>
                <w:sz w:val="28"/>
                <w:vertAlign w:val="subscript"/>
                <w:lang w:val="pt-BR"/>
              </w:rPr>
              <w:t>2</w:t>
            </w:r>
            <w:r w:rsidRPr="00477BBD">
              <w:rPr>
                <w:sz w:val="28"/>
                <w:lang w:val="pt-BR"/>
              </w:rPr>
              <w:t xml:space="preserve"> + KOH </w:t>
            </w:r>
            <w:r>
              <w:rPr>
                <w:sz w:val="28"/>
                <w:szCs w:val="28"/>
              </w:rPr>
              <w:sym w:font="Symbol" w:char="F0AE"/>
            </w:r>
            <w:r w:rsidRPr="00477BBD">
              <w:rPr>
                <w:sz w:val="28"/>
                <w:lang w:val="pt-BR"/>
              </w:rPr>
              <w:t xml:space="preserve"> MnO</w:t>
            </w:r>
            <w:r w:rsidRPr="00477BBD">
              <w:rPr>
                <w:sz w:val="28"/>
                <w:vertAlign w:val="subscript"/>
                <w:lang w:val="pt-BR"/>
              </w:rPr>
              <w:t>4</w:t>
            </w:r>
            <w:r w:rsidRPr="00477BBD">
              <w:rPr>
                <w:sz w:val="28"/>
                <w:vertAlign w:val="superscript"/>
                <w:lang w:val="pt-BR"/>
              </w:rPr>
              <w:t>2–</w:t>
            </w:r>
            <w:r w:rsidRPr="00477BBD">
              <w:rPr>
                <w:sz w:val="28"/>
                <w:lang w:val="pt-BR"/>
              </w:rPr>
              <w:t>, Cl</w:t>
            </w:r>
            <w:r w:rsidRPr="00477BBD">
              <w:rPr>
                <w:sz w:val="28"/>
                <w:vertAlign w:val="superscript"/>
                <w:lang w:val="pt-BR"/>
              </w:rPr>
              <w:t>–</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12" w:lineRule="auto"/>
              <w:ind w:firstLine="0"/>
              <w:jc w:val="center"/>
              <w:rPr>
                <w:sz w:val="28"/>
                <w:lang w:val="pt-BR"/>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Na</w:t>
            </w:r>
            <w:r w:rsidRPr="00477BBD">
              <w:rPr>
                <w:sz w:val="28"/>
                <w:vertAlign w:val="subscript"/>
                <w:lang w:val="pt-BR"/>
              </w:rPr>
              <w:t>3</w:t>
            </w:r>
            <w:r w:rsidRPr="00477BBD">
              <w:rPr>
                <w:sz w:val="28"/>
                <w:lang w:val="pt-BR"/>
              </w:rPr>
              <w:t>AsO</w:t>
            </w:r>
            <w:r w:rsidRPr="00477BBD">
              <w:rPr>
                <w:sz w:val="28"/>
                <w:vertAlign w:val="subscript"/>
                <w:lang w:val="pt-BR"/>
              </w:rPr>
              <w:t>3</w:t>
            </w:r>
            <w:r w:rsidRPr="00477BBD">
              <w:rPr>
                <w:sz w:val="28"/>
                <w:lang w:val="pt-BR"/>
              </w:rPr>
              <w:t xml:space="preserve"> + K</w:t>
            </w:r>
            <w:r w:rsidRPr="00477BBD">
              <w:rPr>
                <w:sz w:val="28"/>
                <w:vertAlign w:val="subscript"/>
                <w:lang w:val="pt-BR"/>
              </w:rPr>
              <w:t>2</w:t>
            </w: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7</w:t>
            </w:r>
            <w:r w:rsidRPr="00477BBD">
              <w:rPr>
                <w:sz w:val="28"/>
                <w:lang w:val="pt-BR"/>
              </w:rPr>
              <w:t xml:space="preserve"> + H</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w:t>
            </w:r>
            <w:r>
              <w:rPr>
                <w:sz w:val="28"/>
                <w:szCs w:val="28"/>
              </w:rPr>
              <w:sym w:font="Symbol" w:char="F0AE"/>
            </w:r>
            <w:r w:rsidRPr="00477BBD">
              <w:rPr>
                <w:sz w:val="28"/>
                <w:lang w:val="pt-BR"/>
              </w:rPr>
              <w:t xml:space="preserve"> AsO</w:t>
            </w:r>
            <w:r w:rsidRPr="00477BBD">
              <w:rPr>
                <w:sz w:val="28"/>
                <w:vertAlign w:val="subscript"/>
                <w:lang w:val="pt-BR"/>
              </w:rPr>
              <w:t>4</w:t>
            </w:r>
            <w:r w:rsidRPr="00477BBD">
              <w:rPr>
                <w:sz w:val="28"/>
                <w:vertAlign w:val="superscript"/>
                <w:lang w:val="pt-BR"/>
              </w:rPr>
              <w:t>3–</w:t>
            </w:r>
            <w:r w:rsidRPr="00477BBD">
              <w:rPr>
                <w:sz w:val="28"/>
                <w:lang w:val="pt-BR"/>
              </w:rPr>
              <w:t>, Cr</w:t>
            </w:r>
            <w:r w:rsidRPr="00477BBD">
              <w:rPr>
                <w:sz w:val="28"/>
                <w:vertAlign w:val="superscript"/>
                <w:lang w:val="pt-BR"/>
              </w:rPr>
              <w:t>3+</w:t>
            </w:r>
          </w:p>
        </w:tc>
      </w:tr>
      <w:tr w:rsidR="00FB451E"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11</w:t>
            </w:r>
          </w:p>
        </w:tc>
        <w:tc>
          <w:tcPr>
            <w:tcW w:w="8280" w:type="dxa"/>
            <w:tcBorders>
              <w:top w:val="double" w:sz="4" w:space="0" w:color="auto"/>
            </w:tcBorders>
          </w:tcPr>
          <w:p w:rsidR="00FB451E" w:rsidRDefault="00FB451E" w:rsidP="00722DB5">
            <w:pPr>
              <w:spacing w:line="360" w:lineRule="auto"/>
              <w:ind w:firstLine="405"/>
              <w:rPr>
                <w:sz w:val="28"/>
                <w:lang w:val="en-US"/>
              </w:rPr>
            </w:pPr>
            <w:r>
              <w:rPr>
                <w:sz w:val="28"/>
                <w:lang w:val="en-US"/>
              </w:rPr>
              <w:t>HCl + HNO</w:t>
            </w:r>
            <w:r>
              <w:rPr>
                <w:sz w:val="28"/>
                <w:vertAlign w:val="subscript"/>
                <w:lang w:val="en-US"/>
              </w:rPr>
              <w:t>3</w:t>
            </w:r>
            <w:r>
              <w:rPr>
                <w:sz w:val="28"/>
                <w:lang w:val="en-US"/>
              </w:rPr>
              <w:t xml:space="preserve"> </w:t>
            </w:r>
            <w:r>
              <w:rPr>
                <w:sz w:val="28"/>
                <w:szCs w:val="28"/>
              </w:rPr>
              <w:sym w:font="Symbol" w:char="F0AE"/>
            </w:r>
            <w:r>
              <w:rPr>
                <w:sz w:val="28"/>
                <w:lang w:val="en-US"/>
              </w:rPr>
              <w:t xml:space="preserve"> Cl</w:t>
            </w:r>
            <w:r>
              <w:rPr>
                <w:sz w:val="28"/>
                <w:vertAlign w:val="subscript"/>
                <w:lang w:val="en-US"/>
              </w:rPr>
              <w:t>2</w:t>
            </w:r>
            <w:r>
              <w:rPr>
                <w:sz w:val="28"/>
                <w:lang w:val="en-US"/>
              </w:rPr>
              <w:t xml:space="preserve"> , NO</w:t>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24"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KMnO</w:t>
            </w:r>
            <w:r w:rsidRPr="00477BBD">
              <w:rPr>
                <w:sz w:val="28"/>
                <w:vertAlign w:val="subscript"/>
                <w:lang w:val="pt-BR"/>
              </w:rPr>
              <w:t>4</w:t>
            </w:r>
            <w:r w:rsidRPr="00477BBD">
              <w:rPr>
                <w:sz w:val="28"/>
                <w:lang w:val="pt-BR"/>
              </w:rPr>
              <w:t xml:space="preserve"> + KI + NaOH </w:t>
            </w:r>
            <w:r>
              <w:rPr>
                <w:sz w:val="28"/>
                <w:szCs w:val="28"/>
              </w:rPr>
              <w:sym w:font="Symbol" w:char="F0AE"/>
            </w:r>
            <w:r w:rsidRPr="00477BBD">
              <w:rPr>
                <w:sz w:val="28"/>
                <w:lang w:val="pt-BR"/>
              </w:rPr>
              <w:t xml:space="preserve"> MnO</w:t>
            </w:r>
            <w:r w:rsidRPr="00477BBD">
              <w:rPr>
                <w:sz w:val="28"/>
                <w:vertAlign w:val="subscript"/>
                <w:lang w:val="pt-BR"/>
              </w:rPr>
              <w:t>4</w:t>
            </w:r>
            <w:r w:rsidRPr="00477BBD">
              <w:rPr>
                <w:sz w:val="28"/>
                <w:vertAlign w:val="superscript"/>
                <w:lang w:val="pt-BR"/>
              </w:rPr>
              <w:t>2–</w:t>
            </w:r>
            <w:r w:rsidRPr="00477BBD">
              <w:rPr>
                <w:sz w:val="28"/>
                <w:lang w:val="pt-BR"/>
              </w:rPr>
              <w:t>, IO</w:t>
            </w:r>
            <w:r w:rsidRPr="00477BBD">
              <w:rPr>
                <w:sz w:val="28"/>
                <w:vertAlign w:val="subscript"/>
                <w:lang w:val="pt-BR"/>
              </w:rPr>
              <w:t>3</w:t>
            </w:r>
            <w:r w:rsidRPr="00477BBD">
              <w:rPr>
                <w:sz w:val="28"/>
                <w:vertAlign w:val="superscript"/>
                <w:lang w:val="pt-BR"/>
              </w:rPr>
              <w:t>–</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12</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I</w:t>
            </w:r>
            <w:r w:rsidRPr="00477BBD">
              <w:rPr>
                <w:sz w:val="28"/>
                <w:vertAlign w:val="subscript"/>
                <w:lang w:val="pt-BR"/>
              </w:rPr>
              <w:t>2</w:t>
            </w:r>
            <w:r w:rsidRPr="00477BBD">
              <w:rPr>
                <w:sz w:val="28"/>
                <w:lang w:val="pt-BR"/>
              </w:rPr>
              <w:t xml:space="preserve"> + Na</w:t>
            </w:r>
            <w:r w:rsidRPr="00477BBD">
              <w:rPr>
                <w:sz w:val="28"/>
                <w:vertAlign w:val="subscript"/>
                <w:lang w:val="pt-BR"/>
              </w:rPr>
              <w:t>2</w:t>
            </w:r>
            <w:r w:rsidRPr="00477BBD">
              <w:rPr>
                <w:sz w:val="28"/>
                <w:lang w:val="pt-BR"/>
              </w:rPr>
              <w:t>SO</w:t>
            </w:r>
            <w:r w:rsidRPr="00477BBD">
              <w:rPr>
                <w:sz w:val="28"/>
                <w:vertAlign w:val="subscript"/>
                <w:lang w:val="pt-BR"/>
              </w:rPr>
              <w:t>3</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I</w:t>
            </w:r>
            <w:r w:rsidRPr="00477BBD">
              <w:rPr>
                <w:sz w:val="28"/>
                <w:vertAlign w:val="superscript"/>
                <w:lang w:val="pt-BR"/>
              </w:rPr>
              <w:t>–</w:t>
            </w:r>
            <w:r w:rsidRPr="00477BBD">
              <w:rPr>
                <w:sz w:val="28"/>
                <w:lang w:val="pt-BR"/>
              </w:rPr>
              <w:t>, SO</w:t>
            </w:r>
            <w:r w:rsidRPr="00477BBD">
              <w:rPr>
                <w:sz w:val="28"/>
                <w:vertAlign w:val="subscript"/>
                <w:lang w:val="pt-BR"/>
              </w:rPr>
              <w:t>4</w:t>
            </w:r>
            <w:r w:rsidRPr="00477BBD">
              <w:rPr>
                <w:sz w:val="28"/>
                <w:vertAlign w:val="superscript"/>
                <w:lang w:val="pt-BR"/>
              </w:rPr>
              <w:t>2–</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Default="00FB451E" w:rsidP="00722DB5">
            <w:pPr>
              <w:spacing w:line="360" w:lineRule="auto"/>
              <w:ind w:firstLine="405"/>
              <w:rPr>
                <w:sz w:val="28"/>
                <w:lang w:val="en-US"/>
              </w:rPr>
            </w:pPr>
            <w:r>
              <w:rPr>
                <w:sz w:val="28"/>
                <w:lang w:val="en-US"/>
              </w:rPr>
              <w:t>FeSO</w:t>
            </w:r>
            <w:r>
              <w:rPr>
                <w:sz w:val="28"/>
                <w:vertAlign w:val="subscript"/>
                <w:lang w:val="en-US"/>
              </w:rPr>
              <w:t>4</w:t>
            </w:r>
            <w:r>
              <w:rPr>
                <w:sz w:val="28"/>
                <w:lang w:val="en-US"/>
              </w:rPr>
              <w:t xml:space="preserve"> + KClO</w:t>
            </w:r>
            <w:r>
              <w:rPr>
                <w:sz w:val="28"/>
                <w:vertAlign w:val="subscript"/>
                <w:lang w:val="en-US"/>
              </w:rPr>
              <w:t>3</w:t>
            </w:r>
            <w:r>
              <w:rPr>
                <w:sz w:val="28"/>
                <w:lang w:val="en-US"/>
              </w:rPr>
              <w:t xml:space="preserve"> + H</w:t>
            </w:r>
            <w:r>
              <w:rPr>
                <w:sz w:val="28"/>
                <w:vertAlign w:val="subscript"/>
                <w:lang w:val="en-US"/>
              </w:rPr>
              <w:t>2</w:t>
            </w:r>
            <w:r>
              <w:rPr>
                <w:sz w:val="28"/>
                <w:lang w:val="en-US"/>
              </w:rPr>
              <w:t>SO</w:t>
            </w:r>
            <w:r>
              <w:rPr>
                <w:sz w:val="28"/>
                <w:vertAlign w:val="subscript"/>
                <w:lang w:val="en-US"/>
              </w:rPr>
              <w:t>4</w:t>
            </w:r>
            <w:r>
              <w:rPr>
                <w:sz w:val="28"/>
                <w:lang w:val="en-US"/>
              </w:rPr>
              <w:t xml:space="preserve"> </w:t>
            </w:r>
            <w:r>
              <w:rPr>
                <w:sz w:val="28"/>
                <w:szCs w:val="28"/>
              </w:rPr>
              <w:sym w:font="Symbol" w:char="F0AE"/>
            </w:r>
            <w:r>
              <w:rPr>
                <w:sz w:val="28"/>
                <w:lang w:val="en-US"/>
              </w:rPr>
              <w:t>Cl</w:t>
            </w:r>
            <w:r>
              <w:rPr>
                <w:sz w:val="28"/>
                <w:vertAlign w:val="superscript"/>
                <w:lang w:val="en-US"/>
              </w:rPr>
              <w:t>–</w:t>
            </w:r>
            <w:r>
              <w:rPr>
                <w:sz w:val="28"/>
                <w:lang w:val="en-US"/>
              </w:rPr>
              <w:t>, Fe</w:t>
            </w:r>
            <w:r>
              <w:rPr>
                <w:sz w:val="28"/>
                <w:vertAlign w:val="superscript"/>
                <w:lang w:val="en-US"/>
              </w:rPr>
              <w:t>3+</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13</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szCs w:val="28"/>
                <w:lang w:val="pt-BR"/>
              </w:rPr>
              <w:t>KClO</w:t>
            </w:r>
            <w:r w:rsidRPr="00477BBD">
              <w:rPr>
                <w:sz w:val="28"/>
                <w:szCs w:val="28"/>
                <w:vertAlign w:val="subscript"/>
                <w:lang w:val="pt-BR"/>
              </w:rPr>
              <w:t>3</w:t>
            </w:r>
            <w:r w:rsidRPr="00477BBD">
              <w:rPr>
                <w:sz w:val="28"/>
                <w:szCs w:val="28"/>
                <w:lang w:val="pt-BR"/>
              </w:rPr>
              <w:t xml:space="preserve"> + I</w:t>
            </w:r>
            <w:r w:rsidRPr="00477BBD">
              <w:rPr>
                <w:sz w:val="28"/>
                <w:szCs w:val="28"/>
                <w:vertAlign w:val="subscript"/>
                <w:lang w:val="pt-BR"/>
              </w:rPr>
              <w:t>2</w:t>
            </w:r>
            <w:r w:rsidRPr="00477BBD">
              <w:rPr>
                <w:sz w:val="28"/>
                <w:szCs w:val="28"/>
                <w:lang w:val="pt-BR"/>
              </w:rPr>
              <w:t xml:space="preserve"> + H</w:t>
            </w:r>
            <w:r w:rsidRPr="00477BBD">
              <w:rPr>
                <w:sz w:val="28"/>
                <w:szCs w:val="28"/>
                <w:vertAlign w:val="subscript"/>
                <w:lang w:val="pt-BR"/>
              </w:rPr>
              <w:t>2</w:t>
            </w:r>
            <w:r w:rsidRPr="00477BBD">
              <w:rPr>
                <w:sz w:val="28"/>
                <w:szCs w:val="28"/>
                <w:lang w:val="pt-BR"/>
              </w:rPr>
              <w:t xml:space="preserve">O </w:t>
            </w:r>
            <w:r>
              <w:rPr>
                <w:sz w:val="28"/>
                <w:szCs w:val="28"/>
              </w:rPr>
              <w:sym w:font="Symbol" w:char="F0AE"/>
            </w:r>
            <w:r w:rsidRPr="00477BBD">
              <w:rPr>
                <w:sz w:val="28"/>
                <w:szCs w:val="28"/>
                <w:lang w:val="pt-BR"/>
              </w:rPr>
              <w:t xml:space="preserve"> IO</w:t>
            </w:r>
            <w:r w:rsidRPr="00477BBD">
              <w:rPr>
                <w:sz w:val="28"/>
                <w:szCs w:val="28"/>
                <w:vertAlign w:val="subscript"/>
                <w:lang w:val="pt-BR"/>
              </w:rPr>
              <w:t>3</w:t>
            </w:r>
            <w:r w:rsidRPr="00477BBD">
              <w:rPr>
                <w:sz w:val="28"/>
                <w:szCs w:val="28"/>
                <w:vertAlign w:val="superscript"/>
                <w:lang w:val="pt-BR"/>
              </w:rPr>
              <w:t>–</w:t>
            </w:r>
            <w:r w:rsidRPr="00477BBD">
              <w:rPr>
                <w:sz w:val="28"/>
                <w:szCs w:val="28"/>
                <w:lang w:val="pt-BR"/>
              </w:rPr>
              <w:t>, Cl</w:t>
            </w:r>
            <w:r w:rsidRPr="00477BBD">
              <w:rPr>
                <w:sz w:val="28"/>
                <w:szCs w:val="28"/>
                <w:vertAlign w:val="superscript"/>
                <w:lang w:val="pt-BR"/>
              </w:rPr>
              <w:t>–</w:t>
            </w:r>
          </w:p>
        </w:tc>
      </w:tr>
      <w:tr w:rsidR="00FB451E"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Default="00FB451E" w:rsidP="00722DB5">
            <w:pPr>
              <w:spacing w:line="360" w:lineRule="auto"/>
              <w:ind w:firstLine="405"/>
              <w:rPr>
                <w:sz w:val="28"/>
                <w:lang w:val="en-US"/>
              </w:rPr>
            </w:pPr>
            <w:r>
              <w:rPr>
                <w:sz w:val="28"/>
                <w:lang w:val="en-US"/>
              </w:rPr>
              <w:t>H</w:t>
            </w:r>
            <w:r>
              <w:rPr>
                <w:sz w:val="28"/>
                <w:vertAlign w:val="subscript"/>
                <w:lang w:val="en-US"/>
              </w:rPr>
              <w:t>2</w:t>
            </w:r>
            <w:r>
              <w:rPr>
                <w:sz w:val="28"/>
                <w:lang w:val="en-US"/>
              </w:rPr>
              <w:t>S + HNO</w:t>
            </w:r>
            <w:r>
              <w:rPr>
                <w:sz w:val="28"/>
                <w:vertAlign w:val="subscript"/>
                <w:lang w:val="en-US"/>
              </w:rPr>
              <w:t>3</w:t>
            </w:r>
            <w:r>
              <w:rPr>
                <w:sz w:val="28"/>
                <w:lang w:val="en-US"/>
              </w:rPr>
              <w:t xml:space="preserve"> </w:t>
            </w:r>
            <w:r>
              <w:rPr>
                <w:sz w:val="28"/>
                <w:szCs w:val="28"/>
              </w:rPr>
              <w:sym w:font="Symbol" w:char="F0AE"/>
            </w:r>
            <w:r>
              <w:rPr>
                <w:sz w:val="28"/>
                <w:lang w:val="en-US"/>
              </w:rPr>
              <w:t xml:space="preserve"> SO</w:t>
            </w:r>
            <w:r>
              <w:rPr>
                <w:sz w:val="28"/>
                <w:vertAlign w:val="subscript"/>
                <w:lang w:val="en-US"/>
              </w:rPr>
              <w:t>4</w:t>
            </w:r>
            <w:r>
              <w:rPr>
                <w:sz w:val="28"/>
                <w:vertAlign w:val="superscript"/>
                <w:lang w:val="en-US"/>
              </w:rPr>
              <w:t>2–</w:t>
            </w:r>
            <w:r>
              <w:rPr>
                <w:sz w:val="28"/>
                <w:lang w:val="en-US"/>
              </w:rPr>
              <w:t>, NO</w:t>
            </w:r>
            <w:r>
              <w:rPr>
                <w:sz w:val="28"/>
                <w:vertAlign w:val="subscript"/>
                <w:lang w:val="en-US"/>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14</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Na</w:t>
            </w:r>
            <w:r w:rsidRPr="00477BBD">
              <w:rPr>
                <w:sz w:val="28"/>
                <w:vertAlign w:val="subscript"/>
                <w:lang w:val="pt-BR"/>
              </w:rPr>
              <w:t>3</w:t>
            </w:r>
            <w:r w:rsidRPr="00477BBD">
              <w:rPr>
                <w:sz w:val="28"/>
                <w:lang w:val="pt-BR"/>
              </w:rPr>
              <w:t>AsO</w:t>
            </w:r>
            <w:r w:rsidRPr="00477BBD">
              <w:rPr>
                <w:sz w:val="28"/>
                <w:vertAlign w:val="subscript"/>
                <w:lang w:val="pt-BR"/>
              </w:rPr>
              <w:t>3</w:t>
            </w:r>
            <w:r w:rsidRPr="00477BBD">
              <w:rPr>
                <w:sz w:val="28"/>
                <w:lang w:val="pt-BR"/>
              </w:rPr>
              <w:t xml:space="preserve"> + I</w:t>
            </w:r>
            <w:r w:rsidRPr="00477BBD">
              <w:rPr>
                <w:sz w:val="28"/>
                <w:vertAlign w:val="subscript"/>
                <w:lang w:val="pt-BR"/>
              </w:rPr>
              <w:t>2</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AsO</w:t>
            </w:r>
            <w:r w:rsidRPr="00477BBD">
              <w:rPr>
                <w:sz w:val="28"/>
                <w:vertAlign w:val="subscript"/>
                <w:lang w:val="pt-BR"/>
              </w:rPr>
              <w:t>4</w:t>
            </w:r>
            <w:r w:rsidRPr="00477BBD">
              <w:rPr>
                <w:sz w:val="28"/>
                <w:vertAlign w:val="superscript"/>
                <w:lang w:val="pt-BR"/>
              </w:rPr>
              <w:t xml:space="preserve">3– </w:t>
            </w:r>
            <w:r w:rsidRPr="00477BBD">
              <w:rPr>
                <w:sz w:val="28"/>
                <w:lang w:val="pt-BR"/>
              </w:rPr>
              <w:t xml:space="preserve">, I </w:t>
            </w:r>
            <w:r w:rsidRPr="00477BBD">
              <w:rPr>
                <w:sz w:val="28"/>
                <w:vertAlign w:val="superscript"/>
                <w:lang w:val="pt-BR"/>
              </w:rPr>
              <w:t>–</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Mn(NO</w:t>
            </w:r>
            <w:r w:rsidRPr="00477BBD">
              <w:rPr>
                <w:sz w:val="28"/>
                <w:vertAlign w:val="subscript"/>
                <w:lang w:val="pt-BR"/>
              </w:rPr>
              <w:t>3</w:t>
            </w:r>
            <w:r w:rsidRPr="00477BBD">
              <w:rPr>
                <w:sz w:val="28"/>
                <w:lang w:val="pt-BR"/>
              </w:rPr>
              <w:t>)</w:t>
            </w:r>
            <w:r w:rsidRPr="00477BBD">
              <w:rPr>
                <w:sz w:val="28"/>
                <w:vertAlign w:val="subscript"/>
                <w:lang w:val="pt-BR"/>
              </w:rPr>
              <w:t>2</w:t>
            </w:r>
            <w:r w:rsidRPr="00477BBD">
              <w:rPr>
                <w:sz w:val="28"/>
                <w:lang w:val="pt-BR"/>
              </w:rPr>
              <w:t xml:space="preserve"> + NaBiO</w:t>
            </w:r>
            <w:r w:rsidRPr="00477BBD">
              <w:rPr>
                <w:sz w:val="28"/>
                <w:vertAlign w:val="subscript"/>
                <w:lang w:val="pt-BR"/>
              </w:rPr>
              <w:t>3</w:t>
            </w:r>
            <w:r w:rsidRPr="00477BBD">
              <w:rPr>
                <w:sz w:val="28"/>
                <w:lang w:val="pt-BR"/>
              </w:rPr>
              <w:t xml:space="preserve"> + HNO</w:t>
            </w:r>
            <w:r w:rsidRPr="00477BBD">
              <w:rPr>
                <w:sz w:val="28"/>
                <w:vertAlign w:val="subscript"/>
                <w:lang w:val="pt-BR"/>
              </w:rPr>
              <w:t>3</w:t>
            </w:r>
            <w:r w:rsidRPr="00477BBD">
              <w:rPr>
                <w:sz w:val="28"/>
                <w:lang w:val="pt-BR"/>
              </w:rPr>
              <w:t xml:space="preserve"> </w:t>
            </w:r>
            <w:r>
              <w:rPr>
                <w:sz w:val="28"/>
                <w:szCs w:val="28"/>
              </w:rPr>
              <w:sym w:font="Symbol" w:char="F0AE"/>
            </w:r>
            <w:r w:rsidRPr="00477BBD">
              <w:rPr>
                <w:sz w:val="28"/>
                <w:lang w:val="pt-BR"/>
              </w:rPr>
              <w:t xml:space="preserve"> Bi</w:t>
            </w:r>
            <w:r w:rsidRPr="00477BBD">
              <w:rPr>
                <w:sz w:val="28"/>
                <w:vertAlign w:val="superscript"/>
                <w:lang w:val="pt-BR"/>
              </w:rPr>
              <w:t>3+</w:t>
            </w:r>
            <w:r w:rsidRPr="00477BBD">
              <w:rPr>
                <w:sz w:val="28"/>
                <w:lang w:val="pt-BR"/>
              </w:rPr>
              <w:t>, MnO</w:t>
            </w:r>
            <w:r w:rsidRPr="00477BBD">
              <w:rPr>
                <w:sz w:val="28"/>
                <w:vertAlign w:val="subscript"/>
                <w:lang w:val="pt-BR"/>
              </w:rPr>
              <w:t>4</w:t>
            </w:r>
            <w:r w:rsidRPr="00477BBD">
              <w:rPr>
                <w:sz w:val="28"/>
                <w:vertAlign w:val="superscript"/>
                <w:lang w:val="pt-BR"/>
              </w:rPr>
              <w:t>–</w:t>
            </w:r>
          </w:p>
        </w:tc>
      </w:tr>
      <w:tr w:rsidR="00FB451E"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15</w:t>
            </w:r>
          </w:p>
        </w:tc>
        <w:tc>
          <w:tcPr>
            <w:tcW w:w="8280" w:type="dxa"/>
            <w:tcBorders>
              <w:top w:val="double" w:sz="4" w:space="0" w:color="auto"/>
            </w:tcBorders>
          </w:tcPr>
          <w:p w:rsidR="00FB451E" w:rsidRDefault="00FB451E" w:rsidP="00722DB5">
            <w:pPr>
              <w:spacing w:line="360" w:lineRule="auto"/>
              <w:ind w:firstLine="405"/>
              <w:rPr>
                <w:sz w:val="28"/>
                <w:lang w:val="en-US"/>
              </w:rPr>
            </w:pPr>
            <w:r>
              <w:rPr>
                <w:sz w:val="28"/>
                <w:lang w:val="en-US"/>
              </w:rPr>
              <w:t>KI + HNO</w:t>
            </w:r>
            <w:r>
              <w:rPr>
                <w:sz w:val="28"/>
                <w:vertAlign w:val="subscript"/>
                <w:lang w:val="en-US"/>
              </w:rPr>
              <w:t>3</w:t>
            </w:r>
            <w:r>
              <w:rPr>
                <w:sz w:val="28"/>
                <w:lang w:val="en-US"/>
              </w:rPr>
              <w:t xml:space="preserve"> </w:t>
            </w:r>
            <w:r>
              <w:rPr>
                <w:sz w:val="28"/>
                <w:szCs w:val="28"/>
              </w:rPr>
              <w:sym w:font="Symbol" w:char="F0AE"/>
            </w:r>
            <w:r>
              <w:rPr>
                <w:sz w:val="28"/>
                <w:lang w:val="en-US"/>
              </w:rPr>
              <w:t xml:space="preserve"> NO, I</w:t>
            </w:r>
            <w:r>
              <w:rPr>
                <w:sz w:val="28"/>
                <w:vertAlign w:val="subscript"/>
                <w:lang w:val="en-US"/>
              </w:rPr>
              <w:t>2</w:t>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24"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KMnO</w:t>
            </w:r>
            <w:r w:rsidRPr="00477BBD">
              <w:rPr>
                <w:sz w:val="28"/>
                <w:vertAlign w:val="subscript"/>
                <w:lang w:val="pt-BR"/>
              </w:rPr>
              <w:t>4</w:t>
            </w:r>
            <w:r w:rsidRPr="00477BBD">
              <w:rPr>
                <w:sz w:val="28"/>
                <w:lang w:val="pt-BR"/>
              </w:rPr>
              <w:t xml:space="preserve"> + V</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w:t>
            </w:r>
            <w:r w:rsidRPr="00477BBD">
              <w:rPr>
                <w:sz w:val="28"/>
                <w:vertAlign w:val="subscript"/>
                <w:lang w:val="pt-BR"/>
              </w:rPr>
              <w:t>3</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MnO</w:t>
            </w:r>
            <w:r w:rsidRPr="00477BBD">
              <w:rPr>
                <w:sz w:val="28"/>
                <w:vertAlign w:val="subscript"/>
                <w:lang w:val="pt-BR"/>
              </w:rPr>
              <w:t>2</w:t>
            </w:r>
            <w:r w:rsidRPr="00477BBD">
              <w:rPr>
                <w:sz w:val="28"/>
                <w:lang w:val="pt-BR"/>
              </w:rPr>
              <w:t>, VO</w:t>
            </w:r>
            <w:r w:rsidRPr="00477BBD">
              <w:rPr>
                <w:sz w:val="28"/>
                <w:vertAlign w:val="superscript"/>
                <w:lang w:val="pt-BR"/>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16</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FeCl</w:t>
            </w:r>
            <w:r w:rsidRPr="00477BBD">
              <w:rPr>
                <w:sz w:val="28"/>
                <w:vertAlign w:val="subscript"/>
                <w:lang w:val="pt-BR"/>
              </w:rPr>
              <w:t>2</w:t>
            </w:r>
            <w:r w:rsidRPr="00477BBD">
              <w:rPr>
                <w:sz w:val="28"/>
                <w:lang w:val="pt-BR"/>
              </w:rPr>
              <w:t xml:space="preserve"> + HNO</w:t>
            </w:r>
            <w:r w:rsidRPr="00477BBD">
              <w:rPr>
                <w:sz w:val="28"/>
                <w:vertAlign w:val="subscript"/>
                <w:lang w:val="pt-BR"/>
              </w:rPr>
              <w:t>3</w:t>
            </w:r>
            <w:r w:rsidRPr="00477BBD">
              <w:rPr>
                <w:sz w:val="28"/>
                <w:lang w:val="pt-BR"/>
              </w:rPr>
              <w:t xml:space="preserve"> + HCl </w:t>
            </w:r>
            <w:r>
              <w:rPr>
                <w:sz w:val="28"/>
                <w:szCs w:val="28"/>
              </w:rPr>
              <w:sym w:font="Symbol" w:char="F0AE"/>
            </w:r>
            <w:r w:rsidRPr="00477BBD">
              <w:rPr>
                <w:sz w:val="28"/>
                <w:lang w:val="pt-BR"/>
              </w:rPr>
              <w:t>Fe</w:t>
            </w:r>
            <w:r w:rsidRPr="00477BBD">
              <w:rPr>
                <w:sz w:val="28"/>
                <w:vertAlign w:val="superscript"/>
                <w:lang w:val="pt-BR"/>
              </w:rPr>
              <w:t>3+</w:t>
            </w:r>
            <w:r w:rsidRPr="00477BBD">
              <w:rPr>
                <w:sz w:val="28"/>
                <w:lang w:val="pt-BR"/>
              </w:rPr>
              <w:t>, N</w:t>
            </w:r>
            <w:r w:rsidRPr="00477BBD">
              <w:rPr>
                <w:sz w:val="28"/>
                <w:vertAlign w:val="subscript"/>
                <w:lang w:val="pt-BR"/>
              </w:rPr>
              <w:t>2</w:t>
            </w:r>
            <w:r w:rsidRPr="00477BBD">
              <w:rPr>
                <w:sz w:val="28"/>
                <w:lang w:val="pt-BR"/>
              </w:rPr>
              <w:t>O</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Pr>
                <w:sz w:val="28"/>
              </w:rPr>
              <w:t>К</w:t>
            </w:r>
            <w:r w:rsidRPr="00477BBD">
              <w:rPr>
                <w:sz w:val="28"/>
                <w:vertAlign w:val="subscript"/>
                <w:lang w:val="pt-BR"/>
              </w:rPr>
              <w:t>2</w:t>
            </w:r>
            <w:r w:rsidRPr="00477BBD">
              <w:rPr>
                <w:sz w:val="28"/>
                <w:lang w:val="pt-BR"/>
              </w:rPr>
              <w:t>S + K</w:t>
            </w:r>
            <w:r w:rsidRPr="00477BBD">
              <w:rPr>
                <w:sz w:val="28"/>
                <w:vertAlign w:val="subscript"/>
                <w:lang w:val="pt-BR"/>
              </w:rPr>
              <w:t>2</w:t>
            </w:r>
            <w:r w:rsidRPr="00477BBD">
              <w:rPr>
                <w:sz w:val="28"/>
                <w:lang w:val="pt-BR"/>
              </w:rPr>
              <w:t>MnO</w:t>
            </w:r>
            <w:r w:rsidRPr="00477BBD">
              <w:rPr>
                <w:sz w:val="28"/>
                <w:vertAlign w:val="subscript"/>
                <w:lang w:val="pt-BR"/>
              </w:rPr>
              <w:t>4</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S, MnO</w:t>
            </w:r>
            <w:r w:rsidRPr="00477BBD">
              <w:rPr>
                <w:sz w:val="28"/>
                <w:vertAlign w:val="subscript"/>
                <w:lang w:val="pt-BR"/>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17</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MnSO</w:t>
            </w:r>
            <w:r w:rsidRPr="00477BBD">
              <w:rPr>
                <w:sz w:val="28"/>
                <w:vertAlign w:val="subscript"/>
                <w:lang w:val="pt-BR"/>
              </w:rPr>
              <w:t>4</w:t>
            </w:r>
            <w:r w:rsidRPr="00477BBD">
              <w:rPr>
                <w:sz w:val="28"/>
                <w:lang w:val="pt-BR"/>
              </w:rPr>
              <w:t xml:space="preserve"> + Cl</w:t>
            </w:r>
            <w:r w:rsidRPr="00477BBD">
              <w:rPr>
                <w:sz w:val="28"/>
                <w:vertAlign w:val="subscript"/>
                <w:lang w:val="pt-BR"/>
              </w:rPr>
              <w:t>2</w:t>
            </w:r>
            <w:r w:rsidRPr="00477BBD">
              <w:rPr>
                <w:sz w:val="28"/>
                <w:lang w:val="pt-BR"/>
              </w:rPr>
              <w:t xml:space="preserve"> + KOH </w:t>
            </w:r>
            <w:r>
              <w:rPr>
                <w:sz w:val="28"/>
                <w:szCs w:val="28"/>
              </w:rPr>
              <w:sym w:font="Symbol" w:char="F0AE"/>
            </w:r>
            <w:r w:rsidRPr="00477BBD">
              <w:rPr>
                <w:sz w:val="28"/>
                <w:lang w:val="pt-BR"/>
              </w:rPr>
              <w:t xml:space="preserve"> MnO</w:t>
            </w:r>
            <w:r w:rsidRPr="00477BBD">
              <w:rPr>
                <w:sz w:val="28"/>
                <w:vertAlign w:val="subscript"/>
                <w:lang w:val="pt-BR"/>
              </w:rPr>
              <w:t>4</w:t>
            </w:r>
            <w:r w:rsidRPr="00477BBD">
              <w:rPr>
                <w:sz w:val="28"/>
                <w:vertAlign w:val="superscript"/>
                <w:lang w:val="pt-BR"/>
              </w:rPr>
              <w:t>2–</w:t>
            </w:r>
            <w:r w:rsidRPr="00477BBD">
              <w:rPr>
                <w:sz w:val="28"/>
                <w:lang w:val="pt-BR"/>
              </w:rPr>
              <w:t>, Cl</w:t>
            </w:r>
            <w:r w:rsidRPr="00477BBD">
              <w:rPr>
                <w:sz w:val="28"/>
                <w:vertAlign w:val="superscript"/>
                <w:lang w:val="pt-BR"/>
              </w:rPr>
              <w:t>–</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H</w:t>
            </w:r>
            <w:r w:rsidRPr="00477BBD">
              <w:rPr>
                <w:sz w:val="28"/>
                <w:vertAlign w:val="subscript"/>
                <w:lang w:val="pt-BR"/>
              </w:rPr>
              <w:t>2</w:t>
            </w:r>
            <w:r w:rsidRPr="00477BBD">
              <w:rPr>
                <w:sz w:val="28"/>
                <w:lang w:val="pt-BR"/>
              </w:rPr>
              <w:t>S + K</w:t>
            </w:r>
            <w:r w:rsidRPr="00477BBD">
              <w:rPr>
                <w:sz w:val="28"/>
                <w:vertAlign w:val="subscript"/>
                <w:lang w:val="pt-BR"/>
              </w:rPr>
              <w:t>2</w:t>
            </w: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7</w:t>
            </w:r>
            <w:r w:rsidRPr="00477BBD">
              <w:rPr>
                <w:sz w:val="28"/>
                <w:lang w:val="pt-BR"/>
              </w:rPr>
              <w:t xml:space="preserve"> + H</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w:t>
            </w:r>
            <w:r>
              <w:rPr>
                <w:sz w:val="28"/>
                <w:szCs w:val="28"/>
              </w:rPr>
              <w:sym w:font="Symbol" w:char="F0AE"/>
            </w:r>
            <w:r w:rsidRPr="00477BBD">
              <w:rPr>
                <w:sz w:val="28"/>
                <w:lang w:val="pt-BR"/>
              </w:rPr>
              <w:t xml:space="preserve"> Cr</w:t>
            </w:r>
            <w:r w:rsidRPr="00477BBD">
              <w:rPr>
                <w:sz w:val="28"/>
                <w:vertAlign w:val="superscript"/>
                <w:lang w:val="pt-BR"/>
              </w:rPr>
              <w:t>3+</w:t>
            </w:r>
            <w:r w:rsidRPr="00477BBD">
              <w:rPr>
                <w:sz w:val="28"/>
                <w:lang w:val="pt-BR"/>
              </w:rPr>
              <w:t>, S</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18</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K</w:t>
            </w:r>
            <w:r w:rsidRPr="00477BBD">
              <w:rPr>
                <w:sz w:val="28"/>
                <w:vertAlign w:val="subscript"/>
                <w:lang w:val="pt-BR"/>
              </w:rPr>
              <w:t>2</w:t>
            </w: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7</w:t>
            </w:r>
            <w:r w:rsidRPr="00477BBD">
              <w:rPr>
                <w:sz w:val="28"/>
                <w:lang w:val="pt-BR"/>
              </w:rPr>
              <w:t xml:space="preserve"> + Na</w:t>
            </w:r>
            <w:r w:rsidRPr="00477BBD">
              <w:rPr>
                <w:sz w:val="28"/>
                <w:vertAlign w:val="subscript"/>
                <w:lang w:val="pt-BR"/>
              </w:rPr>
              <w:t>2</w:t>
            </w:r>
            <w:r w:rsidRPr="00477BBD">
              <w:rPr>
                <w:sz w:val="28"/>
                <w:lang w:val="pt-BR"/>
              </w:rPr>
              <w:t>SO</w:t>
            </w:r>
            <w:r w:rsidRPr="00477BBD">
              <w:rPr>
                <w:sz w:val="28"/>
                <w:vertAlign w:val="subscript"/>
                <w:lang w:val="pt-BR"/>
              </w:rPr>
              <w:t>3</w:t>
            </w:r>
            <w:r w:rsidRPr="00477BBD">
              <w:rPr>
                <w:sz w:val="28"/>
                <w:lang w:val="pt-BR"/>
              </w:rPr>
              <w:t xml:space="preserve"> + H</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w:t>
            </w:r>
            <w:r>
              <w:rPr>
                <w:sz w:val="28"/>
                <w:szCs w:val="28"/>
              </w:rPr>
              <w:sym w:font="Symbol" w:char="F0AE"/>
            </w:r>
            <w:r w:rsidRPr="00477BBD">
              <w:rPr>
                <w:sz w:val="28"/>
                <w:lang w:val="pt-BR"/>
              </w:rPr>
              <w:t xml:space="preserve"> Cr</w:t>
            </w:r>
            <w:r w:rsidRPr="00477BBD">
              <w:rPr>
                <w:sz w:val="28"/>
                <w:vertAlign w:val="superscript"/>
                <w:lang w:val="pt-BR"/>
              </w:rPr>
              <w:t>3+</w:t>
            </w:r>
            <w:r w:rsidRPr="00477BBD">
              <w:rPr>
                <w:sz w:val="28"/>
                <w:lang w:val="pt-BR"/>
              </w:rPr>
              <w:t>, SO</w:t>
            </w:r>
            <w:r w:rsidRPr="00477BBD">
              <w:rPr>
                <w:sz w:val="28"/>
                <w:vertAlign w:val="subscript"/>
                <w:lang w:val="pt-BR"/>
              </w:rPr>
              <w:t>4</w:t>
            </w:r>
            <w:r w:rsidRPr="00477BBD">
              <w:rPr>
                <w:sz w:val="28"/>
                <w:vertAlign w:val="superscript"/>
                <w:lang w:val="pt-BR"/>
              </w:rPr>
              <w:t>2–</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Default="00FB451E" w:rsidP="00722DB5">
            <w:pPr>
              <w:spacing w:line="360" w:lineRule="auto"/>
              <w:ind w:firstLine="405"/>
              <w:rPr>
                <w:sz w:val="28"/>
                <w:lang w:val="en-US"/>
              </w:rPr>
            </w:pPr>
            <w:r>
              <w:rPr>
                <w:sz w:val="28"/>
                <w:lang w:val="en-US"/>
              </w:rPr>
              <w:t>MnO</w:t>
            </w:r>
            <w:r>
              <w:rPr>
                <w:sz w:val="28"/>
                <w:vertAlign w:val="subscript"/>
                <w:lang w:val="en-US"/>
              </w:rPr>
              <w:t>2</w:t>
            </w:r>
            <w:r>
              <w:rPr>
                <w:sz w:val="28"/>
                <w:lang w:val="en-US"/>
              </w:rPr>
              <w:t xml:space="preserve"> + KNO</w:t>
            </w:r>
            <w:r>
              <w:rPr>
                <w:sz w:val="28"/>
                <w:vertAlign w:val="subscript"/>
                <w:lang w:val="en-US"/>
              </w:rPr>
              <w:t>3</w:t>
            </w:r>
            <w:r>
              <w:rPr>
                <w:sz w:val="28"/>
                <w:lang w:val="en-US"/>
              </w:rPr>
              <w:t xml:space="preserve"> + KOH </w:t>
            </w:r>
            <w:r>
              <w:rPr>
                <w:sz w:val="28"/>
                <w:szCs w:val="28"/>
              </w:rPr>
              <w:sym w:font="Symbol" w:char="F0AE"/>
            </w:r>
            <w:r>
              <w:rPr>
                <w:sz w:val="28"/>
                <w:lang w:val="en-US"/>
              </w:rPr>
              <w:t>MnO</w:t>
            </w:r>
            <w:r>
              <w:rPr>
                <w:sz w:val="28"/>
                <w:vertAlign w:val="subscript"/>
                <w:lang w:val="en-US"/>
              </w:rPr>
              <w:t>4</w:t>
            </w:r>
            <w:r>
              <w:rPr>
                <w:sz w:val="28"/>
                <w:vertAlign w:val="superscript"/>
                <w:lang w:val="en-US"/>
              </w:rPr>
              <w:t>2–</w:t>
            </w:r>
            <w:r>
              <w:rPr>
                <w:sz w:val="28"/>
                <w:lang w:val="en-US"/>
              </w:rPr>
              <w:t>, NO</w:t>
            </w:r>
            <w:r>
              <w:rPr>
                <w:sz w:val="28"/>
                <w:vertAlign w:val="subscript"/>
                <w:lang w:val="en-US"/>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19</w:t>
            </w:r>
          </w:p>
        </w:tc>
        <w:tc>
          <w:tcPr>
            <w:tcW w:w="8280" w:type="dxa"/>
            <w:tcBorders>
              <w:top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Fe(NO</w:t>
            </w:r>
            <w:r w:rsidRPr="00477BBD">
              <w:rPr>
                <w:sz w:val="28"/>
                <w:vertAlign w:val="subscript"/>
                <w:lang w:val="pt-BR"/>
              </w:rPr>
              <w:t>3</w:t>
            </w:r>
            <w:r w:rsidRPr="00477BBD">
              <w:rPr>
                <w:sz w:val="28"/>
                <w:lang w:val="pt-BR"/>
              </w:rPr>
              <w:t>)</w:t>
            </w:r>
            <w:r w:rsidRPr="00477BBD">
              <w:rPr>
                <w:sz w:val="28"/>
                <w:vertAlign w:val="subscript"/>
                <w:lang w:val="pt-BR"/>
              </w:rPr>
              <w:t>2</w:t>
            </w:r>
            <w:r w:rsidRPr="00477BBD">
              <w:rPr>
                <w:sz w:val="28"/>
                <w:lang w:val="pt-BR"/>
              </w:rPr>
              <w:t xml:space="preserve"> + HNO</w:t>
            </w:r>
            <w:r w:rsidRPr="00477BBD">
              <w:rPr>
                <w:sz w:val="28"/>
                <w:vertAlign w:val="subscript"/>
                <w:lang w:val="pt-BR"/>
              </w:rPr>
              <w:t>3</w:t>
            </w:r>
            <w:r w:rsidRPr="00477BBD">
              <w:rPr>
                <w:sz w:val="28"/>
                <w:lang w:val="pt-BR"/>
              </w:rPr>
              <w:t xml:space="preserve"> </w:t>
            </w:r>
            <w:r>
              <w:rPr>
                <w:sz w:val="28"/>
                <w:szCs w:val="28"/>
              </w:rPr>
              <w:sym w:font="Symbol" w:char="F0AE"/>
            </w:r>
            <w:r w:rsidRPr="00477BBD">
              <w:rPr>
                <w:sz w:val="28"/>
                <w:lang w:val="pt-BR"/>
              </w:rPr>
              <w:t xml:space="preserve"> Fe</w:t>
            </w:r>
            <w:r w:rsidRPr="00477BBD">
              <w:rPr>
                <w:sz w:val="28"/>
                <w:vertAlign w:val="superscript"/>
                <w:lang w:val="pt-BR"/>
              </w:rPr>
              <w:t>3+</w:t>
            </w:r>
            <w:r w:rsidRPr="00477BBD">
              <w:rPr>
                <w:sz w:val="28"/>
                <w:lang w:val="pt-BR"/>
              </w:rPr>
              <w:t>, NO</w:t>
            </w:r>
            <w:r w:rsidRPr="00477BBD">
              <w:rPr>
                <w:sz w:val="28"/>
                <w:vertAlign w:val="subscript"/>
                <w:lang w:val="pt-BR"/>
              </w:rPr>
              <w:t>2</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Default="00FB451E" w:rsidP="00722DB5">
            <w:pPr>
              <w:spacing w:line="384" w:lineRule="auto"/>
              <w:ind w:firstLine="403"/>
              <w:rPr>
                <w:sz w:val="28"/>
                <w:lang w:val="en-US"/>
              </w:rPr>
            </w:pPr>
            <w:r>
              <w:rPr>
                <w:sz w:val="28"/>
                <w:lang w:val="en-US"/>
              </w:rPr>
              <w:t>Cl</w:t>
            </w:r>
            <w:r>
              <w:rPr>
                <w:sz w:val="28"/>
                <w:vertAlign w:val="subscript"/>
                <w:lang w:val="en-US"/>
              </w:rPr>
              <w:t>2</w:t>
            </w:r>
            <w:r>
              <w:rPr>
                <w:sz w:val="28"/>
                <w:lang w:val="en-US"/>
              </w:rPr>
              <w:t xml:space="preserve"> + FeCl</w:t>
            </w:r>
            <w:r>
              <w:rPr>
                <w:sz w:val="28"/>
                <w:vertAlign w:val="subscript"/>
                <w:lang w:val="en-US"/>
              </w:rPr>
              <w:t>3</w:t>
            </w:r>
            <w:r>
              <w:rPr>
                <w:sz w:val="28"/>
                <w:lang w:val="en-US"/>
              </w:rPr>
              <w:t xml:space="preserve"> + KOH </w:t>
            </w:r>
            <w:r>
              <w:rPr>
                <w:sz w:val="28"/>
                <w:szCs w:val="28"/>
              </w:rPr>
              <w:sym w:font="Symbol" w:char="F0AE"/>
            </w:r>
            <w:r>
              <w:rPr>
                <w:sz w:val="28"/>
                <w:lang w:val="en-US"/>
              </w:rPr>
              <w:t xml:space="preserve"> Cl</w:t>
            </w:r>
            <w:r>
              <w:rPr>
                <w:sz w:val="28"/>
                <w:vertAlign w:val="superscript"/>
                <w:lang w:val="en-US"/>
              </w:rPr>
              <w:t>–</w:t>
            </w:r>
            <w:r>
              <w:rPr>
                <w:sz w:val="28"/>
                <w:lang w:val="en-US"/>
              </w:rPr>
              <w:t>, FeO</w:t>
            </w:r>
            <w:r>
              <w:rPr>
                <w:sz w:val="28"/>
                <w:vertAlign w:val="subscript"/>
                <w:lang w:val="en-US"/>
              </w:rPr>
              <w:t>4</w:t>
            </w:r>
            <w:r>
              <w:rPr>
                <w:sz w:val="28"/>
                <w:vertAlign w:val="superscript"/>
                <w:lang w:val="en-US"/>
              </w:rPr>
              <w:t>2–</w:t>
            </w:r>
          </w:p>
        </w:tc>
      </w:tr>
      <w:tr w:rsidR="00FB451E"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20</w:t>
            </w:r>
          </w:p>
        </w:tc>
        <w:tc>
          <w:tcPr>
            <w:tcW w:w="8280" w:type="dxa"/>
            <w:tcBorders>
              <w:top w:val="double" w:sz="4" w:space="0" w:color="auto"/>
            </w:tcBorders>
          </w:tcPr>
          <w:p w:rsidR="00FB451E" w:rsidRDefault="00FB451E" w:rsidP="00722DB5">
            <w:pPr>
              <w:spacing w:line="384" w:lineRule="auto"/>
              <w:ind w:firstLine="403"/>
              <w:rPr>
                <w:sz w:val="28"/>
                <w:lang w:val="en-US"/>
              </w:rPr>
            </w:pPr>
            <w:r>
              <w:rPr>
                <w:sz w:val="28"/>
                <w:lang w:val="en-US"/>
              </w:rPr>
              <w:t>K</w:t>
            </w:r>
            <w:r>
              <w:rPr>
                <w:sz w:val="28"/>
                <w:vertAlign w:val="subscript"/>
                <w:lang w:val="en-US"/>
              </w:rPr>
              <w:t>2</w:t>
            </w:r>
            <w:r>
              <w:rPr>
                <w:sz w:val="28"/>
                <w:lang w:val="en-US"/>
              </w:rPr>
              <w:t>Cr</w:t>
            </w:r>
            <w:r>
              <w:rPr>
                <w:sz w:val="28"/>
                <w:vertAlign w:val="subscript"/>
                <w:lang w:val="en-US"/>
              </w:rPr>
              <w:t>2</w:t>
            </w:r>
            <w:r>
              <w:rPr>
                <w:sz w:val="28"/>
                <w:lang w:val="en-US"/>
              </w:rPr>
              <w:t>O</w:t>
            </w:r>
            <w:r>
              <w:rPr>
                <w:sz w:val="28"/>
                <w:vertAlign w:val="subscript"/>
                <w:lang w:val="en-US"/>
              </w:rPr>
              <w:t>7</w:t>
            </w:r>
            <w:r>
              <w:rPr>
                <w:sz w:val="28"/>
                <w:lang w:val="en-US"/>
              </w:rPr>
              <w:t xml:space="preserve"> + HCl </w:t>
            </w:r>
            <w:r>
              <w:rPr>
                <w:sz w:val="28"/>
                <w:szCs w:val="28"/>
              </w:rPr>
              <w:sym w:font="Symbol" w:char="F0AE"/>
            </w:r>
            <w:r>
              <w:rPr>
                <w:sz w:val="28"/>
                <w:lang w:val="en-US"/>
              </w:rPr>
              <w:t>Cr</w:t>
            </w:r>
            <w:r>
              <w:rPr>
                <w:sz w:val="28"/>
                <w:vertAlign w:val="superscript"/>
                <w:lang w:val="en-US"/>
              </w:rPr>
              <w:t>3+</w:t>
            </w:r>
            <w:r>
              <w:rPr>
                <w:sz w:val="28"/>
                <w:lang w:val="en-US"/>
              </w:rPr>
              <w:t>, Cl</w:t>
            </w:r>
            <w:r>
              <w:rPr>
                <w:sz w:val="28"/>
                <w:vertAlign w:val="subscript"/>
                <w:lang w:val="en-US"/>
              </w:rPr>
              <w:t>2</w:t>
            </w:r>
            <w:r>
              <w:rPr>
                <w:sz w:val="28"/>
                <w:lang w:val="en-US"/>
              </w:rPr>
              <w:t xml:space="preserve"> </w:t>
            </w:r>
          </w:p>
        </w:tc>
      </w:tr>
      <w:tr w:rsidR="00FB451E" w:rsidRPr="002418D1" w:rsidTr="006D4B1F">
        <w:trPr>
          <w:cantSplit/>
          <w:trHeight w:val="77"/>
          <w:jc w:val="center"/>
        </w:trPr>
        <w:tc>
          <w:tcPr>
            <w:tcW w:w="1188" w:type="dxa"/>
            <w:vMerge/>
            <w:tcBorders>
              <w:bottom w:val="double" w:sz="4" w:space="0" w:color="auto"/>
            </w:tcBorders>
            <w:vAlign w:val="center"/>
          </w:tcPr>
          <w:p w:rsidR="00FB451E" w:rsidRDefault="00FB451E" w:rsidP="00722DB5">
            <w:pPr>
              <w:spacing w:line="324"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84" w:lineRule="auto"/>
              <w:ind w:firstLine="403"/>
              <w:rPr>
                <w:sz w:val="28"/>
                <w:lang w:val="pt-BR"/>
              </w:rPr>
            </w:pPr>
            <w:r w:rsidRPr="00477BBD">
              <w:rPr>
                <w:sz w:val="28"/>
                <w:lang w:val="pt-BR"/>
              </w:rPr>
              <w:t>FeCl</w:t>
            </w:r>
            <w:r w:rsidRPr="00477BBD">
              <w:rPr>
                <w:sz w:val="28"/>
                <w:vertAlign w:val="subscript"/>
                <w:lang w:val="pt-BR"/>
              </w:rPr>
              <w:t>2</w:t>
            </w:r>
            <w:r w:rsidRPr="00477BBD">
              <w:rPr>
                <w:sz w:val="28"/>
                <w:lang w:val="pt-BR"/>
              </w:rPr>
              <w:t xml:space="preserve"> + NaBiO</w:t>
            </w:r>
            <w:r w:rsidRPr="00477BBD">
              <w:rPr>
                <w:sz w:val="28"/>
                <w:vertAlign w:val="subscript"/>
                <w:lang w:val="pt-BR"/>
              </w:rPr>
              <w:t>3</w:t>
            </w:r>
            <w:r w:rsidRPr="00477BBD">
              <w:rPr>
                <w:sz w:val="28"/>
                <w:lang w:val="pt-BR"/>
              </w:rPr>
              <w:t xml:space="preserve"> + NaOH </w:t>
            </w:r>
            <w:r>
              <w:rPr>
                <w:sz w:val="28"/>
                <w:szCs w:val="28"/>
              </w:rPr>
              <w:sym w:font="Symbol" w:char="F0AE"/>
            </w:r>
            <w:r w:rsidRPr="00477BBD">
              <w:rPr>
                <w:sz w:val="28"/>
                <w:lang w:val="pt-BR"/>
              </w:rPr>
              <w:t xml:space="preserve"> Fe(OH)</w:t>
            </w:r>
            <w:r w:rsidRPr="00477BBD">
              <w:rPr>
                <w:sz w:val="28"/>
                <w:vertAlign w:val="subscript"/>
                <w:lang w:val="pt-BR"/>
              </w:rPr>
              <w:t>3</w:t>
            </w:r>
            <w:r w:rsidRPr="00477BBD">
              <w:rPr>
                <w:sz w:val="28"/>
                <w:lang w:val="pt-BR"/>
              </w:rPr>
              <w:t>, BiO</w:t>
            </w:r>
            <w:r w:rsidRPr="00477BBD">
              <w:rPr>
                <w:sz w:val="28"/>
                <w:vertAlign w:val="superscript"/>
                <w:lang w:val="pt-BR"/>
              </w:rPr>
              <w:t>+</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21</w:t>
            </w:r>
          </w:p>
        </w:tc>
        <w:tc>
          <w:tcPr>
            <w:tcW w:w="8280" w:type="dxa"/>
            <w:tcBorders>
              <w:top w:val="double" w:sz="4" w:space="0" w:color="auto"/>
            </w:tcBorders>
          </w:tcPr>
          <w:p w:rsidR="00FB451E" w:rsidRPr="00477BBD" w:rsidRDefault="00FB451E" w:rsidP="00722DB5">
            <w:pPr>
              <w:spacing w:line="384" w:lineRule="auto"/>
              <w:ind w:firstLine="403"/>
              <w:rPr>
                <w:sz w:val="28"/>
                <w:szCs w:val="28"/>
                <w:lang w:val="pt-BR"/>
              </w:rPr>
            </w:pPr>
            <w:r w:rsidRPr="00477BBD">
              <w:rPr>
                <w:sz w:val="28"/>
                <w:szCs w:val="28"/>
                <w:lang w:val="pt-BR"/>
              </w:rPr>
              <w:t>SnCl</w:t>
            </w:r>
            <w:r w:rsidRPr="00477BBD">
              <w:rPr>
                <w:sz w:val="28"/>
                <w:szCs w:val="28"/>
                <w:vertAlign w:val="subscript"/>
                <w:lang w:val="pt-BR"/>
              </w:rPr>
              <w:t>2</w:t>
            </w:r>
            <w:r w:rsidRPr="00477BBD">
              <w:rPr>
                <w:sz w:val="28"/>
                <w:szCs w:val="28"/>
                <w:lang w:val="pt-BR"/>
              </w:rPr>
              <w:t xml:space="preserve"> + Na</w:t>
            </w:r>
            <w:r w:rsidRPr="00477BBD">
              <w:rPr>
                <w:sz w:val="28"/>
                <w:szCs w:val="28"/>
                <w:vertAlign w:val="subscript"/>
                <w:lang w:val="pt-BR"/>
              </w:rPr>
              <w:t>3</w:t>
            </w:r>
            <w:r w:rsidRPr="00477BBD">
              <w:rPr>
                <w:sz w:val="28"/>
                <w:szCs w:val="28"/>
                <w:lang w:val="pt-BR"/>
              </w:rPr>
              <w:t>AsO</w:t>
            </w:r>
            <w:r w:rsidRPr="00477BBD">
              <w:rPr>
                <w:sz w:val="28"/>
                <w:szCs w:val="28"/>
                <w:vertAlign w:val="subscript"/>
                <w:lang w:val="pt-BR"/>
              </w:rPr>
              <w:t>3</w:t>
            </w:r>
            <w:r w:rsidRPr="00477BBD">
              <w:rPr>
                <w:sz w:val="28"/>
                <w:szCs w:val="28"/>
                <w:lang w:val="pt-BR"/>
              </w:rPr>
              <w:t xml:space="preserve"> + HCl</w:t>
            </w:r>
            <w:r w:rsidRPr="003D4FC9">
              <w:rPr>
                <w:sz w:val="28"/>
                <w:szCs w:val="28"/>
              </w:rPr>
              <w:sym w:font="Symbol" w:char="F0AE"/>
            </w:r>
            <w:r w:rsidRPr="00477BBD">
              <w:rPr>
                <w:sz w:val="28"/>
                <w:szCs w:val="28"/>
                <w:lang w:val="pt-BR"/>
              </w:rPr>
              <w:t xml:space="preserve"> Sn</w:t>
            </w:r>
            <w:r w:rsidRPr="00477BBD">
              <w:rPr>
                <w:sz w:val="28"/>
                <w:szCs w:val="28"/>
                <w:vertAlign w:val="superscript"/>
                <w:lang w:val="pt-BR"/>
              </w:rPr>
              <w:t>4+</w:t>
            </w:r>
            <w:r w:rsidRPr="00477BBD">
              <w:rPr>
                <w:sz w:val="28"/>
                <w:szCs w:val="28"/>
                <w:lang w:val="pt-BR"/>
              </w:rPr>
              <w:t>, As</w:t>
            </w:r>
          </w:p>
        </w:tc>
      </w:tr>
      <w:tr w:rsidR="00FB451E"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Pr="003D4FC9" w:rsidRDefault="00FB451E" w:rsidP="00722DB5">
            <w:pPr>
              <w:spacing w:line="384" w:lineRule="auto"/>
              <w:ind w:firstLine="403"/>
              <w:rPr>
                <w:sz w:val="28"/>
                <w:szCs w:val="28"/>
                <w:lang w:val="en-US"/>
              </w:rPr>
            </w:pPr>
            <w:r w:rsidRPr="003D4FC9">
              <w:rPr>
                <w:sz w:val="28"/>
                <w:szCs w:val="28"/>
                <w:lang w:val="en-US"/>
              </w:rPr>
              <w:t>S + KOH</w:t>
            </w:r>
            <w:r w:rsidRPr="003D4FC9">
              <w:rPr>
                <w:sz w:val="28"/>
                <w:szCs w:val="28"/>
              </w:rPr>
              <w:sym w:font="Symbol" w:char="F0AE"/>
            </w:r>
            <w:r w:rsidRPr="003D4FC9">
              <w:rPr>
                <w:sz w:val="28"/>
                <w:szCs w:val="28"/>
                <w:lang w:val="en-US"/>
              </w:rPr>
              <w:t xml:space="preserve"> SO</w:t>
            </w:r>
            <w:r w:rsidRPr="003D4FC9">
              <w:rPr>
                <w:sz w:val="28"/>
                <w:szCs w:val="28"/>
                <w:vertAlign w:val="subscript"/>
                <w:lang w:val="en-US"/>
              </w:rPr>
              <w:t>3</w:t>
            </w:r>
            <w:r w:rsidRPr="003D4FC9">
              <w:rPr>
                <w:sz w:val="28"/>
                <w:szCs w:val="28"/>
                <w:vertAlign w:val="superscript"/>
                <w:lang w:val="en-US"/>
              </w:rPr>
              <w:t>2–</w:t>
            </w:r>
            <w:r w:rsidRPr="003D4FC9">
              <w:rPr>
                <w:sz w:val="28"/>
                <w:szCs w:val="28"/>
                <w:lang w:val="en-US"/>
              </w:rPr>
              <w:t>, S</w:t>
            </w:r>
            <w:r w:rsidRPr="003D4FC9">
              <w:rPr>
                <w:sz w:val="28"/>
                <w:szCs w:val="28"/>
                <w:vertAlign w:val="superscript"/>
                <w:lang w:val="en-US"/>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lastRenderedPageBreak/>
              <w:t>22</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SO</w:t>
            </w:r>
            <w:r w:rsidRPr="00477BBD">
              <w:rPr>
                <w:sz w:val="28"/>
                <w:vertAlign w:val="subscript"/>
                <w:lang w:val="pt-BR"/>
              </w:rPr>
              <w:t>2</w:t>
            </w:r>
            <w:r w:rsidRPr="00477BBD">
              <w:rPr>
                <w:sz w:val="28"/>
                <w:lang w:val="pt-BR"/>
              </w:rPr>
              <w:t xml:space="preserve"> + NaIO</w:t>
            </w:r>
            <w:r w:rsidRPr="00477BBD">
              <w:rPr>
                <w:sz w:val="28"/>
                <w:vertAlign w:val="subscript"/>
                <w:lang w:val="pt-BR"/>
              </w:rPr>
              <w:t>3</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I</w:t>
            </w:r>
            <w:r w:rsidRPr="00477BBD">
              <w:rPr>
                <w:sz w:val="28"/>
                <w:vertAlign w:val="superscript"/>
                <w:lang w:val="pt-BR"/>
              </w:rPr>
              <w:t>–</w:t>
            </w:r>
            <w:r w:rsidRPr="00477BBD">
              <w:rPr>
                <w:sz w:val="28"/>
                <w:lang w:val="pt-BR"/>
              </w:rPr>
              <w:t>, SO</w:t>
            </w:r>
            <w:r w:rsidRPr="00477BBD">
              <w:rPr>
                <w:sz w:val="28"/>
                <w:vertAlign w:val="subscript"/>
                <w:lang w:val="pt-BR"/>
              </w:rPr>
              <w:t>4</w:t>
            </w:r>
            <w:r w:rsidRPr="00477BBD">
              <w:rPr>
                <w:sz w:val="28"/>
                <w:vertAlign w:val="superscript"/>
                <w:lang w:val="pt-BR"/>
              </w:rPr>
              <w:t>2–</w:t>
            </w:r>
          </w:p>
        </w:tc>
      </w:tr>
      <w:tr w:rsidR="00FB451E"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Default="00FB451E" w:rsidP="00722DB5">
            <w:pPr>
              <w:spacing w:line="360" w:lineRule="auto"/>
              <w:ind w:firstLine="405"/>
              <w:rPr>
                <w:sz w:val="28"/>
                <w:lang w:val="en-US"/>
              </w:rPr>
            </w:pPr>
            <w:r>
              <w:rPr>
                <w:sz w:val="28"/>
                <w:lang w:val="en-US"/>
              </w:rPr>
              <w:t>H</w:t>
            </w:r>
            <w:r>
              <w:rPr>
                <w:sz w:val="28"/>
                <w:vertAlign w:val="subscript"/>
                <w:lang w:val="en-US"/>
              </w:rPr>
              <w:t>2</w:t>
            </w:r>
            <w:r>
              <w:rPr>
                <w:sz w:val="28"/>
                <w:lang w:val="en-US"/>
              </w:rPr>
              <w:t>S + HNO</w:t>
            </w:r>
            <w:r>
              <w:rPr>
                <w:sz w:val="28"/>
                <w:vertAlign w:val="subscript"/>
                <w:lang w:val="en-US"/>
              </w:rPr>
              <w:t>3</w:t>
            </w:r>
            <w:r>
              <w:rPr>
                <w:sz w:val="28"/>
                <w:lang w:val="en-US"/>
              </w:rPr>
              <w:t xml:space="preserve"> </w:t>
            </w:r>
            <w:r>
              <w:rPr>
                <w:sz w:val="28"/>
                <w:szCs w:val="28"/>
              </w:rPr>
              <w:sym w:font="Symbol" w:char="F0AE"/>
            </w:r>
            <w:r>
              <w:rPr>
                <w:sz w:val="28"/>
                <w:lang w:val="en-US"/>
              </w:rPr>
              <w:t xml:space="preserve"> S, NO</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23</w:t>
            </w:r>
          </w:p>
        </w:tc>
        <w:tc>
          <w:tcPr>
            <w:tcW w:w="8280" w:type="dxa"/>
            <w:tcBorders>
              <w:top w:val="double" w:sz="4" w:space="0" w:color="auto"/>
            </w:tcBorders>
          </w:tcPr>
          <w:p w:rsidR="00FB451E" w:rsidRPr="003D4FC9" w:rsidRDefault="00FB451E" w:rsidP="00722DB5">
            <w:pPr>
              <w:spacing w:line="360" w:lineRule="auto"/>
              <w:ind w:firstLine="405"/>
              <w:rPr>
                <w:sz w:val="28"/>
                <w:lang w:val="en-US"/>
              </w:rPr>
            </w:pPr>
            <w:r>
              <w:rPr>
                <w:sz w:val="28"/>
                <w:lang w:val="en-US"/>
              </w:rPr>
              <w:t>KBrO + MnCl</w:t>
            </w:r>
            <w:r>
              <w:rPr>
                <w:sz w:val="28"/>
                <w:vertAlign w:val="subscript"/>
                <w:lang w:val="en-US"/>
              </w:rPr>
              <w:t>2</w:t>
            </w:r>
            <w:r>
              <w:rPr>
                <w:sz w:val="28"/>
                <w:lang w:val="en-US"/>
              </w:rPr>
              <w:t xml:space="preserve"> + KOH </w:t>
            </w:r>
            <w:r>
              <w:rPr>
                <w:sz w:val="28"/>
                <w:szCs w:val="28"/>
              </w:rPr>
              <w:sym w:font="Symbol" w:char="F0AE"/>
            </w:r>
            <w:r>
              <w:rPr>
                <w:sz w:val="28"/>
                <w:lang w:val="en-US"/>
              </w:rPr>
              <w:t xml:space="preserve"> Br </w:t>
            </w:r>
            <w:r>
              <w:rPr>
                <w:sz w:val="28"/>
                <w:vertAlign w:val="superscript"/>
                <w:lang w:val="en-US"/>
              </w:rPr>
              <w:t>–</w:t>
            </w:r>
            <w:r>
              <w:rPr>
                <w:sz w:val="28"/>
                <w:lang w:val="en-US"/>
              </w:rPr>
              <w:t>, MnO</w:t>
            </w:r>
            <w:r>
              <w:rPr>
                <w:sz w:val="28"/>
                <w:vertAlign w:val="subscript"/>
                <w:lang w:val="en-US"/>
              </w:rPr>
              <w:t>4</w:t>
            </w:r>
            <w:r>
              <w:rPr>
                <w:sz w:val="28"/>
                <w:vertAlign w:val="superscript"/>
                <w:lang w:val="en-US"/>
              </w:rPr>
              <w:t>2</w:t>
            </w:r>
            <w:r w:rsidRPr="003D4FC9">
              <w:rPr>
                <w:sz w:val="28"/>
                <w:vertAlign w:val="superscript"/>
                <w:lang w:val="en-US"/>
              </w:rPr>
              <w:t>–</w:t>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24"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K</w:t>
            </w:r>
            <w:r w:rsidRPr="00477BBD">
              <w:rPr>
                <w:sz w:val="28"/>
                <w:vertAlign w:val="subscript"/>
                <w:lang w:val="pt-BR"/>
              </w:rPr>
              <w:t>2</w:t>
            </w: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7</w:t>
            </w:r>
            <w:r w:rsidRPr="00477BBD">
              <w:rPr>
                <w:sz w:val="28"/>
                <w:lang w:val="pt-BR"/>
              </w:rPr>
              <w:t>+ FeSO</w:t>
            </w:r>
            <w:r w:rsidRPr="00477BBD">
              <w:rPr>
                <w:sz w:val="28"/>
                <w:vertAlign w:val="subscript"/>
                <w:lang w:val="pt-BR"/>
              </w:rPr>
              <w:t>4</w:t>
            </w:r>
            <w:r w:rsidRPr="00477BBD">
              <w:rPr>
                <w:sz w:val="28"/>
                <w:lang w:val="pt-BR"/>
              </w:rPr>
              <w:t xml:space="preserve"> + H</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w:t>
            </w:r>
            <w:r>
              <w:rPr>
                <w:sz w:val="28"/>
                <w:szCs w:val="28"/>
              </w:rPr>
              <w:sym w:font="Symbol" w:char="F0AE"/>
            </w:r>
            <w:r w:rsidRPr="00477BBD">
              <w:rPr>
                <w:sz w:val="28"/>
                <w:lang w:val="pt-BR"/>
              </w:rPr>
              <w:t xml:space="preserve"> Cr</w:t>
            </w:r>
            <w:r w:rsidRPr="00477BBD">
              <w:rPr>
                <w:sz w:val="28"/>
                <w:vertAlign w:val="superscript"/>
                <w:lang w:val="pt-BR"/>
              </w:rPr>
              <w:t>3+</w:t>
            </w:r>
            <w:r w:rsidRPr="00477BBD">
              <w:rPr>
                <w:sz w:val="28"/>
                <w:vertAlign w:val="subscript"/>
                <w:lang w:val="pt-BR"/>
              </w:rPr>
              <w:t xml:space="preserve"> ,</w:t>
            </w:r>
            <w:r w:rsidRPr="00477BBD">
              <w:rPr>
                <w:sz w:val="28"/>
                <w:lang w:val="pt-BR"/>
              </w:rPr>
              <w:t xml:space="preserve"> Fe</w:t>
            </w:r>
            <w:r w:rsidRPr="00477BBD">
              <w:rPr>
                <w:sz w:val="28"/>
                <w:vertAlign w:val="superscript"/>
                <w:lang w:val="pt-BR"/>
              </w:rPr>
              <w:t>3+</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24</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NaCrO</w:t>
            </w:r>
            <w:r w:rsidRPr="00477BBD">
              <w:rPr>
                <w:sz w:val="28"/>
                <w:vertAlign w:val="subscript"/>
                <w:lang w:val="pt-BR"/>
              </w:rPr>
              <w:t>2</w:t>
            </w:r>
            <w:r w:rsidRPr="00477BBD">
              <w:rPr>
                <w:sz w:val="28"/>
                <w:lang w:val="pt-BR"/>
              </w:rPr>
              <w:t xml:space="preserve"> + NaClO + KOH </w:t>
            </w:r>
            <w:r>
              <w:rPr>
                <w:sz w:val="28"/>
                <w:szCs w:val="28"/>
              </w:rPr>
              <w:sym w:font="Symbol" w:char="F0AE"/>
            </w:r>
            <w:r w:rsidRPr="00477BBD">
              <w:rPr>
                <w:sz w:val="28"/>
                <w:lang w:val="pt-BR"/>
              </w:rPr>
              <w:t xml:space="preserve"> CrO</w:t>
            </w:r>
            <w:r w:rsidRPr="00477BBD">
              <w:rPr>
                <w:sz w:val="28"/>
                <w:vertAlign w:val="subscript"/>
                <w:lang w:val="pt-BR"/>
              </w:rPr>
              <w:t>4</w:t>
            </w:r>
            <w:r w:rsidRPr="00477BBD">
              <w:rPr>
                <w:sz w:val="28"/>
                <w:vertAlign w:val="superscript"/>
                <w:lang w:val="pt-BR"/>
              </w:rPr>
              <w:t>2–</w:t>
            </w:r>
            <w:r w:rsidRPr="00477BBD">
              <w:rPr>
                <w:sz w:val="28"/>
                <w:lang w:val="pt-BR"/>
              </w:rPr>
              <w:t>, Cl</w:t>
            </w:r>
            <w:r w:rsidRPr="00477BBD">
              <w:rPr>
                <w:sz w:val="28"/>
                <w:vertAlign w:val="superscript"/>
                <w:lang w:val="pt-BR"/>
              </w:rPr>
              <w:t>–</w:t>
            </w:r>
            <w:r w:rsidRPr="00477BBD">
              <w:rPr>
                <w:sz w:val="28"/>
                <w:lang w:val="pt-BR"/>
              </w:rPr>
              <w:t xml:space="preserve">        </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24" w:lineRule="auto"/>
              <w:ind w:firstLine="0"/>
              <w:jc w:val="center"/>
              <w:rPr>
                <w:sz w:val="28"/>
                <w:lang w:val="pt-BR"/>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KMnO</w:t>
            </w:r>
            <w:r w:rsidRPr="00477BBD">
              <w:rPr>
                <w:sz w:val="28"/>
                <w:vertAlign w:val="subscript"/>
                <w:lang w:val="pt-BR"/>
              </w:rPr>
              <w:t>4</w:t>
            </w:r>
            <w:r w:rsidRPr="00477BBD">
              <w:rPr>
                <w:sz w:val="28"/>
                <w:lang w:val="pt-BR"/>
              </w:rPr>
              <w:t xml:space="preserve"> + NaNO</w:t>
            </w:r>
            <w:r w:rsidRPr="00477BBD">
              <w:rPr>
                <w:sz w:val="28"/>
                <w:vertAlign w:val="subscript"/>
                <w:lang w:val="pt-BR"/>
              </w:rPr>
              <w:t>2</w:t>
            </w:r>
            <w:r w:rsidRPr="00477BBD">
              <w:rPr>
                <w:sz w:val="28"/>
                <w:lang w:val="pt-BR"/>
              </w:rPr>
              <w:t xml:space="preserve"> + H</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w:t>
            </w:r>
            <w:r>
              <w:rPr>
                <w:sz w:val="28"/>
                <w:szCs w:val="28"/>
              </w:rPr>
              <w:sym w:font="Symbol" w:char="F0AE"/>
            </w:r>
            <w:r w:rsidRPr="00477BBD">
              <w:rPr>
                <w:sz w:val="28"/>
                <w:lang w:val="pt-BR"/>
              </w:rPr>
              <w:t>Mn</w:t>
            </w:r>
            <w:r w:rsidRPr="00477BBD">
              <w:rPr>
                <w:sz w:val="28"/>
                <w:vertAlign w:val="superscript"/>
                <w:lang w:val="pt-BR"/>
              </w:rPr>
              <w:t>2+</w:t>
            </w:r>
            <w:r w:rsidRPr="00477BBD">
              <w:rPr>
                <w:sz w:val="28"/>
                <w:lang w:val="pt-BR"/>
              </w:rPr>
              <w:t>, NO</w:t>
            </w:r>
            <w:r w:rsidRPr="00477BBD">
              <w:rPr>
                <w:sz w:val="28"/>
                <w:vertAlign w:val="subscript"/>
                <w:lang w:val="pt-BR"/>
              </w:rPr>
              <w:t>3</w:t>
            </w:r>
            <w:r w:rsidRPr="00477BBD">
              <w:rPr>
                <w:sz w:val="28"/>
                <w:vertAlign w:val="superscript"/>
                <w:lang w:val="pt-BR"/>
              </w:rPr>
              <w:t>–</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25</w:t>
            </w:r>
          </w:p>
        </w:tc>
        <w:tc>
          <w:tcPr>
            <w:tcW w:w="8280" w:type="dxa"/>
            <w:tcBorders>
              <w:top w:val="double" w:sz="4" w:space="0" w:color="auto"/>
            </w:tcBorders>
          </w:tcPr>
          <w:p w:rsidR="00FB451E" w:rsidRDefault="00FB451E" w:rsidP="00722DB5">
            <w:pPr>
              <w:spacing w:line="360" w:lineRule="auto"/>
              <w:ind w:firstLine="405"/>
              <w:rPr>
                <w:sz w:val="28"/>
                <w:lang w:val="en-US"/>
              </w:rPr>
            </w:pPr>
            <w:r>
              <w:rPr>
                <w:sz w:val="28"/>
                <w:lang w:val="en-US"/>
              </w:rPr>
              <w:t>SnCl</w:t>
            </w:r>
            <w:r>
              <w:rPr>
                <w:sz w:val="28"/>
                <w:vertAlign w:val="subscript"/>
                <w:lang w:val="en-US"/>
              </w:rPr>
              <w:t>2</w:t>
            </w:r>
            <w:r>
              <w:rPr>
                <w:sz w:val="28"/>
                <w:lang w:val="en-US"/>
              </w:rPr>
              <w:t xml:space="preserve"> + K</w:t>
            </w:r>
            <w:r>
              <w:rPr>
                <w:sz w:val="28"/>
                <w:vertAlign w:val="subscript"/>
                <w:lang w:val="en-US"/>
              </w:rPr>
              <w:t>2</w:t>
            </w:r>
            <w:r>
              <w:rPr>
                <w:sz w:val="28"/>
                <w:lang w:val="en-US"/>
              </w:rPr>
              <w:t>Cr</w:t>
            </w:r>
            <w:r>
              <w:rPr>
                <w:sz w:val="28"/>
                <w:vertAlign w:val="subscript"/>
                <w:lang w:val="en-US"/>
              </w:rPr>
              <w:t>2</w:t>
            </w:r>
            <w:r>
              <w:rPr>
                <w:sz w:val="28"/>
                <w:lang w:val="en-US"/>
              </w:rPr>
              <w:t>O</w:t>
            </w:r>
            <w:r>
              <w:rPr>
                <w:sz w:val="28"/>
                <w:vertAlign w:val="subscript"/>
                <w:lang w:val="en-US"/>
              </w:rPr>
              <w:t>7</w:t>
            </w:r>
            <w:r>
              <w:rPr>
                <w:sz w:val="28"/>
                <w:lang w:val="en-US"/>
              </w:rPr>
              <w:t xml:space="preserve"> + H</w:t>
            </w:r>
            <w:r>
              <w:rPr>
                <w:sz w:val="28"/>
                <w:vertAlign w:val="subscript"/>
                <w:lang w:val="en-US"/>
              </w:rPr>
              <w:t>2</w:t>
            </w:r>
            <w:r>
              <w:rPr>
                <w:sz w:val="28"/>
                <w:lang w:val="en-US"/>
              </w:rPr>
              <w:t>SO</w:t>
            </w:r>
            <w:r>
              <w:rPr>
                <w:sz w:val="28"/>
                <w:vertAlign w:val="subscript"/>
                <w:lang w:val="en-US"/>
              </w:rPr>
              <w:t>4</w:t>
            </w:r>
            <w:r>
              <w:rPr>
                <w:sz w:val="28"/>
                <w:lang w:val="en-US"/>
              </w:rPr>
              <w:t xml:space="preserve"> </w:t>
            </w:r>
            <w:r>
              <w:rPr>
                <w:sz w:val="28"/>
                <w:szCs w:val="28"/>
              </w:rPr>
              <w:sym w:font="Symbol" w:char="F0AE"/>
            </w:r>
            <w:r>
              <w:rPr>
                <w:sz w:val="28"/>
                <w:lang w:val="en-US"/>
              </w:rPr>
              <w:t xml:space="preserve"> Sn</w:t>
            </w:r>
            <w:r>
              <w:rPr>
                <w:sz w:val="28"/>
                <w:vertAlign w:val="superscript"/>
                <w:lang w:val="en-US"/>
              </w:rPr>
              <w:t>4+</w:t>
            </w:r>
            <w:r>
              <w:rPr>
                <w:sz w:val="28"/>
                <w:lang w:val="en-US"/>
              </w:rPr>
              <w:t>, Cr</w:t>
            </w:r>
            <w:r>
              <w:rPr>
                <w:sz w:val="28"/>
                <w:vertAlign w:val="superscript"/>
                <w:lang w:val="en-US"/>
              </w:rPr>
              <w:t>3+</w:t>
            </w:r>
          </w:p>
        </w:tc>
      </w:tr>
      <w:tr w:rsidR="00FB451E" w:rsidRPr="002418D1" w:rsidTr="006D4B1F">
        <w:trPr>
          <w:cantSplit/>
          <w:jc w:val="center"/>
        </w:trPr>
        <w:tc>
          <w:tcPr>
            <w:tcW w:w="1188" w:type="dxa"/>
            <w:vMerge/>
            <w:tcBorders>
              <w:bottom w:val="double" w:sz="4" w:space="0" w:color="auto"/>
            </w:tcBorders>
            <w:vAlign w:val="center"/>
          </w:tcPr>
          <w:p w:rsidR="00FB451E" w:rsidRDefault="00FB451E" w:rsidP="00722DB5">
            <w:pPr>
              <w:spacing w:line="324"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Cr</w:t>
            </w:r>
            <w:r w:rsidRPr="00477BBD">
              <w:rPr>
                <w:sz w:val="28"/>
                <w:vertAlign w:val="subscript"/>
                <w:lang w:val="pt-BR"/>
              </w:rPr>
              <w:t>2</w:t>
            </w:r>
            <w:r w:rsidRPr="00477BBD">
              <w:rPr>
                <w:sz w:val="28"/>
                <w:lang w:val="pt-BR"/>
              </w:rPr>
              <w:t>O</w:t>
            </w:r>
            <w:r w:rsidRPr="00477BBD">
              <w:rPr>
                <w:sz w:val="28"/>
                <w:vertAlign w:val="subscript"/>
                <w:lang w:val="pt-BR"/>
              </w:rPr>
              <w:t>3</w:t>
            </w:r>
            <w:r w:rsidRPr="00477BBD">
              <w:rPr>
                <w:sz w:val="28"/>
                <w:lang w:val="pt-BR"/>
              </w:rPr>
              <w:t xml:space="preserve"> + KNO</w:t>
            </w:r>
            <w:r w:rsidRPr="00477BBD">
              <w:rPr>
                <w:sz w:val="28"/>
                <w:vertAlign w:val="subscript"/>
                <w:lang w:val="pt-BR"/>
              </w:rPr>
              <w:t>3</w:t>
            </w:r>
            <w:r w:rsidRPr="00477BBD">
              <w:rPr>
                <w:sz w:val="28"/>
                <w:lang w:val="pt-BR"/>
              </w:rPr>
              <w:t xml:space="preserve"> + KOH </w:t>
            </w:r>
            <w:r>
              <w:rPr>
                <w:sz w:val="28"/>
                <w:szCs w:val="28"/>
              </w:rPr>
              <w:sym w:font="Symbol" w:char="F0AE"/>
            </w:r>
            <w:r w:rsidRPr="00477BBD">
              <w:rPr>
                <w:sz w:val="28"/>
                <w:lang w:val="pt-BR"/>
              </w:rPr>
              <w:t xml:space="preserve"> CrO</w:t>
            </w:r>
            <w:r w:rsidRPr="00477BBD">
              <w:rPr>
                <w:sz w:val="28"/>
                <w:vertAlign w:val="subscript"/>
                <w:lang w:val="pt-BR"/>
              </w:rPr>
              <w:t>4</w:t>
            </w:r>
            <w:r w:rsidRPr="00477BBD">
              <w:rPr>
                <w:sz w:val="28"/>
                <w:vertAlign w:val="superscript"/>
                <w:lang w:val="pt-BR"/>
              </w:rPr>
              <w:t>2–</w:t>
            </w:r>
            <w:r w:rsidRPr="00477BBD">
              <w:rPr>
                <w:sz w:val="28"/>
                <w:lang w:val="pt-BR"/>
              </w:rPr>
              <w:t>, N</w:t>
            </w:r>
            <w:r w:rsidRPr="00477BBD">
              <w:rPr>
                <w:sz w:val="28"/>
                <w:vertAlign w:val="subscript"/>
                <w:lang w:val="pt-BR"/>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24" w:lineRule="auto"/>
              <w:ind w:firstLine="0"/>
              <w:jc w:val="center"/>
              <w:rPr>
                <w:sz w:val="28"/>
                <w:lang w:val="en-US"/>
              </w:rPr>
            </w:pPr>
            <w:r>
              <w:rPr>
                <w:sz w:val="28"/>
                <w:lang w:val="en-US"/>
              </w:rPr>
              <w:t>26</w:t>
            </w:r>
          </w:p>
        </w:tc>
        <w:tc>
          <w:tcPr>
            <w:tcW w:w="8280" w:type="dxa"/>
            <w:tcBorders>
              <w:top w:val="double" w:sz="4" w:space="0" w:color="auto"/>
            </w:tcBorders>
          </w:tcPr>
          <w:p w:rsidR="00FB451E" w:rsidRPr="00AC5CA0" w:rsidRDefault="00FB451E" w:rsidP="00722DB5">
            <w:pPr>
              <w:spacing w:line="360" w:lineRule="auto"/>
              <w:ind w:firstLine="405"/>
              <w:rPr>
                <w:sz w:val="28"/>
                <w:lang w:val="en-US"/>
              </w:rPr>
            </w:pPr>
            <w:r>
              <w:rPr>
                <w:sz w:val="28"/>
              </w:rPr>
              <w:t>К</w:t>
            </w:r>
            <w:r>
              <w:rPr>
                <w:sz w:val="28"/>
                <w:vertAlign w:val="subscript"/>
                <w:lang w:val="en-US"/>
              </w:rPr>
              <w:t>2</w:t>
            </w:r>
            <w:r>
              <w:rPr>
                <w:sz w:val="28"/>
                <w:lang w:val="en-US"/>
              </w:rPr>
              <w:t>S + KMnO</w:t>
            </w:r>
            <w:r>
              <w:rPr>
                <w:sz w:val="28"/>
                <w:vertAlign w:val="subscript"/>
                <w:lang w:val="en-US"/>
              </w:rPr>
              <w:t>4</w:t>
            </w:r>
            <w:r w:rsidRPr="00AC5CA0">
              <w:rPr>
                <w:sz w:val="28"/>
                <w:lang w:val="en-US"/>
              </w:rPr>
              <w:t xml:space="preserve"> </w:t>
            </w:r>
            <w:r>
              <w:rPr>
                <w:sz w:val="28"/>
                <w:lang w:val="en-US"/>
              </w:rPr>
              <w:t>+ H</w:t>
            </w:r>
            <w:r>
              <w:rPr>
                <w:sz w:val="28"/>
                <w:vertAlign w:val="subscript"/>
                <w:lang w:val="en-US"/>
              </w:rPr>
              <w:t>2</w:t>
            </w:r>
            <w:r>
              <w:rPr>
                <w:sz w:val="28"/>
                <w:lang w:val="en-US"/>
              </w:rPr>
              <w:t>SO</w:t>
            </w:r>
            <w:r>
              <w:rPr>
                <w:sz w:val="28"/>
                <w:vertAlign w:val="subscript"/>
                <w:lang w:val="en-US"/>
              </w:rPr>
              <w:t>4</w:t>
            </w:r>
            <w:r>
              <w:rPr>
                <w:sz w:val="28"/>
                <w:lang w:val="en-US"/>
              </w:rPr>
              <w:t xml:space="preserve"> </w:t>
            </w:r>
            <w:r>
              <w:rPr>
                <w:sz w:val="28"/>
                <w:szCs w:val="28"/>
              </w:rPr>
              <w:sym w:font="Symbol" w:char="F0AE"/>
            </w:r>
            <w:r>
              <w:rPr>
                <w:sz w:val="28"/>
                <w:lang w:val="en-US"/>
              </w:rPr>
              <w:t xml:space="preserve"> Mn</w:t>
            </w:r>
            <w:r>
              <w:rPr>
                <w:sz w:val="28"/>
                <w:vertAlign w:val="superscript"/>
                <w:lang w:val="en-US"/>
              </w:rPr>
              <w:t>2+</w:t>
            </w:r>
            <w:r>
              <w:rPr>
                <w:sz w:val="28"/>
                <w:lang w:val="en-US"/>
              </w:rPr>
              <w:t>, SO</w:t>
            </w:r>
            <w:r>
              <w:rPr>
                <w:sz w:val="28"/>
                <w:vertAlign w:val="subscript"/>
                <w:lang w:val="en-US"/>
              </w:rPr>
              <w:t>4</w:t>
            </w:r>
            <w:r>
              <w:rPr>
                <w:sz w:val="28"/>
                <w:vertAlign w:val="superscript"/>
                <w:lang w:val="en-US"/>
              </w:rPr>
              <w:t>2–</w:t>
            </w:r>
          </w:p>
        </w:tc>
      </w:tr>
      <w:tr w:rsidR="00FB451E" w:rsidRPr="002418D1" w:rsidTr="006D4B1F">
        <w:trPr>
          <w:cantSplit/>
          <w:jc w:val="center"/>
        </w:trPr>
        <w:tc>
          <w:tcPr>
            <w:tcW w:w="1188" w:type="dxa"/>
            <w:vMerge/>
            <w:tcBorders>
              <w:bottom w:val="double" w:sz="4" w:space="0" w:color="auto"/>
            </w:tcBorders>
            <w:vAlign w:val="center"/>
          </w:tcPr>
          <w:p w:rsidR="00FB451E" w:rsidRPr="00AC5CA0" w:rsidRDefault="00FB451E" w:rsidP="00722DB5">
            <w:pPr>
              <w:spacing w:line="324" w:lineRule="auto"/>
              <w:ind w:firstLine="0"/>
              <w:jc w:val="center"/>
              <w:rPr>
                <w:sz w:val="28"/>
                <w:lang w:val="en-US"/>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H</w:t>
            </w:r>
            <w:r w:rsidRPr="00477BBD">
              <w:rPr>
                <w:sz w:val="28"/>
                <w:vertAlign w:val="subscript"/>
                <w:lang w:val="pt-BR"/>
              </w:rPr>
              <w:t>2</w:t>
            </w:r>
            <w:r w:rsidRPr="00477BBD">
              <w:rPr>
                <w:sz w:val="28"/>
                <w:lang w:val="pt-BR"/>
              </w:rPr>
              <w:t>S + Cl</w:t>
            </w:r>
            <w:r w:rsidRPr="00477BBD">
              <w:rPr>
                <w:sz w:val="28"/>
                <w:vertAlign w:val="subscript"/>
                <w:lang w:val="pt-BR"/>
              </w:rPr>
              <w:t>2</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SO</w:t>
            </w:r>
            <w:r w:rsidRPr="00477BBD">
              <w:rPr>
                <w:sz w:val="28"/>
                <w:vertAlign w:val="subscript"/>
                <w:lang w:val="pt-BR"/>
              </w:rPr>
              <w:t>4</w:t>
            </w:r>
            <w:r w:rsidRPr="00477BBD">
              <w:rPr>
                <w:sz w:val="28"/>
                <w:vertAlign w:val="superscript"/>
                <w:lang w:val="pt-BR"/>
              </w:rPr>
              <w:t>2–</w:t>
            </w:r>
            <w:r w:rsidRPr="00477BBD">
              <w:rPr>
                <w:sz w:val="28"/>
                <w:lang w:val="pt-BR"/>
              </w:rPr>
              <w:t>, Cl</w:t>
            </w:r>
            <w:r w:rsidRPr="00477BBD">
              <w:rPr>
                <w:sz w:val="28"/>
                <w:vertAlign w:val="superscript"/>
                <w:lang w:val="pt-BR"/>
              </w:rPr>
              <w:t>–</w:t>
            </w:r>
          </w:p>
        </w:tc>
      </w:tr>
      <w:tr w:rsidR="00FB451E"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27</w:t>
            </w:r>
          </w:p>
        </w:tc>
        <w:tc>
          <w:tcPr>
            <w:tcW w:w="8280" w:type="dxa"/>
            <w:tcBorders>
              <w:top w:val="double" w:sz="4" w:space="0" w:color="auto"/>
            </w:tcBorders>
          </w:tcPr>
          <w:p w:rsidR="00FB451E" w:rsidRDefault="00FB451E" w:rsidP="00722DB5">
            <w:pPr>
              <w:spacing w:line="360" w:lineRule="auto"/>
              <w:ind w:firstLine="405"/>
              <w:rPr>
                <w:sz w:val="28"/>
                <w:lang w:val="en-US"/>
              </w:rPr>
            </w:pPr>
            <w:r>
              <w:rPr>
                <w:sz w:val="28"/>
                <w:lang w:val="en-US"/>
              </w:rPr>
              <w:t>HNO</w:t>
            </w:r>
            <w:r>
              <w:rPr>
                <w:sz w:val="28"/>
                <w:vertAlign w:val="subscript"/>
                <w:lang w:val="en-US"/>
              </w:rPr>
              <w:t>3</w:t>
            </w:r>
            <w:r>
              <w:rPr>
                <w:sz w:val="28"/>
                <w:lang w:val="en-US"/>
              </w:rPr>
              <w:t xml:space="preserve"> + Ni </w:t>
            </w:r>
            <w:r>
              <w:rPr>
                <w:sz w:val="28"/>
                <w:szCs w:val="28"/>
              </w:rPr>
              <w:sym w:font="Symbol" w:char="F0AE"/>
            </w:r>
            <w:r>
              <w:rPr>
                <w:sz w:val="28"/>
                <w:lang w:val="en-US"/>
              </w:rPr>
              <w:t xml:space="preserve"> N</w:t>
            </w:r>
            <w:r>
              <w:rPr>
                <w:sz w:val="28"/>
                <w:vertAlign w:val="subscript"/>
                <w:lang w:val="en-US"/>
              </w:rPr>
              <w:t>2</w:t>
            </w:r>
            <w:r>
              <w:rPr>
                <w:sz w:val="28"/>
                <w:lang w:val="en-US"/>
              </w:rPr>
              <w:t>O, Ni</w:t>
            </w:r>
            <w:r>
              <w:rPr>
                <w:sz w:val="28"/>
                <w:vertAlign w:val="superscript"/>
                <w:lang w:val="en-US"/>
              </w:rPr>
              <w:t>2+</w:t>
            </w:r>
            <w:r>
              <w:rPr>
                <w:sz w:val="28"/>
                <w:lang w:val="en-US"/>
              </w:rPr>
              <w:t xml:space="preserve">        </w:t>
            </w:r>
          </w:p>
        </w:tc>
      </w:tr>
      <w:tr w:rsidR="00FB451E" w:rsidTr="006D4B1F">
        <w:trPr>
          <w:cantSplit/>
          <w:jc w:val="center"/>
        </w:trPr>
        <w:tc>
          <w:tcPr>
            <w:tcW w:w="1188" w:type="dxa"/>
            <w:vMerge/>
            <w:tcBorders>
              <w:bottom w:val="double" w:sz="4" w:space="0" w:color="auto"/>
            </w:tcBorders>
            <w:vAlign w:val="center"/>
          </w:tcPr>
          <w:p w:rsidR="00FB451E" w:rsidRDefault="00FB451E" w:rsidP="00722DB5">
            <w:pPr>
              <w:spacing w:line="312" w:lineRule="auto"/>
              <w:ind w:firstLine="0"/>
              <w:jc w:val="center"/>
              <w:rPr>
                <w:sz w:val="28"/>
                <w:lang w:val="en-US"/>
              </w:rPr>
            </w:pPr>
          </w:p>
        </w:tc>
        <w:tc>
          <w:tcPr>
            <w:tcW w:w="8280" w:type="dxa"/>
            <w:tcBorders>
              <w:bottom w:val="double" w:sz="4" w:space="0" w:color="auto"/>
            </w:tcBorders>
          </w:tcPr>
          <w:p w:rsidR="00FB451E" w:rsidRDefault="00FB451E" w:rsidP="00722DB5">
            <w:pPr>
              <w:spacing w:line="360" w:lineRule="auto"/>
              <w:ind w:firstLine="405"/>
              <w:rPr>
                <w:sz w:val="28"/>
                <w:lang w:val="en-US"/>
              </w:rPr>
            </w:pPr>
            <w:r>
              <w:rPr>
                <w:sz w:val="28"/>
                <w:lang w:val="en-US"/>
              </w:rPr>
              <w:t>MnO</w:t>
            </w:r>
            <w:r>
              <w:rPr>
                <w:sz w:val="28"/>
                <w:vertAlign w:val="subscript"/>
                <w:lang w:val="en-US"/>
              </w:rPr>
              <w:t>2</w:t>
            </w:r>
            <w:r>
              <w:rPr>
                <w:sz w:val="28"/>
                <w:lang w:val="en-US"/>
              </w:rPr>
              <w:t xml:space="preserve"> + </w:t>
            </w:r>
            <w:r>
              <w:rPr>
                <w:sz w:val="28"/>
              </w:rPr>
              <w:t>Н</w:t>
            </w:r>
            <w:r>
              <w:rPr>
                <w:sz w:val="28"/>
                <w:lang w:val="en-US"/>
              </w:rPr>
              <w:t xml:space="preserve">Cl </w:t>
            </w:r>
            <w:r>
              <w:rPr>
                <w:sz w:val="28"/>
                <w:szCs w:val="28"/>
              </w:rPr>
              <w:sym w:font="Symbol" w:char="F0AE"/>
            </w:r>
            <w:r>
              <w:rPr>
                <w:sz w:val="28"/>
                <w:lang w:val="en-US"/>
              </w:rPr>
              <w:t>Mn</w:t>
            </w:r>
            <w:r>
              <w:rPr>
                <w:sz w:val="28"/>
                <w:vertAlign w:val="superscript"/>
                <w:lang w:val="en-US"/>
              </w:rPr>
              <w:t>2+</w:t>
            </w:r>
            <w:r>
              <w:rPr>
                <w:sz w:val="28"/>
                <w:lang w:val="en-US"/>
              </w:rPr>
              <w:t>, Cl</w:t>
            </w:r>
            <w:r>
              <w:rPr>
                <w:sz w:val="28"/>
                <w:vertAlign w:val="subscript"/>
                <w:lang w:val="en-US"/>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28</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FeCl</w:t>
            </w:r>
            <w:r w:rsidRPr="00477BBD">
              <w:rPr>
                <w:sz w:val="28"/>
                <w:vertAlign w:val="subscript"/>
                <w:lang w:val="pt-BR"/>
              </w:rPr>
              <w:t>3</w:t>
            </w:r>
            <w:r w:rsidRPr="00477BBD">
              <w:rPr>
                <w:sz w:val="28"/>
                <w:lang w:val="pt-BR"/>
              </w:rPr>
              <w:t xml:space="preserve"> + Na</w:t>
            </w:r>
            <w:r w:rsidRPr="00477BBD">
              <w:rPr>
                <w:sz w:val="28"/>
                <w:vertAlign w:val="subscript"/>
                <w:lang w:val="pt-BR"/>
              </w:rPr>
              <w:t>2</w:t>
            </w:r>
            <w:r w:rsidRPr="00477BBD">
              <w:rPr>
                <w:sz w:val="28"/>
                <w:lang w:val="pt-BR"/>
              </w:rPr>
              <w:t>SO</w:t>
            </w:r>
            <w:r w:rsidRPr="00477BBD">
              <w:rPr>
                <w:sz w:val="28"/>
                <w:vertAlign w:val="subscript"/>
                <w:lang w:val="pt-BR"/>
              </w:rPr>
              <w:t>3</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Fe</w:t>
            </w:r>
            <w:r w:rsidRPr="00477BBD">
              <w:rPr>
                <w:sz w:val="28"/>
                <w:vertAlign w:val="superscript"/>
                <w:lang w:val="pt-BR"/>
              </w:rPr>
              <w:t>2+</w:t>
            </w:r>
            <w:r w:rsidRPr="00477BBD">
              <w:rPr>
                <w:sz w:val="28"/>
                <w:lang w:val="pt-BR"/>
              </w:rPr>
              <w:t>, SO</w:t>
            </w:r>
            <w:r w:rsidRPr="00477BBD">
              <w:rPr>
                <w:sz w:val="28"/>
                <w:vertAlign w:val="subscript"/>
                <w:lang w:val="pt-BR"/>
              </w:rPr>
              <w:t>4</w:t>
            </w:r>
            <w:r w:rsidRPr="00477BBD">
              <w:rPr>
                <w:sz w:val="28"/>
                <w:vertAlign w:val="superscript"/>
                <w:lang w:val="pt-BR"/>
              </w:rPr>
              <w:t>2–</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12" w:lineRule="auto"/>
              <w:ind w:firstLine="0"/>
              <w:jc w:val="center"/>
              <w:rPr>
                <w:sz w:val="28"/>
                <w:lang w:val="pt-BR"/>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HCl + Ni(OH)</w:t>
            </w:r>
            <w:r w:rsidRPr="00477BBD">
              <w:rPr>
                <w:sz w:val="28"/>
                <w:vertAlign w:val="subscript"/>
                <w:lang w:val="pt-BR"/>
              </w:rPr>
              <w:t>3</w:t>
            </w:r>
            <w:r w:rsidRPr="00477BBD">
              <w:rPr>
                <w:sz w:val="28"/>
                <w:lang w:val="pt-BR"/>
              </w:rPr>
              <w:t xml:space="preserve"> </w:t>
            </w:r>
            <w:r>
              <w:rPr>
                <w:sz w:val="28"/>
                <w:szCs w:val="28"/>
              </w:rPr>
              <w:sym w:font="Symbol" w:char="F0AE"/>
            </w:r>
            <w:r w:rsidRPr="00477BBD">
              <w:rPr>
                <w:sz w:val="28"/>
                <w:lang w:val="pt-BR"/>
              </w:rPr>
              <w:t xml:space="preserve"> Ni</w:t>
            </w:r>
            <w:r w:rsidRPr="00477BBD">
              <w:rPr>
                <w:sz w:val="28"/>
                <w:vertAlign w:val="superscript"/>
                <w:lang w:val="pt-BR"/>
              </w:rPr>
              <w:t>2+</w:t>
            </w:r>
            <w:r w:rsidRPr="00477BBD">
              <w:rPr>
                <w:sz w:val="28"/>
                <w:lang w:val="pt-BR"/>
              </w:rPr>
              <w:t>, Cl</w:t>
            </w:r>
            <w:r w:rsidRPr="00477BBD">
              <w:rPr>
                <w:sz w:val="28"/>
                <w:vertAlign w:val="subscript"/>
                <w:lang w:val="pt-BR"/>
              </w:rPr>
              <w:t>2</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29</w:t>
            </w:r>
          </w:p>
        </w:tc>
        <w:tc>
          <w:tcPr>
            <w:tcW w:w="8280" w:type="dxa"/>
            <w:tcBorders>
              <w:top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KMnO</w:t>
            </w:r>
            <w:r w:rsidRPr="00477BBD">
              <w:rPr>
                <w:sz w:val="28"/>
                <w:vertAlign w:val="subscript"/>
                <w:lang w:val="pt-BR"/>
              </w:rPr>
              <w:t>4</w:t>
            </w:r>
            <w:r w:rsidRPr="00477BBD">
              <w:rPr>
                <w:sz w:val="28"/>
                <w:lang w:val="pt-BR"/>
              </w:rPr>
              <w:t xml:space="preserve"> + NaNO</w:t>
            </w:r>
            <w:r w:rsidRPr="00477BBD">
              <w:rPr>
                <w:sz w:val="28"/>
                <w:vertAlign w:val="subscript"/>
                <w:lang w:val="pt-BR"/>
              </w:rPr>
              <w:t>2</w:t>
            </w:r>
            <w:r w:rsidRPr="00477BBD">
              <w:rPr>
                <w:sz w:val="28"/>
                <w:lang w:val="pt-BR"/>
              </w:rPr>
              <w:t xml:space="preserve"> + H</w:t>
            </w:r>
            <w:r w:rsidRPr="00477BBD">
              <w:rPr>
                <w:sz w:val="28"/>
                <w:vertAlign w:val="subscript"/>
                <w:lang w:val="pt-BR"/>
              </w:rPr>
              <w:t>2</w:t>
            </w:r>
            <w:r w:rsidRPr="00477BBD">
              <w:rPr>
                <w:sz w:val="28"/>
                <w:lang w:val="pt-BR"/>
              </w:rPr>
              <w:t xml:space="preserve">O </w:t>
            </w:r>
            <w:r>
              <w:rPr>
                <w:sz w:val="28"/>
                <w:szCs w:val="28"/>
              </w:rPr>
              <w:sym w:font="Symbol" w:char="F0AE"/>
            </w:r>
            <w:r w:rsidRPr="00477BBD">
              <w:rPr>
                <w:sz w:val="28"/>
                <w:lang w:val="pt-BR"/>
              </w:rPr>
              <w:t xml:space="preserve"> MnO</w:t>
            </w:r>
            <w:r w:rsidRPr="00477BBD">
              <w:rPr>
                <w:sz w:val="28"/>
                <w:vertAlign w:val="subscript"/>
                <w:lang w:val="pt-BR"/>
              </w:rPr>
              <w:t>2</w:t>
            </w:r>
            <w:r w:rsidRPr="00477BBD">
              <w:rPr>
                <w:sz w:val="28"/>
                <w:lang w:val="pt-BR"/>
              </w:rPr>
              <w:t>, NO</w:t>
            </w:r>
            <w:r w:rsidRPr="00477BBD">
              <w:rPr>
                <w:sz w:val="28"/>
                <w:vertAlign w:val="subscript"/>
                <w:lang w:val="pt-BR"/>
              </w:rPr>
              <w:t>3</w:t>
            </w:r>
            <w:r w:rsidRPr="00477BBD">
              <w:rPr>
                <w:sz w:val="28"/>
                <w:vertAlign w:val="superscript"/>
                <w:lang w:val="pt-BR"/>
              </w:rPr>
              <w:t>–</w:t>
            </w:r>
          </w:p>
        </w:tc>
      </w:tr>
      <w:tr w:rsidR="00FB451E" w:rsidRPr="002418D1" w:rsidTr="006D4B1F">
        <w:trPr>
          <w:cantSplit/>
          <w:jc w:val="center"/>
        </w:trPr>
        <w:tc>
          <w:tcPr>
            <w:tcW w:w="1188" w:type="dxa"/>
            <w:vMerge/>
            <w:tcBorders>
              <w:bottom w:val="double" w:sz="4" w:space="0" w:color="auto"/>
            </w:tcBorders>
            <w:vAlign w:val="center"/>
          </w:tcPr>
          <w:p w:rsidR="00FB451E" w:rsidRPr="00477BBD" w:rsidRDefault="00FB451E" w:rsidP="00722DB5">
            <w:pPr>
              <w:spacing w:line="312" w:lineRule="auto"/>
              <w:ind w:firstLine="0"/>
              <w:jc w:val="center"/>
              <w:rPr>
                <w:sz w:val="28"/>
                <w:lang w:val="pt-BR"/>
              </w:rPr>
            </w:pPr>
          </w:p>
        </w:tc>
        <w:tc>
          <w:tcPr>
            <w:tcW w:w="8280" w:type="dxa"/>
            <w:tcBorders>
              <w:bottom w:val="double" w:sz="4" w:space="0" w:color="auto"/>
            </w:tcBorders>
          </w:tcPr>
          <w:p w:rsidR="00FB451E" w:rsidRPr="00477BBD" w:rsidRDefault="00FB451E" w:rsidP="00722DB5">
            <w:pPr>
              <w:spacing w:line="360" w:lineRule="auto"/>
              <w:ind w:firstLine="405"/>
              <w:rPr>
                <w:sz w:val="28"/>
                <w:lang w:val="pt-BR"/>
              </w:rPr>
            </w:pPr>
            <w:r w:rsidRPr="00477BBD">
              <w:rPr>
                <w:sz w:val="28"/>
                <w:lang w:val="pt-BR"/>
              </w:rPr>
              <w:t>SnCl</w:t>
            </w:r>
            <w:r w:rsidRPr="00477BBD">
              <w:rPr>
                <w:sz w:val="28"/>
                <w:vertAlign w:val="subscript"/>
                <w:lang w:val="pt-BR"/>
              </w:rPr>
              <w:t>2</w:t>
            </w:r>
            <w:r w:rsidRPr="00477BBD">
              <w:rPr>
                <w:sz w:val="28"/>
                <w:lang w:val="pt-BR"/>
              </w:rPr>
              <w:t xml:space="preserve"> +KBrO</w:t>
            </w:r>
            <w:r w:rsidRPr="00477BBD">
              <w:rPr>
                <w:sz w:val="28"/>
                <w:vertAlign w:val="subscript"/>
                <w:lang w:val="pt-BR"/>
              </w:rPr>
              <w:t>3</w:t>
            </w:r>
            <w:r w:rsidRPr="00477BBD">
              <w:rPr>
                <w:sz w:val="28"/>
                <w:lang w:val="pt-BR"/>
              </w:rPr>
              <w:t xml:space="preserve"> + HCl </w:t>
            </w:r>
            <w:r>
              <w:rPr>
                <w:sz w:val="28"/>
                <w:szCs w:val="28"/>
              </w:rPr>
              <w:sym w:font="Symbol" w:char="F0AE"/>
            </w:r>
            <w:r w:rsidRPr="00477BBD">
              <w:rPr>
                <w:sz w:val="28"/>
                <w:lang w:val="pt-BR"/>
              </w:rPr>
              <w:t xml:space="preserve"> Sn</w:t>
            </w:r>
            <w:r w:rsidRPr="00477BBD">
              <w:rPr>
                <w:sz w:val="28"/>
                <w:vertAlign w:val="superscript"/>
                <w:lang w:val="pt-BR"/>
              </w:rPr>
              <w:t>4+</w:t>
            </w:r>
            <w:r w:rsidRPr="00477BBD">
              <w:rPr>
                <w:sz w:val="28"/>
                <w:lang w:val="pt-BR"/>
              </w:rPr>
              <w:t xml:space="preserve">, Br </w:t>
            </w:r>
            <w:r w:rsidRPr="00477BBD">
              <w:rPr>
                <w:sz w:val="28"/>
                <w:vertAlign w:val="superscript"/>
                <w:lang w:val="pt-BR"/>
              </w:rPr>
              <w:t>–</w:t>
            </w:r>
          </w:p>
        </w:tc>
      </w:tr>
      <w:tr w:rsidR="00FB451E" w:rsidRPr="002418D1" w:rsidTr="006D4B1F">
        <w:trPr>
          <w:cantSplit/>
          <w:jc w:val="center"/>
        </w:trPr>
        <w:tc>
          <w:tcPr>
            <w:tcW w:w="1188" w:type="dxa"/>
            <w:vMerge w:val="restart"/>
            <w:tcBorders>
              <w:top w:val="double" w:sz="4" w:space="0" w:color="auto"/>
            </w:tcBorders>
            <w:vAlign w:val="center"/>
          </w:tcPr>
          <w:p w:rsidR="00FB451E" w:rsidRDefault="00FB451E" w:rsidP="00722DB5">
            <w:pPr>
              <w:spacing w:line="312" w:lineRule="auto"/>
              <w:ind w:firstLine="0"/>
              <w:jc w:val="center"/>
              <w:rPr>
                <w:sz w:val="28"/>
                <w:lang w:val="en-US"/>
              </w:rPr>
            </w:pPr>
            <w:r>
              <w:rPr>
                <w:sz w:val="28"/>
                <w:lang w:val="en-US"/>
              </w:rPr>
              <w:t>30</w:t>
            </w:r>
          </w:p>
        </w:tc>
        <w:tc>
          <w:tcPr>
            <w:tcW w:w="8280" w:type="dxa"/>
            <w:tcBorders>
              <w:top w:val="double" w:sz="4" w:space="0" w:color="auto"/>
            </w:tcBorders>
          </w:tcPr>
          <w:p w:rsidR="00FB451E" w:rsidRDefault="00FB451E" w:rsidP="00722DB5">
            <w:pPr>
              <w:spacing w:line="360" w:lineRule="auto"/>
              <w:ind w:firstLine="405"/>
              <w:rPr>
                <w:sz w:val="28"/>
                <w:lang w:val="en-US"/>
              </w:rPr>
            </w:pPr>
            <w:r>
              <w:rPr>
                <w:sz w:val="28"/>
                <w:lang w:val="en-US"/>
              </w:rPr>
              <w:t>KMnO</w:t>
            </w:r>
            <w:r>
              <w:rPr>
                <w:sz w:val="28"/>
                <w:vertAlign w:val="subscript"/>
                <w:lang w:val="en-US"/>
              </w:rPr>
              <w:t>4</w:t>
            </w:r>
            <w:r>
              <w:rPr>
                <w:sz w:val="28"/>
                <w:lang w:val="en-US"/>
              </w:rPr>
              <w:t xml:space="preserve"> + H</w:t>
            </w:r>
            <w:r>
              <w:rPr>
                <w:sz w:val="28"/>
                <w:vertAlign w:val="subscript"/>
                <w:lang w:val="en-US"/>
              </w:rPr>
              <w:t>2</w:t>
            </w:r>
            <w:r>
              <w:rPr>
                <w:sz w:val="28"/>
                <w:lang w:val="en-US"/>
              </w:rPr>
              <w:t>S + H</w:t>
            </w:r>
            <w:r>
              <w:rPr>
                <w:sz w:val="28"/>
                <w:vertAlign w:val="subscript"/>
                <w:lang w:val="en-US"/>
              </w:rPr>
              <w:t>2</w:t>
            </w:r>
            <w:r>
              <w:rPr>
                <w:sz w:val="28"/>
                <w:lang w:val="en-US"/>
              </w:rPr>
              <w:t>SO</w:t>
            </w:r>
            <w:r>
              <w:rPr>
                <w:sz w:val="28"/>
                <w:vertAlign w:val="subscript"/>
                <w:lang w:val="en-US"/>
              </w:rPr>
              <w:t>4</w:t>
            </w:r>
            <w:r>
              <w:rPr>
                <w:sz w:val="28"/>
                <w:lang w:val="en-US"/>
              </w:rPr>
              <w:t xml:space="preserve"> </w:t>
            </w:r>
            <w:r>
              <w:rPr>
                <w:sz w:val="28"/>
                <w:szCs w:val="28"/>
              </w:rPr>
              <w:sym w:font="Symbol" w:char="F0AE"/>
            </w:r>
            <w:r>
              <w:rPr>
                <w:sz w:val="28"/>
                <w:lang w:val="en-US"/>
              </w:rPr>
              <w:t xml:space="preserve"> Mn</w:t>
            </w:r>
            <w:r>
              <w:rPr>
                <w:sz w:val="28"/>
                <w:vertAlign w:val="superscript"/>
                <w:lang w:val="en-US"/>
              </w:rPr>
              <w:t>2+</w:t>
            </w:r>
            <w:r>
              <w:rPr>
                <w:sz w:val="28"/>
                <w:lang w:val="en-US"/>
              </w:rPr>
              <w:t>, SO</w:t>
            </w:r>
            <w:r>
              <w:rPr>
                <w:sz w:val="28"/>
                <w:vertAlign w:val="subscript"/>
                <w:lang w:val="en-US"/>
              </w:rPr>
              <w:t>4</w:t>
            </w:r>
            <w:r>
              <w:rPr>
                <w:sz w:val="28"/>
                <w:vertAlign w:val="superscript"/>
                <w:lang w:val="en-US"/>
              </w:rPr>
              <w:t>2–</w:t>
            </w:r>
          </w:p>
        </w:tc>
      </w:tr>
      <w:tr w:rsidR="00FB451E" w:rsidRPr="002418D1" w:rsidTr="006D4B1F">
        <w:trPr>
          <w:cantSplit/>
          <w:jc w:val="center"/>
        </w:trPr>
        <w:tc>
          <w:tcPr>
            <w:tcW w:w="1188" w:type="dxa"/>
            <w:vMerge/>
          </w:tcPr>
          <w:p w:rsidR="00FB451E" w:rsidRDefault="00FB451E" w:rsidP="00722DB5">
            <w:pPr>
              <w:spacing w:line="312" w:lineRule="auto"/>
              <w:rPr>
                <w:sz w:val="28"/>
                <w:lang w:val="en-US"/>
              </w:rPr>
            </w:pPr>
          </w:p>
        </w:tc>
        <w:tc>
          <w:tcPr>
            <w:tcW w:w="8280" w:type="dxa"/>
          </w:tcPr>
          <w:p w:rsidR="00FB451E" w:rsidRPr="00477BBD" w:rsidRDefault="00FB451E" w:rsidP="00722DB5">
            <w:pPr>
              <w:spacing w:line="360" w:lineRule="auto"/>
              <w:ind w:firstLine="405"/>
              <w:rPr>
                <w:sz w:val="28"/>
                <w:lang w:val="pt-BR"/>
              </w:rPr>
            </w:pPr>
            <w:r w:rsidRPr="00477BBD">
              <w:rPr>
                <w:sz w:val="28"/>
                <w:lang w:val="pt-BR"/>
              </w:rPr>
              <w:t>(BiO)</w:t>
            </w:r>
            <w:r w:rsidRPr="00477BBD">
              <w:rPr>
                <w:sz w:val="28"/>
                <w:vertAlign w:val="subscript"/>
                <w:lang w:val="pt-BR"/>
              </w:rPr>
              <w:t>2</w:t>
            </w:r>
            <w:r w:rsidRPr="00477BBD">
              <w:rPr>
                <w:sz w:val="28"/>
                <w:lang w:val="pt-BR"/>
              </w:rPr>
              <w:t>SO</w:t>
            </w:r>
            <w:r w:rsidRPr="00477BBD">
              <w:rPr>
                <w:sz w:val="28"/>
                <w:vertAlign w:val="subscript"/>
                <w:lang w:val="pt-BR"/>
              </w:rPr>
              <w:t>4</w:t>
            </w:r>
            <w:r w:rsidRPr="00477BBD">
              <w:rPr>
                <w:sz w:val="28"/>
                <w:lang w:val="pt-BR"/>
              </w:rPr>
              <w:t xml:space="preserve"> + Br</w:t>
            </w:r>
            <w:r w:rsidRPr="00477BBD">
              <w:rPr>
                <w:sz w:val="28"/>
                <w:vertAlign w:val="subscript"/>
                <w:lang w:val="pt-BR"/>
              </w:rPr>
              <w:t>2</w:t>
            </w:r>
            <w:r w:rsidRPr="00477BBD">
              <w:rPr>
                <w:sz w:val="28"/>
                <w:lang w:val="pt-BR"/>
              </w:rPr>
              <w:t xml:space="preserve"> + NaOH </w:t>
            </w:r>
            <w:r>
              <w:rPr>
                <w:sz w:val="28"/>
                <w:szCs w:val="28"/>
              </w:rPr>
              <w:sym w:font="Symbol" w:char="F0AE"/>
            </w:r>
            <w:r w:rsidRPr="00477BBD">
              <w:rPr>
                <w:sz w:val="28"/>
                <w:lang w:val="pt-BR"/>
              </w:rPr>
              <w:t xml:space="preserve"> BiO</w:t>
            </w:r>
            <w:r w:rsidRPr="00477BBD">
              <w:rPr>
                <w:sz w:val="28"/>
                <w:vertAlign w:val="subscript"/>
                <w:lang w:val="pt-BR"/>
              </w:rPr>
              <w:t>3</w:t>
            </w:r>
            <w:r w:rsidRPr="00477BBD">
              <w:rPr>
                <w:sz w:val="28"/>
                <w:vertAlign w:val="superscript"/>
                <w:lang w:val="pt-BR"/>
              </w:rPr>
              <w:t xml:space="preserve">– </w:t>
            </w:r>
            <w:r w:rsidRPr="00477BBD">
              <w:rPr>
                <w:sz w:val="28"/>
                <w:lang w:val="pt-BR"/>
              </w:rPr>
              <w:t xml:space="preserve">, Br </w:t>
            </w:r>
            <w:r w:rsidRPr="00477BBD">
              <w:rPr>
                <w:sz w:val="28"/>
                <w:vertAlign w:val="superscript"/>
                <w:lang w:val="pt-BR"/>
              </w:rPr>
              <w:t>–</w:t>
            </w:r>
          </w:p>
        </w:tc>
      </w:tr>
    </w:tbl>
    <w:p w:rsidR="00FB451E" w:rsidRDefault="00FB451E" w:rsidP="00722DB5">
      <w:pPr>
        <w:jc w:val="center"/>
        <w:rPr>
          <w:sz w:val="28"/>
          <w:szCs w:val="28"/>
          <w:lang w:val="pt-BR"/>
        </w:rPr>
      </w:pPr>
    </w:p>
    <w:p w:rsidR="00FB451E" w:rsidRPr="001F5E38" w:rsidRDefault="00FB451E" w:rsidP="001F5E38">
      <w:pPr>
        <w:pStyle w:val="a5"/>
        <w:spacing w:line="360" w:lineRule="auto"/>
        <w:jc w:val="center"/>
        <w:rPr>
          <w:b/>
          <w:smallCaps/>
          <w:noProof/>
          <w:sz w:val="28"/>
          <w:szCs w:val="28"/>
          <w:lang w:val="ru-RU"/>
        </w:rPr>
      </w:pPr>
      <w:r>
        <w:rPr>
          <w:lang w:val="pt-BR"/>
        </w:rPr>
        <w:br w:type="page"/>
      </w:r>
      <w:r w:rsidRPr="001F5E38">
        <w:rPr>
          <w:b/>
          <w:smallCaps/>
          <w:sz w:val="28"/>
          <w:szCs w:val="28"/>
          <w:lang w:val="ru-RU"/>
        </w:rPr>
        <w:lastRenderedPageBreak/>
        <w:t>8.5. Взаимодействие металлов с растворами кислот, щелочей и водой</w:t>
      </w:r>
    </w:p>
    <w:p w:rsidR="00FB451E" w:rsidRDefault="00FB451E" w:rsidP="00722DB5">
      <w:pPr>
        <w:widowControl/>
        <w:snapToGrid/>
        <w:spacing w:line="240" w:lineRule="auto"/>
        <w:ind w:firstLine="0"/>
        <w:jc w:val="center"/>
        <w:rPr>
          <w:b/>
          <w:smallCaps/>
          <w:sz w:val="28"/>
          <w:szCs w:val="28"/>
        </w:rPr>
      </w:pPr>
    </w:p>
    <w:p w:rsidR="00FB451E" w:rsidRPr="0006612F" w:rsidRDefault="00FB451E" w:rsidP="00722DB5">
      <w:pPr>
        <w:pStyle w:val="af4"/>
        <w:spacing w:before="0" w:beforeAutospacing="0" w:after="0" w:afterAutospacing="0" w:line="360" w:lineRule="auto"/>
        <w:jc w:val="both"/>
        <w:rPr>
          <w:rFonts w:ascii="Times New Roman" w:hAnsi="Times New Roman" w:cs="Times New Roman"/>
          <w:noProof/>
          <w:color w:val="auto"/>
          <w:sz w:val="28"/>
          <w:szCs w:val="28"/>
        </w:rPr>
      </w:pPr>
      <w:r w:rsidRPr="0006612F">
        <w:rPr>
          <w:rFonts w:ascii="Times New Roman" w:hAnsi="Times New Roman" w:cs="Times New Roman"/>
          <w:noProof/>
          <w:color w:val="auto"/>
          <w:sz w:val="28"/>
          <w:szCs w:val="28"/>
        </w:rPr>
        <w:tab/>
        <w:t>Все химические взаимодействия металлов относятся к окислительно-восстановительным. Строением атомов металлов обусловлено, что металлы – типичные восстановители, под действием среды окисляются, в образующихся продуктах окисления (оксидах, гидроксидах, солях) проявляют положительную степень окисления.</w:t>
      </w:r>
    </w:p>
    <w:p w:rsidR="00FB451E" w:rsidRPr="0006612F" w:rsidRDefault="00FB451E" w:rsidP="00722DB5">
      <w:pPr>
        <w:widowControl/>
        <w:snapToGrid/>
        <w:spacing w:line="360" w:lineRule="auto"/>
        <w:ind w:firstLine="0"/>
        <w:rPr>
          <w:sz w:val="28"/>
          <w:szCs w:val="28"/>
        </w:rPr>
      </w:pPr>
      <w:r w:rsidRPr="0006612F">
        <w:rPr>
          <w:bCs/>
          <w:sz w:val="28"/>
          <w:szCs w:val="28"/>
        </w:rPr>
        <w:tab/>
        <w:t>Электрохимический ряд напряжений (активности, стандартных электродных потенциалов) металлов</w:t>
      </w:r>
      <w:r w:rsidRPr="0006612F">
        <w:rPr>
          <w:sz w:val="28"/>
          <w:szCs w:val="28"/>
        </w:rPr>
        <w:t xml:space="preserve"> — последовательность, в которой металлы расположены в порядке увеличения стандартных </w:t>
      </w:r>
      <w:hyperlink r:id="rId431" w:tooltip="Стандартный электродный потенциал" w:history="1">
        <w:r w:rsidRPr="0006612F">
          <w:rPr>
            <w:rStyle w:val="a7"/>
            <w:color w:val="auto"/>
            <w:sz w:val="28"/>
            <w:szCs w:val="28"/>
            <w:u w:val="none"/>
          </w:rPr>
          <w:t>окислительно-восстановительных потенциалов</w:t>
        </w:r>
      </w:hyperlink>
      <w:r w:rsidRPr="0006612F">
        <w:rPr>
          <w:sz w:val="28"/>
          <w:szCs w:val="28"/>
        </w:rPr>
        <w:t xml:space="preserve"> пар Ме</w:t>
      </w:r>
      <w:r w:rsidRPr="0006612F">
        <w:rPr>
          <w:sz w:val="28"/>
          <w:szCs w:val="28"/>
          <w:vertAlign w:val="superscript"/>
          <w:lang w:val="en-US"/>
        </w:rPr>
        <w:t>n</w:t>
      </w:r>
      <w:r w:rsidRPr="0006612F">
        <w:rPr>
          <w:sz w:val="28"/>
          <w:szCs w:val="28"/>
          <w:vertAlign w:val="superscript"/>
        </w:rPr>
        <w:t>+</w:t>
      </w:r>
      <w:r w:rsidRPr="0006612F">
        <w:rPr>
          <w:sz w:val="28"/>
          <w:szCs w:val="28"/>
        </w:rPr>
        <w:t>/</w:t>
      </w:r>
      <w:r w:rsidRPr="0006612F">
        <w:rPr>
          <w:sz w:val="28"/>
          <w:szCs w:val="28"/>
          <w:lang w:val="en-US"/>
        </w:rPr>
        <w:t>Me</w:t>
      </w:r>
      <w:r w:rsidRPr="0006612F">
        <w:rPr>
          <w:sz w:val="28"/>
          <w:szCs w:val="28"/>
        </w:rPr>
        <w:t xml:space="preserve"> (ослабления восстановительных свойств).</w:t>
      </w:r>
    </w:p>
    <w:p w:rsidR="00FB451E" w:rsidRPr="0006612F" w:rsidRDefault="00FB451E" w:rsidP="00722DB5">
      <w:pPr>
        <w:widowControl/>
        <w:snapToGrid/>
        <w:spacing w:line="360" w:lineRule="auto"/>
        <w:ind w:firstLine="720"/>
        <w:rPr>
          <w:sz w:val="28"/>
          <w:szCs w:val="28"/>
        </w:rPr>
      </w:pPr>
      <w:r w:rsidRPr="0006612F">
        <w:rPr>
          <w:sz w:val="28"/>
          <w:szCs w:val="28"/>
        </w:rPr>
        <w:t>Единственный неметалл в ряду напряжений, водород, имеет общее с металлами свойство — способность образовывать положительно заряженные ионы. В соответствии с положением в электрохимическом ряду напряжений металлы можно условно разделить на три группы:</w:t>
      </w:r>
    </w:p>
    <w:p w:rsidR="00FB451E" w:rsidRPr="0006612F" w:rsidRDefault="00FB451E" w:rsidP="00722DB5">
      <w:pPr>
        <w:widowControl/>
        <w:snapToGrid/>
        <w:spacing w:line="360" w:lineRule="auto"/>
        <w:ind w:firstLine="0"/>
        <w:rPr>
          <w:sz w:val="28"/>
          <w:szCs w:val="28"/>
          <w:lang w:val="en-US"/>
        </w:rPr>
      </w:pPr>
      <w:r w:rsidRPr="0006612F">
        <w:rPr>
          <w:sz w:val="28"/>
          <w:szCs w:val="28"/>
          <w:lang w:val="en-US"/>
        </w:rPr>
        <w:t xml:space="preserve">Li </w:t>
      </w:r>
      <w:r w:rsidRPr="0006612F">
        <w:rPr>
          <w:sz w:val="28"/>
          <w:szCs w:val="28"/>
        </w:rPr>
        <w:t>К</w:t>
      </w:r>
      <w:r w:rsidRPr="0006612F">
        <w:rPr>
          <w:sz w:val="28"/>
          <w:szCs w:val="28"/>
          <w:lang w:val="en-US"/>
        </w:rPr>
        <w:t xml:space="preserve"> Ba Sr Ca Na Mg Al  Mn Zn  Cr  Fe Cd  Co  Ni  Sn Pb  </w:t>
      </w:r>
      <w:r w:rsidRPr="0006612F">
        <w:rPr>
          <w:b/>
          <w:sz w:val="28"/>
          <w:szCs w:val="28"/>
          <w:lang w:val="en-US"/>
        </w:rPr>
        <w:t>H</w:t>
      </w:r>
      <w:r w:rsidRPr="0006612F">
        <w:rPr>
          <w:sz w:val="28"/>
          <w:szCs w:val="28"/>
          <w:lang w:val="en-US"/>
        </w:rPr>
        <w:t xml:space="preserve">  Cu Ag Hg Pt Au</w:t>
      </w:r>
    </w:p>
    <w:p w:rsidR="00FB451E" w:rsidRPr="0006612F" w:rsidRDefault="00FB451E" w:rsidP="00722DB5">
      <w:pPr>
        <w:widowControl/>
        <w:snapToGrid/>
        <w:spacing w:line="360" w:lineRule="auto"/>
        <w:ind w:firstLine="0"/>
        <w:rPr>
          <w:sz w:val="28"/>
          <w:szCs w:val="28"/>
        </w:rPr>
      </w:pPr>
      <w:r w:rsidRPr="0006612F">
        <w:rPr>
          <w:sz w:val="28"/>
          <w:szCs w:val="28"/>
        </w:rPr>
        <w:sym w:font="Symbol" w:char="F0AC"/>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t>-</w:t>
      </w:r>
      <w:r w:rsidRPr="0006612F">
        <w:rPr>
          <w:sz w:val="28"/>
          <w:szCs w:val="28"/>
        </w:rPr>
        <w:sym w:font="Symbol" w:char="F0AE"/>
      </w:r>
      <w:r w:rsidRPr="0006612F">
        <w:rPr>
          <w:sz w:val="28"/>
          <w:szCs w:val="28"/>
        </w:rPr>
        <w:t xml:space="preserve"> </w:t>
      </w:r>
      <w:r w:rsidRPr="0006612F">
        <w:rPr>
          <w:sz w:val="28"/>
          <w:szCs w:val="28"/>
        </w:rPr>
        <w:sym w:font="Symbol" w:char="F0AC"/>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t>---</w:t>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AE"/>
      </w:r>
      <w:r w:rsidRPr="0006612F">
        <w:rPr>
          <w:sz w:val="28"/>
          <w:szCs w:val="28"/>
        </w:rPr>
        <w:t xml:space="preserve">      </w:t>
      </w:r>
      <w:r w:rsidRPr="0006612F">
        <w:rPr>
          <w:sz w:val="28"/>
          <w:szCs w:val="28"/>
        </w:rPr>
        <w:sym w:font="Symbol" w:char="F0AC"/>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BE"/>
      </w:r>
      <w:r w:rsidRPr="0006612F">
        <w:rPr>
          <w:sz w:val="28"/>
          <w:szCs w:val="28"/>
        </w:rPr>
        <w:sym w:font="Symbol" w:char="F0AE"/>
      </w:r>
    </w:p>
    <w:p w:rsidR="00FB451E" w:rsidRPr="0006612F" w:rsidRDefault="00FB451E" w:rsidP="00722DB5">
      <w:pPr>
        <w:widowControl/>
        <w:snapToGrid/>
        <w:spacing w:line="360" w:lineRule="auto"/>
        <w:ind w:firstLine="851"/>
        <w:jc w:val="left"/>
        <w:rPr>
          <w:sz w:val="28"/>
          <w:szCs w:val="28"/>
        </w:rPr>
      </w:pPr>
      <w:r w:rsidRPr="0006612F">
        <w:rPr>
          <w:sz w:val="28"/>
          <w:szCs w:val="28"/>
        </w:rPr>
        <w:t>активные                         средней активности              малоактивные</w:t>
      </w:r>
    </w:p>
    <w:p w:rsidR="00FB451E" w:rsidRPr="0006612F" w:rsidRDefault="00FB451E" w:rsidP="00722DB5">
      <w:pPr>
        <w:pStyle w:val="a5"/>
        <w:spacing w:line="360" w:lineRule="auto"/>
        <w:rPr>
          <w:sz w:val="28"/>
          <w:szCs w:val="28"/>
          <w:lang w:val="ru-RU"/>
        </w:rPr>
      </w:pPr>
      <w:r w:rsidRPr="0006612F">
        <w:rPr>
          <w:sz w:val="28"/>
          <w:szCs w:val="28"/>
          <w:lang w:val="ru-RU"/>
        </w:rPr>
        <w:tab/>
        <w:t>Значения стандартных электродных потенциалов металлов (точнее, окислительно-восстановительных пар Ме</w:t>
      </w:r>
      <w:r w:rsidRPr="0006612F">
        <w:rPr>
          <w:sz w:val="28"/>
          <w:szCs w:val="28"/>
          <w:vertAlign w:val="superscript"/>
        </w:rPr>
        <w:t>n</w:t>
      </w:r>
      <w:r w:rsidRPr="0006612F">
        <w:rPr>
          <w:sz w:val="28"/>
          <w:szCs w:val="28"/>
          <w:vertAlign w:val="superscript"/>
          <w:lang w:val="ru-RU"/>
        </w:rPr>
        <w:t>+</w:t>
      </w:r>
      <w:r w:rsidRPr="0006612F">
        <w:rPr>
          <w:sz w:val="28"/>
          <w:szCs w:val="28"/>
          <w:lang w:val="ru-RU"/>
        </w:rPr>
        <w:t>/</w:t>
      </w:r>
      <w:r w:rsidRPr="0006612F">
        <w:rPr>
          <w:sz w:val="28"/>
          <w:szCs w:val="28"/>
        </w:rPr>
        <w:t>Me</w:t>
      </w:r>
      <w:r w:rsidRPr="0006612F">
        <w:rPr>
          <w:sz w:val="28"/>
          <w:szCs w:val="28"/>
          <w:lang w:val="ru-RU"/>
        </w:rPr>
        <w:t>) приведены в таблице</w:t>
      </w:r>
      <w:r>
        <w:rPr>
          <w:sz w:val="28"/>
          <w:szCs w:val="28"/>
          <w:lang w:val="ru-RU"/>
        </w:rPr>
        <w:t xml:space="preserve"> </w:t>
      </w:r>
      <w:r w:rsidRPr="009D03A1">
        <w:rPr>
          <w:color w:val="FF0000"/>
          <w:sz w:val="28"/>
          <w:szCs w:val="28"/>
          <w:lang w:val="ru-RU"/>
        </w:rPr>
        <w:t>П.</w:t>
      </w:r>
      <w:r>
        <w:rPr>
          <w:sz w:val="28"/>
          <w:szCs w:val="28"/>
          <w:lang w:val="ru-RU"/>
        </w:rPr>
        <w:t xml:space="preserve">     </w:t>
      </w:r>
      <w:r w:rsidRPr="0006612F">
        <w:rPr>
          <w:sz w:val="28"/>
          <w:szCs w:val="28"/>
          <w:lang w:val="ru-RU"/>
        </w:rPr>
        <w:t>.</w:t>
      </w:r>
    </w:p>
    <w:p w:rsidR="00FB451E" w:rsidRDefault="00FB451E" w:rsidP="00722DB5">
      <w:pPr>
        <w:pStyle w:val="a5"/>
        <w:spacing w:line="336" w:lineRule="auto"/>
        <w:rPr>
          <w:sz w:val="28"/>
          <w:szCs w:val="28"/>
          <w:lang w:val="ru-RU"/>
        </w:rPr>
      </w:pPr>
      <w:r w:rsidRPr="00933A60">
        <w:rPr>
          <w:lang w:val="ru-RU"/>
        </w:rPr>
        <w:tab/>
      </w:r>
      <w:r w:rsidRPr="00933A60">
        <w:rPr>
          <w:sz w:val="28"/>
          <w:szCs w:val="28"/>
          <w:lang w:val="ru-RU"/>
        </w:rPr>
        <w:t xml:space="preserve">Возможность окисления металлов под действием воды, растворов кислот и щелочей определяется выполнением условия </w:t>
      </w:r>
      <w:r w:rsidRPr="00FF300A">
        <w:rPr>
          <w:position w:val="-12"/>
          <w:sz w:val="28"/>
          <w:szCs w:val="28"/>
        </w:rPr>
        <w:object w:dxaOrig="3879" w:dyaOrig="380">
          <v:shape id="_x0000_i1232" type="#_x0000_t75" style="width:194.25pt;height:18.75pt" o:ole="" fillcolor="window">
            <v:imagedata r:id="rId432" o:title=""/>
          </v:shape>
          <o:OLEObject Type="Embed" ProgID="Equation.3" ShapeID="_x0000_i1232" DrawAspect="Content" ObjectID="_1534584677" r:id="rId433"/>
        </w:object>
      </w:r>
      <w:r w:rsidRPr="00933A60">
        <w:rPr>
          <w:sz w:val="28"/>
          <w:szCs w:val="28"/>
          <w:lang w:val="ru-RU"/>
        </w:rPr>
        <w:t>. Окислительно-восстановительные потенциалы некоторых металлов, а также водорода, воды и кислорода в различных средах приведены в таблице П 6.</w:t>
      </w:r>
      <w:r w:rsidRPr="00933A60">
        <w:rPr>
          <w:b/>
          <w:sz w:val="28"/>
          <w:szCs w:val="28"/>
          <w:lang w:val="ru-RU"/>
        </w:rPr>
        <w:t xml:space="preserve"> </w:t>
      </w:r>
      <w:r w:rsidRPr="00933A60">
        <w:rPr>
          <w:sz w:val="28"/>
          <w:szCs w:val="28"/>
          <w:lang w:val="ru-RU"/>
        </w:rPr>
        <w:t xml:space="preserve">Реальное прохождение реакции, помимо соотношения потенциалов окислителя и восстановителя, определяет кинетика процесса. Процесс окисления в отдельных случаях тормозится вследствие образования оксидных или солевых пленок на поверхности металла. </w:t>
      </w:r>
      <w:r w:rsidRPr="00FF300A">
        <w:rPr>
          <w:sz w:val="28"/>
          <w:szCs w:val="28"/>
          <w:lang w:val="ru-RU"/>
        </w:rPr>
        <w:t xml:space="preserve">Такое явление называют </w:t>
      </w:r>
      <w:r w:rsidRPr="00FF300A">
        <w:rPr>
          <w:i/>
          <w:sz w:val="28"/>
          <w:szCs w:val="28"/>
          <w:lang w:val="ru-RU"/>
        </w:rPr>
        <w:t>пассивацией</w:t>
      </w:r>
      <w:r w:rsidRPr="00FF300A">
        <w:rPr>
          <w:sz w:val="28"/>
          <w:szCs w:val="28"/>
          <w:lang w:val="ru-RU"/>
        </w:rPr>
        <w:t xml:space="preserve"> металла. Пассивации могут подвергаться, </w:t>
      </w:r>
      <w:r w:rsidRPr="00FF300A">
        <w:rPr>
          <w:sz w:val="28"/>
          <w:szCs w:val="28"/>
          <w:lang w:val="ru-RU"/>
        </w:rPr>
        <w:lastRenderedPageBreak/>
        <w:t>в зависимости от условий, могут очень многие металлы (алюминий, хром, титан, никель, железо, магний и др.).</w:t>
      </w:r>
    </w:p>
    <w:p w:rsidR="00FB451E" w:rsidRDefault="00FB451E" w:rsidP="009068FE">
      <w:pPr>
        <w:widowControl/>
        <w:snapToGrid/>
        <w:spacing w:line="360" w:lineRule="auto"/>
        <w:ind w:firstLine="660"/>
        <w:rPr>
          <w:sz w:val="28"/>
          <w:szCs w:val="28"/>
        </w:rPr>
      </w:pPr>
    </w:p>
    <w:p w:rsidR="00FB451E" w:rsidRPr="001F5E38" w:rsidRDefault="00FB451E" w:rsidP="001F5E38">
      <w:pPr>
        <w:widowControl/>
        <w:snapToGrid/>
        <w:spacing w:line="360" w:lineRule="auto"/>
        <w:ind w:firstLine="0"/>
        <w:jc w:val="center"/>
        <w:rPr>
          <w:b/>
          <w:i/>
          <w:smallCaps/>
          <w:sz w:val="28"/>
          <w:szCs w:val="28"/>
        </w:rPr>
      </w:pPr>
      <w:r w:rsidRPr="001F5E38">
        <w:rPr>
          <w:b/>
          <w:i/>
          <w:smallCaps/>
          <w:sz w:val="28"/>
          <w:szCs w:val="28"/>
        </w:rPr>
        <w:t>8.5.1.  Взаимодействие металлов с кислотами</w:t>
      </w:r>
    </w:p>
    <w:p w:rsidR="00FB451E" w:rsidRDefault="00FB451E" w:rsidP="009068FE">
      <w:pPr>
        <w:widowControl/>
        <w:snapToGrid/>
        <w:spacing w:line="360" w:lineRule="auto"/>
        <w:ind w:firstLine="660"/>
        <w:rPr>
          <w:sz w:val="28"/>
          <w:szCs w:val="28"/>
        </w:rPr>
      </w:pPr>
    </w:p>
    <w:p w:rsidR="00FB451E" w:rsidRPr="009068FE" w:rsidRDefault="00FB451E" w:rsidP="009068FE">
      <w:pPr>
        <w:widowControl/>
        <w:snapToGrid/>
        <w:spacing w:line="360" w:lineRule="auto"/>
        <w:ind w:firstLine="660"/>
        <w:rPr>
          <w:sz w:val="28"/>
          <w:szCs w:val="28"/>
        </w:rPr>
      </w:pPr>
      <w:r w:rsidRPr="0069366F">
        <w:rPr>
          <w:sz w:val="28"/>
          <w:szCs w:val="28"/>
        </w:rPr>
        <w:t>В растворах кислот окислителями могут быть</w:t>
      </w:r>
      <w:r>
        <w:rPr>
          <w:sz w:val="28"/>
          <w:szCs w:val="28"/>
        </w:rPr>
        <w:t>:</w:t>
      </w:r>
    </w:p>
    <w:p w:rsidR="00FB451E" w:rsidRPr="0069366F" w:rsidRDefault="00FB451E" w:rsidP="00345E58">
      <w:pPr>
        <w:widowControl/>
        <w:numPr>
          <w:ilvl w:val="0"/>
          <w:numId w:val="41"/>
        </w:numPr>
        <w:tabs>
          <w:tab w:val="clear" w:pos="720"/>
          <w:tab w:val="num" w:pos="330"/>
        </w:tabs>
        <w:snapToGrid/>
        <w:spacing w:line="360" w:lineRule="auto"/>
        <w:ind w:left="330" w:hanging="330"/>
        <w:rPr>
          <w:sz w:val="28"/>
          <w:szCs w:val="28"/>
        </w:rPr>
      </w:pPr>
      <w:r w:rsidRPr="0069366F">
        <w:rPr>
          <w:sz w:val="28"/>
          <w:szCs w:val="28"/>
        </w:rPr>
        <w:t>ионы водорода H</w:t>
      </w:r>
      <w:r w:rsidRPr="0069366F">
        <w:rPr>
          <w:sz w:val="28"/>
          <w:szCs w:val="28"/>
          <w:vertAlign w:val="superscript"/>
        </w:rPr>
        <w:t>+</w:t>
      </w:r>
      <w:r w:rsidRPr="0069366F">
        <w:rPr>
          <w:sz w:val="28"/>
          <w:szCs w:val="28"/>
        </w:rPr>
        <w:t xml:space="preserve"> (</w:t>
      </w:r>
      <w:r w:rsidRPr="0069366F">
        <w:rPr>
          <w:sz w:val="28"/>
          <w:szCs w:val="28"/>
          <w:lang w:val="en-US"/>
        </w:rPr>
        <w:t>HCl</w:t>
      </w:r>
      <w:r w:rsidRPr="0069366F">
        <w:rPr>
          <w:sz w:val="28"/>
          <w:szCs w:val="28"/>
        </w:rPr>
        <w:t xml:space="preserve">, </w:t>
      </w:r>
      <w:r w:rsidRPr="0069366F">
        <w:rPr>
          <w:sz w:val="28"/>
          <w:szCs w:val="28"/>
          <w:lang w:val="en-US"/>
        </w:rPr>
        <w:t>H</w:t>
      </w:r>
      <w:r w:rsidRPr="0069366F">
        <w:rPr>
          <w:sz w:val="28"/>
          <w:szCs w:val="28"/>
          <w:vertAlign w:val="subscript"/>
        </w:rPr>
        <w:t>2</w:t>
      </w:r>
      <w:r w:rsidRPr="0069366F">
        <w:rPr>
          <w:sz w:val="28"/>
          <w:szCs w:val="28"/>
          <w:lang w:val="en-US"/>
        </w:rPr>
        <w:t>SO</w:t>
      </w:r>
      <w:r w:rsidRPr="0069366F">
        <w:rPr>
          <w:sz w:val="28"/>
          <w:szCs w:val="28"/>
          <w:vertAlign w:val="subscript"/>
        </w:rPr>
        <w:t>4</w:t>
      </w:r>
      <w:r w:rsidRPr="0069366F">
        <w:rPr>
          <w:sz w:val="28"/>
          <w:szCs w:val="28"/>
        </w:rPr>
        <w:t xml:space="preserve"> разбавленная и др.),</w:t>
      </w:r>
    </w:p>
    <w:p w:rsidR="00FB451E" w:rsidRPr="0069366F" w:rsidRDefault="00FB451E" w:rsidP="00345E58">
      <w:pPr>
        <w:widowControl/>
        <w:numPr>
          <w:ilvl w:val="0"/>
          <w:numId w:val="41"/>
        </w:numPr>
        <w:tabs>
          <w:tab w:val="clear" w:pos="720"/>
          <w:tab w:val="num" w:pos="330"/>
        </w:tabs>
        <w:snapToGrid/>
        <w:spacing w:line="360" w:lineRule="auto"/>
        <w:ind w:left="330" w:hanging="330"/>
        <w:rPr>
          <w:sz w:val="28"/>
          <w:szCs w:val="28"/>
        </w:rPr>
      </w:pPr>
      <w:r w:rsidRPr="0069366F">
        <w:rPr>
          <w:sz w:val="28"/>
          <w:szCs w:val="28"/>
        </w:rPr>
        <w:t>кислотные остатки (</w:t>
      </w:r>
      <w:r w:rsidRPr="0069366F">
        <w:rPr>
          <w:sz w:val="28"/>
          <w:szCs w:val="28"/>
          <w:lang w:val="en-US"/>
        </w:rPr>
        <w:t>HNO</w:t>
      </w:r>
      <w:r w:rsidRPr="0069366F">
        <w:rPr>
          <w:sz w:val="28"/>
          <w:szCs w:val="28"/>
          <w:vertAlign w:val="subscript"/>
        </w:rPr>
        <w:t>3</w:t>
      </w:r>
      <w:r w:rsidRPr="0069366F">
        <w:rPr>
          <w:sz w:val="28"/>
          <w:szCs w:val="28"/>
        </w:rPr>
        <w:t xml:space="preserve">, </w:t>
      </w:r>
      <w:r w:rsidRPr="0069366F">
        <w:rPr>
          <w:sz w:val="28"/>
          <w:szCs w:val="28"/>
          <w:lang w:val="en-US"/>
        </w:rPr>
        <w:t>H</w:t>
      </w:r>
      <w:r w:rsidRPr="0069366F">
        <w:rPr>
          <w:sz w:val="28"/>
          <w:szCs w:val="28"/>
          <w:vertAlign w:val="subscript"/>
        </w:rPr>
        <w:t>2</w:t>
      </w:r>
      <w:r w:rsidRPr="0069366F">
        <w:rPr>
          <w:sz w:val="28"/>
          <w:szCs w:val="28"/>
          <w:lang w:val="en-US"/>
        </w:rPr>
        <w:t>SO</w:t>
      </w:r>
      <w:r w:rsidRPr="0069366F">
        <w:rPr>
          <w:sz w:val="28"/>
          <w:szCs w:val="28"/>
          <w:vertAlign w:val="subscript"/>
        </w:rPr>
        <w:t>4</w:t>
      </w:r>
      <w:r w:rsidRPr="0069366F">
        <w:rPr>
          <w:sz w:val="28"/>
          <w:szCs w:val="28"/>
        </w:rPr>
        <w:t xml:space="preserve"> концентрированная и др.),</w:t>
      </w:r>
    </w:p>
    <w:p w:rsidR="00FB451E" w:rsidRPr="009068FE" w:rsidRDefault="00FB451E" w:rsidP="00345E58">
      <w:pPr>
        <w:widowControl/>
        <w:numPr>
          <w:ilvl w:val="0"/>
          <w:numId w:val="41"/>
        </w:numPr>
        <w:tabs>
          <w:tab w:val="clear" w:pos="720"/>
          <w:tab w:val="num" w:pos="330"/>
        </w:tabs>
        <w:snapToGrid/>
        <w:spacing w:line="360" w:lineRule="auto"/>
        <w:ind w:left="330" w:hanging="330"/>
        <w:rPr>
          <w:sz w:val="28"/>
          <w:szCs w:val="28"/>
        </w:rPr>
      </w:pPr>
      <w:r w:rsidRPr="0069366F">
        <w:rPr>
          <w:sz w:val="28"/>
          <w:szCs w:val="28"/>
        </w:rPr>
        <w:t>растворенный кислород.</w:t>
      </w:r>
    </w:p>
    <w:p w:rsidR="00FB451E" w:rsidRPr="0069366F" w:rsidRDefault="00FB451E" w:rsidP="00722DB5">
      <w:pPr>
        <w:widowControl/>
        <w:snapToGrid/>
        <w:spacing w:line="360" w:lineRule="auto"/>
        <w:ind w:firstLine="0"/>
        <w:jc w:val="left"/>
        <w:rPr>
          <w:i/>
          <w:sz w:val="28"/>
          <w:szCs w:val="28"/>
        </w:rPr>
      </w:pPr>
      <w:r w:rsidRPr="0069366F">
        <w:rPr>
          <w:sz w:val="28"/>
          <w:szCs w:val="28"/>
        </w:rPr>
        <w:tab/>
      </w:r>
      <w:r w:rsidRPr="0069366F">
        <w:rPr>
          <w:i/>
          <w:sz w:val="28"/>
          <w:szCs w:val="28"/>
        </w:rPr>
        <w:t>Пример 1.</w:t>
      </w:r>
    </w:p>
    <w:p w:rsidR="00FB451E" w:rsidRPr="0069366F" w:rsidRDefault="00FB451E" w:rsidP="00722DB5">
      <w:pPr>
        <w:widowControl/>
        <w:snapToGrid/>
        <w:spacing w:line="360" w:lineRule="auto"/>
        <w:ind w:firstLine="720"/>
        <w:rPr>
          <w:sz w:val="28"/>
          <w:szCs w:val="28"/>
        </w:rPr>
      </w:pPr>
      <w:r w:rsidRPr="0069366F">
        <w:rPr>
          <w:sz w:val="28"/>
          <w:szCs w:val="28"/>
        </w:rPr>
        <w:t>Взаимодействие цинка с разбавленной серной кислотой.</w:t>
      </w:r>
    </w:p>
    <w:p w:rsidR="00FB451E" w:rsidRPr="0069366F" w:rsidRDefault="00FB451E" w:rsidP="00722DB5">
      <w:pPr>
        <w:widowControl/>
        <w:snapToGrid/>
        <w:spacing w:line="240" w:lineRule="auto"/>
        <w:ind w:firstLine="0"/>
        <w:jc w:val="center"/>
        <w:rPr>
          <w:sz w:val="28"/>
          <w:szCs w:val="28"/>
        </w:rPr>
      </w:pPr>
      <w:r w:rsidRPr="0069366F">
        <w:rPr>
          <w:sz w:val="28"/>
          <w:szCs w:val="28"/>
          <w:lang w:val="en-US"/>
        </w:rPr>
        <w:t>Zn</w:t>
      </w:r>
      <w:r w:rsidRPr="0069366F">
        <w:rPr>
          <w:sz w:val="28"/>
          <w:szCs w:val="28"/>
        </w:rPr>
        <w:t xml:space="preserve"> + </w:t>
      </w:r>
      <w:r w:rsidRPr="0069366F">
        <w:rPr>
          <w:sz w:val="28"/>
          <w:szCs w:val="28"/>
          <w:lang w:val="en-US"/>
        </w:rPr>
        <w:t>H</w:t>
      </w:r>
      <w:r w:rsidRPr="0069366F">
        <w:rPr>
          <w:sz w:val="28"/>
          <w:szCs w:val="28"/>
          <w:vertAlign w:val="subscript"/>
        </w:rPr>
        <w:t>2</w:t>
      </w:r>
      <w:r w:rsidRPr="0069366F">
        <w:rPr>
          <w:sz w:val="28"/>
          <w:szCs w:val="28"/>
          <w:lang w:val="en-US"/>
        </w:rPr>
        <w:t>SO</w:t>
      </w:r>
      <w:r w:rsidRPr="0069366F">
        <w:rPr>
          <w:sz w:val="28"/>
          <w:szCs w:val="28"/>
          <w:vertAlign w:val="subscript"/>
        </w:rPr>
        <w:t xml:space="preserve">4 разб </w:t>
      </w:r>
      <w:r w:rsidRPr="0069366F">
        <w:rPr>
          <w:sz w:val="28"/>
          <w:szCs w:val="28"/>
        </w:rPr>
        <w:t>→</w:t>
      </w:r>
    </w:p>
    <w:p w:rsidR="00FB451E" w:rsidRPr="0069366F" w:rsidRDefault="00FB451E" w:rsidP="00722DB5">
      <w:pPr>
        <w:widowControl/>
        <w:snapToGrid/>
        <w:spacing w:line="360" w:lineRule="auto"/>
        <w:ind w:firstLine="3402"/>
        <w:jc w:val="left"/>
        <w:rPr>
          <w:sz w:val="28"/>
          <w:szCs w:val="28"/>
        </w:rPr>
      </w:pPr>
      <w:r w:rsidRPr="0069366F">
        <w:rPr>
          <w:sz w:val="28"/>
          <w:szCs w:val="28"/>
        </w:rPr>
        <w:t>вос-ль   ок-ль</w:t>
      </w:r>
    </w:p>
    <w:p w:rsidR="00FB451E" w:rsidRPr="0069366F" w:rsidRDefault="00FB451E" w:rsidP="00345E58">
      <w:pPr>
        <w:pStyle w:val="ac"/>
        <w:numPr>
          <w:ilvl w:val="0"/>
          <w:numId w:val="2"/>
        </w:numPr>
        <w:spacing w:before="0" w:after="0"/>
        <w:ind w:left="284" w:hanging="284"/>
        <w:rPr>
          <w:rFonts w:ascii="Times New Roman" w:hAnsi="Times New Roman"/>
          <w:sz w:val="28"/>
          <w:szCs w:val="28"/>
        </w:rPr>
      </w:pPr>
      <w:r w:rsidRPr="0069366F">
        <w:rPr>
          <w:rFonts w:ascii="Times New Roman" w:hAnsi="Times New Roman"/>
          <w:sz w:val="28"/>
          <w:szCs w:val="28"/>
        </w:rPr>
        <w:t>Значения окислительно-восстановительных потенциалов (в кислой среде):</w:t>
      </w:r>
    </w:p>
    <w:p w:rsidR="00FB451E" w:rsidRPr="0069366F" w:rsidRDefault="00FB451E" w:rsidP="00722DB5">
      <w:pPr>
        <w:widowControl/>
        <w:snapToGrid/>
        <w:spacing w:line="360" w:lineRule="auto"/>
        <w:ind w:firstLine="0"/>
        <w:rPr>
          <w:sz w:val="28"/>
          <w:szCs w:val="28"/>
        </w:rPr>
      </w:pPr>
      <w:r w:rsidRPr="0069366F">
        <w:rPr>
          <w:rFonts w:eastAsia="Times New Roman"/>
          <w:position w:val="-16"/>
          <w:sz w:val="28"/>
          <w:szCs w:val="28"/>
        </w:rPr>
        <w:object w:dxaOrig="3240" w:dyaOrig="480">
          <v:shape id="_x0000_i1233" type="#_x0000_t75" style="width:162pt;height:24pt" o:ole="" fillcolor="window">
            <v:imagedata r:id="rId434" o:title=""/>
          </v:shape>
          <o:OLEObject Type="Embed" ProgID="Equation.3" ShapeID="_x0000_i1233" DrawAspect="Content" ObjectID="_1534584678" r:id="rId435"/>
        </w:object>
      </w:r>
    </w:p>
    <w:p w:rsidR="00FB451E" w:rsidRPr="0069366F" w:rsidRDefault="00FB451E" w:rsidP="00722DB5">
      <w:pPr>
        <w:widowControl/>
        <w:snapToGrid/>
        <w:spacing w:line="360" w:lineRule="auto"/>
        <w:ind w:firstLine="0"/>
        <w:rPr>
          <w:bCs/>
          <w:sz w:val="28"/>
          <w:szCs w:val="28"/>
          <w:lang w:val="en-US"/>
        </w:rPr>
      </w:pPr>
      <w:r w:rsidRPr="0069366F">
        <w:rPr>
          <w:rFonts w:eastAsia="Times New Roman"/>
          <w:position w:val="-22"/>
          <w:sz w:val="28"/>
          <w:szCs w:val="28"/>
        </w:rPr>
        <w:object w:dxaOrig="2900" w:dyaOrig="540">
          <v:shape id="_x0000_i1234" type="#_x0000_t75" style="width:141pt;height:27pt" o:ole="" fillcolor="window">
            <v:imagedata r:id="rId436" o:title=""/>
          </v:shape>
          <o:OLEObject Type="Embed" ProgID="Equation.3" ShapeID="_x0000_i1234" DrawAspect="Content" ObjectID="_1534584679" r:id="rId437"/>
        </w:object>
      </w:r>
    </w:p>
    <w:p w:rsidR="00FB451E" w:rsidRPr="0069366F" w:rsidRDefault="00FB451E" w:rsidP="00722DB5">
      <w:pPr>
        <w:pStyle w:val="a5"/>
        <w:spacing w:line="360" w:lineRule="auto"/>
        <w:jc w:val="left"/>
        <w:rPr>
          <w:sz w:val="28"/>
          <w:szCs w:val="28"/>
          <w:lang w:val="ru-RU"/>
        </w:rPr>
      </w:pPr>
      <w:r w:rsidRPr="0069366F">
        <w:rPr>
          <w:position w:val="-22"/>
          <w:sz w:val="28"/>
          <w:szCs w:val="28"/>
        </w:rPr>
        <w:object w:dxaOrig="2540" w:dyaOrig="540">
          <v:shape id="_x0000_i1235" type="#_x0000_t75" style="width:126pt;height:27pt" o:ole="" fillcolor="window">
            <v:imagedata r:id="rId438" o:title=""/>
          </v:shape>
          <o:OLEObject Type="Embed" ProgID="Equation.3" ShapeID="_x0000_i1235" DrawAspect="Content" ObjectID="_1534584680" r:id="rId439"/>
        </w:object>
      </w:r>
      <w:r w:rsidRPr="0069366F">
        <w:rPr>
          <w:bCs/>
          <w:sz w:val="28"/>
          <w:szCs w:val="28"/>
          <w:lang w:val="ru-RU"/>
        </w:rPr>
        <w:t xml:space="preserve"> т.е. </w:t>
      </w:r>
      <w:r w:rsidRPr="0069366F">
        <w:rPr>
          <w:position w:val="-12"/>
          <w:sz w:val="28"/>
          <w:szCs w:val="28"/>
          <w:lang w:val="ru-RU"/>
        </w:rPr>
        <w:object w:dxaOrig="1780" w:dyaOrig="440">
          <v:shape id="_x0000_i1236" type="#_x0000_t75" style="width:85.5pt;height:22.5pt" o:ole="" fillcolor="window">
            <v:imagedata r:id="rId440" o:title=""/>
          </v:shape>
          <o:OLEObject Type="Embed" ProgID="Equation.3" ShapeID="_x0000_i1236" DrawAspect="Content" ObjectID="_1534584681" r:id="rId441"/>
        </w:object>
      </w:r>
      <w:r w:rsidRPr="0069366F">
        <w:rPr>
          <w:sz w:val="28"/>
          <w:szCs w:val="28"/>
        </w:rPr>
        <w:t xml:space="preserve">  </w:t>
      </w:r>
      <w:r w:rsidRPr="0069366F">
        <w:rPr>
          <w:bCs/>
          <w:sz w:val="28"/>
          <w:szCs w:val="28"/>
          <w:lang w:val="ru-RU"/>
        </w:rPr>
        <w:t>реакция возможна.</w:t>
      </w:r>
    </w:p>
    <w:p w:rsidR="00FB451E" w:rsidRPr="0069366F" w:rsidRDefault="00FB451E" w:rsidP="00345E58">
      <w:pPr>
        <w:pStyle w:val="ac"/>
        <w:numPr>
          <w:ilvl w:val="0"/>
          <w:numId w:val="2"/>
        </w:numPr>
        <w:spacing w:before="0" w:after="0"/>
        <w:ind w:left="284" w:hanging="284"/>
        <w:rPr>
          <w:rFonts w:ascii="Times New Roman" w:hAnsi="Times New Roman"/>
          <w:sz w:val="28"/>
          <w:szCs w:val="28"/>
        </w:rPr>
      </w:pPr>
      <w:r w:rsidRPr="0069366F">
        <w:rPr>
          <w:rFonts w:ascii="Times New Roman" w:hAnsi="Times New Roman"/>
          <w:sz w:val="28"/>
          <w:szCs w:val="28"/>
        </w:rPr>
        <w:t>Продукты реакции: окисления цинка – ионы Zn</w:t>
      </w:r>
      <w:r w:rsidRPr="0069366F">
        <w:rPr>
          <w:rFonts w:ascii="Times New Roman" w:hAnsi="Times New Roman"/>
          <w:sz w:val="28"/>
          <w:szCs w:val="28"/>
          <w:vertAlign w:val="superscript"/>
        </w:rPr>
        <w:t>2+</w:t>
      </w:r>
      <w:r w:rsidRPr="0069366F">
        <w:rPr>
          <w:rFonts w:ascii="Times New Roman" w:hAnsi="Times New Roman"/>
          <w:sz w:val="28"/>
          <w:szCs w:val="28"/>
        </w:rPr>
        <w:t>; восстановления ионов водорода – Н</w:t>
      </w:r>
      <w:r w:rsidRPr="0069366F">
        <w:rPr>
          <w:rFonts w:ascii="Times New Roman" w:hAnsi="Times New Roman"/>
          <w:sz w:val="28"/>
          <w:szCs w:val="28"/>
          <w:vertAlign w:val="subscript"/>
        </w:rPr>
        <w:t>2</w:t>
      </w:r>
      <w:r w:rsidRPr="0069366F">
        <w:rPr>
          <w:rFonts w:ascii="Times New Roman" w:hAnsi="Times New Roman"/>
          <w:sz w:val="28"/>
          <w:szCs w:val="28"/>
        </w:rPr>
        <w:t>.</w:t>
      </w:r>
    </w:p>
    <w:p w:rsidR="00FB451E" w:rsidRPr="0069366F" w:rsidRDefault="00FB451E" w:rsidP="00722DB5">
      <w:pPr>
        <w:widowControl/>
        <w:snapToGrid/>
        <w:spacing w:line="360" w:lineRule="auto"/>
        <w:ind w:firstLine="0"/>
        <w:rPr>
          <w:sz w:val="28"/>
          <w:szCs w:val="28"/>
        </w:rPr>
      </w:pPr>
      <w:r w:rsidRPr="0069366F">
        <w:rPr>
          <w:sz w:val="28"/>
          <w:szCs w:val="28"/>
        </w:rPr>
        <w:tab/>
        <w:t>Молекулярно-ионная схема реакции:</w:t>
      </w:r>
    </w:p>
    <w:p w:rsidR="00FB451E" w:rsidRPr="0069366F" w:rsidRDefault="00FB451E" w:rsidP="00722DB5">
      <w:pPr>
        <w:widowControl/>
        <w:snapToGrid/>
        <w:spacing w:line="360" w:lineRule="auto"/>
        <w:ind w:firstLine="0"/>
        <w:jc w:val="center"/>
        <w:rPr>
          <w:sz w:val="28"/>
          <w:szCs w:val="28"/>
        </w:rPr>
      </w:pPr>
      <w:r w:rsidRPr="0069366F">
        <w:rPr>
          <w:sz w:val="28"/>
          <w:szCs w:val="28"/>
          <w:lang w:val="en-US"/>
        </w:rPr>
        <w:t>Zn</w:t>
      </w:r>
      <w:r w:rsidRPr="0069366F">
        <w:rPr>
          <w:sz w:val="28"/>
          <w:szCs w:val="28"/>
        </w:rPr>
        <w:t xml:space="preserve"> + </w:t>
      </w:r>
      <w:r w:rsidRPr="0069366F">
        <w:rPr>
          <w:sz w:val="28"/>
          <w:szCs w:val="28"/>
          <w:lang w:val="en-US"/>
        </w:rPr>
        <w:t>H</w:t>
      </w:r>
      <w:r w:rsidRPr="0069366F">
        <w:rPr>
          <w:sz w:val="28"/>
          <w:szCs w:val="28"/>
          <w:vertAlign w:val="subscript"/>
        </w:rPr>
        <w:t>2</w:t>
      </w:r>
      <w:r w:rsidRPr="0069366F">
        <w:rPr>
          <w:sz w:val="28"/>
          <w:szCs w:val="28"/>
          <w:lang w:val="en-US"/>
        </w:rPr>
        <w:t>SO</w:t>
      </w:r>
      <w:r w:rsidRPr="0069366F">
        <w:rPr>
          <w:sz w:val="28"/>
          <w:szCs w:val="28"/>
          <w:vertAlign w:val="subscript"/>
        </w:rPr>
        <w:t>4 разб</w:t>
      </w:r>
      <w:r w:rsidRPr="0069366F">
        <w:rPr>
          <w:sz w:val="28"/>
          <w:szCs w:val="28"/>
        </w:rPr>
        <w:t xml:space="preserve"> → Zn</w:t>
      </w:r>
      <w:r w:rsidRPr="0069366F">
        <w:rPr>
          <w:sz w:val="28"/>
          <w:szCs w:val="28"/>
          <w:vertAlign w:val="superscript"/>
        </w:rPr>
        <w:t>2+</w:t>
      </w:r>
      <w:r w:rsidRPr="0069366F">
        <w:rPr>
          <w:sz w:val="28"/>
          <w:szCs w:val="28"/>
        </w:rPr>
        <w:t xml:space="preserve"> + Н</w:t>
      </w:r>
      <w:r w:rsidRPr="0069366F">
        <w:rPr>
          <w:sz w:val="28"/>
          <w:szCs w:val="28"/>
          <w:vertAlign w:val="subscript"/>
        </w:rPr>
        <w:t>2</w:t>
      </w:r>
    </w:p>
    <w:p w:rsidR="00FB451E" w:rsidRPr="0069366F" w:rsidRDefault="00FB451E" w:rsidP="00345E58">
      <w:pPr>
        <w:pStyle w:val="ac"/>
        <w:numPr>
          <w:ilvl w:val="0"/>
          <w:numId w:val="2"/>
        </w:numPr>
        <w:spacing w:before="0" w:after="0"/>
        <w:ind w:left="284" w:hanging="284"/>
        <w:rPr>
          <w:rFonts w:ascii="Times New Roman" w:hAnsi="Times New Roman"/>
          <w:sz w:val="28"/>
          <w:szCs w:val="28"/>
        </w:rPr>
      </w:pPr>
      <w:r w:rsidRPr="0069366F">
        <w:rPr>
          <w:rFonts w:ascii="Times New Roman" w:hAnsi="Times New Roman"/>
          <w:sz w:val="28"/>
          <w:szCs w:val="28"/>
        </w:rPr>
        <w:t>Уравнения п</w:t>
      </w:r>
      <w:r w:rsidRPr="0069366F">
        <w:rPr>
          <w:rFonts w:ascii="Times New Roman" w:hAnsi="Times New Roman"/>
          <w:spacing w:val="-20"/>
          <w:sz w:val="28"/>
          <w:szCs w:val="28"/>
        </w:rPr>
        <w:t>о</w:t>
      </w:r>
      <w:r w:rsidRPr="0069366F">
        <w:rPr>
          <w:rFonts w:ascii="Times New Roman" w:hAnsi="Times New Roman"/>
          <w:sz w:val="28"/>
          <w:szCs w:val="28"/>
        </w:rPr>
        <w:t>луреакций:</w:t>
      </w:r>
    </w:p>
    <w:p w:rsidR="00FB451E" w:rsidRPr="0069366F" w:rsidRDefault="00FB451E" w:rsidP="00722DB5">
      <w:pPr>
        <w:widowControl/>
        <w:snapToGrid/>
        <w:spacing w:line="360" w:lineRule="auto"/>
        <w:ind w:firstLine="1077"/>
        <w:rPr>
          <w:sz w:val="28"/>
          <w:szCs w:val="28"/>
        </w:rPr>
      </w:pPr>
      <w:r w:rsidRPr="0069366F">
        <w:rPr>
          <w:sz w:val="28"/>
          <w:szCs w:val="28"/>
          <w:lang w:val="en-US"/>
        </w:rPr>
        <w:t>Zn</w:t>
      </w:r>
      <w:r w:rsidRPr="0069366F">
        <w:rPr>
          <w:sz w:val="28"/>
          <w:szCs w:val="28"/>
        </w:rPr>
        <w:t xml:space="preserve"> </w:t>
      </w:r>
      <w:r w:rsidRPr="0069366F">
        <w:rPr>
          <w:bCs/>
          <w:sz w:val="28"/>
          <w:szCs w:val="28"/>
        </w:rPr>
        <w:sym w:font="Symbol" w:char="F02D"/>
      </w:r>
      <w:r w:rsidRPr="0069366F">
        <w:rPr>
          <w:sz w:val="28"/>
          <w:szCs w:val="28"/>
        </w:rPr>
        <w:t xml:space="preserve"> 2ē = </w:t>
      </w:r>
      <w:r w:rsidRPr="0069366F">
        <w:rPr>
          <w:sz w:val="28"/>
          <w:szCs w:val="28"/>
          <w:lang w:val="en-US"/>
        </w:rPr>
        <w:t>Zn</w:t>
      </w:r>
      <w:r w:rsidRPr="0069366F">
        <w:rPr>
          <w:sz w:val="28"/>
          <w:szCs w:val="28"/>
          <w:vertAlign w:val="superscript"/>
        </w:rPr>
        <w:t>2+</w:t>
      </w:r>
      <w:r w:rsidRPr="0069366F">
        <w:rPr>
          <w:sz w:val="28"/>
          <w:szCs w:val="28"/>
        </w:rPr>
        <w:tab/>
      </w:r>
      <w:r w:rsidRPr="0069366F">
        <w:rPr>
          <w:sz w:val="28"/>
          <w:szCs w:val="28"/>
        </w:rPr>
        <w:tab/>
        <w:t>– окисление</w:t>
      </w:r>
    </w:p>
    <w:p w:rsidR="00FB451E" w:rsidRPr="0069366F" w:rsidRDefault="00FB451E" w:rsidP="00722DB5">
      <w:pPr>
        <w:widowControl/>
        <w:snapToGrid/>
        <w:spacing w:line="360" w:lineRule="auto"/>
        <w:ind w:firstLine="1080"/>
        <w:rPr>
          <w:sz w:val="28"/>
          <w:szCs w:val="28"/>
        </w:rPr>
      </w:pPr>
      <w:r w:rsidRPr="0069366F">
        <w:rPr>
          <w:sz w:val="28"/>
          <w:szCs w:val="28"/>
        </w:rPr>
        <w:t>2Н</w:t>
      </w:r>
      <w:r w:rsidRPr="0069366F">
        <w:rPr>
          <w:sz w:val="28"/>
          <w:szCs w:val="28"/>
          <w:vertAlign w:val="superscript"/>
        </w:rPr>
        <w:t>+</w:t>
      </w:r>
      <w:r w:rsidRPr="0069366F">
        <w:rPr>
          <w:sz w:val="28"/>
          <w:szCs w:val="28"/>
        </w:rPr>
        <w:t xml:space="preserve"> + 2ē = Н</w:t>
      </w:r>
      <w:r>
        <w:rPr>
          <w:sz w:val="28"/>
          <w:szCs w:val="28"/>
          <w:vertAlign w:val="subscript"/>
        </w:rPr>
        <w:t>2</w:t>
      </w:r>
      <w:r>
        <w:rPr>
          <w:sz w:val="28"/>
          <w:szCs w:val="28"/>
          <w:vertAlign w:val="subscript"/>
        </w:rPr>
        <w:tab/>
      </w:r>
      <w:r>
        <w:rPr>
          <w:sz w:val="28"/>
          <w:szCs w:val="28"/>
          <w:vertAlign w:val="subscript"/>
        </w:rPr>
        <w:tab/>
      </w:r>
      <w:r w:rsidRPr="0069366F">
        <w:rPr>
          <w:sz w:val="28"/>
          <w:szCs w:val="28"/>
        </w:rPr>
        <w:t>– восстановление</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Ионное и молекулярное уравнения:</w:t>
      </w:r>
    </w:p>
    <w:p w:rsidR="00FB451E" w:rsidRPr="00B1566B" w:rsidRDefault="00FB451E" w:rsidP="00722DB5">
      <w:pPr>
        <w:widowControl/>
        <w:snapToGrid/>
        <w:spacing w:line="360" w:lineRule="auto"/>
        <w:ind w:firstLine="0"/>
        <w:jc w:val="center"/>
        <w:rPr>
          <w:sz w:val="28"/>
          <w:szCs w:val="28"/>
        </w:rPr>
      </w:pPr>
      <w:r w:rsidRPr="00B1566B">
        <w:rPr>
          <w:sz w:val="28"/>
          <w:szCs w:val="28"/>
          <w:lang w:val="en-US"/>
        </w:rPr>
        <w:t>Zn</w:t>
      </w:r>
      <w:r w:rsidRPr="00B1566B">
        <w:rPr>
          <w:sz w:val="28"/>
          <w:szCs w:val="28"/>
        </w:rPr>
        <w:t xml:space="preserve"> + 2Н</w:t>
      </w:r>
      <w:r w:rsidRPr="00B1566B">
        <w:rPr>
          <w:sz w:val="28"/>
          <w:szCs w:val="28"/>
          <w:vertAlign w:val="superscript"/>
        </w:rPr>
        <w:t>+</w:t>
      </w:r>
      <w:r w:rsidRPr="00B1566B">
        <w:rPr>
          <w:sz w:val="28"/>
          <w:szCs w:val="28"/>
        </w:rPr>
        <w:t xml:space="preserve"> = </w:t>
      </w:r>
      <w:r w:rsidRPr="00B1566B">
        <w:rPr>
          <w:sz w:val="28"/>
          <w:szCs w:val="28"/>
          <w:lang w:val="en-US"/>
        </w:rPr>
        <w:t>Zn</w:t>
      </w:r>
      <w:r w:rsidRPr="00B1566B">
        <w:rPr>
          <w:sz w:val="28"/>
          <w:szCs w:val="28"/>
          <w:vertAlign w:val="superscript"/>
        </w:rPr>
        <w:t>2+</w:t>
      </w:r>
      <w:r w:rsidRPr="00B1566B">
        <w:rPr>
          <w:sz w:val="28"/>
          <w:szCs w:val="28"/>
        </w:rPr>
        <w:t xml:space="preserve"> + Н</w:t>
      </w:r>
      <w:r w:rsidRPr="00B1566B">
        <w:rPr>
          <w:sz w:val="28"/>
          <w:szCs w:val="28"/>
          <w:vertAlign w:val="subscript"/>
        </w:rPr>
        <w:t>2</w:t>
      </w:r>
    </w:p>
    <w:p w:rsidR="00FB451E" w:rsidRPr="00B1566B" w:rsidRDefault="00FB451E" w:rsidP="001F5E38">
      <w:pPr>
        <w:widowControl/>
        <w:snapToGrid/>
        <w:spacing w:line="240" w:lineRule="auto"/>
        <w:ind w:firstLine="0"/>
        <w:jc w:val="center"/>
        <w:rPr>
          <w:sz w:val="28"/>
          <w:szCs w:val="28"/>
        </w:rPr>
      </w:pPr>
      <w:r w:rsidRPr="00B1566B">
        <w:rPr>
          <w:sz w:val="28"/>
          <w:szCs w:val="28"/>
          <w:lang w:val="en-US"/>
        </w:rPr>
        <w:t>Zn</w:t>
      </w:r>
      <w:r w:rsidRPr="00B1566B">
        <w:rPr>
          <w:sz w:val="28"/>
          <w:szCs w:val="28"/>
        </w:rPr>
        <w:t xml:space="preserve"> + </w:t>
      </w:r>
      <w:r w:rsidRPr="00B1566B">
        <w:rPr>
          <w:sz w:val="28"/>
          <w:szCs w:val="28"/>
          <w:lang w:val="en-US"/>
        </w:rPr>
        <w:t>H</w:t>
      </w:r>
      <w:r w:rsidRPr="00B1566B">
        <w:rPr>
          <w:sz w:val="28"/>
          <w:szCs w:val="28"/>
          <w:vertAlign w:val="subscript"/>
        </w:rPr>
        <w:t>2</w:t>
      </w:r>
      <w:r w:rsidRPr="00B1566B">
        <w:rPr>
          <w:sz w:val="28"/>
          <w:szCs w:val="28"/>
          <w:lang w:val="en-US"/>
        </w:rPr>
        <w:t>SO</w:t>
      </w:r>
      <w:r w:rsidRPr="00B1566B">
        <w:rPr>
          <w:sz w:val="28"/>
          <w:szCs w:val="28"/>
          <w:vertAlign w:val="subscript"/>
        </w:rPr>
        <w:t>4 разб</w:t>
      </w:r>
      <w:r w:rsidRPr="00B1566B">
        <w:rPr>
          <w:sz w:val="28"/>
          <w:szCs w:val="28"/>
        </w:rPr>
        <w:t xml:space="preserve"> = </w:t>
      </w:r>
      <w:r w:rsidRPr="00B1566B">
        <w:rPr>
          <w:sz w:val="28"/>
          <w:szCs w:val="28"/>
          <w:lang w:val="en-US"/>
        </w:rPr>
        <w:t>ZnSO</w:t>
      </w:r>
      <w:r w:rsidRPr="00B1566B">
        <w:rPr>
          <w:sz w:val="28"/>
          <w:szCs w:val="28"/>
          <w:vertAlign w:val="subscript"/>
        </w:rPr>
        <w:t>4</w:t>
      </w:r>
      <w:r w:rsidRPr="00B1566B">
        <w:rPr>
          <w:sz w:val="28"/>
          <w:szCs w:val="28"/>
        </w:rPr>
        <w:t xml:space="preserve"> + Н</w:t>
      </w:r>
      <w:r w:rsidRPr="00B1566B">
        <w:rPr>
          <w:sz w:val="28"/>
          <w:szCs w:val="28"/>
          <w:vertAlign w:val="subscript"/>
        </w:rPr>
        <w:t>2</w:t>
      </w:r>
    </w:p>
    <w:p w:rsidR="00FB451E" w:rsidRPr="00B1566B" w:rsidRDefault="00FB451E" w:rsidP="00722DB5">
      <w:pPr>
        <w:widowControl/>
        <w:snapToGrid/>
        <w:spacing w:line="360" w:lineRule="auto"/>
        <w:ind w:firstLine="0"/>
        <w:rPr>
          <w:sz w:val="28"/>
          <w:szCs w:val="28"/>
        </w:rPr>
      </w:pPr>
      <w:r w:rsidRPr="00B1566B">
        <w:rPr>
          <w:i/>
          <w:sz w:val="28"/>
          <w:szCs w:val="28"/>
        </w:rPr>
        <w:t>Пример 2.</w:t>
      </w:r>
    </w:p>
    <w:p w:rsidR="00FB451E" w:rsidRPr="00B1566B" w:rsidRDefault="00FB451E" w:rsidP="00722DB5">
      <w:pPr>
        <w:widowControl/>
        <w:snapToGrid/>
        <w:spacing w:line="360" w:lineRule="auto"/>
        <w:ind w:firstLine="720"/>
        <w:rPr>
          <w:sz w:val="28"/>
          <w:szCs w:val="28"/>
        </w:rPr>
      </w:pPr>
      <w:r w:rsidRPr="00B1566B">
        <w:rPr>
          <w:sz w:val="28"/>
          <w:szCs w:val="28"/>
        </w:rPr>
        <w:t>Медь в растворе соляной кислоты.</w:t>
      </w:r>
    </w:p>
    <w:p w:rsidR="00FB451E" w:rsidRPr="00B1566B" w:rsidRDefault="00FB451E" w:rsidP="001F5E38">
      <w:pPr>
        <w:widowControl/>
        <w:snapToGrid/>
        <w:spacing w:line="240" w:lineRule="auto"/>
        <w:ind w:firstLine="0"/>
        <w:jc w:val="center"/>
        <w:rPr>
          <w:sz w:val="28"/>
          <w:szCs w:val="28"/>
        </w:rPr>
      </w:pPr>
      <w:r w:rsidRPr="00B1566B">
        <w:rPr>
          <w:sz w:val="28"/>
          <w:szCs w:val="28"/>
          <w:lang w:val="en-US"/>
        </w:rPr>
        <w:lastRenderedPageBreak/>
        <w:t>Cu</w:t>
      </w:r>
      <w:r w:rsidRPr="00B1566B">
        <w:rPr>
          <w:sz w:val="28"/>
          <w:szCs w:val="28"/>
        </w:rPr>
        <w:t xml:space="preserve"> + </w:t>
      </w:r>
      <w:r w:rsidRPr="00B1566B">
        <w:rPr>
          <w:sz w:val="28"/>
          <w:szCs w:val="28"/>
          <w:lang w:val="en-US"/>
        </w:rPr>
        <w:t>HCl</w:t>
      </w:r>
      <w:r w:rsidRPr="00B1566B">
        <w:rPr>
          <w:sz w:val="28"/>
          <w:szCs w:val="28"/>
          <w:vertAlign w:val="subscript"/>
        </w:rPr>
        <w:t xml:space="preserve"> </w:t>
      </w:r>
      <w:r w:rsidRPr="00B1566B">
        <w:rPr>
          <w:sz w:val="28"/>
          <w:szCs w:val="28"/>
        </w:rPr>
        <w:t>→</w:t>
      </w:r>
    </w:p>
    <w:p w:rsidR="00FB451E" w:rsidRPr="00B1566B" w:rsidRDefault="00FB451E" w:rsidP="00722DB5">
      <w:pPr>
        <w:widowControl/>
        <w:snapToGrid/>
        <w:spacing w:line="360" w:lineRule="auto"/>
        <w:ind w:firstLine="3828"/>
        <w:jc w:val="left"/>
        <w:rPr>
          <w:sz w:val="28"/>
          <w:szCs w:val="28"/>
        </w:rPr>
      </w:pPr>
      <w:r w:rsidRPr="00B1566B">
        <w:rPr>
          <w:sz w:val="28"/>
          <w:szCs w:val="28"/>
        </w:rPr>
        <w:t>вос-ль  ок-ль</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Значения окислительно-восстановительных потенциалов:</w:t>
      </w:r>
    </w:p>
    <w:p w:rsidR="00FB451E" w:rsidRPr="00B1566B" w:rsidRDefault="00FB451E" w:rsidP="00722DB5">
      <w:pPr>
        <w:widowControl/>
        <w:snapToGrid/>
        <w:spacing w:line="360" w:lineRule="auto"/>
        <w:ind w:firstLine="0"/>
        <w:rPr>
          <w:sz w:val="28"/>
          <w:szCs w:val="28"/>
        </w:rPr>
      </w:pPr>
      <w:r w:rsidRPr="00B1566B">
        <w:rPr>
          <w:rFonts w:eastAsia="Times New Roman"/>
          <w:position w:val="-16"/>
          <w:sz w:val="28"/>
          <w:szCs w:val="28"/>
        </w:rPr>
        <w:object w:dxaOrig="3120" w:dyaOrig="480">
          <v:shape id="_x0000_i1237" type="#_x0000_t75" style="width:156pt;height:24pt" o:ole="" fillcolor="window">
            <v:imagedata r:id="rId442" o:title=""/>
          </v:shape>
          <o:OLEObject Type="Embed" ProgID="Equation.3" ShapeID="_x0000_i1237" DrawAspect="Content" ObjectID="_1534584682" r:id="rId443"/>
        </w:object>
      </w:r>
    </w:p>
    <w:p w:rsidR="00FB451E" w:rsidRPr="00B1566B" w:rsidRDefault="00FB451E" w:rsidP="00722DB5">
      <w:pPr>
        <w:widowControl/>
        <w:snapToGrid/>
        <w:spacing w:line="360" w:lineRule="auto"/>
        <w:ind w:firstLine="0"/>
        <w:rPr>
          <w:bCs/>
          <w:sz w:val="28"/>
          <w:szCs w:val="28"/>
          <w:lang w:val="en-US"/>
        </w:rPr>
      </w:pPr>
      <w:r w:rsidRPr="00B1566B">
        <w:rPr>
          <w:rFonts w:eastAsia="Times New Roman"/>
          <w:position w:val="-22"/>
          <w:sz w:val="28"/>
          <w:szCs w:val="28"/>
        </w:rPr>
        <w:object w:dxaOrig="2900" w:dyaOrig="540">
          <v:shape id="_x0000_i1238" type="#_x0000_t75" style="width:141pt;height:27pt" o:ole="" fillcolor="window">
            <v:imagedata r:id="rId444" o:title=""/>
          </v:shape>
          <o:OLEObject Type="Embed" ProgID="Equation.3" ShapeID="_x0000_i1238" DrawAspect="Content" ObjectID="_1534584683" r:id="rId445"/>
        </w:object>
      </w:r>
    </w:p>
    <w:p w:rsidR="00FB451E" w:rsidRPr="00B1566B" w:rsidRDefault="00FB451E" w:rsidP="00722DB5">
      <w:pPr>
        <w:pStyle w:val="a5"/>
        <w:spacing w:line="360" w:lineRule="auto"/>
        <w:jc w:val="left"/>
        <w:rPr>
          <w:sz w:val="28"/>
          <w:szCs w:val="28"/>
          <w:lang w:val="ru-RU"/>
        </w:rPr>
      </w:pPr>
      <w:r w:rsidRPr="00B1566B">
        <w:rPr>
          <w:position w:val="-12"/>
          <w:sz w:val="28"/>
          <w:szCs w:val="28"/>
          <w:lang w:val="ru-RU"/>
        </w:rPr>
        <w:object w:dxaOrig="1780" w:dyaOrig="440">
          <v:shape id="_x0000_i1239" type="#_x0000_t75" style="width:85.5pt;height:22.5pt" o:ole="" fillcolor="window">
            <v:imagedata r:id="rId446" o:title=""/>
          </v:shape>
          <o:OLEObject Type="Embed" ProgID="Equation.3" ShapeID="_x0000_i1239" DrawAspect="Content" ObjectID="_1534584684" r:id="rId447"/>
        </w:object>
      </w:r>
      <w:r w:rsidRPr="00B1566B">
        <w:rPr>
          <w:sz w:val="28"/>
          <w:szCs w:val="28"/>
          <w:lang w:val="ru-RU"/>
        </w:rPr>
        <w:t xml:space="preserve"> </w:t>
      </w:r>
      <w:r w:rsidRPr="00B1566B">
        <w:rPr>
          <w:bCs/>
          <w:sz w:val="28"/>
          <w:szCs w:val="28"/>
          <w:lang w:val="ru-RU"/>
        </w:rPr>
        <w:t>реакция невозможна.</w:t>
      </w:r>
    </w:p>
    <w:p w:rsidR="00FB451E" w:rsidRPr="00B1566B" w:rsidRDefault="00FB451E" w:rsidP="00722DB5">
      <w:pPr>
        <w:widowControl/>
        <w:snapToGrid/>
        <w:spacing w:line="360" w:lineRule="auto"/>
        <w:ind w:firstLine="720"/>
        <w:rPr>
          <w:sz w:val="28"/>
          <w:szCs w:val="28"/>
        </w:rPr>
      </w:pPr>
      <w:r w:rsidRPr="00B1566B">
        <w:rPr>
          <w:sz w:val="28"/>
          <w:szCs w:val="28"/>
        </w:rPr>
        <w:t>Если в растворе кислоты присутствует растворенный кислород, он может быть окислителем.</w:t>
      </w:r>
    </w:p>
    <w:p w:rsidR="00FB451E" w:rsidRPr="00B1566B" w:rsidRDefault="00FB451E" w:rsidP="00722DB5">
      <w:pPr>
        <w:widowControl/>
        <w:snapToGrid/>
        <w:spacing w:line="360" w:lineRule="auto"/>
        <w:ind w:firstLine="0"/>
        <w:jc w:val="center"/>
        <w:rPr>
          <w:sz w:val="28"/>
          <w:szCs w:val="28"/>
        </w:rPr>
      </w:pPr>
      <w:r w:rsidRPr="00B1566B">
        <w:rPr>
          <w:sz w:val="28"/>
          <w:szCs w:val="28"/>
          <w:lang w:val="en-US"/>
        </w:rPr>
        <w:t>Cu</w:t>
      </w:r>
      <w:r w:rsidRPr="00B1566B">
        <w:rPr>
          <w:sz w:val="28"/>
          <w:szCs w:val="28"/>
        </w:rPr>
        <w:t xml:space="preserve"> + </w:t>
      </w:r>
      <w:r w:rsidRPr="00B1566B">
        <w:rPr>
          <w:sz w:val="28"/>
          <w:szCs w:val="28"/>
          <w:lang w:val="en-US"/>
        </w:rPr>
        <w:t>HCl</w:t>
      </w:r>
      <w:r w:rsidRPr="00B1566B">
        <w:rPr>
          <w:sz w:val="28"/>
          <w:szCs w:val="28"/>
        </w:rPr>
        <w:t xml:space="preserve"> + </w:t>
      </w:r>
      <w:r w:rsidRPr="00B1566B">
        <w:rPr>
          <w:sz w:val="28"/>
          <w:szCs w:val="28"/>
          <w:lang w:val="en-US"/>
        </w:rPr>
        <w:t>O</w:t>
      </w:r>
      <w:r w:rsidRPr="00B1566B">
        <w:rPr>
          <w:sz w:val="28"/>
          <w:szCs w:val="28"/>
          <w:vertAlign w:val="subscript"/>
        </w:rPr>
        <w:t>2</w:t>
      </w:r>
      <w:r w:rsidRPr="00B1566B">
        <w:rPr>
          <w:sz w:val="28"/>
          <w:szCs w:val="28"/>
        </w:rPr>
        <w:t xml:space="preserve"> →</w:t>
      </w:r>
    </w:p>
    <w:p w:rsidR="00FB451E" w:rsidRPr="00B1566B" w:rsidRDefault="00FB451E" w:rsidP="00722DB5">
      <w:pPr>
        <w:widowControl/>
        <w:snapToGrid/>
        <w:spacing w:line="360" w:lineRule="auto"/>
        <w:ind w:firstLine="3544"/>
        <w:jc w:val="left"/>
        <w:rPr>
          <w:sz w:val="28"/>
          <w:szCs w:val="28"/>
        </w:rPr>
      </w:pPr>
      <w:r w:rsidRPr="00B1566B">
        <w:rPr>
          <w:sz w:val="28"/>
          <w:szCs w:val="28"/>
        </w:rPr>
        <w:t>вос-ль        ок-ль</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Значения окислительно-восстановительных потенциалов:</w:t>
      </w:r>
    </w:p>
    <w:p w:rsidR="00FB451E" w:rsidRPr="00B1566B" w:rsidRDefault="00FB451E" w:rsidP="00722DB5">
      <w:pPr>
        <w:widowControl/>
        <w:snapToGrid/>
        <w:spacing w:line="360" w:lineRule="auto"/>
        <w:ind w:firstLine="0"/>
        <w:rPr>
          <w:sz w:val="28"/>
          <w:szCs w:val="28"/>
        </w:rPr>
      </w:pPr>
      <w:r w:rsidRPr="00B1566B">
        <w:rPr>
          <w:rFonts w:eastAsia="Times New Roman"/>
          <w:position w:val="-16"/>
          <w:sz w:val="28"/>
          <w:szCs w:val="28"/>
        </w:rPr>
        <w:object w:dxaOrig="3120" w:dyaOrig="480">
          <v:shape id="_x0000_i1240" type="#_x0000_t75" style="width:156pt;height:24pt" o:ole="" fillcolor="window">
            <v:imagedata r:id="rId448" o:title=""/>
          </v:shape>
          <o:OLEObject Type="Embed" ProgID="Equation.3" ShapeID="_x0000_i1240" DrawAspect="Content" ObjectID="_1534584685" r:id="rId449"/>
        </w:object>
      </w:r>
    </w:p>
    <w:p w:rsidR="00FB451E" w:rsidRPr="00B1566B" w:rsidRDefault="00FB451E" w:rsidP="00722DB5">
      <w:pPr>
        <w:pStyle w:val="a5"/>
        <w:spacing w:line="360" w:lineRule="auto"/>
        <w:jc w:val="left"/>
        <w:rPr>
          <w:bCs/>
          <w:sz w:val="28"/>
          <w:szCs w:val="28"/>
          <w:lang w:val="ru-RU"/>
        </w:rPr>
      </w:pPr>
      <w:r w:rsidRPr="00B1566B">
        <w:rPr>
          <w:bCs/>
          <w:position w:val="-16"/>
          <w:sz w:val="28"/>
          <w:szCs w:val="28"/>
        </w:rPr>
        <w:object w:dxaOrig="2960" w:dyaOrig="480">
          <v:shape id="_x0000_i1241" type="#_x0000_t75" style="width:194.25pt;height:24.75pt" o:ole="">
            <v:imagedata r:id="rId450" o:title=""/>
          </v:shape>
          <o:OLEObject Type="Embed" ProgID="Equation.3" ShapeID="_x0000_i1241" DrawAspect="Content" ObjectID="_1534584686" r:id="rId451"/>
        </w:object>
      </w:r>
    </w:p>
    <w:p w:rsidR="00FB451E" w:rsidRPr="00B1566B" w:rsidRDefault="00FB451E" w:rsidP="00722DB5">
      <w:pPr>
        <w:pStyle w:val="a5"/>
        <w:spacing w:line="360" w:lineRule="auto"/>
        <w:jc w:val="left"/>
        <w:rPr>
          <w:sz w:val="28"/>
          <w:szCs w:val="28"/>
          <w:lang w:val="ru-RU"/>
        </w:rPr>
      </w:pPr>
      <w:r w:rsidRPr="00B1566B">
        <w:rPr>
          <w:position w:val="-12"/>
          <w:sz w:val="28"/>
          <w:szCs w:val="28"/>
          <w:lang w:val="ru-RU"/>
        </w:rPr>
        <w:object w:dxaOrig="1780" w:dyaOrig="440">
          <v:shape id="_x0000_i1242" type="#_x0000_t75" style="width:85.5pt;height:22.5pt" o:ole="" fillcolor="window">
            <v:imagedata r:id="rId452" o:title=""/>
          </v:shape>
          <o:OLEObject Type="Embed" ProgID="Equation.3" ShapeID="_x0000_i1242" DrawAspect="Content" ObjectID="_1534584687" r:id="rId453"/>
        </w:object>
      </w:r>
      <w:r w:rsidRPr="00B1566B">
        <w:rPr>
          <w:sz w:val="28"/>
          <w:szCs w:val="28"/>
          <w:lang w:val="ru-RU"/>
        </w:rPr>
        <w:t xml:space="preserve"> </w:t>
      </w:r>
      <w:r w:rsidRPr="00B1566B">
        <w:rPr>
          <w:bCs/>
          <w:sz w:val="28"/>
          <w:szCs w:val="28"/>
          <w:lang w:val="ru-RU"/>
        </w:rPr>
        <w:t>реакция возможна.</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Продукты реакции: окисления меди – ионы Cu</w:t>
      </w:r>
      <w:r w:rsidRPr="00B1566B">
        <w:rPr>
          <w:rFonts w:ascii="Times New Roman" w:hAnsi="Times New Roman"/>
          <w:sz w:val="28"/>
          <w:szCs w:val="28"/>
          <w:vertAlign w:val="superscript"/>
        </w:rPr>
        <w:t>2+</w:t>
      </w:r>
      <w:r w:rsidRPr="00B1566B">
        <w:rPr>
          <w:rFonts w:ascii="Times New Roman" w:hAnsi="Times New Roman"/>
          <w:sz w:val="28"/>
          <w:szCs w:val="28"/>
        </w:rPr>
        <w:t>; восстановления кислорода – Н</w:t>
      </w:r>
      <w:r w:rsidRPr="00B1566B">
        <w:rPr>
          <w:rFonts w:ascii="Times New Roman" w:hAnsi="Times New Roman"/>
          <w:sz w:val="28"/>
          <w:szCs w:val="28"/>
          <w:vertAlign w:val="subscript"/>
        </w:rPr>
        <w:t>2</w:t>
      </w:r>
      <w:r w:rsidRPr="00B1566B">
        <w:rPr>
          <w:rFonts w:ascii="Times New Roman" w:hAnsi="Times New Roman"/>
          <w:sz w:val="28"/>
          <w:szCs w:val="28"/>
        </w:rPr>
        <w:t>О.</w:t>
      </w:r>
    </w:p>
    <w:p w:rsidR="00FB451E" w:rsidRPr="00B1566B" w:rsidRDefault="00FB451E" w:rsidP="00722DB5">
      <w:pPr>
        <w:widowControl/>
        <w:snapToGrid/>
        <w:spacing w:line="360" w:lineRule="auto"/>
        <w:ind w:firstLine="0"/>
        <w:jc w:val="center"/>
        <w:rPr>
          <w:sz w:val="28"/>
          <w:szCs w:val="28"/>
        </w:rPr>
      </w:pPr>
      <w:r w:rsidRPr="00B1566B">
        <w:rPr>
          <w:sz w:val="28"/>
          <w:szCs w:val="28"/>
          <w:lang w:val="en-US"/>
        </w:rPr>
        <w:t>Cu</w:t>
      </w:r>
      <w:r w:rsidRPr="00B1566B">
        <w:rPr>
          <w:sz w:val="28"/>
          <w:szCs w:val="28"/>
        </w:rPr>
        <w:t xml:space="preserve"> + </w:t>
      </w:r>
      <w:r w:rsidRPr="00B1566B">
        <w:rPr>
          <w:sz w:val="28"/>
          <w:szCs w:val="28"/>
          <w:lang w:val="en-US"/>
        </w:rPr>
        <w:t>HCl</w:t>
      </w:r>
      <w:r w:rsidRPr="00B1566B">
        <w:rPr>
          <w:sz w:val="28"/>
          <w:szCs w:val="28"/>
        </w:rPr>
        <w:t xml:space="preserve"> + </w:t>
      </w:r>
      <w:r w:rsidRPr="00B1566B">
        <w:rPr>
          <w:sz w:val="28"/>
          <w:szCs w:val="28"/>
          <w:lang w:val="en-US"/>
        </w:rPr>
        <w:t>O</w:t>
      </w:r>
      <w:r w:rsidRPr="00B1566B">
        <w:rPr>
          <w:sz w:val="28"/>
          <w:szCs w:val="28"/>
          <w:vertAlign w:val="subscript"/>
        </w:rPr>
        <w:t>2</w:t>
      </w:r>
      <w:r w:rsidRPr="00B1566B">
        <w:rPr>
          <w:sz w:val="28"/>
          <w:szCs w:val="28"/>
        </w:rPr>
        <w:t xml:space="preserve"> → </w:t>
      </w:r>
      <w:r w:rsidRPr="00B1566B">
        <w:rPr>
          <w:sz w:val="28"/>
          <w:szCs w:val="28"/>
          <w:lang w:val="en-US"/>
        </w:rPr>
        <w:t>Cu</w:t>
      </w:r>
      <w:r w:rsidRPr="00B1566B">
        <w:rPr>
          <w:sz w:val="28"/>
          <w:szCs w:val="28"/>
          <w:vertAlign w:val="superscript"/>
        </w:rPr>
        <w:t>2+</w:t>
      </w:r>
      <w:r w:rsidRPr="00B1566B">
        <w:rPr>
          <w:sz w:val="28"/>
          <w:szCs w:val="28"/>
        </w:rPr>
        <w:t xml:space="preserve"> + Н</w:t>
      </w:r>
      <w:r w:rsidRPr="00B1566B">
        <w:rPr>
          <w:sz w:val="28"/>
          <w:szCs w:val="28"/>
          <w:vertAlign w:val="subscript"/>
        </w:rPr>
        <w:t>2</w:t>
      </w:r>
      <w:r w:rsidRPr="00B1566B">
        <w:rPr>
          <w:sz w:val="28"/>
          <w:szCs w:val="28"/>
        </w:rPr>
        <w:t>О</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pacing w:val="-20"/>
          <w:sz w:val="28"/>
          <w:szCs w:val="28"/>
        </w:rPr>
        <w:t>У</w:t>
      </w:r>
      <w:r w:rsidRPr="00B1566B">
        <w:rPr>
          <w:rFonts w:ascii="Times New Roman" w:hAnsi="Times New Roman"/>
          <w:sz w:val="28"/>
          <w:szCs w:val="28"/>
        </w:rPr>
        <w:t>равнения п</w:t>
      </w:r>
      <w:r w:rsidRPr="00B1566B">
        <w:rPr>
          <w:rFonts w:ascii="Times New Roman" w:hAnsi="Times New Roman"/>
          <w:spacing w:val="-20"/>
          <w:sz w:val="28"/>
          <w:szCs w:val="28"/>
        </w:rPr>
        <w:t>о</w:t>
      </w:r>
      <w:r w:rsidRPr="00B1566B">
        <w:rPr>
          <w:rFonts w:ascii="Times New Roman" w:hAnsi="Times New Roman"/>
          <w:sz w:val="28"/>
          <w:szCs w:val="28"/>
        </w:rPr>
        <w:t>луреакций:</w:t>
      </w:r>
    </w:p>
    <w:p w:rsidR="00FB451E" w:rsidRPr="00B1566B" w:rsidRDefault="00520E14" w:rsidP="00722DB5">
      <w:pPr>
        <w:widowControl/>
        <w:snapToGrid/>
        <w:spacing w:line="360" w:lineRule="auto"/>
        <w:ind w:firstLine="1080"/>
        <w:rPr>
          <w:sz w:val="28"/>
          <w:szCs w:val="28"/>
        </w:rPr>
      </w:pPr>
      <w:r>
        <w:rPr>
          <w:noProof/>
        </w:rPr>
        <mc:AlternateContent>
          <mc:Choice Requires="wps">
            <w:drawing>
              <wp:anchor distT="0" distB="0" distL="114299" distR="114299" simplePos="0" relativeHeight="251615232" behindDoc="0" locked="0" layoutInCell="1" allowOverlap="1">
                <wp:simplePos x="0" y="0"/>
                <wp:positionH relativeFrom="column">
                  <wp:posOffset>1156334</wp:posOffset>
                </wp:positionH>
                <wp:positionV relativeFrom="paragraph">
                  <wp:posOffset>55880</wp:posOffset>
                </wp:positionV>
                <wp:extent cx="0" cy="571500"/>
                <wp:effectExtent l="0" t="0" r="19050" b="19050"/>
                <wp:wrapNone/>
                <wp:docPr id="473" name="Прямая соединительная линия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3" o:spid="_x0000_s1026" style="position:absolute;z-index:25161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05pt,4.4pt" to="91.0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"/>
            </w:pict>
          </mc:Fallback>
        </mc:AlternateContent>
      </w:r>
      <w:r w:rsidR="00FB451E" w:rsidRPr="00B1566B">
        <w:rPr>
          <w:sz w:val="28"/>
          <w:szCs w:val="28"/>
        </w:rPr>
        <w:t>2</w:t>
      </w:r>
      <w:r w:rsidR="00FB451E" w:rsidRPr="00B1566B">
        <w:rPr>
          <w:sz w:val="28"/>
          <w:szCs w:val="28"/>
        </w:rPr>
        <w:tab/>
      </w:r>
      <w:r w:rsidR="00FB451E" w:rsidRPr="00B1566B">
        <w:rPr>
          <w:sz w:val="28"/>
          <w:szCs w:val="28"/>
        </w:rPr>
        <w:tab/>
      </w:r>
      <w:r w:rsidR="00FB451E" w:rsidRPr="00B1566B">
        <w:rPr>
          <w:sz w:val="28"/>
          <w:szCs w:val="28"/>
          <w:lang w:val="en-US"/>
        </w:rPr>
        <w:t>Cu</w:t>
      </w:r>
      <w:r w:rsidR="00FB451E" w:rsidRPr="00B1566B">
        <w:rPr>
          <w:sz w:val="28"/>
          <w:szCs w:val="28"/>
        </w:rPr>
        <w:t xml:space="preserve"> </w:t>
      </w:r>
      <w:r w:rsidR="00FB451E" w:rsidRPr="00B1566B">
        <w:rPr>
          <w:bCs/>
          <w:sz w:val="28"/>
          <w:szCs w:val="28"/>
        </w:rPr>
        <w:sym w:font="Symbol" w:char="F02D"/>
      </w:r>
      <w:r w:rsidR="00FB451E" w:rsidRPr="00B1566B">
        <w:rPr>
          <w:sz w:val="28"/>
          <w:szCs w:val="28"/>
        </w:rPr>
        <w:t xml:space="preserve"> 2ē = </w:t>
      </w:r>
      <w:r w:rsidR="00FB451E" w:rsidRPr="00B1566B">
        <w:rPr>
          <w:sz w:val="28"/>
          <w:szCs w:val="28"/>
          <w:lang w:val="en-US"/>
        </w:rPr>
        <w:t>Cu</w:t>
      </w:r>
      <w:r w:rsidR="00FB451E" w:rsidRPr="00B1566B">
        <w:rPr>
          <w:sz w:val="28"/>
          <w:szCs w:val="28"/>
          <w:vertAlign w:val="superscript"/>
        </w:rPr>
        <w:t>2+</w:t>
      </w:r>
      <w:r w:rsidR="00FB451E" w:rsidRPr="00B1566B">
        <w:rPr>
          <w:sz w:val="28"/>
          <w:szCs w:val="28"/>
        </w:rPr>
        <w:tab/>
      </w:r>
      <w:r w:rsidR="00FB451E" w:rsidRPr="00B1566B">
        <w:rPr>
          <w:sz w:val="28"/>
          <w:szCs w:val="28"/>
        </w:rPr>
        <w:tab/>
      </w:r>
      <w:r w:rsidR="00FB451E" w:rsidRPr="00B1566B">
        <w:rPr>
          <w:sz w:val="28"/>
          <w:szCs w:val="28"/>
        </w:rPr>
        <w:tab/>
        <w:t>– окисление</w:t>
      </w:r>
    </w:p>
    <w:p w:rsidR="00FB451E" w:rsidRPr="00B1566B" w:rsidRDefault="00FB451E" w:rsidP="00722DB5">
      <w:pPr>
        <w:widowControl/>
        <w:snapToGrid/>
        <w:spacing w:line="360" w:lineRule="auto"/>
        <w:ind w:firstLine="1080"/>
        <w:rPr>
          <w:sz w:val="28"/>
          <w:szCs w:val="28"/>
        </w:rPr>
      </w:pPr>
      <w:r w:rsidRPr="00B1566B">
        <w:rPr>
          <w:sz w:val="28"/>
          <w:szCs w:val="28"/>
        </w:rPr>
        <w:t>1</w:t>
      </w:r>
      <w:r w:rsidRPr="00B1566B">
        <w:rPr>
          <w:sz w:val="28"/>
          <w:szCs w:val="28"/>
        </w:rPr>
        <w:tab/>
      </w:r>
      <w:r w:rsidRPr="00B1566B">
        <w:rPr>
          <w:sz w:val="28"/>
          <w:szCs w:val="28"/>
        </w:rPr>
        <w:tab/>
      </w:r>
      <w:r w:rsidRPr="00B1566B">
        <w:rPr>
          <w:sz w:val="28"/>
          <w:szCs w:val="28"/>
          <w:lang w:val="en-US"/>
        </w:rPr>
        <w:t>O</w:t>
      </w:r>
      <w:r w:rsidRPr="00B1566B">
        <w:rPr>
          <w:sz w:val="28"/>
          <w:szCs w:val="28"/>
          <w:vertAlign w:val="subscript"/>
        </w:rPr>
        <w:t>2</w:t>
      </w:r>
      <w:r w:rsidRPr="00B1566B">
        <w:rPr>
          <w:sz w:val="28"/>
          <w:szCs w:val="28"/>
        </w:rPr>
        <w:t xml:space="preserve"> + 4Н</w:t>
      </w:r>
      <w:r w:rsidRPr="00B1566B">
        <w:rPr>
          <w:sz w:val="28"/>
          <w:szCs w:val="28"/>
          <w:vertAlign w:val="superscript"/>
        </w:rPr>
        <w:t>+</w:t>
      </w:r>
      <w:r w:rsidRPr="00B1566B">
        <w:rPr>
          <w:sz w:val="28"/>
          <w:szCs w:val="28"/>
        </w:rPr>
        <w:t xml:space="preserve"> + 4ē = 2Н</w:t>
      </w:r>
      <w:r w:rsidRPr="00B1566B">
        <w:rPr>
          <w:sz w:val="28"/>
          <w:szCs w:val="28"/>
          <w:vertAlign w:val="subscript"/>
        </w:rPr>
        <w:t>2</w:t>
      </w:r>
      <w:r w:rsidRPr="00B1566B">
        <w:rPr>
          <w:sz w:val="28"/>
          <w:szCs w:val="28"/>
        </w:rPr>
        <w:t>О</w:t>
      </w:r>
      <w:r w:rsidRPr="00B1566B">
        <w:rPr>
          <w:sz w:val="28"/>
          <w:szCs w:val="28"/>
        </w:rPr>
        <w:tab/>
      </w:r>
      <w:r w:rsidRPr="00B1566B">
        <w:rPr>
          <w:sz w:val="28"/>
          <w:szCs w:val="28"/>
          <w:vertAlign w:val="subscript"/>
        </w:rPr>
        <w:tab/>
      </w:r>
      <w:r w:rsidRPr="00B1566B">
        <w:rPr>
          <w:sz w:val="28"/>
          <w:szCs w:val="28"/>
        </w:rPr>
        <w:t>–</w:t>
      </w:r>
      <w:r w:rsidRPr="00B1566B">
        <w:rPr>
          <w:sz w:val="28"/>
          <w:szCs w:val="28"/>
          <w:vertAlign w:val="subscript"/>
        </w:rPr>
        <w:t xml:space="preserve"> </w:t>
      </w:r>
      <w:r w:rsidRPr="00B1566B">
        <w:rPr>
          <w:sz w:val="28"/>
          <w:szCs w:val="28"/>
        </w:rPr>
        <w:t>восстановление</w:t>
      </w:r>
    </w:p>
    <w:p w:rsidR="00FB451E" w:rsidRPr="00B1566B" w:rsidRDefault="00520E14" w:rsidP="00722DB5">
      <w:pPr>
        <w:widowControl/>
        <w:snapToGrid/>
        <w:spacing w:line="360" w:lineRule="auto"/>
        <w:ind w:firstLine="1080"/>
        <w:rPr>
          <w:sz w:val="28"/>
          <w:szCs w:val="28"/>
        </w:rPr>
      </w:pPr>
      <w:r>
        <w:rPr>
          <w:noProof/>
        </w:rPr>
        <mc:AlternateContent>
          <mc:Choice Requires="wps">
            <w:drawing>
              <wp:anchor distT="4294967295" distB="4294967295" distL="114300" distR="114300" simplePos="0" relativeHeight="251614208" behindDoc="0" locked="0" layoutInCell="1" allowOverlap="1">
                <wp:simplePos x="0" y="0"/>
                <wp:positionH relativeFrom="column">
                  <wp:posOffset>571500</wp:posOffset>
                </wp:positionH>
                <wp:positionV relativeFrom="paragraph">
                  <wp:posOffset>95884</wp:posOffset>
                </wp:positionV>
                <wp:extent cx="4572000" cy="0"/>
                <wp:effectExtent l="0" t="0" r="19050" b="19050"/>
                <wp:wrapNone/>
                <wp:docPr id="472" name="Прямая соединительная линия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2" o:spid="_x0000_s1026" style="position:absolute;flip:y;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55pt" to="4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"/>
            </w:pict>
          </mc:Fallback>
        </mc:AlternateConten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Ионное и молекулярное уравнения:</w:t>
      </w:r>
    </w:p>
    <w:p w:rsidR="00FB451E" w:rsidRPr="00B1566B" w:rsidRDefault="00FB451E" w:rsidP="00722DB5">
      <w:pPr>
        <w:widowControl/>
        <w:snapToGrid/>
        <w:spacing w:line="360" w:lineRule="auto"/>
        <w:ind w:firstLine="0"/>
        <w:jc w:val="center"/>
        <w:rPr>
          <w:sz w:val="28"/>
          <w:szCs w:val="28"/>
        </w:rPr>
      </w:pPr>
      <w:r w:rsidRPr="00B1566B">
        <w:rPr>
          <w:sz w:val="28"/>
          <w:szCs w:val="28"/>
        </w:rPr>
        <w:t>2</w:t>
      </w:r>
      <w:r w:rsidRPr="00B1566B">
        <w:rPr>
          <w:sz w:val="28"/>
          <w:szCs w:val="28"/>
          <w:lang w:val="en-US"/>
        </w:rPr>
        <w:t>Cu</w:t>
      </w:r>
      <w:r w:rsidRPr="00B1566B">
        <w:rPr>
          <w:sz w:val="28"/>
          <w:szCs w:val="28"/>
        </w:rPr>
        <w:t xml:space="preserve"> + </w:t>
      </w:r>
      <w:r w:rsidRPr="00B1566B">
        <w:rPr>
          <w:sz w:val="28"/>
          <w:szCs w:val="28"/>
          <w:lang w:val="en-US"/>
        </w:rPr>
        <w:t>O</w:t>
      </w:r>
      <w:r w:rsidRPr="00B1566B">
        <w:rPr>
          <w:sz w:val="28"/>
          <w:szCs w:val="28"/>
          <w:vertAlign w:val="subscript"/>
        </w:rPr>
        <w:t>2</w:t>
      </w:r>
      <w:r w:rsidRPr="00B1566B">
        <w:rPr>
          <w:sz w:val="28"/>
          <w:szCs w:val="28"/>
        </w:rPr>
        <w:t xml:space="preserve"> + 4Н</w:t>
      </w:r>
      <w:r w:rsidRPr="00B1566B">
        <w:rPr>
          <w:sz w:val="28"/>
          <w:szCs w:val="28"/>
          <w:vertAlign w:val="superscript"/>
        </w:rPr>
        <w:t>+</w:t>
      </w:r>
      <w:r w:rsidRPr="00B1566B">
        <w:rPr>
          <w:sz w:val="28"/>
          <w:szCs w:val="28"/>
        </w:rPr>
        <w:t xml:space="preserve"> = 2</w:t>
      </w:r>
      <w:r w:rsidRPr="00B1566B">
        <w:rPr>
          <w:sz w:val="28"/>
          <w:szCs w:val="28"/>
          <w:lang w:val="en-US"/>
        </w:rPr>
        <w:t>Cu</w:t>
      </w:r>
      <w:r w:rsidRPr="00B1566B">
        <w:rPr>
          <w:sz w:val="28"/>
          <w:szCs w:val="28"/>
          <w:vertAlign w:val="superscript"/>
        </w:rPr>
        <w:t>2+</w:t>
      </w:r>
      <w:r w:rsidRPr="00B1566B">
        <w:rPr>
          <w:sz w:val="28"/>
          <w:szCs w:val="28"/>
        </w:rPr>
        <w:t xml:space="preserve"> + 2Н</w:t>
      </w:r>
      <w:r w:rsidRPr="00B1566B">
        <w:rPr>
          <w:sz w:val="28"/>
          <w:szCs w:val="28"/>
          <w:vertAlign w:val="subscript"/>
        </w:rPr>
        <w:t>2</w:t>
      </w:r>
      <w:r w:rsidRPr="00B1566B">
        <w:rPr>
          <w:sz w:val="28"/>
          <w:szCs w:val="28"/>
        </w:rPr>
        <w:t>О</w:t>
      </w:r>
    </w:p>
    <w:p w:rsidR="00FB451E" w:rsidRPr="00B1566B" w:rsidRDefault="00FB451E" w:rsidP="00722DB5">
      <w:pPr>
        <w:widowControl/>
        <w:snapToGrid/>
        <w:spacing w:line="360" w:lineRule="auto"/>
        <w:ind w:firstLine="0"/>
        <w:jc w:val="center"/>
        <w:rPr>
          <w:sz w:val="28"/>
          <w:szCs w:val="28"/>
        </w:rPr>
      </w:pPr>
      <w:r w:rsidRPr="00B1566B">
        <w:rPr>
          <w:sz w:val="28"/>
          <w:szCs w:val="28"/>
        </w:rPr>
        <w:t>2</w:t>
      </w:r>
      <w:r w:rsidRPr="00B1566B">
        <w:rPr>
          <w:sz w:val="28"/>
          <w:szCs w:val="28"/>
          <w:lang w:val="en-US"/>
        </w:rPr>
        <w:t>Cu</w:t>
      </w:r>
      <w:r w:rsidRPr="00B1566B">
        <w:rPr>
          <w:sz w:val="28"/>
          <w:szCs w:val="28"/>
        </w:rPr>
        <w:t xml:space="preserve"> + </w:t>
      </w:r>
      <w:r w:rsidRPr="00B1566B">
        <w:rPr>
          <w:sz w:val="28"/>
          <w:szCs w:val="28"/>
          <w:lang w:val="en-US"/>
        </w:rPr>
        <w:t>O</w:t>
      </w:r>
      <w:r w:rsidRPr="00B1566B">
        <w:rPr>
          <w:sz w:val="28"/>
          <w:szCs w:val="28"/>
          <w:vertAlign w:val="subscript"/>
        </w:rPr>
        <w:t>2</w:t>
      </w:r>
      <w:r w:rsidRPr="00B1566B">
        <w:rPr>
          <w:sz w:val="28"/>
          <w:szCs w:val="28"/>
        </w:rPr>
        <w:t xml:space="preserve"> + 4Н</w:t>
      </w:r>
      <w:r w:rsidRPr="00B1566B">
        <w:rPr>
          <w:sz w:val="28"/>
          <w:szCs w:val="28"/>
          <w:lang w:val="en-US"/>
        </w:rPr>
        <w:t>Cl</w:t>
      </w:r>
      <w:r w:rsidRPr="00B1566B">
        <w:rPr>
          <w:sz w:val="28"/>
          <w:szCs w:val="28"/>
        </w:rPr>
        <w:t xml:space="preserve"> = 2</w:t>
      </w:r>
      <w:r w:rsidRPr="00B1566B">
        <w:rPr>
          <w:sz w:val="28"/>
          <w:szCs w:val="28"/>
          <w:lang w:val="en-US"/>
        </w:rPr>
        <w:t>CuCl</w:t>
      </w:r>
      <w:r w:rsidRPr="00B1566B">
        <w:rPr>
          <w:sz w:val="28"/>
          <w:szCs w:val="28"/>
          <w:vertAlign w:val="subscript"/>
        </w:rPr>
        <w:t>2</w:t>
      </w:r>
      <w:r w:rsidRPr="00B1566B">
        <w:rPr>
          <w:sz w:val="28"/>
          <w:szCs w:val="28"/>
        </w:rPr>
        <w:t xml:space="preserve"> + 2Н</w:t>
      </w:r>
      <w:r w:rsidRPr="00B1566B">
        <w:rPr>
          <w:sz w:val="28"/>
          <w:szCs w:val="28"/>
          <w:vertAlign w:val="subscript"/>
        </w:rPr>
        <w:t>2</w:t>
      </w:r>
      <w:r w:rsidRPr="00B1566B">
        <w:rPr>
          <w:sz w:val="28"/>
          <w:szCs w:val="28"/>
        </w:rPr>
        <w:t>О</w:t>
      </w:r>
    </w:p>
    <w:p w:rsidR="00FB451E" w:rsidRPr="00B1566B" w:rsidRDefault="00FB451E" w:rsidP="00722DB5">
      <w:pPr>
        <w:widowControl/>
        <w:snapToGrid/>
        <w:spacing w:line="336" w:lineRule="auto"/>
        <w:ind w:firstLine="720"/>
        <w:rPr>
          <w:sz w:val="28"/>
          <w:szCs w:val="28"/>
        </w:rPr>
      </w:pPr>
      <w:r w:rsidRPr="00B1566B">
        <w:rPr>
          <w:sz w:val="28"/>
          <w:szCs w:val="28"/>
        </w:rPr>
        <w:t>В азотной и концентрированной серной кислотах окислителями являются анионы – NO</w:t>
      </w:r>
      <w:r w:rsidRPr="00B1566B">
        <w:rPr>
          <w:sz w:val="28"/>
          <w:szCs w:val="28"/>
          <w:vertAlign w:val="subscript"/>
        </w:rPr>
        <w:t>3</w:t>
      </w:r>
      <w:r w:rsidRPr="00B1566B">
        <w:rPr>
          <w:sz w:val="28"/>
          <w:szCs w:val="28"/>
          <w:vertAlign w:val="superscript"/>
        </w:rPr>
        <w:t>¯</w:t>
      </w:r>
      <w:r w:rsidRPr="00B1566B">
        <w:rPr>
          <w:sz w:val="28"/>
          <w:szCs w:val="28"/>
        </w:rPr>
        <w:t xml:space="preserve"> и SO</w:t>
      </w:r>
      <w:r w:rsidRPr="00B1566B">
        <w:rPr>
          <w:sz w:val="28"/>
          <w:szCs w:val="28"/>
          <w:vertAlign w:val="subscript"/>
        </w:rPr>
        <w:t>4</w:t>
      </w:r>
      <w:r w:rsidRPr="00B1566B">
        <w:rPr>
          <w:sz w:val="28"/>
          <w:szCs w:val="28"/>
          <w:vertAlign w:val="superscript"/>
        </w:rPr>
        <w:t>2–</w:t>
      </w:r>
      <w:r w:rsidRPr="00B1566B">
        <w:rPr>
          <w:sz w:val="28"/>
          <w:szCs w:val="28"/>
        </w:rPr>
        <w:t>. Продукты восстановления аниона зависят от активности металла.</w:t>
      </w:r>
    </w:p>
    <w:p w:rsidR="00FB451E" w:rsidRDefault="00FB451E" w:rsidP="00722DB5">
      <w:pPr>
        <w:widowControl/>
        <w:snapToGrid/>
        <w:spacing w:line="336" w:lineRule="auto"/>
        <w:ind w:firstLine="709"/>
        <w:rPr>
          <w:sz w:val="28"/>
          <w:szCs w:val="28"/>
        </w:rPr>
      </w:pPr>
      <w:r w:rsidRPr="00B1566B">
        <w:rPr>
          <w:sz w:val="28"/>
          <w:szCs w:val="28"/>
        </w:rPr>
        <w:lastRenderedPageBreak/>
        <w:t>Условные схемы взаимодействия металлов с серной (концентрированной) и азотной (разбавленной и концентрированной) кислотами:</w:t>
      </w:r>
    </w:p>
    <w:p w:rsidR="00FB451E" w:rsidRDefault="00FB451E" w:rsidP="00722DB5">
      <w:pPr>
        <w:widowControl/>
        <w:snapToGrid/>
        <w:spacing w:line="336" w:lineRule="auto"/>
        <w:ind w:firstLine="709"/>
        <w:rPr>
          <w:sz w:val="28"/>
          <w:szCs w:val="28"/>
        </w:rPr>
      </w:pPr>
    </w:p>
    <w:p w:rsidR="00FB451E" w:rsidRDefault="00520E14" w:rsidP="00722DB5">
      <w:pPr>
        <w:widowControl/>
        <w:snapToGrid/>
        <w:spacing w:line="336" w:lineRule="auto"/>
        <w:ind w:firstLine="709"/>
        <w:rPr>
          <w:sz w:val="28"/>
          <w:szCs w:val="28"/>
        </w:rPr>
      </w:pPr>
      <w:r>
        <w:rPr>
          <w:noProof/>
        </w:rPr>
        <mc:AlternateContent>
          <mc:Choice Requires="wpg">
            <w:drawing>
              <wp:anchor distT="0" distB="0" distL="114300" distR="114300" simplePos="0" relativeHeight="251623424" behindDoc="0" locked="0" layoutInCell="1" allowOverlap="1">
                <wp:simplePos x="0" y="0"/>
                <wp:positionH relativeFrom="column">
                  <wp:posOffset>-69850</wp:posOffset>
                </wp:positionH>
                <wp:positionV relativeFrom="paragraph">
                  <wp:posOffset>0</wp:posOffset>
                </wp:positionV>
                <wp:extent cx="6172200" cy="1185545"/>
                <wp:effectExtent l="0" t="0" r="3175" b="0"/>
                <wp:wrapNone/>
                <wp:docPr id="40" name="Группа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185545"/>
                          <a:chOff x="954" y="2866"/>
                          <a:chExt cx="9720" cy="1867"/>
                        </a:xfrm>
                      </wpg:grpSpPr>
                      <wps:wsp>
                        <wps:cNvPr id="41" name="Text Box 399"/>
                        <wps:cNvSpPr txBox="1">
                          <a:spLocks noChangeArrowheads="1"/>
                        </wps:cNvSpPr>
                        <wps:spPr bwMode="auto">
                          <a:xfrm>
                            <a:off x="954" y="3653"/>
                            <a:ext cx="2520"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4"/>
                                  <w:szCs w:val="24"/>
                                </w:rPr>
                              </w:pPr>
                              <w:r w:rsidRPr="0069366F">
                                <w:rPr>
                                  <w:rFonts w:cs="Arial"/>
                                  <w:position w:val="-18"/>
                                  <w:sz w:val="28"/>
                                  <w:szCs w:val="28"/>
                                </w:rPr>
                                <w:t>Ме</w:t>
                              </w:r>
                              <w:r w:rsidRPr="0069366F">
                                <w:rPr>
                                  <w:rFonts w:cs="Arial"/>
                                  <w:position w:val="-18"/>
                                  <w:sz w:val="28"/>
                                  <w:szCs w:val="28"/>
                                  <w:lang w:val="en-US"/>
                                </w:rPr>
                                <w:t xml:space="preserve"> </w:t>
                              </w:r>
                              <w:r w:rsidRPr="0069366F">
                                <w:rPr>
                                  <w:rFonts w:cs="Arial"/>
                                  <w:position w:val="-18"/>
                                  <w:sz w:val="28"/>
                                  <w:szCs w:val="28"/>
                                </w:rPr>
                                <w:t xml:space="preserve">+ </w:t>
                              </w:r>
                              <w:r w:rsidRPr="0069366F">
                                <w:rPr>
                                  <w:rFonts w:cs="Arial"/>
                                  <w:position w:val="-18"/>
                                  <w:sz w:val="28"/>
                                  <w:szCs w:val="28"/>
                                  <w:lang w:val="en-US"/>
                                </w:rPr>
                                <w:t>H</w:t>
                              </w:r>
                              <w:r w:rsidRPr="0069366F">
                                <w:rPr>
                                  <w:rFonts w:cs="Arial"/>
                                  <w:position w:val="-18"/>
                                  <w:sz w:val="28"/>
                                  <w:szCs w:val="28"/>
                                  <w:vertAlign w:val="subscript"/>
                                </w:rPr>
                                <w:t>2</w:t>
                              </w:r>
                              <w:r w:rsidRPr="0069366F">
                                <w:rPr>
                                  <w:rFonts w:cs="Arial"/>
                                  <w:position w:val="-18"/>
                                  <w:sz w:val="28"/>
                                  <w:szCs w:val="28"/>
                                  <w:lang w:val="en-US"/>
                                </w:rPr>
                                <w:t>SO</w:t>
                              </w:r>
                              <w:r w:rsidRPr="0069366F">
                                <w:rPr>
                                  <w:rFonts w:cs="Arial"/>
                                  <w:position w:val="-18"/>
                                  <w:sz w:val="28"/>
                                  <w:szCs w:val="28"/>
                                  <w:vertAlign w:val="subscript"/>
                                </w:rPr>
                                <w:t>4</w:t>
                              </w:r>
                              <w:r w:rsidRPr="0069366F">
                                <w:rPr>
                                  <w:position w:val="-18"/>
                                  <w:sz w:val="28"/>
                                  <w:szCs w:val="28"/>
                                </w:rPr>
                                <w:t xml:space="preserve"> </w:t>
                              </w:r>
                              <w:r w:rsidRPr="0069366F">
                                <w:rPr>
                                  <w:rFonts w:cs="Arial"/>
                                  <w:position w:val="-18"/>
                                  <w:sz w:val="32"/>
                                  <w:szCs w:val="32"/>
                                  <w:vertAlign w:val="subscript"/>
                                </w:rPr>
                                <w:t>конц</w:t>
                              </w:r>
                            </w:p>
                          </w:txbxContent>
                        </wps:txbx>
                        <wps:bodyPr rot="0" vert="horz" wrap="square" lIns="91440" tIns="45720" rIns="91440" bIns="45720" anchor="t" anchorCtr="0" upright="1">
                          <a:noAutofit/>
                        </wps:bodyPr>
                      </wps:wsp>
                      <wps:wsp>
                        <wps:cNvPr id="42" name="Text Box 400"/>
                        <wps:cNvSpPr txBox="1">
                          <a:spLocks noChangeArrowheads="1"/>
                        </wps:cNvSpPr>
                        <wps:spPr bwMode="auto">
                          <a:xfrm>
                            <a:off x="3834" y="3653"/>
                            <a:ext cx="3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rFonts w:cs="Arial"/>
                                  <w:sz w:val="28"/>
                                  <w:szCs w:val="28"/>
                                </w:rPr>
                              </w:pPr>
                              <w:r w:rsidRPr="0069366F">
                                <w:rPr>
                                  <w:rFonts w:cs="Arial"/>
                                  <w:sz w:val="28"/>
                                  <w:szCs w:val="28"/>
                                </w:rPr>
                                <w:t>Ме</w:t>
                              </w:r>
                              <w:r w:rsidRPr="0069366F">
                                <w:rPr>
                                  <w:rFonts w:cs="Arial"/>
                                  <w:sz w:val="28"/>
                                  <w:szCs w:val="28"/>
                                  <w:vertAlign w:val="subscript"/>
                                  <w:lang w:val="en-US"/>
                                </w:rPr>
                                <w:t>n</w:t>
                              </w:r>
                              <w:r w:rsidRPr="0069366F">
                                <w:rPr>
                                  <w:rFonts w:cs="Arial"/>
                                  <w:sz w:val="28"/>
                                  <w:szCs w:val="28"/>
                                </w:rPr>
                                <w:t>(</w:t>
                              </w:r>
                              <w:r w:rsidRPr="0069366F">
                                <w:rPr>
                                  <w:rFonts w:cs="Arial"/>
                                  <w:sz w:val="28"/>
                                  <w:szCs w:val="28"/>
                                  <w:lang w:val="en-US"/>
                                </w:rPr>
                                <w:t>SO</w:t>
                              </w:r>
                              <w:r w:rsidRPr="0069366F">
                                <w:rPr>
                                  <w:rFonts w:cs="Arial"/>
                                  <w:sz w:val="28"/>
                                  <w:szCs w:val="28"/>
                                  <w:vertAlign w:val="subscript"/>
                                </w:rPr>
                                <w:t>4</w:t>
                              </w:r>
                              <w:r w:rsidRPr="0069366F">
                                <w:rPr>
                                  <w:rFonts w:cs="Arial"/>
                                  <w:sz w:val="28"/>
                                  <w:szCs w:val="28"/>
                                </w:rPr>
                                <w:t>)</w:t>
                              </w:r>
                              <w:r w:rsidRPr="0069366F">
                                <w:rPr>
                                  <w:rFonts w:cs="Arial"/>
                                  <w:sz w:val="28"/>
                                  <w:szCs w:val="28"/>
                                  <w:vertAlign w:val="subscript"/>
                                  <w:lang w:val="en-US"/>
                                </w:rPr>
                                <w:t>m</w:t>
                              </w:r>
                              <w:r w:rsidRPr="0069366F">
                                <w:rPr>
                                  <w:rFonts w:cs="Arial"/>
                                  <w:sz w:val="28"/>
                                  <w:szCs w:val="28"/>
                                </w:rPr>
                                <w:t xml:space="preserve"> +</w:t>
                              </w:r>
                              <w:r w:rsidRPr="0069366F">
                                <w:rPr>
                                  <w:rFonts w:cs="Arial"/>
                                  <w:sz w:val="28"/>
                                  <w:szCs w:val="28"/>
                                  <w:lang w:val="en-US"/>
                                </w:rPr>
                                <w:t xml:space="preserve"> H</w:t>
                              </w:r>
                              <w:r w:rsidRPr="0069366F">
                                <w:rPr>
                                  <w:rFonts w:cs="Arial"/>
                                  <w:sz w:val="28"/>
                                  <w:szCs w:val="28"/>
                                  <w:vertAlign w:val="subscript"/>
                                </w:rPr>
                                <w:t>2</w:t>
                              </w:r>
                              <w:r w:rsidRPr="0069366F">
                                <w:rPr>
                                  <w:rFonts w:cs="Arial"/>
                                  <w:sz w:val="28"/>
                                  <w:szCs w:val="28"/>
                                  <w:lang w:val="en-US"/>
                                </w:rPr>
                                <w:t>O</w:t>
                              </w:r>
                              <w:r w:rsidRPr="0069366F">
                                <w:rPr>
                                  <w:rFonts w:cs="Arial"/>
                                  <w:sz w:val="28"/>
                                  <w:szCs w:val="28"/>
                                </w:rPr>
                                <w:t xml:space="preserve">  +   </w:t>
                              </w:r>
                            </w:p>
                          </w:txbxContent>
                        </wps:txbx>
                        <wps:bodyPr rot="0" vert="horz" wrap="square" lIns="91440" tIns="45720" rIns="91440" bIns="45720" anchor="t" anchorCtr="0" upright="1">
                          <a:noAutofit/>
                        </wps:bodyPr>
                      </wps:wsp>
                      <wps:wsp>
                        <wps:cNvPr id="43" name="Line 401"/>
                        <wps:cNvCnPr/>
                        <wps:spPr bwMode="auto">
                          <a:xfrm>
                            <a:off x="3294" y="383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02"/>
                        <wps:cNvCnPr/>
                        <wps:spPr bwMode="auto">
                          <a:xfrm>
                            <a:off x="6534" y="3833"/>
                            <a:ext cx="3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03"/>
                        <wps:cNvSpPr txBox="1">
                          <a:spLocks noChangeArrowheads="1"/>
                        </wps:cNvSpPr>
                        <wps:spPr bwMode="auto">
                          <a:xfrm>
                            <a:off x="9774" y="347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before="120" w:line="360" w:lineRule="auto"/>
                                <w:ind w:firstLine="0"/>
                                <w:jc w:val="left"/>
                                <w:rPr>
                                  <w:rFonts w:cs="Arial"/>
                                  <w:sz w:val="28"/>
                                  <w:szCs w:val="28"/>
                                </w:rPr>
                              </w:pPr>
                              <w:r w:rsidRPr="0069366F">
                                <w:rPr>
                                  <w:rFonts w:cs="Arial"/>
                                  <w:sz w:val="28"/>
                                  <w:szCs w:val="28"/>
                                  <w:lang w:val="en-US"/>
                                </w:rPr>
                                <w:t>S</w:t>
                              </w:r>
                            </w:p>
                          </w:txbxContent>
                        </wps:txbx>
                        <wps:bodyPr rot="0" vert="horz" wrap="square" lIns="91440" tIns="45720" rIns="91440" bIns="45720" anchor="t" anchorCtr="0" upright="1">
                          <a:noAutofit/>
                        </wps:bodyPr>
                      </wps:wsp>
                      <wps:wsp>
                        <wps:cNvPr id="46" name="Text Box 404"/>
                        <wps:cNvSpPr txBox="1">
                          <a:spLocks noChangeArrowheads="1"/>
                        </wps:cNvSpPr>
                        <wps:spPr bwMode="auto">
                          <a:xfrm>
                            <a:off x="9774" y="311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rFonts w:cs="Arial"/>
                                  <w:sz w:val="28"/>
                                  <w:szCs w:val="28"/>
                                  <w:lang w:val="en-US"/>
                                </w:rPr>
                              </w:pPr>
                              <w:r w:rsidRPr="0069366F">
                                <w:rPr>
                                  <w:rFonts w:cs="Arial"/>
                                  <w:sz w:val="28"/>
                                  <w:szCs w:val="28"/>
                                  <w:lang w:val="en-US"/>
                                </w:rPr>
                                <w:t>H</w:t>
                              </w:r>
                              <w:r w:rsidRPr="0069366F">
                                <w:rPr>
                                  <w:rFonts w:cs="Arial"/>
                                  <w:sz w:val="28"/>
                                  <w:szCs w:val="28"/>
                                  <w:vertAlign w:val="subscript"/>
                                  <w:lang w:val="en-US"/>
                                </w:rPr>
                                <w:t>2</w:t>
                              </w:r>
                              <w:r w:rsidRPr="0069366F">
                                <w:rPr>
                                  <w:rFonts w:cs="Arial"/>
                                  <w:sz w:val="28"/>
                                  <w:szCs w:val="28"/>
                                  <w:lang w:val="en-US"/>
                                </w:rPr>
                                <w:t>S</w:t>
                              </w:r>
                            </w:p>
                          </w:txbxContent>
                        </wps:txbx>
                        <wps:bodyPr rot="0" vert="horz" wrap="square" lIns="91440" tIns="45720" rIns="91440" bIns="45720" anchor="t" anchorCtr="0" upright="1">
                          <a:noAutofit/>
                        </wps:bodyPr>
                      </wps:wsp>
                      <wps:wsp>
                        <wps:cNvPr id="47" name="Text Box 405"/>
                        <wps:cNvSpPr txBox="1">
                          <a:spLocks noChangeArrowheads="1"/>
                        </wps:cNvSpPr>
                        <wps:spPr bwMode="auto">
                          <a:xfrm>
                            <a:off x="9774" y="419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rFonts w:cs="Arial"/>
                                  <w:sz w:val="28"/>
                                  <w:szCs w:val="28"/>
                                  <w:lang w:val="en-US"/>
                                </w:rPr>
                              </w:pPr>
                              <w:r w:rsidRPr="0069366F">
                                <w:rPr>
                                  <w:rFonts w:cs="Arial"/>
                                  <w:sz w:val="28"/>
                                  <w:szCs w:val="28"/>
                                  <w:lang w:val="en-US"/>
                                </w:rPr>
                                <w:t>SO</w:t>
                              </w:r>
                              <w:r w:rsidRPr="0069366F">
                                <w:rPr>
                                  <w:rFonts w:cs="Arial"/>
                                  <w:sz w:val="28"/>
                                  <w:szCs w:val="28"/>
                                  <w:vertAlign w:val="subscript"/>
                                  <w:lang w:val="en-US"/>
                                </w:rPr>
                                <w:t>2</w:t>
                              </w:r>
                            </w:p>
                          </w:txbxContent>
                        </wps:txbx>
                        <wps:bodyPr rot="0" vert="horz" wrap="square" lIns="91440" tIns="45720" rIns="91440" bIns="45720" anchor="t" anchorCtr="0" upright="1">
                          <a:noAutofit/>
                        </wps:bodyPr>
                      </wps:wsp>
                      <wps:wsp>
                        <wps:cNvPr id="48" name="Line 406"/>
                        <wps:cNvCnPr/>
                        <wps:spPr bwMode="auto">
                          <a:xfrm>
                            <a:off x="6714" y="329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07"/>
                        <wps:cNvCnPr/>
                        <wps:spPr bwMode="auto">
                          <a:xfrm>
                            <a:off x="6714" y="4373"/>
                            <a:ext cx="3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408"/>
                        <wps:cNvSpPr txBox="1">
                          <a:spLocks noChangeArrowheads="1"/>
                        </wps:cNvSpPr>
                        <wps:spPr bwMode="auto">
                          <a:xfrm>
                            <a:off x="6894" y="3946"/>
                            <a:ext cx="26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rFonts w:cs="Arial"/>
                                  <w:sz w:val="24"/>
                                  <w:szCs w:val="24"/>
                                </w:rPr>
                              </w:pPr>
                              <w:r w:rsidRPr="0069366F">
                                <w:rPr>
                                  <w:rFonts w:cs="Arial"/>
                                  <w:sz w:val="24"/>
                                  <w:szCs w:val="24"/>
                                </w:rPr>
                                <w:t>Ме - малоа</w:t>
                              </w:r>
                              <w:r w:rsidRPr="0069366F">
                                <w:rPr>
                                  <w:rFonts w:cs="Arial"/>
                                  <w:sz w:val="24"/>
                                  <w:szCs w:val="24"/>
                                  <w:lang w:val="en-US"/>
                                </w:rPr>
                                <w:t xml:space="preserve">ктивный </w:t>
                              </w:r>
                            </w:p>
                          </w:txbxContent>
                        </wps:txbx>
                        <wps:bodyPr rot="0" vert="horz" wrap="square" lIns="91440" tIns="45720" rIns="91440" bIns="45720" anchor="t" anchorCtr="0" upright="1">
                          <a:noAutofit/>
                        </wps:bodyPr>
                      </wps:wsp>
                      <wps:wsp>
                        <wps:cNvPr id="51" name="Text Box 409"/>
                        <wps:cNvSpPr txBox="1">
                          <a:spLocks noChangeArrowheads="1"/>
                        </wps:cNvSpPr>
                        <wps:spPr bwMode="auto">
                          <a:xfrm>
                            <a:off x="6894" y="3406"/>
                            <a:ext cx="30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rFonts w:cs="Arial"/>
                                  <w:sz w:val="24"/>
                                  <w:szCs w:val="24"/>
                                </w:rPr>
                              </w:pPr>
                              <w:r w:rsidRPr="0069366F">
                                <w:rPr>
                                  <w:rFonts w:cs="Arial"/>
                                  <w:sz w:val="24"/>
                                  <w:szCs w:val="24"/>
                                  <w:lang w:val="en-US"/>
                                </w:rPr>
                                <w:t>M</w:t>
                              </w:r>
                              <w:r w:rsidRPr="0069366F">
                                <w:rPr>
                                  <w:rFonts w:cs="Arial"/>
                                  <w:sz w:val="24"/>
                                  <w:szCs w:val="24"/>
                                </w:rPr>
                                <w:t>е средней активности</w:t>
                              </w:r>
                            </w:p>
                          </w:txbxContent>
                        </wps:txbx>
                        <wps:bodyPr rot="0" vert="horz" wrap="square" lIns="91440" tIns="45720" rIns="91440" bIns="45720" anchor="t" anchorCtr="0" upright="1">
                          <a:noAutofit/>
                        </wps:bodyPr>
                      </wps:wsp>
                      <wps:wsp>
                        <wps:cNvPr id="52" name="Text Box 410"/>
                        <wps:cNvSpPr txBox="1">
                          <a:spLocks noChangeArrowheads="1"/>
                        </wps:cNvSpPr>
                        <wps:spPr bwMode="auto">
                          <a:xfrm>
                            <a:off x="6894" y="2866"/>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rFonts w:cs="Arial"/>
                                  <w:sz w:val="24"/>
                                  <w:szCs w:val="24"/>
                                </w:rPr>
                              </w:pPr>
                              <w:r w:rsidRPr="0069366F">
                                <w:rPr>
                                  <w:rFonts w:cs="Arial"/>
                                  <w:sz w:val="24"/>
                                  <w:szCs w:val="24"/>
                                </w:rPr>
                                <w:t>Ме - а</w:t>
                              </w:r>
                              <w:r w:rsidRPr="0069366F">
                                <w:rPr>
                                  <w:rFonts w:cs="Arial"/>
                                  <w:sz w:val="24"/>
                                  <w:szCs w:val="24"/>
                                  <w:lang w:val="en-US"/>
                                </w:rPr>
                                <w:t>ктивный</w:t>
                              </w:r>
                            </w:p>
                          </w:txbxContent>
                        </wps:txbx>
                        <wps:bodyPr rot="0" vert="horz" wrap="square" lIns="91440" tIns="45720" rIns="91440" bIns="45720" anchor="t" anchorCtr="0" upright="1">
                          <a:noAutofit/>
                        </wps:bodyPr>
                      </wps:wsp>
                      <wps:wsp>
                        <wps:cNvPr id="53" name="Line 411"/>
                        <wps:cNvCnPr/>
                        <wps:spPr bwMode="auto">
                          <a:xfrm>
                            <a:off x="6739" y="3293"/>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57" o:spid="_x0000_s1060" style="position:absolute;left:0;text-align:left;margin-left:-5.5pt;margin-top:0;width:486pt;height:93.35pt;z-index:251623424" coordorigin="954,2866" coordsize="9720,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">
                <v:shape id="Text Box 399" o:spid="_x0000_s1061" type="#_x0000_t202" style="position:absolute;left:954;top:3653;width:2520;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2418D1" w:rsidRPr="0069366F" w:rsidRDefault="002418D1" w:rsidP="005C7F86">
                        <w:pPr>
                          <w:widowControl/>
                          <w:snapToGrid/>
                          <w:spacing w:line="240" w:lineRule="auto"/>
                          <w:ind w:firstLine="0"/>
                          <w:jc w:val="left"/>
                          <w:rPr>
                            <w:sz w:val="24"/>
                            <w:szCs w:val="24"/>
                          </w:rPr>
                        </w:pPr>
                        <w:r w:rsidRPr="0069366F">
                          <w:rPr>
                            <w:rFonts w:cs="Arial"/>
                            <w:position w:val="-18"/>
                            <w:sz w:val="28"/>
                            <w:szCs w:val="28"/>
                          </w:rPr>
                          <w:t>Ме</w:t>
                        </w:r>
                        <w:r w:rsidRPr="0069366F">
                          <w:rPr>
                            <w:rFonts w:cs="Arial"/>
                            <w:position w:val="-18"/>
                            <w:sz w:val="28"/>
                            <w:szCs w:val="28"/>
                            <w:lang w:val="en-US"/>
                          </w:rPr>
                          <w:t xml:space="preserve"> </w:t>
                        </w:r>
                        <w:r w:rsidRPr="0069366F">
                          <w:rPr>
                            <w:rFonts w:cs="Arial"/>
                            <w:position w:val="-18"/>
                            <w:sz w:val="28"/>
                            <w:szCs w:val="28"/>
                          </w:rPr>
                          <w:t xml:space="preserve">+ </w:t>
                        </w:r>
                        <w:r w:rsidRPr="0069366F">
                          <w:rPr>
                            <w:rFonts w:cs="Arial"/>
                            <w:position w:val="-18"/>
                            <w:sz w:val="28"/>
                            <w:szCs w:val="28"/>
                            <w:lang w:val="en-US"/>
                          </w:rPr>
                          <w:t>H</w:t>
                        </w:r>
                        <w:r w:rsidRPr="0069366F">
                          <w:rPr>
                            <w:rFonts w:cs="Arial"/>
                            <w:position w:val="-18"/>
                            <w:sz w:val="28"/>
                            <w:szCs w:val="28"/>
                            <w:vertAlign w:val="subscript"/>
                          </w:rPr>
                          <w:t>2</w:t>
                        </w:r>
                        <w:r w:rsidRPr="0069366F">
                          <w:rPr>
                            <w:rFonts w:cs="Arial"/>
                            <w:position w:val="-18"/>
                            <w:sz w:val="28"/>
                            <w:szCs w:val="28"/>
                            <w:lang w:val="en-US"/>
                          </w:rPr>
                          <w:t>SO</w:t>
                        </w:r>
                        <w:r w:rsidRPr="0069366F">
                          <w:rPr>
                            <w:rFonts w:cs="Arial"/>
                            <w:position w:val="-18"/>
                            <w:sz w:val="28"/>
                            <w:szCs w:val="28"/>
                            <w:vertAlign w:val="subscript"/>
                          </w:rPr>
                          <w:t>4</w:t>
                        </w:r>
                        <w:r w:rsidRPr="0069366F">
                          <w:rPr>
                            <w:position w:val="-18"/>
                            <w:sz w:val="28"/>
                            <w:szCs w:val="28"/>
                          </w:rPr>
                          <w:t xml:space="preserve"> </w:t>
                        </w:r>
                        <w:r w:rsidRPr="0069366F">
                          <w:rPr>
                            <w:rFonts w:cs="Arial"/>
                            <w:position w:val="-18"/>
                            <w:sz w:val="32"/>
                            <w:szCs w:val="32"/>
                            <w:vertAlign w:val="subscript"/>
                          </w:rPr>
                          <w:t>конц</w:t>
                        </w:r>
                      </w:p>
                    </w:txbxContent>
                  </v:textbox>
                </v:shape>
                <v:shape id="Text Box 400" o:spid="_x0000_s1062" type="#_x0000_t202" style="position:absolute;left:3834;top:3653;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418D1" w:rsidRPr="0069366F" w:rsidRDefault="002418D1" w:rsidP="005C7F86">
                        <w:pPr>
                          <w:widowControl/>
                          <w:snapToGrid/>
                          <w:spacing w:line="240" w:lineRule="auto"/>
                          <w:ind w:firstLine="0"/>
                          <w:jc w:val="left"/>
                          <w:rPr>
                            <w:rFonts w:cs="Arial"/>
                            <w:sz w:val="28"/>
                            <w:szCs w:val="28"/>
                          </w:rPr>
                        </w:pPr>
                        <w:r w:rsidRPr="0069366F">
                          <w:rPr>
                            <w:rFonts w:cs="Arial"/>
                            <w:sz w:val="28"/>
                            <w:szCs w:val="28"/>
                          </w:rPr>
                          <w:t>Ме</w:t>
                        </w:r>
                        <w:r w:rsidRPr="0069366F">
                          <w:rPr>
                            <w:rFonts w:cs="Arial"/>
                            <w:sz w:val="28"/>
                            <w:szCs w:val="28"/>
                            <w:vertAlign w:val="subscript"/>
                            <w:lang w:val="en-US"/>
                          </w:rPr>
                          <w:t>n</w:t>
                        </w:r>
                        <w:r w:rsidRPr="0069366F">
                          <w:rPr>
                            <w:rFonts w:cs="Arial"/>
                            <w:sz w:val="28"/>
                            <w:szCs w:val="28"/>
                          </w:rPr>
                          <w:t>(</w:t>
                        </w:r>
                        <w:r w:rsidRPr="0069366F">
                          <w:rPr>
                            <w:rFonts w:cs="Arial"/>
                            <w:sz w:val="28"/>
                            <w:szCs w:val="28"/>
                            <w:lang w:val="en-US"/>
                          </w:rPr>
                          <w:t>SO</w:t>
                        </w:r>
                        <w:r w:rsidRPr="0069366F">
                          <w:rPr>
                            <w:rFonts w:cs="Arial"/>
                            <w:sz w:val="28"/>
                            <w:szCs w:val="28"/>
                            <w:vertAlign w:val="subscript"/>
                          </w:rPr>
                          <w:t>4</w:t>
                        </w:r>
                        <w:r w:rsidRPr="0069366F">
                          <w:rPr>
                            <w:rFonts w:cs="Arial"/>
                            <w:sz w:val="28"/>
                            <w:szCs w:val="28"/>
                          </w:rPr>
                          <w:t>)</w:t>
                        </w:r>
                        <w:r w:rsidRPr="0069366F">
                          <w:rPr>
                            <w:rFonts w:cs="Arial"/>
                            <w:sz w:val="28"/>
                            <w:szCs w:val="28"/>
                            <w:vertAlign w:val="subscript"/>
                            <w:lang w:val="en-US"/>
                          </w:rPr>
                          <w:t>m</w:t>
                        </w:r>
                        <w:r w:rsidRPr="0069366F">
                          <w:rPr>
                            <w:rFonts w:cs="Arial"/>
                            <w:sz w:val="28"/>
                            <w:szCs w:val="28"/>
                          </w:rPr>
                          <w:t xml:space="preserve"> +</w:t>
                        </w:r>
                        <w:r w:rsidRPr="0069366F">
                          <w:rPr>
                            <w:rFonts w:cs="Arial"/>
                            <w:sz w:val="28"/>
                            <w:szCs w:val="28"/>
                            <w:lang w:val="en-US"/>
                          </w:rPr>
                          <w:t xml:space="preserve"> H</w:t>
                        </w:r>
                        <w:r w:rsidRPr="0069366F">
                          <w:rPr>
                            <w:rFonts w:cs="Arial"/>
                            <w:sz w:val="28"/>
                            <w:szCs w:val="28"/>
                            <w:vertAlign w:val="subscript"/>
                          </w:rPr>
                          <w:t>2</w:t>
                        </w:r>
                        <w:r w:rsidRPr="0069366F">
                          <w:rPr>
                            <w:rFonts w:cs="Arial"/>
                            <w:sz w:val="28"/>
                            <w:szCs w:val="28"/>
                            <w:lang w:val="en-US"/>
                          </w:rPr>
                          <w:t>O</w:t>
                        </w:r>
                        <w:r w:rsidRPr="0069366F">
                          <w:rPr>
                            <w:rFonts w:cs="Arial"/>
                            <w:sz w:val="28"/>
                            <w:szCs w:val="28"/>
                          </w:rPr>
                          <w:t xml:space="preserve">  +   </w:t>
                        </w:r>
                      </w:p>
                    </w:txbxContent>
                  </v:textbox>
                </v:shape>
                <v:line id="Line 401" o:spid="_x0000_s1063" style="position:absolute;visibility:visible;mso-wrap-style:square" from="3294,3833" to="383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02" o:spid="_x0000_s1064" style="position:absolute;visibility:visible;mso-wrap-style:square" from="6534,3833" to="9799,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shape id="Text Box 403" o:spid="_x0000_s1065" type="#_x0000_t202" style="position:absolute;left:9774;top:3473;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2418D1" w:rsidRPr="0069366F" w:rsidRDefault="002418D1" w:rsidP="005C7F86">
                        <w:pPr>
                          <w:widowControl/>
                          <w:snapToGrid/>
                          <w:spacing w:before="120" w:line="360" w:lineRule="auto"/>
                          <w:ind w:firstLine="0"/>
                          <w:jc w:val="left"/>
                          <w:rPr>
                            <w:rFonts w:cs="Arial"/>
                            <w:sz w:val="28"/>
                            <w:szCs w:val="28"/>
                          </w:rPr>
                        </w:pPr>
                        <w:r w:rsidRPr="0069366F">
                          <w:rPr>
                            <w:rFonts w:cs="Arial"/>
                            <w:sz w:val="28"/>
                            <w:szCs w:val="28"/>
                            <w:lang w:val="en-US"/>
                          </w:rPr>
                          <w:t>S</w:t>
                        </w:r>
                      </w:p>
                    </w:txbxContent>
                  </v:textbox>
                </v:shape>
                <v:shape id="Text Box 404" o:spid="_x0000_s1066" type="#_x0000_t202" style="position:absolute;left:9774;top:311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2418D1" w:rsidRPr="0069366F" w:rsidRDefault="002418D1" w:rsidP="005C7F86">
                        <w:pPr>
                          <w:widowControl/>
                          <w:snapToGrid/>
                          <w:spacing w:line="240" w:lineRule="auto"/>
                          <w:ind w:firstLine="0"/>
                          <w:jc w:val="left"/>
                          <w:rPr>
                            <w:rFonts w:cs="Arial"/>
                            <w:sz w:val="28"/>
                            <w:szCs w:val="28"/>
                            <w:lang w:val="en-US"/>
                          </w:rPr>
                        </w:pPr>
                        <w:r w:rsidRPr="0069366F">
                          <w:rPr>
                            <w:rFonts w:cs="Arial"/>
                            <w:sz w:val="28"/>
                            <w:szCs w:val="28"/>
                            <w:lang w:val="en-US"/>
                          </w:rPr>
                          <w:t>H</w:t>
                        </w:r>
                        <w:r w:rsidRPr="0069366F">
                          <w:rPr>
                            <w:rFonts w:cs="Arial"/>
                            <w:sz w:val="28"/>
                            <w:szCs w:val="28"/>
                            <w:vertAlign w:val="subscript"/>
                            <w:lang w:val="en-US"/>
                          </w:rPr>
                          <w:t>2</w:t>
                        </w:r>
                        <w:r w:rsidRPr="0069366F">
                          <w:rPr>
                            <w:rFonts w:cs="Arial"/>
                            <w:sz w:val="28"/>
                            <w:szCs w:val="28"/>
                            <w:lang w:val="en-US"/>
                          </w:rPr>
                          <w:t>S</w:t>
                        </w:r>
                      </w:p>
                    </w:txbxContent>
                  </v:textbox>
                </v:shape>
                <v:shape id="Text Box 405" o:spid="_x0000_s1067" type="#_x0000_t202" style="position:absolute;left:9774;top:419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418D1" w:rsidRPr="0069366F" w:rsidRDefault="002418D1" w:rsidP="005C7F86">
                        <w:pPr>
                          <w:widowControl/>
                          <w:snapToGrid/>
                          <w:spacing w:line="240" w:lineRule="auto"/>
                          <w:ind w:firstLine="0"/>
                          <w:jc w:val="left"/>
                          <w:rPr>
                            <w:rFonts w:cs="Arial"/>
                            <w:sz w:val="28"/>
                            <w:szCs w:val="28"/>
                            <w:lang w:val="en-US"/>
                          </w:rPr>
                        </w:pPr>
                        <w:r w:rsidRPr="0069366F">
                          <w:rPr>
                            <w:rFonts w:cs="Arial"/>
                            <w:sz w:val="28"/>
                            <w:szCs w:val="28"/>
                            <w:lang w:val="en-US"/>
                          </w:rPr>
                          <w:t>SO</w:t>
                        </w:r>
                        <w:r w:rsidRPr="0069366F">
                          <w:rPr>
                            <w:rFonts w:cs="Arial"/>
                            <w:sz w:val="28"/>
                            <w:szCs w:val="28"/>
                            <w:vertAlign w:val="subscript"/>
                            <w:lang w:val="en-US"/>
                          </w:rPr>
                          <w:t>2</w:t>
                        </w:r>
                      </w:p>
                    </w:txbxContent>
                  </v:textbox>
                </v:shape>
                <v:line id="Line 406" o:spid="_x0000_s1068" style="position:absolute;visibility:visible;mso-wrap-style:square" from="6714,3293" to="6714,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407" o:spid="_x0000_s1069" style="position:absolute;visibility:visible;mso-wrap-style:square" from="6714,4373" to="9799,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408" o:spid="_x0000_s1070" type="#_x0000_t202" style="position:absolute;left:6894;top:3946;width:26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2418D1" w:rsidRPr="0069366F" w:rsidRDefault="002418D1" w:rsidP="005C7F86">
                        <w:pPr>
                          <w:widowControl/>
                          <w:snapToGrid/>
                          <w:spacing w:line="240" w:lineRule="auto"/>
                          <w:ind w:firstLine="0"/>
                          <w:jc w:val="left"/>
                          <w:rPr>
                            <w:rFonts w:cs="Arial"/>
                            <w:sz w:val="24"/>
                            <w:szCs w:val="24"/>
                          </w:rPr>
                        </w:pPr>
                        <w:r w:rsidRPr="0069366F">
                          <w:rPr>
                            <w:rFonts w:cs="Arial"/>
                            <w:sz w:val="24"/>
                            <w:szCs w:val="24"/>
                          </w:rPr>
                          <w:t>Ме - малоа</w:t>
                        </w:r>
                        <w:r w:rsidRPr="0069366F">
                          <w:rPr>
                            <w:rFonts w:cs="Arial"/>
                            <w:sz w:val="24"/>
                            <w:szCs w:val="24"/>
                            <w:lang w:val="en-US"/>
                          </w:rPr>
                          <w:t xml:space="preserve">ктивный </w:t>
                        </w:r>
                      </w:p>
                    </w:txbxContent>
                  </v:textbox>
                </v:shape>
                <v:shape id="Text Box 409" o:spid="_x0000_s1071" type="#_x0000_t202" style="position:absolute;left:6894;top:3406;width:30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418D1" w:rsidRPr="0069366F" w:rsidRDefault="002418D1" w:rsidP="005C7F86">
                        <w:pPr>
                          <w:widowControl/>
                          <w:snapToGrid/>
                          <w:spacing w:line="240" w:lineRule="auto"/>
                          <w:ind w:firstLine="0"/>
                          <w:jc w:val="left"/>
                          <w:rPr>
                            <w:rFonts w:cs="Arial"/>
                            <w:sz w:val="24"/>
                            <w:szCs w:val="24"/>
                          </w:rPr>
                        </w:pPr>
                        <w:r w:rsidRPr="0069366F">
                          <w:rPr>
                            <w:rFonts w:cs="Arial"/>
                            <w:sz w:val="24"/>
                            <w:szCs w:val="24"/>
                            <w:lang w:val="en-US"/>
                          </w:rPr>
                          <w:t>M</w:t>
                        </w:r>
                        <w:r w:rsidRPr="0069366F">
                          <w:rPr>
                            <w:rFonts w:cs="Arial"/>
                            <w:sz w:val="24"/>
                            <w:szCs w:val="24"/>
                          </w:rPr>
                          <w:t>е средней активности</w:t>
                        </w:r>
                      </w:p>
                    </w:txbxContent>
                  </v:textbox>
                </v:shape>
                <v:shape id="Text Box 410" o:spid="_x0000_s1072" type="#_x0000_t202" style="position:absolute;left:6894;top:286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2418D1" w:rsidRPr="0069366F" w:rsidRDefault="002418D1" w:rsidP="005C7F86">
                        <w:pPr>
                          <w:widowControl/>
                          <w:snapToGrid/>
                          <w:spacing w:line="240" w:lineRule="auto"/>
                          <w:ind w:firstLine="0"/>
                          <w:jc w:val="left"/>
                          <w:rPr>
                            <w:rFonts w:cs="Arial"/>
                            <w:sz w:val="24"/>
                            <w:szCs w:val="24"/>
                          </w:rPr>
                        </w:pPr>
                        <w:r w:rsidRPr="0069366F">
                          <w:rPr>
                            <w:rFonts w:cs="Arial"/>
                            <w:sz w:val="24"/>
                            <w:szCs w:val="24"/>
                          </w:rPr>
                          <w:t>Ме - а</w:t>
                        </w:r>
                        <w:r w:rsidRPr="0069366F">
                          <w:rPr>
                            <w:rFonts w:cs="Arial"/>
                            <w:sz w:val="24"/>
                            <w:szCs w:val="24"/>
                            <w:lang w:val="en-US"/>
                          </w:rPr>
                          <w:t>ктивный</w:t>
                        </w:r>
                      </w:p>
                    </w:txbxContent>
                  </v:textbox>
                </v:shape>
                <v:line id="Line 411" o:spid="_x0000_s1073" style="position:absolute;visibility:visible;mso-wrap-style:square" from="6739,3293" to="9799,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group>
            </w:pict>
          </mc:Fallback>
        </mc:AlternateContent>
      </w:r>
    </w:p>
    <w:p w:rsidR="00FB451E" w:rsidRPr="00B1566B" w:rsidRDefault="00FB451E" w:rsidP="00722DB5">
      <w:pPr>
        <w:widowControl/>
        <w:snapToGrid/>
        <w:spacing w:line="336" w:lineRule="auto"/>
        <w:ind w:firstLine="709"/>
        <w:rPr>
          <w:sz w:val="28"/>
          <w:szCs w:val="28"/>
        </w:rPr>
      </w:pPr>
    </w:p>
    <w:p w:rsidR="00FB451E" w:rsidRPr="00B1566B" w:rsidRDefault="00FB451E" w:rsidP="00722DB5">
      <w:pPr>
        <w:widowControl/>
        <w:snapToGrid/>
        <w:spacing w:line="240" w:lineRule="auto"/>
        <w:ind w:firstLine="0"/>
        <w:rPr>
          <w:sz w:val="28"/>
          <w:szCs w:val="28"/>
        </w:rPr>
      </w:pPr>
    </w:p>
    <w:p w:rsidR="00FB451E" w:rsidRDefault="00FB451E" w:rsidP="00722DB5">
      <w:pPr>
        <w:widowControl/>
        <w:snapToGrid/>
        <w:spacing w:line="360" w:lineRule="auto"/>
        <w:ind w:firstLine="0"/>
        <w:rPr>
          <w:sz w:val="28"/>
          <w:szCs w:val="28"/>
        </w:rPr>
      </w:pPr>
    </w:p>
    <w:p w:rsidR="00FB451E" w:rsidRPr="00B1566B" w:rsidRDefault="00520E14" w:rsidP="00722DB5">
      <w:pPr>
        <w:widowControl/>
        <w:snapToGrid/>
        <w:spacing w:line="360" w:lineRule="auto"/>
        <w:ind w:firstLine="0"/>
        <w:rPr>
          <w:sz w:val="28"/>
          <w:szCs w:val="28"/>
        </w:rPr>
      </w:pPr>
      <w:r>
        <w:rPr>
          <w:noProof/>
        </w:rPr>
        <mc:AlternateContent>
          <mc:Choice Requires="wpg">
            <w:drawing>
              <wp:anchor distT="0" distB="0" distL="114300" distR="114300" simplePos="0" relativeHeight="251624448" behindDoc="0" locked="0" layoutInCell="1" allowOverlap="1">
                <wp:simplePos x="0" y="0"/>
                <wp:positionH relativeFrom="column">
                  <wp:posOffset>0</wp:posOffset>
                </wp:positionH>
                <wp:positionV relativeFrom="paragraph">
                  <wp:posOffset>173990</wp:posOffset>
                </wp:positionV>
                <wp:extent cx="6172200" cy="1143000"/>
                <wp:effectExtent l="0" t="2540" r="0" b="0"/>
                <wp:wrapNone/>
                <wp:docPr id="26" name="Группа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143000"/>
                          <a:chOff x="954" y="5093"/>
                          <a:chExt cx="9720" cy="1800"/>
                        </a:xfrm>
                      </wpg:grpSpPr>
                      <wps:wsp>
                        <wps:cNvPr id="27" name="Text Box 413"/>
                        <wps:cNvSpPr txBox="1">
                          <a:spLocks noChangeArrowheads="1"/>
                        </wps:cNvSpPr>
                        <wps:spPr bwMode="auto">
                          <a:xfrm>
                            <a:off x="954" y="5744"/>
                            <a:ext cx="25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4"/>
                                  <w:szCs w:val="24"/>
                                </w:rPr>
                              </w:pPr>
                              <w:r w:rsidRPr="0069366F">
                                <w:rPr>
                                  <w:position w:val="-18"/>
                                  <w:sz w:val="28"/>
                                  <w:szCs w:val="28"/>
                                </w:rPr>
                                <w:t>Ме</w:t>
                              </w:r>
                              <w:r w:rsidRPr="0069366F">
                                <w:rPr>
                                  <w:position w:val="-18"/>
                                  <w:sz w:val="28"/>
                                  <w:szCs w:val="28"/>
                                  <w:lang w:val="en-US"/>
                                </w:rPr>
                                <w:t xml:space="preserve"> </w:t>
                              </w:r>
                              <w:r w:rsidRPr="0069366F">
                                <w:rPr>
                                  <w:position w:val="-18"/>
                                  <w:sz w:val="28"/>
                                  <w:szCs w:val="28"/>
                                </w:rPr>
                                <w:t xml:space="preserve">+ </w:t>
                              </w:r>
                              <w:r w:rsidRPr="0069366F">
                                <w:rPr>
                                  <w:position w:val="-18"/>
                                  <w:sz w:val="28"/>
                                  <w:szCs w:val="28"/>
                                  <w:lang w:val="en-US"/>
                                </w:rPr>
                                <w:t>HNO</w:t>
                              </w:r>
                              <w:r w:rsidRPr="0069366F">
                                <w:rPr>
                                  <w:position w:val="-18"/>
                                  <w:sz w:val="28"/>
                                  <w:szCs w:val="28"/>
                                  <w:vertAlign w:val="subscript"/>
                                  <w:lang w:val="en-US"/>
                                </w:rPr>
                                <w:t>3</w:t>
                              </w:r>
                              <w:r w:rsidRPr="0069366F">
                                <w:rPr>
                                  <w:position w:val="-18"/>
                                  <w:sz w:val="28"/>
                                  <w:szCs w:val="28"/>
                                  <w:vertAlign w:val="subscript"/>
                                </w:rPr>
                                <w:t xml:space="preserve"> </w:t>
                              </w:r>
                              <w:r w:rsidRPr="0069366F">
                                <w:rPr>
                                  <w:position w:val="-18"/>
                                  <w:sz w:val="32"/>
                                  <w:szCs w:val="32"/>
                                  <w:vertAlign w:val="subscript"/>
                                  <w:lang w:val="en-US"/>
                                </w:rPr>
                                <w:t>разб</w:t>
                              </w:r>
                            </w:p>
                          </w:txbxContent>
                        </wps:txbx>
                        <wps:bodyPr rot="0" vert="horz" wrap="square" lIns="91440" tIns="45720" rIns="91440" bIns="45720" anchor="t" anchorCtr="0" upright="1">
                          <a:noAutofit/>
                        </wps:bodyPr>
                      </wps:wsp>
                      <wps:wsp>
                        <wps:cNvPr id="28" name="Text Box 414"/>
                        <wps:cNvSpPr txBox="1">
                          <a:spLocks noChangeArrowheads="1"/>
                        </wps:cNvSpPr>
                        <wps:spPr bwMode="auto">
                          <a:xfrm>
                            <a:off x="3654" y="5813"/>
                            <a:ext cx="28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8"/>
                                  <w:szCs w:val="28"/>
                                  <w:lang w:val="en-US"/>
                                </w:rPr>
                              </w:pPr>
                              <w:r w:rsidRPr="0069366F">
                                <w:rPr>
                                  <w:sz w:val="28"/>
                                  <w:szCs w:val="28"/>
                                </w:rPr>
                                <w:t>Ме</w:t>
                              </w:r>
                              <w:r w:rsidRPr="0069366F">
                                <w:rPr>
                                  <w:sz w:val="28"/>
                                  <w:szCs w:val="28"/>
                                  <w:lang w:val="en-US"/>
                                </w:rPr>
                                <w:t>(NO</w:t>
                              </w:r>
                              <w:r w:rsidRPr="0069366F">
                                <w:rPr>
                                  <w:sz w:val="28"/>
                                  <w:szCs w:val="28"/>
                                  <w:vertAlign w:val="subscript"/>
                                  <w:lang w:val="en-US"/>
                                </w:rPr>
                                <w:t>3</w:t>
                              </w:r>
                              <w:r w:rsidRPr="0069366F">
                                <w:rPr>
                                  <w:sz w:val="28"/>
                                  <w:szCs w:val="28"/>
                                  <w:lang w:val="en-US"/>
                                </w:rPr>
                                <w:t>)</w:t>
                              </w:r>
                              <w:r w:rsidRPr="0069366F">
                                <w:rPr>
                                  <w:sz w:val="28"/>
                                  <w:szCs w:val="28"/>
                                  <w:vertAlign w:val="subscript"/>
                                  <w:lang w:val="en-US"/>
                                </w:rPr>
                                <w:t>m</w:t>
                              </w:r>
                              <w:r w:rsidRPr="0069366F">
                                <w:rPr>
                                  <w:sz w:val="28"/>
                                  <w:szCs w:val="28"/>
                                  <w:lang w:val="en-US"/>
                                </w:rPr>
                                <w:t xml:space="preserve">  +  H</w:t>
                              </w:r>
                              <w:r w:rsidRPr="0069366F">
                                <w:rPr>
                                  <w:sz w:val="28"/>
                                  <w:szCs w:val="28"/>
                                  <w:vertAlign w:val="subscript"/>
                                  <w:lang w:val="en-US"/>
                                </w:rPr>
                                <w:t>2</w:t>
                              </w:r>
                              <w:r w:rsidRPr="0069366F">
                                <w:rPr>
                                  <w:sz w:val="28"/>
                                  <w:szCs w:val="28"/>
                                  <w:lang w:val="en-US"/>
                                </w:rPr>
                                <w:t>O  +</w:t>
                              </w:r>
                            </w:p>
                          </w:txbxContent>
                        </wps:txbx>
                        <wps:bodyPr rot="0" vert="horz" wrap="square" lIns="91440" tIns="45720" rIns="91440" bIns="45720" anchor="t" anchorCtr="0" upright="1">
                          <a:noAutofit/>
                        </wps:bodyPr>
                      </wps:wsp>
                      <wps:wsp>
                        <wps:cNvPr id="29" name="Line 415"/>
                        <wps:cNvCnPr/>
                        <wps:spPr bwMode="auto">
                          <a:xfrm>
                            <a:off x="3114" y="599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416"/>
                        <wps:cNvCnPr/>
                        <wps:spPr bwMode="auto">
                          <a:xfrm flipV="1">
                            <a:off x="6354" y="5993"/>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417"/>
                        <wps:cNvSpPr txBox="1">
                          <a:spLocks noChangeArrowheads="1"/>
                        </wps:cNvSpPr>
                        <wps:spPr bwMode="auto">
                          <a:xfrm>
                            <a:off x="9234" y="575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8"/>
                                  <w:szCs w:val="28"/>
                                </w:rPr>
                              </w:pPr>
                              <w:r w:rsidRPr="0069366F">
                                <w:rPr>
                                  <w:sz w:val="28"/>
                                  <w:szCs w:val="28"/>
                                  <w:lang w:val="en-US"/>
                                </w:rPr>
                                <w:t>N</w:t>
                              </w:r>
                              <w:r w:rsidRPr="0069366F">
                                <w:rPr>
                                  <w:sz w:val="28"/>
                                  <w:szCs w:val="28"/>
                                  <w:vertAlign w:val="subscript"/>
                                  <w:lang w:val="en-US"/>
                                </w:rPr>
                                <w:t>2</w:t>
                              </w:r>
                              <w:r w:rsidRPr="0069366F">
                                <w:rPr>
                                  <w:sz w:val="28"/>
                                  <w:szCs w:val="28"/>
                                  <w:lang w:val="en-US"/>
                                </w:rPr>
                                <w:t>, N</w:t>
                              </w:r>
                              <w:r w:rsidRPr="0069366F">
                                <w:rPr>
                                  <w:sz w:val="28"/>
                                  <w:szCs w:val="28"/>
                                  <w:vertAlign w:val="subscript"/>
                                  <w:lang w:val="en-US"/>
                                </w:rPr>
                                <w:t>2</w:t>
                              </w:r>
                              <w:r w:rsidRPr="0069366F">
                                <w:rPr>
                                  <w:sz w:val="28"/>
                                  <w:szCs w:val="28"/>
                                </w:rPr>
                                <w:t>О</w:t>
                              </w:r>
                            </w:p>
                          </w:txbxContent>
                        </wps:txbx>
                        <wps:bodyPr rot="0" vert="horz" wrap="square" lIns="91440" tIns="45720" rIns="91440" bIns="45720" anchor="t" anchorCtr="0" upright="1">
                          <a:noAutofit/>
                        </wps:bodyPr>
                      </wps:wsp>
                      <wps:wsp>
                        <wps:cNvPr id="32" name="Line 418"/>
                        <wps:cNvCnPr/>
                        <wps:spPr bwMode="auto">
                          <a:xfrm>
                            <a:off x="6714" y="545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19"/>
                        <wps:cNvCnPr/>
                        <wps:spPr bwMode="auto">
                          <a:xfrm>
                            <a:off x="6714" y="6533"/>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420"/>
                        <wps:cNvSpPr txBox="1">
                          <a:spLocks noChangeArrowheads="1"/>
                        </wps:cNvSpPr>
                        <wps:spPr bwMode="auto">
                          <a:xfrm>
                            <a:off x="6894" y="6173"/>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4"/>
                                  <w:szCs w:val="24"/>
                                </w:rPr>
                              </w:pPr>
                              <w:r w:rsidRPr="0069366F">
                                <w:rPr>
                                  <w:sz w:val="24"/>
                                  <w:szCs w:val="24"/>
                                </w:rPr>
                                <w:t>Ме-малоа</w:t>
                              </w:r>
                              <w:r w:rsidRPr="0069366F">
                                <w:rPr>
                                  <w:sz w:val="24"/>
                                  <w:szCs w:val="24"/>
                                  <w:lang w:val="en-US"/>
                                </w:rPr>
                                <w:t xml:space="preserve">ктивный </w:t>
                              </w:r>
                            </w:p>
                          </w:txbxContent>
                        </wps:txbx>
                        <wps:bodyPr rot="0" vert="horz" wrap="square" lIns="91440" tIns="45720" rIns="91440" bIns="45720" anchor="t" anchorCtr="0" upright="1">
                          <a:noAutofit/>
                        </wps:bodyPr>
                      </wps:wsp>
                      <wps:wsp>
                        <wps:cNvPr id="35" name="Text Box 421"/>
                        <wps:cNvSpPr txBox="1">
                          <a:spLocks noChangeArrowheads="1"/>
                        </wps:cNvSpPr>
                        <wps:spPr bwMode="auto">
                          <a:xfrm>
                            <a:off x="6714" y="5633"/>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4"/>
                                  <w:szCs w:val="24"/>
                                </w:rPr>
                              </w:pPr>
                              <w:r w:rsidRPr="0069366F">
                                <w:rPr>
                                  <w:sz w:val="24"/>
                                  <w:szCs w:val="24"/>
                                </w:rPr>
                                <w:t>средней активности</w:t>
                              </w:r>
                            </w:p>
                          </w:txbxContent>
                        </wps:txbx>
                        <wps:bodyPr rot="0" vert="horz" wrap="square" lIns="91440" tIns="45720" rIns="91440" bIns="45720" anchor="t" anchorCtr="0" upright="1">
                          <a:noAutofit/>
                        </wps:bodyPr>
                      </wps:wsp>
                      <wps:wsp>
                        <wps:cNvPr id="36" name="Text Box 422"/>
                        <wps:cNvSpPr txBox="1">
                          <a:spLocks noChangeArrowheads="1"/>
                        </wps:cNvSpPr>
                        <wps:spPr bwMode="auto">
                          <a:xfrm>
                            <a:off x="6894" y="5093"/>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4"/>
                                  <w:szCs w:val="24"/>
                                </w:rPr>
                              </w:pPr>
                              <w:r w:rsidRPr="0069366F">
                                <w:rPr>
                                  <w:sz w:val="24"/>
                                  <w:szCs w:val="24"/>
                                  <w:lang w:val="en-US"/>
                                </w:rPr>
                                <w:t>M</w:t>
                              </w:r>
                              <w:r w:rsidRPr="0069366F">
                                <w:rPr>
                                  <w:sz w:val="24"/>
                                  <w:szCs w:val="24"/>
                                </w:rPr>
                                <w:t>е - а</w:t>
                              </w:r>
                              <w:r w:rsidRPr="0069366F">
                                <w:rPr>
                                  <w:sz w:val="24"/>
                                  <w:szCs w:val="24"/>
                                  <w:lang w:val="en-US"/>
                                </w:rPr>
                                <w:t xml:space="preserve">ктивный </w:t>
                              </w:r>
                            </w:p>
                          </w:txbxContent>
                        </wps:txbx>
                        <wps:bodyPr rot="0" vert="horz" wrap="square" lIns="91440" tIns="45720" rIns="91440" bIns="45720" anchor="t" anchorCtr="0" upright="1">
                          <a:noAutofit/>
                        </wps:bodyPr>
                      </wps:wsp>
                      <wps:wsp>
                        <wps:cNvPr id="37" name="Line 423"/>
                        <wps:cNvCnPr/>
                        <wps:spPr bwMode="auto">
                          <a:xfrm>
                            <a:off x="6714" y="5453"/>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424"/>
                        <wps:cNvSpPr txBox="1">
                          <a:spLocks noChangeArrowheads="1"/>
                        </wps:cNvSpPr>
                        <wps:spPr bwMode="auto">
                          <a:xfrm>
                            <a:off x="9234" y="520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8"/>
                                  <w:szCs w:val="28"/>
                                  <w:lang w:val="en-US"/>
                                </w:rPr>
                              </w:pPr>
                              <w:r w:rsidRPr="0069366F">
                                <w:rPr>
                                  <w:sz w:val="28"/>
                                  <w:szCs w:val="28"/>
                                  <w:lang w:val="en-US"/>
                                </w:rPr>
                                <w:t>NH</w:t>
                              </w:r>
                              <w:r w:rsidRPr="0069366F">
                                <w:rPr>
                                  <w:sz w:val="28"/>
                                  <w:szCs w:val="28"/>
                                  <w:vertAlign w:val="subscript"/>
                                  <w:lang w:val="en-US"/>
                                </w:rPr>
                                <w:t>4</w:t>
                              </w:r>
                              <w:r w:rsidRPr="0069366F">
                                <w:rPr>
                                  <w:sz w:val="28"/>
                                  <w:szCs w:val="28"/>
                                  <w:lang w:val="en-US"/>
                                </w:rPr>
                                <w:t>NO</w:t>
                              </w:r>
                              <w:r w:rsidRPr="0069366F">
                                <w:rPr>
                                  <w:sz w:val="28"/>
                                  <w:szCs w:val="28"/>
                                  <w:vertAlign w:val="subscript"/>
                                  <w:lang w:val="en-US"/>
                                </w:rPr>
                                <w:t>3</w:t>
                              </w:r>
                            </w:p>
                          </w:txbxContent>
                        </wps:txbx>
                        <wps:bodyPr rot="0" vert="horz" wrap="square" lIns="91440" tIns="45720" rIns="91440" bIns="45720" anchor="t" anchorCtr="0" upright="1">
                          <a:noAutofit/>
                        </wps:bodyPr>
                      </wps:wsp>
                      <wps:wsp>
                        <wps:cNvPr id="39" name="Text Box 425"/>
                        <wps:cNvSpPr txBox="1">
                          <a:spLocks noChangeArrowheads="1"/>
                        </wps:cNvSpPr>
                        <wps:spPr bwMode="auto">
                          <a:xfrm>
                            <a:off x="9234" y="635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8"/>
                                  <w:szCs w:val="28"/>
                                  <w:lang w:val="en-US"/>
                                </w:rPr>
                              </w:pPr>
                              <w:r w:rsidRPr="0069366F">
                                <w:rPr>
                                  <w:sz w:val="28"/>
                                  <w:szCs w:val="28"/>
                                  <w:lang w:val="en-US"/>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3" o:spid="_x0000_s1074" style="position:absolute;left:0;text-align:left;margin-left:0;margin-top:13.7pt;width:486pt;height:90pt;z-index:251624448" coordorigin="954,5093" coordsize="97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">
                <v:shape id="Text Box 413" o:spid="_x0000_s1075" type="#_x0000_t202" style="position:absolute;left:954;top:5744;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2418D1" w:rsidRPr="0069366F" w:rsidRDefault="002418D1" w:rsidP="005C7F86">
                        <w:pPr>
                          <w:widowControl/>
                          <w:snapToGrid/>
                          <w:spacing w:line="240" w:lineRule="auto"/>
                          <w:ind w:firstLine="0"/>
                          <w:jc w:val="left"/>
                          <w:rPr>
                            <w:sz w:val="24"/>
                            <w:szCs w:val="24"/>
                          </w:rPr>
                        </w:pPr>
                        <w:r w:rsidRPr="0069366F">
                          <w:rPr>
                            <w:position w:val="-18"/>
                            <w:sz w:val="28"/>
                            <w:szCs w:val="28"/>
                          </w:rPr>
                          <w:t>Ме</w:t>
                        </w:r>
                        <w:r w:rsidRPr="0069366F">
                          <w:rPr>
                            <w:position w:val="-18"/>
                            <w:sz w:val="28"/>
                            <w:szCs w:val="28"/>
                            <w:lang w:val="en-US"/>
                          </w:rPr>
                          <w:t xml:space="preserve"> </w:t>
                        </w:r>
                        <w:r w:rsidRPr="0069366F">
                          <w:rPr>
                            <w:position w:val="-18"/>
                            <w:sz w:val="28"/>
                            <w:szCs w:val="28"/>
                          </w:rPr>
                          <w:t xml:space="preserve">+ </w:t>
                        </w:r>
                        <w:r w:rsidRPr="0069366F">
                          <w:rPr>
                            <w:position w:val="-18"/>
                            <w:sz w:val="28"/>
                            <w:szCs w:val="28"/>
                            <w:lang w:val="en-US"/>
                          </w:rPr>
                          <w:t>HNO</w:t>
                        </w:r>
                        <w:r w:rsidRPr="0069366F">
                          <w:rPr>
                            <w:position w:val="-18"/>
                            <w:sz w:val="28"/>
                            <w:szCs w:val="28"/>
                            <w:vertAlign w:val="subscript"/>
                            <w:lang w:val="en-US"/>
                          </w:rPr>
                          <w:t>3</w:t>
                        </w:r>
                        <w:r w:rsidRPr="0069366F">
                          <w:rPr>
                            <w:position w:val="-18"/>
                            <w:sz w:val="28"/>
                            <w:szCs w:val="28"/>
                            <w:vertAlign w:val="subscript"/>
                          </w:rPr>
                          <w:t xml:space="preserve"> </w:t>
                        </w:r>
                        <w:r w:rsidRPr="0069366F">
                          <w:rPr>
                            <w:position w:val="-18"/>
                            <w:sz w:val="32"/>
                            <w:szCs w:val="32"/>
                            <w:vertAlign w:val="subscript"/>
                            <w:lang w:val="en-US"/>
                          </w:rPr>
                          <w:t>разб</w:t>
                        </w:r>
                      </w:p>
                    </w:txbxContent>
                  </v:textbox>
                </v:shape>
                <v:shape id="Text Box 414" o:spid="_x0000_s1076" type="#_x0000_t202" style="position:absolute;left:3654;top:5813;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418D1" w:rsidRPr="0069366F" w:rsidRDefault="002418D1" w:rsidP="005C7F86">
                        <w:pPr>
                          <w:widowControl/>
                          <w:snapToGrid/>
                          <w:spacing w:line="240" w:lineRule="auto"/>
                          <w:ind w:firstLine="0"/>
                          <w:jc w:val="left"/>
                          <w:rPr>
                            <w:sz w:val="28"/>
                            <w:szCs w:val="28"/>
                            <w:lang w:val="en-US"/>
                          </w:rPr>
                        </w:pPr>
                        <w:r w:rsidRPr="0069366F">
                          <w:rPr>
                            <w:sz w:val="28"/>
                            <w:szCs w:val="28"/>
                          </w:rPr>
                          <w:t>Ме</w:t>
                        </w:r>
                        <w:r w:rsidRPr="0069366F">
                          <w:rPr>
                            <w:sz w:val="28"/>
                            <w:szCs w:val="28"/>
                            <w:lang w:val="en-US"/>
                          </w:rPr>
                          <w:t>(NO</w:t>
                        </w:r>
                        <w:r w:rsidRPr="0069366F">
                          <w:rPr>
                            <w:sz w:val="28"/>
                            <w:szCs w:val="28"/>
                            <w:vertAlign w:val="subscript"/>
                            <w:lang w:val="en-US"/>
                          </w:rPr>
                          <w:t>3</w:t>
                        </w:r>
                        <w:r w:rsidRPr="0069366F">
                          <w:rPr>
                            <w:sz w:val="28"/>
                            <w:szCs w:val="28"/>
                            <w:lang w:val="en-US"/>
                          </w:rPr>
                          <w:t>)</w:t>
                        </w:r>
                        <w:r w:rsidRPr="0069366F">
                          <w:rPr>
                            <w:sz w:val="28"/>
                            <w:szCs w:val="28"/>
                            <w:vertAlign w:val="subscript"/>
                            <w:lang w:val="en-US"/>
                          </w:rPr>
                          <w:t>m</w:t>
                        </w:r>
                        <w:r w:rsidRPr="0069366F">
                          <w:rPr>
                            <w:sz w:val="28"/>
                            <w:szCs w:val="28"/>
                            <w:lang w:val="en-US"/>
                          </w:rPr>
                          <w:t xml:space="preserve">  +  H</w:t>
                        </w:r>
                        <w:r w:rsidRPr="0069366F">
                          <w:rPr>
                            <w:sz w:val="28"/>
                            <w:szCs w:val="28"/>
                            <w:vertAlign w:val="subscript"/>
                            <w:lang w:val="en-US"/>
                          </w:rPr>
                          <w:t>2</w:t>
                        </w:r>
                        <w:r w:rsidRPr="0069366F">
                          <w:rPr>
                            <w:sz w:val="28"/>
                            <w:szCs w:val="28"/>
                            <w:lang w:val="en-US"/>
                          </w:rPr>
                          <w:t>O  +</w:t>
                        </w:r>
                      </w:p>
                    </w:txbxContent>
                  </v:textbox>
                </v:shape>
                <v:line id="Line 415" o:spid="_x0000_s1077" style="position:absolute;visibility:visible;mso-wrap-style:square" from="3114,5993" to="3654,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416" o:spid="_x0000_s1078" style="position:absolute;flip:y;visibility:visible;mso-wrap-style:square" from="6354,5993" to="9234,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shape id="Text Box 417" o:spid="_x0000_s1079" type="#_x0000_t202" style="position:absolute;left:9234;top:575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418D1" w:rsidRPr="0069366F" w:rsidRDefault="002418D1" w:rsidP="005C7F86">
                        <w:pPr>
                          <w:widowControl/>
                          <w:snapToGrid/>
                          <w:spacing w:line="240" w:lineRule="auto"/>
                          <w:ind w:firstLine="0"/>
                          <w:jc w:val="left"/>
                          <w:rPr>
                            <w:sz w:val="28"/>
                            <w:szCs w:val="28"/>
                          </w:rPr>
                        </w:pPr>
                        <w:r w:rsidRPr="0069366F">
                          <w:rPr>
                            <w:sz w:val="28"/>
                            <w:szCs w:val="28"/>
                            <w:lang w:val="en-US"/>
                          </w:rPr>
                          <w:t>N</w:t>
                        </w:r>
                        <w:r w:rsidRPr="0069366F">
                          <w:rPr>
                            <w:sz w:val="28"/>
                            <w:szCs w:val="28"/>
                            <w:vertAlign w:val="subscript"/>
                            <w:lang w:val="en-US"/>
                          </w:rPr>
                          <w:t>2</w:t>
                        </w:r>
                        <w:r w:rsidRPr="0069366F">
                          <w:rPr>
                            <w:sz w:val="28"/>
                            <w:szCs w:val="28"/>
                            <w:lang w:val="en-US"/>
                          </w:rPr>
                          <w:t>, N</w:t>
                        </w:r>
                        <w:r w:rsidRPr="0069366F">
                          <w:rPr>
                            <w:sz w:val="28"/>
                            <w:szCs w:val="28"/>
                            <w:vertAlign w:val="subscript"/>
                            <w:lang w:val="en-US"/>
                          </w:rPr>
                          <w:t>2</w:t>
                        </w:r>
                        <w:r w:rsidRPr="0069366F">
                          <w:rPr>
                            <w:sz w:val="28"/>
                            <w:szCs w:val="28"/>
                          </w:rPr>
                          <w:t>О</w:t>
                        </w:r>
                      </w:p>
                    </w:txbxContent>
                  </v:textbox>
                </v:shape>
                <v:line id="Line 418" o:spid="_x0000_s1080" style="position:absolute;visibility:visible;mso-wrap-style:square" from="6714,5453" to="6714,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419" o:spid="_x0000_s1081" style="position:absolute;visibility:visible;mso-wrap-style:square" from="6714,6533" to="9234,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 id="Text Box 420" o:spid="_x0000_s1082" type="#_x0000_t202" style="position:absolute;left:6894;top:6173;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418D1" w:rsidRPr="0069366F" w:rsidRDefault="002418D1" w:rsidP="005C7F86">
                        <w:pPr>
                          <w:widowControl/>
                          <w:snapToGrid/>
                          <w:spacing w:line="240" w:lineRule="auto"/>
                          <w:ind w:firstLine="0"/>
                          <w:jc w:val="left"/>
                          <w:rPr>
                            <w:sz w:val="24"/>
                            <w:szCs w:val="24"/>
                          </w:rPr>
                        </w:pPr>
                        <w:r w:rsidRPr="0069366F">
                          <w:rPr>
                            <w:sz w:val="24"/>
                            <w:szCs w:val="24"/>
                          </w:rPr>
                          <w:t>Ме-малоа</w:t>
                        </w:r>
                        <w:r w:rsidRPr="0069366F">
                          <w:rPr>
                            <w:sz w:val="24"/>
                            <w:szCs w:val="24"/>
                            <w:lang w:val="en-US"/>
                          </w:rPr>
                          <w:t xml:space="preserve">ктивный </w:t>
                        </w:r>
                      </w:p>
                    </w:txbxContent>
                  </v:textbox>
                </v:shape>
                <v:shape id="Text Box 421" o:spid="_x0000_s1083" type="#_x0000_t202" style="position:absolute;left:6714;top:5633;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418D1" w:rsidRPr="0069366F" w:rsidRDefault="002418D1" w:rsidP="005C7F86">
                        <w:pPr>
                          <w:widowControl/>
                          <w:snapToGrid/>
                          <w:spacing w:line="240" w:lineRule="auto"/>
                          <w:ind w:firstLine="0"/>
                          <w:jc w:val="left"/>
                          <w:rPr>
                            <w:sz w:val="24"/>
                            <w:szCs w:val="24"/>
                          </w:rPr>
                        </w:pPr>
                        <w:r w:rsidRPr="0069366F">
                          <w:rPr>
                            <w:sz w:val="24"/>
                            <w:szCs w:val="24"/>
                          </w:rPr>
                          <w:t>средней активности</w:t>
                        </w:r>
                      </w:p>
                    </w:txbxContent>
                  </v:textbox>
                </v:shape>
                <v:shape id="Text Box 422" o:spid="_x0000_s1084" type="#_x0000_t202" style="position:absolute;left:6894;top:5093;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418D1" w:rsidRPr="0069366F" w:rsidRDefault="002418D1" w:rsidP="005C7F86">
                        <w:pPr>
                          <w:widowControl/>
                          <w:snapToGrid/>
                          <w:spacing w:line="240" w:lineRule="auto"/>
                          <w:ind w:firstLine="0"/>
                          <w:jc w:val="left"/>
                          <w:rPr>
                            <w:sz w:val="24"/>
                            <w:szCs w:val="24"/>
                          </w:rPr>
                        </w:pPr>
                        <w:r w:rsidRPr="0069366F">
                          <w:rPr>
                            <w:sz w:val="24"/>
                            <w:szCs w:val="24"/>
                            <w:lang w:val="en-US"/>
                          </w:rPr>
                          <w:t>M</w:t>
                        </w:r>
                        <w:r w:rsidRPr="0069366F">
                          <w:rPr>
                            <w:sz w:val="24"/>
                            <w:szCs w:val="24"/>
                          </w:rPr>
                          <w:t>е - а</w:t>
                        </w:r>
                        <w:r w:rsidRPr="0069366F">
                          <w:rPr>
                            <w:sz w:val="24"/>
                            <w:szCs w:val="24"/>
                            <w:lang w:val="en-US"/>
                          </w:rPr>
                          <w:t xml:space="preserve">ктивный </w:t>
                        </w:r>
                      </w:p>
                    </w:txbxContent>
                  </v:textbox>
                </v:shape>
                <v:line id="Line 423" o:spid="_x0000_s1085" style="position:absolute;visibility:visible;mso-wrap-style:square" from="6714,5453" to="9234,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shape id="Text Box 424" o:spid="_x0000_s1086" type="#_x0000_t202" style="position:absolute;left:9234;top:520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418D1" w:rsidRPr="0069366F" w:rsidRDefault="002418D1" w:rsidP="005C7F86">
                        <w:pPr>
                          <w:widowControl/>
                          <w:snapToGrid/>
                          <w:spacing w:line="240" w:lineRule="auto"/>
                          <w:ind w:firstLine="0"/>
                          <w:jc w:val="left"/>
                          <w:rPr>
                            <w:sz w:val="28"/>
                            <w:szCs w:val="28"/>
                            <w:lang w:val="en-US"/>
                          </w:rPr>
                        </w:pPr>
                        <w:r w:rsidRPr="0069366F">
                          <w:rPr>
                            <w:sz w:val="28"/>
                            <w:szCs w:val="28"/>
                            <w:lang w:val="en-US"/>
                          </w:rPr>
                          <w:t>NH</w:t>
                        </w:r>
                        <w:r w:rsidRPr="0069366F">
                          <w:rPr>
                            <w:sz w:val="28"/>
                            <w:szCs w:val="28"/>
                            <w:vertAlign w:val="subscript"/>
                            <w:lang w:val="en-US"/>
                          </w:rPr>
                          <w:t>4</w:t>
                        </w:r>
                        <w:r w:rsidRPr="0069366F">
                          <w:rPr>
                            <w:sz w:val="28"/>
                            <w:szCs w:val="28"/>
                            <w:lang w:val="en-US"/>
                          </w:rPr>
                          <w:t>NO</w:t>
                        </w:r>
                        <w:r w:rsidRPr="0069366F">
                          <w:rPr>
                            <w:sz w:val="28"/>
                            <w:szCs w:val="28"/>
                            <w:vertAlign w:val="subscript"/>
                            <w:lang w:val="en-US"/>
                          </w:rPr>
                          <w:t>3</w:t>
                        </w:r>
                      </w:p>
                    </w:txbxContent>
                  </v:textbox>
                </v:shape>
                <v:shape id="Text Box 425" o:spid="_x0000_s1087" type="#_x0000_t202" style="position:absolute;left:9234;top:635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418D1" w:rsidRPr="0069366F" w:rsidRDefault="002418D1" w:rsidP="005C7F86">
                        <w:pPr>
                          <w:widowControl/>
                          <w:snapToGrid/>
                          <w:spacing w:line="240" w:lineRule="auto"/>
                          <w:ind w:firstLine="0"/>
                          <w:jc w:val="left"/>
                          <w:rPr>
                            <w:sz w:val="28"/>
                            <w:szCs w:val="28"/>
                            <w:lang w:val="en-US"/>
                          </w:rPr>
                        </w:pPr>
                        <w:r w:rsidRPr="0069366F">
                          <w:rPr>
                            <w:sz w:val="28"/>
                            <w:szCs w:val="28"/>
                            <w:lang w:val="en-US"/>
                          </w:rPr>
                          <w:t>NO</w:t>
                        </w:r>
                      </w:p>
                    </w:txbxContent>
                  </v:textbox>
                </v:shape>
              </v:group>
            </w:pict>
          </mc:Fallback>
        </mc:AlternateContent>
      </w:r>
    </w:p>
    <w:p w:rsidR="00FB451E" w:rsidRDefault="00FB451E" w:rsidP="00722DB5">
      <w:pPr>
        <w:widowControl/>
        <w:snapToGrid/>
        <w:spacing w:line="360" w:lineRule="auto"/>
        <w:ind w:firstLine="0"/>
        <w:rPr>
          <w:sz w:val="28"/>
          <w:szCs w:val="28"/>
        </w:rPr>
      </w:pPr>
    </w:p>
    <w:p w:rsidR="00FB451E" w:rsidRPr="00B1566B" w:rsidRDefault="00FB451E" w:rsidP="00722DB5">
      <w:pPr>
        <w:widowControl/>
        <w:snapToGrid/>
        <w:spacing w:line="360" w:lineRule="auto"/>
        <w:ind w:firstLine="0"/>
        <w:rPr>
          <w:sz w:val="28"/>
          <w:szCs w:val="28"/>
        </w:rPr>
      </w:pPr>
    </w:p>
    <w:p w:rsidR="00FB451E" w:rsidRPr="00B1566B" w:rsidRDefault="00FB451E" w:rsidP="00722DB5">
      <w:pPr>
        <w:widowControl/>
        <w:snapToGrid/>
        <w:spacing w:line="360" w:lineRule="auto"/>
        <w:ind w:firstLine="0"/>
        <w:rPr>
          <w:sz w:val="28"/>
          <w:szCs w:val="28"/>
        </w:rPr>
      </w:pPr>
    </w:p>
    <w:p w:rsidR="00FB451E" w:rsidRPr="00B1566B" w:rsidRDefault="00FB451E" w:rsidP="00722DB5">
      <w:pPr>
        <w:widowControl/>
        <w:snapToGrid/>
        <w:spacing w:line="360" w:lineRule="auto"/>
        <w:ind w:firstLine="0"/>
        <w:rPr>
          <w:sz w:val="28"/>
          <w:szCs w:val="28"/>
        </w:rPr>
      </w:pPr>
    </w:p>
    <w:p w:rsidR="00FB451E" w:rsidRPr="00B1566B" w:rsidRDefault="00520E14" w:rsidP="00722DB5">
      <w:pPr>
        <w:widowControl/>
        <w:snapToGrid/>
        <w:spacing w:line="360" w:lineRule="auto"/>
        <w:ind w:firstLine="0"/>
        <w:rPr>
          <w:sz w:val="28"/>
          <w:szCs w:val="28"/>
        </w:rPr>
      </w:pPr>
      <w:r>
        <w:rPr>
          <w:noProof/>
        </w:rPr>
        <mc:AlternateContent>
          <mc:Choice Requires="wps">
            <w:drawing>
              <wp:anchor distT="4294967295" distB="4294967295" distL="114300" distR="114300" simplePos="0" relativeHeight="251622400" behindDoc="0" locked="0" layoutInCell="1" allowOverlap="1">
                <wp:simplePos x="0" y="0"/>
                <wp:positionH relativeFrom="column">
                  <wp:posOffset>1257300</wp:posOffset>
                </wp:positionH>
                <wp:positionV relativeFrom="paragraph">
                  <wp:posOffset>127634</wp:posOffset>
                </wp:positionV>
                <wp:extent cx="342900" cy="0"/>
                <wp:effectExtent l="0" t="76200" r="19050" b="95250"/>
                <wp:wrapNone/>
                <wp:docPr id="442" name="Прямая соединительная линия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2"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0.05pt" to="1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oVZAIAAH0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">
                <v:stroke endarrow="block"/>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-114300</wp:posOffset>
                </wp:positionH>
                <wp:positionV relativeFrom="paragraph">
                  <wp:posOffset>5715</wp:posOffset>
                </wp:positionV>
                <wp:extent cx="1600200" cy="342900"/>
                <wp:effectExtent l="0" t="0" r="0" b="0"/>
                <wp:wrapNone/>
                <wp:docPr id="441" name="Поле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4"/>
                                <w:szCs w:val="24"/>
                              </w:rPr>
                            </w:pPr>
                            <w:r w:rsidRPr="0069366F">
                              <w:rPr>
                                <w:position w:val="-18"/>
                                <w:sz w:val="28"/>
                                <w:szCs w:val="28"/>
                              </w:rPr>
                              <w:t>Ме +</w:t>
                            </w:r>
                            <w:r w:rsidRPr="0069366F">
                              <w:rPr>
                                <w:position w:val="-18"/>
                                <w:sz w:val="28"/>
                                <w:szCs w:val="28"/>
                                <w:lang w:val="en-US"/>
                              </w:rPr>
                              <w:t xml:space="preserve"> HNO</w:t>
                            </w:r>
                            <w:r w:rsidRPr="0069366F">
                              <w:rPr>
                                <w:position w:val="-18"/>
                                <w:sz w:val="28"/>
                                <w:szCs w:val="28"/>
                                <w:vertAlign w:val="subscript"/>
                                <w:lang w:val="en-US"/>
                              </w:rPr>
                              <w:t>3</w:t>
                            </w:r>
                            <w:r w:rsidRPr="0069366F">
                              <w:rPr>
                                <w:position w:val="-18"/>
                                <w:sz w:val="28"/>
                                <w:szCs w:val="28"/>
                              </w:rPr>
                              <w:t xml:space="preserve"> </w:t>
                            </w:r>
                            <w:r w:rsidRPr="0069366F">
                              <w:rPr>
                                <w:position w:val="-18"/>
                                <w:sz w:val="32"/>
                                <w:szCs w:val="32"/>
                                <w:vertAlign w:val="subscript"/>
                              </w:rPr>
                              <w:t>конц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1" o:spid="_x0000_s1088" type="#_x0000_t202" style="position:absolute;left:0;text-align:left;margin-left:-9pt;margin-top:.45pt;width:126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" stroked="f">
                <v:textbox>
                  <w:txbxContent>
                    <w:p w:rsidR="002418D1" w:rsidRPr="0069366F" w:rsidRDefault="002418D1" w:rsidP="005C7F86">
                      <w:pPr>
                        <w:widowControl/>
                        <w:snapToGrid/>
                        <w:spacing w:line="240" w:lineRule="auto"/>
                        <w:ind w:firstLine="0"/>
                        <w:jc w:val="left"/>
                        <w:rPr>
                          <w:sz w:val="24"/>
                          <w:szCs w:val="24"/>
                        </w:rPr>
                      </w:pPr>
                      <w:r w:rsidRPr="0069366F">
                        <w:rPr>
                          <w:position w:val="-18"/>
                          <w:sz w:val="28"/>
                          <w:szCs w:val="28"/>
                        </w:rPr>
                        <w:t>Ме +</w:t>
                      </w:r>
                      <w:r w:rsidRPr="0069366F">
                        <w:rPr>
                          <w:position w:val="-18"/>
                          <w:sz w:val="28"/>
                          <w:szCs w:val="28"/>
                          <w:lang w:val="en-US"/>
                        </w:rPr>
                        <w:t xml:space="preserve"> HNO</w:t>
                      </w:r>
                      <w:r w:rsidRPr="0069366F">
                        <w:rPr>
                          <w:position w:val="-18"/>
                          <w:sz w:val="28"/>
                          <w:szCs w:val="28"/>
                          <w:vertAlign w:val="subscript"/>
                          <w:lang w:val="en-US"/>
                        </w:rPr>
                        <w:t>3</w:t>
                      </w:r>
                      <w:r w:rsidRPr="0069366F">
                        <w:rPr>
                          <w:position w:val="-18"/>
                          <w:sz w:val="28"/>
                          <w:szCs w:val="28"/>
                        </w:rPr>
                        <w:t xml:space="preserve"> </w:t>
                      </w:r>
                      <w:r w:rsidRPr="0069366F">
                        <w:rPr>
                          <w:position w:val="-18"/>
                          <w:sz w:val="32"/>
                          <w:szCs w:val="32"/>
                          <w:vertAlign w:val="subscript"/>
                        </w:rPr>
                        <w:t>конц</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1714500</wp:posOffset>
                </wp:positionH>
                <wp:positionV relativeFrom="paragraph">
                  <wp:posOffset>13335</wp:posOffset>
                </wp:positionV>
                <wp:extent cx="2514600" cy="342900"/>
                <wp:effectExtent l="0" t="0" r="0" b="0"/>
                <wp:wrapNone/>
                <wp:docPr id="440" name="Поле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69366F" w:rsidRDefault="002418D1" w:rsidP="005C7F86">
                            <w:pPr>
                              <w:widowControl/>
                              <w:snapToGrid/>
                              <w:spacing w:line="240" w:lineRule="auto"/>
                              <w:ind w:firstLine="0"/>
                              <w:jc w:val="left"/>
                              <w:rPr>
                                <w:sz w:val="28"/>
                                <w:szCs w:val="28"/>
                                <w:lang w:val="en-US"/>
                              </w:rPr>
                            </w:pPr>
                            <w:r w:rsidRPr="0069366F">
                              <w:rPr>
                                <w:sz w:val="28"/>
                                <w:szCs w:val="28"/>
                              </w:rPr>
                              <w:t>Ме</w:t>
                            </w:r>
                            <w:r w:rsidRPr="0069366F">
                              <w:rPr>
                                <w:sz w:val="28"/>
                                <w:szCs w:val="28"/>
                                <w:lang w:val="en-US"/>
                              </w:rPr>
                              <w:t>(NO</w:t>
                            </w:r>
                            <w:r w:rsidRPr="0069366F">
                              <w:rPr>
                                <w:sz w:val="28"/>
                                <w:szCs w:val="28"/>
                                <w:vertAlign w:val="subscript"/>
                                <w:lang w:val="en-US"/>
                              </w:rPr>
                              <w:t>3</w:t>
                            </w:r>
                            <w:r w:rsidRPr="0069366F">
                              <w:rPr>
                                <w:sz w:val="28"/>
                                <w:szCs w:val="28"/>
                                <w:lang w:val="en-US"/>
                              </w:rPr>
                              <w:t>)</w:t>
                            </w:r>
                            <w:r w:rsidRPr="0069366F">
                              <w:rPr>
                                <w:sz w:val="28"/>
                                <w:szCs w:val="28"/>
                                <w:vertAlign w:val="subscript"/>
                                <w:lang w:val="en-US"/>
                              </w:rPr>
                              <w:t>m</w:t>
                            </w:r>
                            <w:r w:rsidRPr="0069366F">
                              <w:rPr>
                                <w:sz w:val="28"/>
                                <w:szCs w:val="28"/>
                                <w:lang w:val="en-US"/>
                              </w:rPr>
                              <w:t xml:space="preserve">  +   H</w:t>
                            </w:r>
                            <w:r w:rsidRPr="0069366F">
                              <w:rPr>
                                <w:sz w:val="28"/>
                                <w:szCs w:val="28"/>
                                <w:vertAlign w:val="subscript"/>
                                <w:lang w:val="en-US"/>
                              </w:rPr>
                              <w:t>2</w:t>
                            </w:r>
                            <w:r w:rsidRPr="0069366F">
                              <w:rPr>
                                <w:sz w:val="28"/>
                                <w:szCs w:val="28"/>
                                <w:lang w:val="en-US"/>
                              </w:rPr>
                              <w:t>O  +  NO</w:t>
                            </w:r>
                            <w:r w:rsidRPr="0069366F">
                              <w:rPr>
                                <w:sz w:val="28"/>
                                <w:szCs w:val="28"/>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0" o:spid="_x0000_s1089" type="#_x0000_t202" style="position:absolute;left:0;text-align:left;margin-left:135pt;margin-top:1.05pt;width:198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" filled="f" stroked="f">
                <v:textbox>
                  <w:txbxContent>
                    <w:p w:rsidR="002418D1" w:rsidRPr="0069366F" w:rsidRDefault="002418D1" w:rsidP="005C7F86">
                      <w:pPr>
                        <w:widowControl/>
                        <w:snapToGrid/>
                        <w:spacing w:line="240" w:lineRule="auto"/>
                        <w:ind w:firstLine="0"/>
                        <w:jc w:val="left"/>
                        <w:rPr>
                          <w:sz w:val="28"/>
                          <w:szCs w:val="28"/>
                          <w:lang w:val="en-US"/>
                        </w:rPr>
                      </w:pPr>
                      <w:r w:rsidRPr="0069366F">
                        <w:rPr>
                          <w:sz w:val="28"/>
                          <w:szCs w:val="28"/>
                        </w:rPr>
                        <w:t>Ме</w:t>
                      </w:r>
                      <w:r w:rsidRPr="0069366F">
                        <w:rPr>
                          <w:sz w:val="28"/>
                          <w:szCs w:val="28"/>
                          <w:lang w:val="en-US"/>
                        </w:rPr>
                        <w:t>(NO</w:t>
                      </w:r>
                      <w:r w:rsidRPr="0069366F">
                        <w:rPr>
                          <w:sz w:val="28"/>
                          <w:szCs w:val="28"/>
                          <w:vertAlign w:val="subscript"/>
                          <w:lang w:val="en-US"/>
                        </w:rPr>
                        <w:t>3</w:t>
                      </w:r>
                      <w:r w:rsidRPr="0069366F">
                        <w:rPr>
                          <w:sz w:val="28"/>
                          <w:szCs w:val="28"/>
                          <w:lang w:val="en-US"/>
                        </w:rPr>
                        <w:t>)</w:t>
                      </w:r>
                      <w:r w:rsidRPr="0069366F">
                        <w:rPr>
                          <w:sz w:val="28"/>
                          <w:szCs w:val="28"/>
                          <w:vertAlign w:val="subscript"/>
                          <w:lang w:val="en-US"/>
                        </w:rPr>
                        <w:t>m</w:t>
                      </w:r>
                      <w:r w:rsidRPr="0069366F">
                        <w:rPr>
                          <w:sz w:val="28"/>
                          <w:szCs w:val="28"/>
                          <w:lang w:val="en-US"/>
                        </w:rPr>
                        <w:t xml:space="preserve">  +   H</w:t>
                      </w:r>
                      <w:r w:rsidRPr="0069366F">
                        <w:rPr>
                          <w:sz w:val="28"/>
                          <w:szCs w:val="28"/>
                          <w:vertAlign w:val="subscript"/>
                          <w:lang w:val="en-US"/>
                        </w:rPr>
                        <w:t>2</w:t>
                      </w:r>
                      <w:r w:rsidRPr="0069366F">
                        <w:rPr>
                          <w:sz w:val="28"/>
                          <w:szCs w:val="28"/>
                          <w:lang w:val="en-US"/>
                        </w:rPr>
                        <w:t>O  +  NO</w:t>
                      </w:r>
                      <w:r w:rsidRPr="0069366F">
                        <w:rPr>
                          <w:sz w:val="28"/>
                          <w:szCs w:val="28"/>
                          <w:vertAlign w:val="subscript"/>
                          <w:lang w:val="en-US"/>
                        </w:rPr>
                        <w:t>2</w:t>
                      </w:r>
                    </w:p>
                  </w:txbxContent>
                </v:textbox>
              </v:shape>
            </w:pict>
          </mc:Fallback>
        </mc:AlternateContent>
      </w:r>
    </w:p>
    <w:p w:rsidR="00FB451E" w:rsidRPr="00B1566B" w:rsidRDefault="00FB451E" w:rsidP="00722DB5">
      <w:pPr>
        <w:widowControl/>
        <w:snapToGrid/>
        <w:spacing w:line="240" w:lineRule="auto"/>
        <w:ind w:firstLine="0"/>
        <w:rPr>
          <w:sz w:val="28"/>
          <w:szCs w:val="28"/>
        </w:rPr>
      </w:pPr>
    </w:p>
    <w:p w:rsidR="00FB451E" w:rsidRPr="00B1566B" w:rsidRDefault="00FB451E" w:rsidP="00722DB5">
      <w:pPr>
        <w:widowControl/>
        <w:snapToGrid/>
        <w:spacing w:line="336" w:lineRule="auto"/>
        <w:ind w:firstLine="0"/>
        <w:rPr>
          <w:sz w:val="28"/>
          <w:szCs w:val="28"/>
        </w:rPr>
      </w:pPr>
      <w:r w:rsidRPr="00B1566B">
        <w:rPr>
          <w:sz w:val="28"/>
          <w:szCs w:val="28"/>
        </w:rPr>
        <w:tab/>
        <w:t>В данных реакциях обычно образуется смесь продуктов восстановления анионов. Концентрированные кислоты – серная, азотная, на некоторые металлы оказывают пассивирующее действие. К примеру, с концентрированной серной кислотой при комнатной температуре не реагируют железо, хром, никель, титан. При нагревании пассивация во многих случаях устраняется. Самые малоактивные металлы – золото, платина – с серной и азотной кислотами не взаимодействуют.</w:t>
      </w:r>
    </w:p>
    <w:p w:rsidR="00FB451E" w:rsidRPr="00B1566B" w:rsidRDefault="00FB451E" w:rsidP="00722DB5">
      <w:pPr>
        <w:widowControl/>
        <w:snapToGrid/>
        <w:spacing w:line="360" w:lineRule="auto"/>
        <w:ind w:firstLine="0"/>
        <w:jc w:val="left"/>
        <w:rPr>
          <w:i/>
          <w:sz w:val="28"/>
          <w:szCs w:val="28"/>
        </w:rPr>
      </w:pPr>
      <w:r w:rsidRPr="00B1566B">
        <w:rPr>
          <w:sz w:val="28"/>
          <w:szCs w:val="28"/>
        </w:rPr>
        <w:tab/>
      </w:r>
      <w:r w:rsidRPr="00B1566B">
        <w:rPr>
          <w:i/>
          <w:sz w:val="28"/>
          <w:szCs w:val="28"/>
        </w:rPr>
        <w:t>Пример 3.</w:t>
      </w:r>
    </w:p>
    <w:p w:rsidR="00FB451E" w:rsidRPr="00B1566B" w:rsidRDefault="00FB451E" w:rsidP="00722DB5">
      <w:pPr>
        <w:widowControl/>
        <w:snapToGrid/>
        <w:spacing w:line="360" w:lineRule="auto"/>
        <w:ind w:firstLine="720"/>
        <w:rPr>
          <w:sz w:val="28"/>
          <w:szCs w:val="28"/>
        </w:rPr>
      </w:pPr>
      <w:r w:rsidRPr="00B1566B">
        <w:rPr>
          <w:sz w:val="28"/>
          <w:szCs w:val="28"/>
        </w:rPr>
        <w:t>Взаимодействие магния с концентрированной серной кислотой.</w:t>
      </w:r>
    </w:p>
    <w:p w:rsidR="00FB451E" w:rsidRPr="00B1566B" w:rsidRDefault="00FB451E" w:rsidP="00722DB5">
      <w:pPr>
        <w:widowControl/>
        <w:snapToGrid/>
        <w:spacing w:line="240" w:lineRule="auto"/>
        <w:ind w:firstLine="0"/>
        <w:jc w:val="center"/>
        <w:rPr>
          <w:sz w:val="28"/>
          <w:szCs w:val="28"/>
        </w:rPr>
      </w:pPr>
      <w:r w:rsidRPr="00B1566B">
        <w:rPr>
          <w:sz w:val="28"/>
          <w:szCs w:val="28"/>
          <w:lang w:val="pt-BR"/>
        </w:rPr>
        <w:t>Mg + H</w:t>
      </w:r>
      <w:r w:rsidRPr="00B1566B">
        <w:rPr>
          <w:sz w:val="28"/>
          <w:szCs w:val="28"/>
          <w:vertAlign w:val="subscript"/>
          <w:lang w:val="pt-BR"/>
        </w:rPr>
        <w:t>2</w:t>
      </w:r>
      <w:r w:rsidRPr="00B1566B">
        <w:rPr>
          <w:sz w:val="28"/>
          <w:szCs w:val="28"/>
          <w:lang w:val="pt-BR"/>
        </w:rPr>
        <w:t>SO</w:t>
      </w:r>
      <w:r w:rsidRPr="00B1566B">
        <w:rPr>
          <w:sz w:val="28"/>
          <w:szCs w:val="28"/>
          <w:vertAlign w:val="subscript"/>
          <w:lang w:val="pt-BR"/>
        </w:rPr>
        <w:t>4</w:t>
      </w:r>
      <w:r w:rsidRPr="00B1566B">
        <w:rPr>
          <w:sz w:val="28"/>
          <w:szCs w:val="28"/>
          <w:vertAlign w:val="subscript"/>
        </w:rPr>
        <w:t xml:space="preserve"> конц</w:t>
      </w:r>
      <w:r w:rsidRPr="00B1566B">
        <w:rPr>
          <w:sz w:val="28"/>
          <w:szCs w:val="28"/>
          <w:lang w:val="pt-BR"/>
        </w:rPr>
        <w:t xml:space="preserve"> →</w:t>
      </w:r>
    </w:p>
    <w:p w:rsidR="00FB451E" w:rsidRPr="00B1566B" w:rsidRDefault="00FB451E" w:rsidP="00722DB5">
      <w:pPr>
        <w:widowControl/>
        <w:snapToGrid/>
        <w:spacing w:line="360" w:lineRule="auto"/>
        <w:ind w:firstLine="3261"/>
        <w:jc w:val="left"/>
        <w:rPr>
          <w:sz w:val="28"/>
          <w:szCs w:val="28"/>
        </w:rPr>
      </w:pPr>
      <w:r w:rsidRPr="00B1566B">
        <w:rPr>
          <w:sz w:val="28"/>
          <w:szCs w:val="28"/>
        </w:rPr>
        <w:t>вос-ль      ок-ль</w:t>
      </w:r>
    </w:p>
    <w:p w:rsidR="00FB451E" w:rsidRPr="00B1566B" w:rsidRDefault="00FB451E" w:rsidP="00345E58">
      <w:pPr>
        <w:pStyle w:val="ac"/>
        <w:numPr>
          <w:ilvl w:val="0"/>
          <w:numId w:val="2"/>
        </w:numPr>
        <w:spacing w:before="0" w:after="0"/>
        <w:ind w:left="330" w:hanging="330"/>
        <w:rPr>
          <w:rFonts w:ascii="Times New Roman" w:hAnsi="Times New Roman"/>
          <w:sz w:val="28"/>
          <w:szCs w:val="28"/>
        </w:rPr>
      </w:pPr>
      <w:r w:rsidRPr="00B1566B">
        <w:rPr>
          <w:rFonts w:ascii="Times New Roman" w:hAnsi="Times New Roman"/>
          <w:sz w:val="28"/>
          <w:szCs w:val="28"/>
          <w:lang w:val="pt-BR"/>
        </w:rPr>
        <w:t>Mg</w:t>
      </w:r>
      <w:r w:rsidRPr="00B1566B">
        <w:rPr>
          <w:rFonts w:ascii="Times New Roman" w:hAnsi="Times New Roman"/>
          <w:sz w:val="28"/>
          <w:szCs w:val="28"/>
        </w:rPr>
        <w:t xml:space="preserve"> – активный металл, согласно схеме:</w:t>
      </w:r>
    </w:p>
    <w:p w:rsidR="00FB451E" w:rsidRPr="00B1566B" w:rsidRDefault="00FB451E" w:rsidP="00722DB5">
      <w:pPr>
        <w:widowControl/>
        <w:snapToGrid/>
        <w:spacing w:line="360" w:lineRule="auto"/>
        <w:ind w:firstLine="0"/>
        <w:jc w:val="center"/>
        <w:rPr>
          <w:sz w:val="28"/>
          <w:szCs w:val="28"/>
          <w:lang w:val="en-US"/>
        </w:rPr>
      </w:pPr>
      <w:r w:rsidRPr="00B1566B">
        <w:rPr>
          <w:sz w:val="28"/>
          <w:szCs w:val="28"/>
          <w:lang w:val="pt-BR"/>
        </w:rPr>
        <w:t>Mg + H</w:t>
      </w:r>
      <w:r w:rsidRPr="00B1566B">
        <w:rPr>
          <w:sz w:val="28"/>
          <w:szCs w:val="28"/>
          <w:vertAlign w:val="subscript"/>
          <w:lang w:val="pt-BR"/>
        </w:rPr>
        <w:t>2</w:t>
      </w:r>
      <w:r w:rsidRPr="00B1566B">
        <w:rPr>
          <w:sz w:val="28"/>
          <w:szCs w:val="28"/>
          <w:lang w:val="pt-BR"/>
        </w:rPr>
        <w:t>SO</w:t>
      </w:r>
      <w:r w:rsidRPr="00B1566B">
        <w:rPr>
          <w:sz w:val="28"/>
          <w:szCs w:val="28"/>
          <w:vertAlign w:val="subscript"/>
          <w:lang w:val="pt-BR"/>
        </w:rPr>
        <w:t>4</w:t>
      </w:r>
      <w:r w:rsidRPr="00B1566B">
        <w:rPr>
          <w:sz w:val="28"/>
          <w:szCs w:val="28"/>
          <w:vertAlign w:val="subscript"/>
          <w:lang w:val="en-US"/>
        </w:rPr>
        <w:t xml:space="preserve"> </w:t>
      </w:r>
      <w:r w:rsidRPr="00B1566B">
        <w:rPr>
          <w:sz w:val="28"/>
          <w:szCs w:val="28"/>
          <w:vertAlign w:val="subscript"/>
        </w:rPr>
        <w:t>конц</w:t>
      </w:r>
      <w:r w:rsidRPr="00B1566B">
        <w:rPr>
          <w:sz w:val="28"/>
          <w:szCs w:val="28"/>
          <w:lang w:val="pt-BR"/>
        </w:rPr>
        <w:t xml:space="preserve"> → MgSO</w:t>
      </w:r>
      <w:r w:rsidRPr="00B1566B">
        <w:rPr>
          <w:sz w:val="28"/>
          <w:szCs w:val="28"/>
          <w:vertAlign w:val="subscript"/>
          <w:lang w:val="pt-BR"/>
        </w:rPr>
        <w:t>4</w:t>
      </w:r>
      <w:r w:rsidRPr="00B1566B">
        <w:rPr>
          <w:sz w:val="28"/>
          <w:szCs w:val="28"/>
          <w:lang w:val="pt-BR"/>
        </w:rPr>
        <w:t xml:space="preserve"> + H</w:t>
      </w:r>
      <w:r w:rsidRPr="00B1566B">
        <w:rPr>
          <w:sz w:val="28"/>
          <w:szCs w:val="28"/>
          <w:vertAlign w:val="subscript"/>
          <w:lang w:val="pt-BR"/>
        </w:rPr>
        <w:t>2</w:t>
      </w:r>
      <w:r w:rsidRPr="00B1566B">
        <w:rPr>
          <w:sz w:val="28"/>
          <w:szCs w:val="28"/>
          <w:lang w:val="pt-BR"/>
        </w:rPr>
        <w:t>S + H</w:t>
      </w:r>
      <w:r w:rsidRPr="00B1566B">
        <w:rPr>
          <w:sz w:val="28"/>
          <w:szCs w:val="28"/>
          <w:vertAlign w:val="subscript"/>
          <w:lang w:val="pt-BR"/>
        </w:rPr>
        <w:t>2</w:t>
      </w:r>
      <w:r w:rsidRPr="00B1566B">
        <w:rPr>
          <w:sz w:val="28"/>
          <w:szCs w:val="28"/>
          <w:lang w:val="pt-BR"/>
        </w:rPr>
        <w:t>O</w:t>
      </w:r>
    </w:p>
    <w:p w:rsidR="00FB451E" w:rsidRPr="00B1566B" w:rsidRDefault="00FB451E" w:rsidP="00345E58">
      <w:pPr>
        <w:pStyle w:val="ac"/>
        <w:numPr>
          <w:ilvl w:val="0"/>
          <w:numId w:val="2"/>
        </w:numPr>
        <w:spacing w:before="0" w:after="0"/>
        <w:ind w:left="330" w:hanging="330"/>
        <w:rPr>
          <w:rFonts w:ascii="Times New Roman" w:hAnsi="Times New Roman"/>
          <w:sz w:val="28"/>
          <w:szCs w:val="28"/>
        </w:rPr>
      </w:pPr>
      <w:r w:rsidRPr="00B1566B">
        <w:rPr>
          <w:rFonts w:ascii="Times New Roman" w:hAnsi="Times New Roman"/>
          <w:sz w:val="28"/>
          <w:szCs w:val="28"/>
        </w:rPr>
        <w:t>Уравнения п</w:t>
      </w:r>
      <w:r w:rsidRPr="00B1566B">
        <w:rPr>
          <w:rFonts w:ascii="Times New Roman" w:hAnsi="Times New Roman"/>
          <w:spacing w:val="-20"/>
          <w:sz w:val="28"/>
          <w:szCs w:val="28"/>
        </w:rPr>
        <w:t>о</w:t>
      </w:r>
      <w:r w:rsidRPr="00B1566B">
        <w:rPr>
          <w:rFonts w:ascii="Times New Roman" w:hAnsi="Times New Roman"/>
          <w:sz w:val="28"/>
          <w:szCs w:val="28"/>
        </w:rPr>
        <w:t>луреакций и ионное уравнения:</w:t>
      </w:r>
    </w:p>
    <w:p w:rsidR="00FB451E" w:rsidRPr="00B1566B" w:rsidRDefault="00520E14" w:rsidP="00722DB5">
      <w:pPr>
        <w:widowControl/>
        <w:snapToGrid/>
        <w:spacing w:line="360" w:lineRule="auto"/>
        <w:ind w:firstLine="3600"/>
        <w:rPr>
          <w:sz w:val="28"/>
          <w:szCs w:val="28"/>
          <w:lang w:val="pt-BR"/>
        </w:rPr>
      </w:pPr>
      <w:r>
        <w:rPr>
          <w:noProof/>
        </w:rPr>
        <mc:AlternateContent>
          <mc:Choice Requires="wps">
            <w:drawing>
              <wp:anchor distT="0" distB="0" distL="114299" distR="114299" simplePos="0" relativeHeight="251625472" behindDoc="0" locked="0" layoutInCell="1" allowOverlap="1">
                <wp:simplePos x="0" y="0"/>
                <wp:positionH relativeFrom="column">
                  <wp:posOffset>4330699</wp:posOffset>
                </wp:positionH>
                <wp:positionV relativeFrom="paragraph">
                  <wp:posOffset>0</wp:posOffset>
                </wp:positionV>
                <wp:extent cx="0" cy="571500"/>
                <wp:effectExtent l="0" t="0" r="19050" b="19050"/>
                <wp:wrapNone/>
                <wp:docPr id="438" name="Прямая соединительная линия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8"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1pt,0" to="34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"/>
            </w:pict>
          </mc:Fallback>
        </mc:AlternateContent>
      </w:r>
      <w:r w:rsidR="00FB451E" w:rsidRPr="00B1566B">
        <w:rPr>
          <w:sz w:val="28"/>
          <w:szCs w:val="28"/>
          <w:lang w:val="pt-BR"/>
        </w:rPr>
        <w:t>Mg – 2 ē = Mg</w:t>
      </w:r>
      <w:r w:rsidR="00FB451E" w:rsidRPr="00B1566B">
        <w:rPr>
          <w:sz w:val="28"/>
          <w:szCs w:val="28"/>
          <w:vertAlign w:val="superscript"/>
          <w:lang w:val="pt-BR"/>
        </w:rPr>
        <w:t xml:space="preserve">2+       </w:t>
      </w:r>
      <w:r w:rsidR="00FB451E" w:rsidRPr="00B1566B">
        <w:rPr>
          <w:sz w:val="28"/>
          <w:szCs w:val="28"/>
          <w:lang w:val="pt-BR"/>
        </w:rPr>
        <w:t xml:space="preserve">                 4</w:t>
      </w:r>
    </w:p>
    <w:p w:rsidR="00FB451E" w:rsidRPr="00B1566B" w:rsidRDefault="00FB451E" w:rsidP="00722DB5">
      <w:pPr>
        <w:widowControl/>
        <w:snapToGrid/>
        <w:spacing w:line="360" w:lineRule="auto"/>
        <w:ind w:firstLine="2340"/>
        <w:rPr>
          <w:sz w:val="28"/>
          <w:szCs w:val="28"/>
          <w:lang w:val="en-US"/>
        </w:rPr>
      </w:pPr>
      <w:r w:rsidRPr="00B1566B">
        <w:rPr>
          <w:sz w:val="28"/>
          <w:szCs w:val="28"/>
          <w:lang w:val="pt-BR"/>
        </w:rPr>
        <w:t>SO</w:t>
      </w:r>
      <w:r w:rsidRPr="00B1566B">
        <w:rPr>
          <w:sz w:val="28"/>
          <w:szCs w:val="28"/>
          <w:vertAlign w:val="subscript"/>
          <w:lang w:val="pt-BR"/>
        </w:rPr>
        <w:t>4</w:t>
      </w:r>
      <w:r w:rsidRPr="00B1566B">
        <w:rPr>
          <w:sz w:val="28"/>
          <w:szCs w:val="28"/>
          <w:vertAlign w:val="superscript"/>
          <w:lang w:val="pt-BR"/>
        </w:rPr>
        <w:t>2–</w:t>
      </w:r>
      <w:r w:rsidRPr="00B1566B">
        <w:rPr>
          <w:sz w:val="28"/>
          <w:szCs w:val="28"/>
          <w:lang w:val="pt-BR"/>
        </w:rPr>
        <w:t xml:space="preserve"> + 10H</w:t>
      </w:r>
      <w:r w:rsidRPr="00B1566B">
        <w:rPr>
          <w:sz w:val="28"/>
          <w:szCs w:val="28"/>
          <w:vertAlign w:val="superscript"/>
          <w:lang w:val="pt-BR"/>
        </w:rPr>
        <w:t>+</w:t>
      </w:r>
      <w:r w:rsidRPr="00B1566B">
        <w:rPr>
          <w:sz w:val="28"/>
          <w:szCs w:val="28"/>
          <w:lang w:val="pt-BR"/>
        </w:rPr>
        <w:t xml:space="preserve"> + 8ē = H</w:t>
      </w:r>
      <w:r w:rsidRPr="00B1566B">
        <w:rPr>
          <w:sz w:val="28"/>
          <w:szCs w:val="28"/>
          <w:vertAlign w:val="subscript"/>
          <w:lang w:val="pt-BR"/>
        </w:rPr>
        <w:t>2</w:t>
      </w:r>
      <w:r w:rsidRPr="00B1566B">
        <w:rPr>
          <w:sz w:val="28"/>
          <w:szCs w:val="28"/>
          <w:lang w:val="pt-BR"/>
        </w:rPr>
        <w:t>S + 4H</w:t>
      </w:r>
      <w:r w:rsidRPr="00B1566B">
        <w:rPr>
          <w:sz w:val="28"/>
          <w:szCs w:val="28"/>
          <w:vertAlign w:val="subscript"/>
          <w:lang w:val="pt-BR"/>
        </w:rPr>
        <w:t>2</w:t>
      </w:r>
      <w:r w:rsidRPr="00B1566B">
        <w:rPr>
          <w:sz w:val="28"/>
          <w:szCs w:val="28"/>
          <w:lang w:val="pt-BR"/>
        </w:rPr>
        <w:t xml:space="preserve">O       </w:t>
      </w:r>
      <w:r w:rsidRPr="00933A60">
        <w:rPr>
          <w:sz w:val="28"/>
          <w:szCs w:val="28"/>
          <w:lang w:val="en-US"/>
        </w:rPr>
        <w:t xml:space="preserve">  </w:t>
      </w:r>
      <w:r w:rsidRPr="00B1566B">
        <w:rPr>
          <w:sz w:val="28"/>
          <w:szCs w:val="28"/>
          <w:lang w:val="pt-BR"/>
        </w:rPr>
        <w:t xml:space="preserve">    1</w:t>
      </w:r>
    </w:p>
    <w:p w:rsidR="00FB451E" w:rsidRPr="00B1566B" w:rsidRDefault="00FB451E" w:rsidP="00345E58">
      <w:pPr>
        <w:pStyle w:val="ac"/>
        <w:numPr>
          <w:ilvl w:val="0"/>
          <w:numId w:val="2"/>
        </w:numPr>
        <w:spacing w:before="0" w:after="0"/>
        <w:ind w:left="330" w:hanging="330"/>
        <w:rPr>
          <w:rFonts w:ascii="Times New Roman" w:hAnsi="Times New Roman"/>
          <w:sz w:val="28"/>
          <w:szCs w:val="28"/>
        </w:rPr>
      </w:pPr>
      <w:r w:rsidRPr="00B1566B">
        <w:rPr>
          <w:rFonts w:ascii="Times New Roman" w:hAnsi="Times New Roman"/>
          <w:sz w:val="28"/>
          <w:szCs w:val="28"/>
        </w:rPr>
        <w:t>Ионное уравнение и баланс противоионов:</w:t>
      </w:r>
    </w:p>
    <w:p w:rsidR="00FB451E" w:rsidRPr="00B1566B" w:rsidRDefault="00FB451E" w:rsidP="00722DB5">
      <w:pPr>
        <w:widowControl/>
        <w:snapToGrid/>
        <w:spacing w:line="360" w:lineRule="auto"/>
        <w:ind w:firstLine="1980"/>
        <w:rPr>
          <w:sz w:val="28"/>
          <w:szCs w:val="28"/>
          <w:lang w:val="en-US"/>
        </w:rPr>
      </w:pPr>
      <w:r w:rsidRPr="00B1566B">
        <w:rPr>
          <w:sz w:val="28"/>
          <w:szCs w:val="28"/>
          <w:lang w:val="en-US"/>
        </w:rPr>
        <w:t>4Mg + SO</w:t>
      </w:r>
      <w:r w:rsidRPr="00B1566B">
        <w:rPr>
          <w:sz w:val="28"/>
          <w:szCs w:val="28"/>
          <w:vertAlign w:val="subscript"/>
          <w:lang w:val="en-US"/>
        </w:rPr>
        <w:t>4</w:t>
      </w:r>
      <w:r w:rsidRPr="00B1566B">
        <w:rPr>
          <w:sz w:val="28"/>
          <w:szCs w:val="28"/>
          <w:vertAlign w:val="superscript"/>
          <w:lang w:val="en-US"/>
        </w:rPr>
        <w:t>2–</w:t>
      </w:r>
      <w:r w:rsidRPr="00B1566B">
        <w:rPr>
          <w:sz w:val="28"/>
          <w:szCs w:val="28"/>
          <w:lang w:val="en-US"/>
        </w:rPr>
        <w:t xml:space="preserve"> + 10H</w:t>
      </w:r>
      <w:r w:rsidRPr="00B1566B">
        <w:rPr>
          <w:sz w:val="28"/>
          <w:szCs w:val="28"/>
          <w:vertAlign w:val="superscript"/>
          <w:lang w:val="en-US"/>
        </w:rPr>
        <w:t>+</w:t>
      </w:r>
      <w:r w:rsidRPr="00B1566B">
        <w:rPr>
          <w:sz w:val="28"/>
          <w:szCs w:val="28"/>
          <w:lang w:val="en-US"/>
        </w:rPr>
        <w:t xml:space="preserve"> = 4Mg</w:t>
      </w:r>
      <w:r w:rsidRPr="00B1566B">
        <w:rPr>
          <w:sz w:val="28"/>
          <w:szCs w:val="28"/>
          <w:vertAlign w:val="superscript"/>
          <w:lang w:val="en-US"/>
        </w:rPr>
        <w:t>2+</w:t>
      </w:r>
      <w:r w:rsidRPr="00B1566B">
        <w:rPr>
          <w:sz w:val="28"/>
          <w:szCs w:val="28"/>
          <w:lang w:val="en-US"/>
        </w:rPr>
        <w:t xml:space="preserve"> + H</w:t>
      </w:r>
      <w:r w:rsidRPr="00B1566B">
        <w:rPr>
          <w:sz w:val="28"/>
          <w:szCs w:val="28"/>
          <w:vertAlign w:val="subscript"/>
          <w:lang w:val="en-US"/>
        </w:rPr>
        <w:t>2</w:t>
      </w:r>
      <w:r w:rsidRPr="00B1566B">
        <w:rPr>
          <w:sz w:val="28"/>
          <w:szCs w:val="28"/>
          <w:lang w:val="en-US"/>
        </w:rPr>
        <w:t>S + 4H</w:t>
      </w:r>
      <w:r w:rsidRPr="00B1566B">
        <w:rPr>
          <w:sz w:val="28"/>
          <w:szCs w:val="28"/>
          <w:vertAlign w:val="subscript"/>
          <w:lang w:val="en-US"/>
        </w:rPr>
        <w:t>2</w:t>
      </w:r>
      <w:r w:rsidRPr="00B1566B">
        <w:rPr>
          <w:sz w:val="28"/>
          <w:szCs w:val="28"/>
          <w:lang w:val="en-US"/>
        </w:rPr>
        <w:t>O</w:t>
      </w:r>
    </w:p>
    <w:p w:rsidR="00FB451E" w:rsidRPr="00B1566B" w:rsidRDefault="00520E14" w:rsidP="00722DB5">
      <w:pPr>
        <w:widowControl/>
        <w:snapToGrid/>
        <w:spacing w:line="360" w:lineRule="auto"/>
        <w:ind w:firstLine="3261"/>
        <w:rPr>
          <w:sz w:val="28"/>
          <w:szCs w:val="28"/>
        </w:rPr>
      </w:pPr>
      <w:r>
        <w:rPr>
          <w:noProof/>
        </w:rPr>
        <w:lastRenderedPageBreak/>
        <mc:AlternateContent>
          <mc:Choice Requires="wps">
            <w:drawing>
              <wp:anchor distT="4294967295" distB="4294967295" distL="114300" distR="114300" simplePos="0" relativeHeight="251626496" behindDoc="0" locked="0" layoutInCell="1" allowOverlap="1">
                <wp:simplePos x="0" y="0"/>
                <wp:positionH relativeFrom="column">
                  <wp:posOffset>1816100</wp:posOffset>
                </wp:positionH>
                <wp:positionV relativeFrom="paragraph">
                  <wp:posOffset>-636</wp:posOffset>
                </wp:positionV>
                <wp:extent cx="1021080" cy="0"/>
                <wp:effectExtent l="0" t="0" r="26670" b="19050"/>
                <wp:wrapNone/>
                <wp:docPr id="436" name="Прямая соединительная линия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6" o:spid="_x0000_s1026" style="position:absolute;flip:x;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pt,-.05pt" to="223.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"/>
            </w:pict>
          </mc:Fallback>
        </mc:AlternateContent>
      </w:r>
      <w:r>
        <w:rPr>
          <w:noProof/>
        </w:rPr>
        <mc:AlternateContent>
          <mc:Choice Requires="wps">
            <w:drawing>
              <wp:anchor distT="4294967295" distB="4294967295" distL="114300" distR="114300" simplePos="0" relativeHeight="251627520" behindDoc="0" locked="0" layoutInCell="1" allowOverlap="1">
                <wp:simplePos x="0" y="0"/>
                <wp:positionH relativeFrom="column">
                  <wp:posOffset>3073400</wp:posOffset>
                </wp:positionH>
                <wp:positionV relativeFrom="paragraph">
                  <wp:posOffset>-636</wp:posOffset>
                </wp:positionV>
                <wp:extent cx="607060" cy="0"/>
                <wp:effectExtent l="0" t="0" r="21590" b="19050"/>
                <wp:wrapNone/>
                <wp:docPr id="437" name="Прямая соединительная линия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7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7" o:spid="_x0000_s1026" style="position:absolute;flip:x;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pt,-.05pt" to="289.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"/>
            </w:pict>
          </mc:Fallback>
        </mc:AlternateContent>
      </w:r>
      <w:r w:rsidR="00FB451E" w:rsidRPr="00B1566B">
        <w:rPr>
          <w:sz w:val="28"/>
          <w:szCs w:val="28"/>
        </w:rPr>
        <w:t>4</w:t>
      </w:r>
      <w:r w:rsidR="00FB451E" w:rsidRPr="00B1566B">
        <w:rPr>
          <w:sz w:val="28"/>
          <w:szCs w:val="28"/>
          <w:lang w:val="en-US"/>
        </w:rPr>
        <w:t>SO</w:t>
      </w:r>
      <w:r w:rsidR="00FB451E" w:rsidRPr="00B1566B">
        <w:rPr>
          <w:sz w:val="28"/>
          <w:szCs w:val="28"/>
          <w:vertAlign w:val="subscript"/>
          <w:lang w:val="en-US"/>
        </w:rPr>
        <w:t>4</w:t>
      </w:r>
      <w:r w:rsidR="00FB451E" w:rsidRPr="00B1566B">
        <w:rPr>
          <w:sz w:val="28"/>
          <w:szCs w:val="28"/>
          <w:vertAlign w:val="superscript"/>
          <w:lang w:val="en-US"/>
        </w:rPr>
        <w:t>2–</w:t>
      </w:r>
      <w:r w:rsidR="00FB451E" w:rsidRPr="00B1566B">
        <w:rPr>
          <w:sz w:val="28"/>
          <w:szCs w:val="28"/>
          <w:vertAlign w:val="superscript"/>
        </w:rPr>
        <w:t xml:space="preserve">            </w:t>
      </w:r>
      <w:r w:rsidR="00FB451E" w:rsidRPr="00B1566B">
        <w:rPr>
          <w:sz w:val="28"/>
          <w:szCs w:val="28"/>
        </w:rPr>
        <w:t>4</w:t>
      </w:r>
      <w:r w:rsidR="00FB451E" w:rsidRPr="00B1566B">
        <w:rPr>
          <w:sz w:val="28"/>
          <w:szCs w:val="28"/>
          <w:lang w:val="en-US"/>
        </w:rPr>
        <w:t>SO</w:t>
      </w:r>
      <w:r w:rsidR="00FB451E" w:rsidRPr="00B1566B">
        <w:rPr>
          <w:sz w:val="28"/>
          <w:szCs w:val="28"/>
          <w:vertAlign w:val="subscript"/>
          <w:lang w:val="en-US"/>
        </w:rPr>
        <w:t>4</w:t>
      </w:r>
      <w:r w:rsidR="00FB451E" w:rsidRPr="00B1566B">
        <w:rPr>
          <w:sz w:val="28"/>
          <w:szCs w:val="28"/>
          <w:vertAlign w:val="superscript"/>
          <w:lang w:val="en-US"/>
        </w:rPr>
        <w:t>2–</w:t>
      </w:r>
    </w:p>
    <w:p w:rsidR="00FB451E" w:rsidRPr="00B1566B" w:rsidRDefault="00FB451E" w:rsidP="00345E58">
      <w:pPr>
        <w:pStyle w:val="ac"/>
        <w:numPr>
          <w:ilvl w:val="0"/>
          <w:numId w:val="2"/>
        </w:numPr>
        <w:spacing w:before="0" w:after="0"/>
        <w:ind w:left="330" w:hanging="330"/>
        <w:rPr>
          <w:rFonts w:ascii="Times New Roman" w:hAnsi="Times New Roman"/>
          <w:sz w:val="28"/>
          <w:szCs w:val="28"/>
          <w:lang w:val="en-US"/>
        </w:rPr>
      </w:pPr>
      <w:r w:rsidRPr="00B1566B">
        <w:rPr>
          <w:rFonts w:ascii="Times New Roman" w:hAnsi="Times New Roman"/>
          <w:sz w:val="28"/>
          <w:szCs w:val="28"/>
        </w:rPr>
        <w:t>Молекулярное уравнение</w:t>
      </w:r>
    </w:p>
    <w:p w:rsidR="00FB451E" w:rsidRPr="00B1566B" w:rsidRDefault="00FB451E" w:rsidP="00722DB5">
      <w:pPr>
        <w:widowControl/>
        <w:snapToGrid/>
        <w:spacing w:line="480" w:lineRule="auto"/>
        <w:ind w:firstLine="0"/>
        <w:jc w:val="center"/>
        <w:rPr>
          <w:sz w:val="28"/>
          <w:szCs w:val="28"/>
          <w:lang w:val="pt-BR"/>
        </w:rPr>
      </w:pPr>
      <w:r w:rsidRPr="00B1566B">
        <w:rPr>
          <w:sz w:val="28"/>
          <w:szCs w:val="28"/>
          <w:lang w:val="en-US"/>
        </w:rPr>
        <w:t>4Mg + 5H</w:t>
      </w:r>
      <w:r w:rsidRPr="00B1566B">
        <w:rPr>
          <w:sz w:val="28"/>
          <w:szCs w:val="28"/>
          <w:vertAlign w:val="subscript"/>
          <w:lang w:val="en-US"/>
        </w:rPr>
        <w:t>2</w:t>
      </w:r>
      <w:r w:rsidRPr="00B1566B">
        <w:rPr>
          <w:sz w:val="28"/>
          <w:szCs w:val="28"/>
          <w:lang w:val="en-US"/>
        </w:rPr>
        <w:t>SO</w:t>
      </w:r>
      <w:r w:rsidRPr="00B1566B">
        <w:rPr>
          <w:sz w:val="28"/>
          <w:szCs w:val="28"/>
          <w:vertAlign w:val="subscript"/>
          <w:lang w:val="en-US"/>
        </w:rPr>
        <w:t xml:space="preserve">4 </w:t>
      </w:r>
      <w:r w:rsidRPr="00B1566B">
        <w:rPr>
          <w:sz w:val="28"/>
          <w:szCs w:val="28"/>
          <w:vertAlign w:val="subscript"/>
        </w:rPr>
        <w:t>конц</w:t>
      </w:r>
      <w:r w:rsidRPr="00B1566B">
        <w:rPr>
          <w:sz w:val="28"/>
          <w:szCs w:val="28"/>
          <w:lang w:val="en-US"/>
        </w:rPr>
        <w:t xml:space="preserve"> </w:t>
      </w:r>
      <w:r w:rsidRPr="00B1566B">
        <w:rPr>
          <w:sz w:val="28"/>
          <w:szCs w:val="28"/>
          <w:lang w:val="pt-BR"/>
        </w:rPr>
        <w:t>= 4MgSO</w:t>
      </w:r>
      <w:r w:rsidRPr="00B1566B">
        <w:rPr>
          <w:sz w:val="28"/>
          <w:szCs w:val="28"/>
          <w:vertAlign w:val="subscript"/>
          <w:lang w:val="pt-BR"/>
        </w:rPr>
        <w:t>4</w:t>
      </w:r>
      <w:r w:rsidRPr="00B1566B">
        <w:rPr>
          <w:sz w:val="28"/>
          <w:szCs w:val="28"/>
          <w:lang w:val="pt-BR"/>
        </w:rPr>
        <w:t xml:space="preserve"> + H</w:t>
      </w:r>
      <w:r w:rsidRPr="00B1566B">
        <w:rPr>
          <w:sz w:val="28"/>
          <w:szCs w:val="28"/>
          <w:vertAlign w:val="subscript"/>
          <w:lang w:val="pt-BR"/>
        </w:rPr>
        <w:t>2</w:t>
      </w:r>
      <w:r w:rsidRPr="00B1566B">
        <w:rPr>
          <w:sz w:val="28"/>
          <w:szCs w:val="28"/>
          <w:lang w:val="pt-BR"/>
        </w:rPr>
        <w:t>S + 4H</w:t>
      </w:r>
      <w:r w:rsidRPr="00B1566B">
        <w:rPr>
          <w:sz w:val="28"/>
          <w:szCs w:val="28"/>
          <w:vertAlign w:val="subscript"/>
          <w:lang w:val="pt-BR"/>
        </w:rPr>
        <w:t>2</w:t>
      </w:r>
      <w:r w:rsidRPr="00B1566B">
        <w:rPr>
          <w:sz w:val="28"/>
          <w:szCs w:val="28"/>
          <w:lang w:val="pt-BR"/>
        </w:rPr>
        <w:t>O</w:t>
      </w:r>
    </w:p>
    <w:p w:rsidR="00FB451E" w:rsidRPr="001F5E38" w:rsidRDefault="00FB451E" w:rsidP="00722DB5">
      <w:pPr>
        <w:widowControl/>
        <w:snapToGrid/>
        <w:spacing w:line="480" w:lineRule="auto"/>
        <w:ind w:firstLine="0"/>
        <w:jc w:val="center"/>
        <w:rPr>
          <w:b/>
          <w:i/>
          <w:smallCaps/>
          <w:sz w:val="28"/>
          <w:szCs w:val="28"/>
        </w:rPr>
      </w:pPr>
      <w:r w:rsidRPr="001F5E38">
        <w:rPr>
          <w:b/>
          <w:i/>
          <w:smallCaps/>
          <w:sz w:val="28"/>
          <w:szCs w:val="28"/>
        </w:rPr>
        <w:t>8.5.2. Взаимодействие металлов с водой и растворами щелочей</w:t>
      </w:r>
    </w:p>
    <w:p w:rsidR="00FB451E" w:rsidRPr="00B1566B" w:rsidRDefault="00FB451E" w:rsidP="00722DB5">
      <w:pPr>
        <w:widowControl/>
        <w:snapToGrid/>
        <w:spacing w:line="360" w:lineRule="auto"/>
        <w:ind w:firstLine="720"/>
        <w:rPr>
          <w:sz w:val="28"/>
          <w:szCs w:val="28"/>
        </w:rPr>
      </w:pPr>
      <w:r w:rsidRPr="00B1566B">
        <w:rPr>
          <w:sz w:val="28"/>
          <w:szCs w:val="28"/>
        </w:rPr>
        <w:t>Окислителями при действии воды и растворов щелочей на металлы могут быть вода или растворенный в ней кислород.</w:t>
      </w:r>
    </w:p>
    <w:p w:rsidR="00FB451E" w:rsidRPr="00B1566B" w:rsidRDefault="00FB451E" w:rsidP="00722DB5">
      <w:pPr>
        <w:widowControl/>
        <w:snapToGrid/>
        <w:spacing w:line="360" w:lineRule="auto"/>
        <w:ind w:firstLine="0"/>
        <w:rPr>
          <w:sz w:val="28"/>
          <w:szCs w:val="28"/>
        </w:rPr>
      </w:pPr>
      <w:r w:rsidRPr="00B1566B">
        <w:rPr>
          <w:sz w:val="28"/>
          <w:szCs w:val="28"/>
        </w:rPr>
        <w:tab/>
        <w:t>Полуреакция восстановления воды (окислителя):</w:t>
      </w:r>
    </w:p>
    <w:p w:rsidR="00FB451E" w:rsidRPr="00B1566B" w:rsidRDefault="00FB451E" w:rsidP="00722DB5">
      <w:pPr>
        <w:widowControl/>
        <w:snapToGrid/>
        <w:spacing w:line="360" w:lineRule="auto"/>
        <w:ind w:firstLine="0"/>
        <w:jc w:val="center"/>
        <w:rPr>
          <w:sz w:val="28"/>
          <w:szCs w:val="28"/>
        </w:rPr>
      </w:pPr>
      <w:r w:rsidRPr="00B1566B">
        <w:rPr>
          <w:sz w:val="28"/>
          <w:szCs w:val="28"/>
        </w:rPr>
        <w:t>2H</w:t>
      </w:r>
      <w:r w:rsidRPr="00B1566B">
        <w:rPr>
          <w:sz w:val="28"/>
          <w:szCs w:val="28"/>
          <w:vertAlign w:val="subscript"/>
        </w:rPr>
        <w:t>2</w:t>
      </w:r>
      <w:r w:rsidRPr="00B1566B">
        <w:rPr>
          <w:sz w:val="28"/>
          <w:szCs w:val="28"/>
        </w:rPr>
        <w:t>O + 2e = H</w:t>
      </w:r>
      <w:r w:rsidRPr="00B1566B">
        <w:rPr>
          <w:sz w:val="28"/>
          <w:szCs w:val="28"/>
          <w:vertAlign w:val="subscript"/>
        </w:rPr>
        <w:t>2</w:t>
      </w:r>
      <w:r w:rsidRPr="00B1566B">
        <w:rPr>
          <w:sz w:val="28"/>
          <w:szCs w:val="28"/>
        </w:rPr>
        <w:t xml:space="preserve"> + 2OH</w:t>
      </w:r>
      <w:r w:rsidRPr="00B1566B">
        <w:rPr>
          <w:sz w:val="28"/>
          <w:szCs w:val="28"/>
          <w:vertAlign w:val="superscript"/>
        </w:rPr>
        <w:t>¯</w:t>
      </w:r>
      <w:r w:rsidRPr="00B1566B">
        <w:rPr>
          <w:sz w:val="28"/>
          <w:szCs w:val="28"/>
        </w:rPr>
        <w:t xml:space="preserve">,   </w:t>
      </w:r>
      <w:r w:rsidRPr="00B1566B">
        <w:rPr>
          <w:rFonts w:eastAsia="Times New Roman"/>
          <w:position w:val="-20"/>
          <w:sz w:val="28"/>
          <w:szCs w:val="28"/>
          <w:lang w:val="en-US"/>
        </w:rPr>
        <w:object w:dxaOrig="2320" w:dyaOrig="540">
          <v:shape id="_x0000_i1243" type="#_x0000_t75" style="width:114pt;height:27pt" o:ole="" fillcolor="window">
            <v:imagedata r:id="rId454" o:title=""/>
          </v:shape>
          <o:OLEObject Type="Embed" ProgID="Equation.3" ShapeID="_x0000_i1243" DrawAspect="Content" ObjectID="_1534584688" r:id="rId455"/>
        </w:object>
      </w:r>
      <w:r w:rsidRPr="00B1566B">
        <w:rPr>
          <w:sz w:val="28"/>
          <w:szCs w:val="28"/>
        </w:rPr>
        <w:t>.</w:t>
      </w:r>
    </w:p>
    <w:p w:rsidR="00FB451E" w:rsidRPr="00B1566B" w:rsidRDefault="00FB451E" w:rsidP="00722DB5">
      <w:pPr>
        <w:widowControl/>
        <w:snapToGrid/>
        <w:spacing w:line="336" w:lineRule="auto"/>
        <w:ind w:firstLine="720"/>
        <w:rPr>
          <w:sz w:val="28"/>
          <w:szCs w:val="28"/>
        </w:rPr>
      </w:pPr>
      <w:r w:rsidRPr="00B1566B">
        <w:rPr>
          <w:sz w:val="28"/>
          <w:szCs w:val="28"/>
        </w:rPr>
        <w:t xml:space="preserve">Следовательно, реагировать с водой могут те металлы, потенциал которых (в нейтральной среде) менее </w:t>
      </w:r>
      <w:r w:rsidRPr="00B1566B">
        <w:rPr>
          <w:sz w:val="28"/>
          <w:szCs w:val="28"/>
          <w:lang w:val="en-US"/>
        </w:rPr>
        <w:sym w:font="Symbol" w:char="F02D"/>
      </w:r>
      <w:r w:rsidRPr="00B1566B">
        <w:rPr>
          <w:sz w:val="28"/>
          <w:szCs w:val="28"/>
        </w:rPr>
        <w:t xml:space="preserve">0,41 </w:t>
      </w:r>
      <w:r w:rsidRPr="00B1566B">
        <w:rPr>
          <w:sz w:val="28"/>
          <w:szCs w:val="28"/>
          <w:lang w:val="en-US"/>
        </w:rPr>
        <w:t>B</w:t>
      </w:r>
      <w:r w:rsidRPr="00B1566B">
        <w:rPr>
          <w:sz w:val="28"/>
          <w:szCs w:val="28"/>
        </w:rPr>
        <w:t>. Практически в воде растворяются щелочные и щелочноземельные металлы, а такие металлы, как алюминий, цинк, хром, титан, с водой не реагируют из-за явления пассивации.</w:t>
      </w:r>
    </w:p>
    <w:p w:rsidR="00FB451E" w:rsidRPr="00B1566B" w:rsidRDefault="00FB451E" w:rsidP="00722DB5">
      <w:pPr>
        <w:widowControl/>
        <w:snapToGrid/>
        <w:spacing w:line="336" w:lineRule="auto"/>
        <w:ind w:firstLine="0"/>
        <w:rPr>
          <w:sz w:val="28"/>
          <w:szCs w:val="28"/>
        </w:rPr>
      </w:pPr>
      <w:r w:rsidRPr="00B1566B">
        <w:rPr>
          <w:sz w:val="28"/>
          <w:szCs w:val="28"/>
        </w:rPr>
        <w:tab/>
        <w:t xml:space="preserve">В растворах щелочей окислительная способность воды уменьшается, окислительно-восстановительный потенциал уменьшается, </w:t>
      </w:r>
      <w:r w:rsidRPr="00B1566B">
        <w:rPr>
          <w:rFonts w:eastAsia="Times New Roman"/>
          <w:position w:val="-16"/>
          <w:sz w:val="28"/>
          <w:szCs w:val="28"/>
          <w:lang w:val="en-US"/>
        </w:rPr>
        <w:object w:dxaOrig="2340" w:dyaOrig="480">
          <v:shape id="_x0000_i1244" type="#_x0000_t75" style="width:117pt;height:24pt" o:ole="" fillcolor="window">
            <v:imagedata r:id="rId456" o:title=""/>
          </v:shape>
          <o:OLEObject Type="Embed" ProgID="Equation.3" ShapeID="_x0000_i1244" DrawAspect="Content" ObjectID="_1534584689" r:id="rId457"/>
        </w:object>
      </w:r>
      <w:r w:rsidRPr="00B1566B">
        <w:rPr>
          <w:sz w:val="28"/>
          <w:szCs w:val="28"/>
        </w:rPr>
        <w:t xml:space="preserve"> при </w:t>
      </w:r>
      <w:r w:rsidRPr="00B1566B">
        <w:rPr>
          <w:sz w:val="28"/>
          <w:szCs w:val="28"/>
          <w:lang w:val="en-US"/>
        </w:rPr>
        <w:t>pH</w:t>
      </w:r>
      <w:r w:rsidRPr="00B1566B">
        <w:rPr>
          <w:sz w:val="28"/>
          <w:szCs w:val="28"/>
        </w:rPr>
        <w:t xml:space="preserve"> = 14 (в щелочной среде). Другая особеность взаимодействия с растворами щелочей – в них не происходит пассивации металлов, оксиды которых амфотерны, что обусловлено растворением пассивирующих пленок на металлах. В результате алюминий, цинк, олово растворяются в щелочах даже при отсутствии растворенного кислорода.</w:t>
      </w:r>
    </w:p>
    <w:p w:rsidR="00FB451E" w:rsidRPr="00B1566B" w:rsidRDefault="00FB451E" w:rsidP="00722DB5">
      <w:pPr>
        <w:widowControl/>
        <w:snapToGrid/>
        <w:spacing w:line="360" w:lineRule="auto"/>
        <w:ind w:firstLine="0"/>
        <w:rPr>
          <w:sz w:val="28"/>
          <w:szCs w:val="28"/>
        </w:rPr>
      </w:pPr>
      <w:r w:rsidRPr="00B1566B">
        <w:rPr>
          <w:sz w:val="28"/>
          <w:szCs w:val="28"/>
        </w:rPr>
        <w:tab/>
      </w:r>
      <w:r w:rsidRPr="00B1566B">
        <w:rPr>
          <w:i/>
          <w:sz w:val="28"/>
          <w:szCs w:val="28"/>
        </w:rPr>
        <w:t xml:space="preserve">Пример 4. </w:t>
      </w:r>
      <w:r w:rsidRPr="00B1566B">
        <w:rPr>
          <w:sz w:val="28"/>
          <w:szCs w:val="28"/>
        </w:rPr>
        <w:t>Взаимодействие кальция с водой.</w:t>
      </w:r>
    </w:p>
    <w:p w:rsidR="00FB451E" w:rsidRPr="00B1566B" w:rsidRDefault="00FB451E" w:rsidP="00722DB5">
      <w:pPr>
        <w:widowControl/>
        <w:snapToGrid/>
        <w:spacing w:line="240" w:lineRule="auto"/>
        <w:ind w:firstLine="0"/>
        <w:jc w:val="center"/>
        <w:rPr>
          <w:sz w:val="28"/>
          <w:szCs w:val="28"/>
        </w:rPr>
      </w:pPr>
      <w:r w:rsidRPr="00B1566B">
        <w:rPr>
          <w:sz w:val="28"/>
          <w:szCs w:val="28"/>
          <w:lang w:val="en-US"/>
        </w:rPr>
        <w:t>Ca</w:t>
      </w:r>
      <w:r w:rsidRPr="00B1566B">
        <w:rPr>
          <w:sz w:val="28"/>
          <w:szCs w:val="28"/>
        </w:rPr>
        <w:t xml:space="preserve"> </w:t>
      </w:r>
      <w:r>
        <w:rPr>
          <w:sz w:val="28"/>
          <w:szCs w:val="28"/>
        </w:rPr>
        <w:t xml:space="preserve"> </w:t>
      </w:r>
      <w:r w:rsidRPr="00B1566B">
        <w:rPr>
          <w:sz w:val="28"/>
          <w:szCs w:val="28"/>
        </w:rPr>
        <w:t>+</w:t>
      </w:r>
      <w:r>
        <w:rPr>
          <w:sz w:val="28"/>
          <w:szCs w:val="28"/>
        </w:rPr>
        <w:t xml:space="preserve"> </w:t>
      </w:r>
      <w:r w:rsidRPr="00B1566B">
        <w:rPr>
          <w:sz w:val="28"/>
          <w:szCs w:val="28"/>
        </w:rPr>
        <w:t xml:space="preserve"> </w:t>
      </w:r>
      <w:r w:rsidRPr="00B1566B">
        <w:rPr>
          <w:sz w:val="28"/>
          <w:szCs w:val="28"/>
          <w:lang w:val="en-US"/>
        </w:rPr>
        <w:t>H</w:t>
      </w:r>
      <w:r w:rsidRPr="00B1566B">
        <w:rPr>
          <w:sz w:val="28"/>
          <w:szCs w:val="28"/>
          <w:vertAlign w:val="subscript"/>
        </w:rPr>
        <w:t>2</w:t>
      </w:r>
      <w:r w:rsidRPr="00B1566B">
        <w:rPr>
          <w:sz w:val="28"/>
          <w:szCs w:val="28"/>
          <w:lang w:val="en-US"/>
        </w:rPr>
        <w:t>O</w:t>
      </w:r>
      <w:r w:rsidRPr="00B1566B">
        <w:rPr>
          <w:sz w:val="28"/>
          <w:szCs w:val="28"/>
        </w:rPr>
        <w:t xml:space="preserve"> →</w:t>
      </w:r>
    </w:p>
    <w:p w:rsidR="00FB451E" w:rsidRPr="00B1566B" w:rsidRDefault="00FB451E" w:rsidP="00722DB5">
      <w:pPr>
        <w:widowControl/>
        <w:snapToGrid/>
        <w:spacing w:line="360" w:lineRule="auto"/>
        <w:ind w:firstLine="3686"/>
        <w:jc w:val="left"/>
        <w:rPr>
          <w:sz w:val="28"/>
          <w:szCs w:val="28"/>
        </w:rPr>
      </w:pPr>
      <w:r w:rsidRPr="00B1566B">
        <w:rPr>
          <w:sz w:val="28"/>
          <w:szCs w:val="28"/>
        </w:rPr>
        <w:t>вос-ль  ок-ль</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Значения окислительно-восстановительных потенциалов:</w:t>
      </w:r>
    </w:p>
    <w:p w:rsidR="00FB451E" w:rsidRPr="00B1566B" w:rsidRDefault="00FB451E" w:rsidP="00722DB5">
      <w:pPr>
        <w:widowControl/>
        <w:snapToGrid/>
        <w:spacing w:line="360" w:lineRule="auto"/>
        <w:ind w:firstLine="0"/>
        <w:rPr>
          <w:sz w:val="28"/>
          <w:szCs w:val="28"/>
        </w:rPr>
      </w:pPr>
      <w:r w:rsidRPr="00B1566B">
        <w:rPr>
          <w:rFonts w:eastAsia="Times New Roman"/>
          <w:position w:val="-16"/>
          <w:sz w:val="28"/>
          <w:szCs w:val="28"/>
        </w:rPr>
        <w:object w:dxaOrig="3280" w:dyaOrig="480">
          <v:shape id="_x0000_i1245" type="#_x0000_t75" style="width:164.25pt;height:24pt" o:ole="" fillcolor="window">
            <v:imagedata r:id="rId458" o:title=""/>
          </v:shape>
          <o:OLEObject Type="Embed" ProgID="Equation.3" ShapeID="_x0000_i1245" DrawAspect="Content" ObjectID="_1534584690" r:id="rId459"/>
        </w:object>
      </w:r>
    </w:p>
    <w:p w:rsidR="00FB451E" w:rsidRPr="00B1566B" w:rsidRDefault="00FB451E" w:rsidP="00722DB5">
      <w:pPr>
        <w:widowControl/>
        <w:snapToGrid/>
        <w:spacing w:line="360" w:lineRule="auto"/>
        <w:ind w:firstLine="0"/>
        <w:rPr>
          <w:bCs/>
          <w:sz w:val="28"/>
          <w:szCs w:val="28"/>
          <w:lang w:val="en-US"/>
        </w:rPr>
      </w:pPr>
      <w:r w:rsidRPr="00B1566B">
        <w:rPr>
          <w:rFonts w:eastAsia="Times New Roman"/>
          <w:position w:val="-20"/>
          <w:sz w:val="28"/>
          <w:szCs w:val="28"/>
          <w:lang w:val="en-US"/>
        </w:rPr>
        <w:object w:dxaOrig="3379" w:dyaOrig="540">
          <v:shape id="_x0000_i1246" type="#_x0000_t75" style="width:167.25pt;height:27pt" o:ole="" fillcolor="window">
            <v:imagedata r:id="rId460" o:title=""/>
          </v:shape>
          <o:OLEObject Type="Embed" ProgID="Equation.3" ShapeID="_x0000_i1246" DrawAspect="Content" ObjectID="_1534584691" r:id="rId461"/>
        </w:object>
      </w:r>
    </w:p>
    <w:p w:rsidR="00FB451E" w:rsidRPr="00B1566B" w:rsidRDefault="00FB451E" w:rsidP="00722DB5">
      <w:pPr>
        <w:pStyle w:val="a5"/>
        <w:spacing w:line="360" w:lineRule="auto"/>
        <w:jc w:val="left"/>
        <w:rPr>
          <w:sz w:val="28"/>
          <w:szCs w:val="28"/>
          <w:lang w:val="ru-RU"/>
        </w:rPr>
      </w:pPr>
      <w:r w:rsidRPr="00B1566B">
        <w:rPr>
          <w:position w:val="-20"/>
          <w:sz w:val="28"/>
          <w:szCs w:val="28"/>
        </w:rPr>
        <w:object w:dxaOrig="2520" w:dyaOrig="540">
          <v:shape id="_x0000_i1247" type="#_x0000_t75" style="width:126pt;height:27pt" o:ole="" fillcolor="window">
            <v:imagedata r:id="rId462" o:title=""/>
          </v:shape>
          <o:OLEObject Type="Embed" ProgID="Equation.3" ShapeID="_x0000_i1247" DrawAspect="Content" ObjectID="_1534584692" r:id="rId463"/>
        </w:object>
      </w:r>
      <w:r w:rsidRPr="00B1566B">
        <w:rPr>
          <w:bCs/>
          <w:sz w:val="28"/>
          <w:szCs w:val="28"/>
          <w:lang w:val="ru-RU"/>
        </w:rPr>
        <w:t xml:space="preserve"> т.е. </w:t>
      </w:r>
      <w:r w:rsidRPr="00B1566B">
        <w:rPr>
          <w:position w:val="-12"/>
          <w:sz w:val="28"/>
          <w:szCs w:val="28"/>
          <w:lang w:val="ru-RU"/>
        </w:rPr>
        <w:object w:dxaOrig="1780" w:dyaOrig="440">
          <v:shape id="_x0000_i1248" type="#_x0000_t75" style="width:85.5pt;height:22.5pt" o:ole="" fillcolor="window">
            <v:imagedata r:id="rId464" o:title=""/>
          </v:shape>
          <o:OLEObject Type="Embed" ProgID="Equation.3" ShapeID="_x0000_i1248" DrawAspect="Content" ObjectID="_1534584693" r:id="rId465"/>
        </w:object>
      </w:r>
      <w:r w:rsidRPr="00B1566B">
        <w:rPr>
          <w:bCs/>
          <w:sz w:val="28"/>
          <w:szCs w:val="28"/>
          <w:lang w:val="ru-RU"/>
        </w:rPr>
        <w:t>реакция возможна.</w:t>
      </w:r>
    </w:p>
    <w:p w:rsidR="00FB451E" w:rsidRPr="00B1566B" w:rsidRDefault="00FB451E" w:rsidP="00345E58">
      <w:pPr>
        <w:pStyle w:val="ac"/>
        <w:numPr>
          <w:ilvl w:val="0"/>
          <w:numId w:val="2"/>
        </w:numPr>
        <w:spacing w:before="0" w:after="0"/>
        <w:ind w:left="284" w:right="-152" w:hanging="284"/>
        <w:rPr>
          <w:rFonts w:ascii="Times New Roman" w:hAnsi="Times New Roman"/>
          <w:sz w:val="28"/>
          <w:szCs w:val="28"/>
        </w:rPr>
      </w:pPr>
      <w:r w:rsidRPr="00B1566B">
        <w:rPr>
          <w:rFonts w:ascii="Times New Roman" w:hAnsi="Times New Roman"/>
          <w:sz w:val="28"/>
          <w:szCs w:val="28"/>
        </w:rPr>
        <w:t>Продукты реакц</w:t>
      </w:r>
      <w:r>
        <w:rPr>
          <w:rFonts w:ascii="Times New Roman" w:hAnsi="Times New Roman"/>
          <w:sz w:val="28"/>
          <w:szCs w:val="28"/>
        </w:rPr>
        <w:t>ии: окисления кальция – ионы Са</w:t>
      </w:r>
      <w:r w:rsidRPr="00B1566B">
        <w:rPr>
          <w:rFonts w:ascii="Times New Roman" w:hAnsi="Times New Roman"/>
          <w:sz w:val="28"/>
          <w:szCs w:val="28"/>
          <w:vertAlign w:val="superscript"/>
        </w:rPr>
        <w:t>2+</w:t>
      </w:r>
      <w:r w:rsidRPr="00B1566B">
        <w:rPr>
          <w:rFonts w:ascii="Times New Roman" w:hAnsi="Times New Roman"/>
          <w:sz w:val="28"/>
          <w:szCs w:val="28"/>
        </w:rPr>
        <w:t>; восстановления воды – Н</w:t>
      </w:r>
      <w:r w:rsidRPr="00B1566B">
        <w:rPr>
          <w:rFonts w:ascii="Times New Roman" w:hAnsi="Times New Roman"/>
          <w:sz w:val="28"/>
          <w:szCs w:val="28"/>
          <w:vertAlign w:val="subscript"/>
        </w:rPr>
        <w:t>2</w:t>
      </w:r>
      <w:r w:rsidRPr="00B1566B">
        <w:rPr>
          <w:rFonts w:ascii="Times New Roman" w:hAnsi="Times New Roman"/>
          <w:sz w:val="28"/>
          <w:szCs w:val="28"/>
        </w:rPr>
        <w:t>.</w:t>
      </w:r>
    </w:p>
    <w:p w:rsidR="00FB451E" w:rsidRPr="00B1566B" w:rsidRDefault="00FB451E" w:rsidP="00722DB5">
      <w:pPr>
        <w:widowControl/>
        <w:snapToGrid/>
        <w:spacing w:line="360" w:lineRule="auto"/>
        <w:ind w:firstLine="0"/>
        <w:rPr>
          <w:sz w:val="28"/>
          <w:szCs w:val="28"/>
        </w:rPr>
      </w:pPr>
      <w:r w:rsidRPr="00B1566B">
        <w:rPr>
          <w:sz w:val="28"/>
          <w:szCs w:val="28"/>
        </w:rPr>
        <w:tab/>
        <w:t>Молекулярно-ионная схема реакции:</w:t>
      </w:r>
    </w:p>
    <w:p w:rsidR="00FB451E" w:rsidRPr="00B1566B" w:rsidRDefault="00FB451E" w:rsidP="00722DB5">
      <w:pPr>
        <w:widowControl/>
        <w:snapToGrid/>
        <w:spacing w:line="360" w:lineRule="auto"/>
        <w:ind w:firstLine="0"/>
        <w:jc w:val="center"/>
        <w:rPr>
          <w:sz w:val="28"/>
          <w:szCs w:val="28"/>
        </w:rPr>
      </w:pPr>
      <w:r w:rsidRPr="00B1566B">
        <w:rPr>
          <w:sz w:val="28"/>
          <w:szCs w:val="28"/>
          <w:lang w:val="en-US"/>
        </w:rPr>
        <w:lastRenderedPageBreak/>
        <w:t>Ca</w:t>
      </w:r>
      <w:r w:rsidRPr="00B1566B">
        <w:rPr>
          <w:sz w:val="28"/>
          <w:szCs w:val="28"/>
        </w:rPr>
        <w:t xml:space="preserve"> + </w:t>
      </w:r>
      <w:r w:rsidRPr="00B1566B">
        <w:rPr>
          <w:sz w:val="28"/>
          <w:szCs w:val="28"/>
          <w:lang w:val="en-US"/>
        </w:rPr>
        <w:t>H</w:t>
      </w:r>
      <w:r w:rsidRPr="00B1566B">
        <w:rPr>
          <w:sz w:val="28"/>
          <w:szCs w:val="28"/>
          <w:vertAlign w:val="subscript"/>
        </w:rPr>
        <w:t>2</w:t>
      </w:r>
      <w:r w:rsidRPr="00B1566B">
        <w:rPr>
          <w:sz w:val="28"/>
          <w:szCs w:val="28"/>
          <w:lang w:val="en-US"/>
        </w:rPr>
        <w:t>O</w:t>
      </w:r>
      <w:r w:rsidRPr="00B1566B">
        <w:rPr>
          <w:sz w:val="28"/>
          <w:szCs w:val="28"/>
        </w:rPr>
        <w:t xml:space="preserve"> → Са</w:t>
      </w:r>
      <w:r w:rsidRPr="00B1566B">
        <w:rPr>
          <w:sz w:val="28"/>
          <w:szCs w:val="28"/>
          <w:vertAlign w:val="superscript"/>
        </w:rPr>
        <w:t>2+</w:t>
      </w:r>
      <w:r w:rsidRPr="00B1566B">
        <w:rPr>
          <w:sz w:val="28"/>
          <w:szCs w:val="28"/>
        </w:rPr>
        <w:t xml:space="preserve"> + Н</w:t>
      </w:r>
      <w:r w:rsidRPr="00B1566B">
        <w:rPr>
          <w:sz w:val="28"/>
          <w:szCs w:val="28"/>
          <w:vertAlign w:val="subscript"/>
        </w:rPr>
        <w:t>2</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Уравнения п</w:t>
      </w:r>
      <w:r w:rsidRPr="00B1566B">
        <w:rPr>
          <w:rFonts w:ascii="Times New Roman" w:hAnsi="Times New Roman"/>
          <w:spacing w:val="-20"/>
          <w:sz w:val="28"/>
          <w:szCs w:val="28"/>
        </w:rPr>
        <w:t>о</w:t>
      </w:r>
      <w:r w:rsidRPr="00B1566B">
        <w:rPr>
          <w:rFonts w:ascii="Times New Roman" w:hAnsi="Times New Roman"/>
          <w:sz w:val="28"/>
          <w:szCs w:val="28"/>
        </w:rPr>
        <w:t>луреакций:</w:t>
      </w:r>
    </w:p>
    <w:p w:rsidR="00FB451E" w:rsidRPr="00B1566B" w:rsidRDefault="00FB451E" w:rsidP="00722DB5">
      <w:pPr>
        <w:widowControl/>
        <w:snapToGrid/>
        <w:spacing w:line="360" w:lineRule="auto"/>
        <w:ind w:firstLine="1077"/>
        <w:rPr>
          <w:sz w:val="28"/>
          <w:szCs w:val="28"/>
        </w:rPr>
      </w:pPr>
      <w:r w:rsidRPr="00B1566B">
        <w:rPr>
          <w:sz w:val="28"/>
          <w:szCs w:val="28"/>
        </w:rPr>
        <w:t xml:space="preserve">Са </w:t>
      </w:r>
      <w:r w:rsidRPr="00B1566B">
        <w:rPr>
          <w:bCs/>
          <w:sz w:val="28"/>
          <w:szCs w:val="28"/>
        </w:rPr>
        <w:sym w:font="Symbol" w:char="F02D"/>
      </w:r>
      <w:r w:rsidRPr="00B1566B">
        <w:rPr>
          <w:sz w:val="28"/>
          <w:szCs w:val="28"/>
        </w:rPr>
        <w:t xml:space="preserve"> 2ē = Са</w:t>
      </w:r>
      <w:r w:rsidRPr="00B1566B">
        <w:rPr>
          <w:sz w:val="28"/>
          <w:szCs w:val="28"/>
          <w:vertAlign w:val="superscript"/>
        </w:rPr>
        <w:t>2+</w:t>
      </w:r>
      <w:r w:rsidRPr="00B1566B">
        <w:rPr>
          <w:sz w:val="28"/>
          <w:szCs w:val="28"/>
        </w:rPr>
        <w:tab/>
      </w:r>
      <w:r w:rsidRPr="00B1566B">
        <w:rPr>
          <w:sz w:val="28"/>
          <w:szCs w:val="28"/>
        </w:rPr>
        <w:tab/>
      </w:r>
      <w:r w:rsidRPr="00B1566B">
        <w:rPr>
          <w:sz w:val="28"/>
          <w:szCs w:val="28"/>
        </w:rPr>
        <w:tab/>
        <w:t>– окисление</w:t>
      </w:r>
    </w:p>
    <w:p w:rsidR="00FB451E" w:rsidRPr="00B1566B" w:rsidRDefault="00FB451E" w:rsidP="00722DB5">
      <w:pPr>
        <w:widowControl/>
        <w:snapToGrid/>
        <w:spacing w:line="360" w:lineRule="auto"/>
        <w:ind w:firstLine="1080"/>
        <w:rPr>
          <w:sz w:val="28"/>
          <w:szCs w:val="28"/>
        </w:rPr>
      </w:pPr>
      <w:r w:rsidRPr="00B1566B">
        <w:rPr>
          <w:sz w:val="28"/>
          <w:szCs w:val="28"/>
        </w:rPr>
        <w:t>2H</w:t>
      </w:r>
      <w:r w:rsidRPr="00B1566B">
        <w:rPr>
          <w:sz w:val="28"/>
          <w:szCs w:val="28"/>
          <w:vertAlign w:val="subscript"/>
        </w:rPr>
        <w:t>2</w:t>
      </w:r>
      <w:r w:rsidRPr="00B1566B">
        <w:rPr>
          <w:sz w:val="28"/>
          <w:szCs w:val="28"/>
        </w:rPr>
        <w:t>O + 2e = H</w:t>
      </w:r>
      <w:r w:rsidRPr="00B1566B">
        <w:rPr>
          <w:sz w:val="28"/>
          <w:szCs w:val="28"/>
          <w:vertAlign w:val="subscript"/>
        </w:rPr>
        <w:t>2</w:t>
      </w:r>
      <w:r w:rsidRPr="00B1566B">
        <w:rPr>
          <w:sz w:val="28"/>
          <w:szCs w:val="28"/>
        </w:rPr>
        <w:t xml:space="preserve"> + 2OH</w:t>
      </w:r>
      <w:r w:rsidRPr="00B1566B">
        <w:rPr>
          <w:sz w:val="28"/>
          <w:szCs w:val="28"/>
          <w:vertAlign w:val="superscript"/>
        </w:rPr>
        <w:t>¯</w:t>
      </w:r>
      <w:r w:rsidRPr="00B1566B">
        <w:rPr>
          <w:sz w:val="28"/>
          <w:szCs w:val="28"/>
          <w:vertAlign w:val="subscript"/>
        </w:rPr>
        <w:tab/>
      </w:r>
      <w:r w:rsidRPr="00B1566B">
        <w:rPr>
          <w:sz w:val="28"/>
          <w:szCs w:val="28"/>
          <w:vertAlign w:val="subscript"/>
        </w:rPr>
        <w:tab/>
      </w:r>
      <w:r w:rsidRPr="00B1566B">
        <w:rPr>
          <w:sz w:val="28"/>
          <w:szCs w:val="28"/>
        </w:rPr>
        <w:t>– восстановление</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Ионное и молекулярное уравнения:</w:t>
      </w:r>
    </w:p>
    <w:p w:rsidR="00FB451E" w:rsidRPr="00B1566B" w:rsidRDefault="00FB451E" w:rsidP="00722DB5">
      <w:pPr>
        <w:widowControl/>
        <w:snapToGrid/>
        <w:spacing w:line="360" w:lineRule="auto"/>
        <w:ind w:firstLine="0"/>
        <w:jc w:val="center"/>
        <w:rPr>
          <w:sz w:val="28"/>
          <w:szCs w:val="28"/>
        </w:rPr>
      </w:pPr>
      <w:r w:rsidRPr="00B1566B">
        <w:rPr>
          <w:sz w:val="28"/>
          <w:szCs w:val="28"/>
        </w:rPr>
        <w:t>Са + 2H</w:t>
      </w:r>
      <w:r w:rsidRPr="00B1566B">
        <w:rPr>
          <w:sz w:val="28"/>
          <w:szCs w:val="28"/>
          <w:vertAlign w:val="subscript"/>
        </w:rPr>
        <w:t>2</w:t>
      </w:r>
      <w:r w:rsidRPr="00B1566B">
        <w:rPr>
          <w:sz w:val="28"/>
          <w:szCs w:val="28"/>
        </w:rPr>
        <w:t>O = Са</w:t>
      </w:r>
      <w:r w:rsidRPr="00B1566B">
        <w:rPr>
          <w:sz w:val="28"/>
          <w:szCs w:val="28"/>
          <w:vertAlign w:val="superscript"/>
        </w:rPr>
        <w:t>2+</w:t>
      </w:r>
      <w:r w:rsidRPr="00B1566B">
        <w:rPr>
          <w:sz w:val="28"/>
          <w:szCs w:val="28"/>
        </w:rPr>
        <w:t xml:space="preserve"> + Н</w:t>
      </w:r>
      <w:r w:rsidRPr="00B1566B">
        <w:rPr>
          <w:sz w:val="28"/>
          <w:szCs w:val="28"/>
          <w:vertAlign w:val="subscript"/>
        </w:rPr>
        <w:t>2</w:t>
      </w:r>
      <w:r w:rsidRPr="00B1566B">
        <w:rPr>
          <w:sz w:val="28"/>
          <w:szCs w:val="28"/>
        </w:rPr>
        <w:t xml:space="preserve"> + 2OH</w:t>
      </w:r>
      <w:r w:rsidRPr="00B1566B">
        <w:rPr>
          <w:sz w:val="28"/>
          <w:szCs w:val="28"/>
          <w:vertAlign w:val="superscript"/>
        </w:rPr>
        <w:t>¯</w:t>
      </w:r>
    </w:p>
    <w:p w:rsidR="00FB451E" w:rsidRPr="00B1566B" w:rsidRDefault="00FB451E" w:rsidP="00722DB5">
      <w:pPr>
        <w:widowControl/>
        <w:snapToGrid/>
        <w:spacing w:line="360" w:lineRule="auto"/>
        <w:ind w:firstLine="0"/>
        <w:jc w:val="center"/>
        <w:rPr>
          <w:sz w:val="28"/>
          <w:szCs w:val="28"/>
        </w:rPr>
      </w:pPr>
      <w:r w:rsidRPr="00B1566B">
        <w:rPr>
          <w:sz w:val="28"/>
          <w:szCs w:val="28"/>
        </w:rPr>
        <w:t>Са + 2H</w:t>
      </w:r>
      <w:r w:rsidRPr="00B1566B">
        <w:rPr>
          <w:sz w:val="28"/>
          <w:szCs w:val="28"/>
          <w:vertAlign w:val="subscript"/>
        </w:rPr>
        <w:t>2</w:t>
      </w:r>
      <w:r w:rsidRPr="00B1566B">
        <w:rPr>
          <w:sz w:val="28"/>
          <w:szCs w:val="28"/>
        </w:rPr>
        <w:t>O = Са(ОН)</w:t>
      </w:r>
      <w:r w:rsidRPr="00B1566B">
        <w:rPr>
          <w:sz w:val="28"/>
          <w:szCs w:val="28"/>
          <w:vertAlign w:val="subscript"/>
        </w:rPr>
        <w:t>2</w:t>
      </w:r>
      <w:r w:rsidRPr="00B1566B">
        <w:rPr>
          <w:sz w:val="28"/>
          <w:szCs w:val="28"/>
        </w:rPr>
        <w:t xml:space="preserve"> + Н</w:t>
      </w:r>
      <w:r w:rsidRPr="00B1566B">
        <w:rPr>
          <w:sz w:val="28"/>
          <w:szCs w:val="28"/>
          <w:vertAlign w:val="subscript"/>
        </w:rPr>
        <w:t>2</w:t>
      </w:r>
      <w:r w:rsidRPr="00B1566B">
        <w:rPr>
          <w:sz w:val="28"/>
          <w:szCs w:val="28"/>
        </w:rPr>
        <w:t xml:space="preserve"> + 2OH</w:t>
      </w:r>
      <w:r w:rsidRPr="00B1566B">
        <w:rPr>
          <w:sz w:val="28"/>
          <w:szCs w:val="28"/>
          <w:vertAlign w:val="superscript"/>
        </w:rPr>
        <w:t>¯</w:t>
      </w:r>
    </w:p>
    <w:p w:rsidR="00FB451E" w:rsidRPr="0006612F" w:rsidRDefault="00FB451E" w:rsidP="00722DB5">
      <w:pPr>
        <w:widowControl/>
        <w:snapToGrid/>
        <w:spacing w:line="360" w:lineRule="auto"/>
        <w:ind w:firstLine="708"/>
        <w:jc w:val="left"/>
        <w:rPr>
          <w:sz w:val="28"/>
          <w:szCs w:val="28"/>
        </w:rPr>
      </w:pPr>
      <w:r w:rsidRPr="00971C45">
        <w:rPr>
          <w:i/>
          <w:sz w:val="28"/>
          <w:szCs w:val="28"/>
        </w:rPr>
        <w:t>Пример 5.</w:t>
      </w:r>
      <w:r>
        <w:rPr>
          <w:rFonts w:ascii="Arial" w:hAnsi="Arial" w:cs="Arial"/>
          <w:i/>
          <w:sz w:val="28"/>
          <w:szCs w:val="28"/>
        </w:rPr>
        <w:t xml:space="preserve"> </w:t>
      </w:r>
      <w:r w:rsidRPr="0006612F">
        <w:rPr>
          <w:sz w:val="28"/>
          <w:szCs w:val="28"/>
        </w:rPr>
        <w:t>Взаимодействие алюминия с раствором щелочи.</w:t>
      </w:r>
    </w:p>
    <w:p w:rsidR="00FB451E" w:rsidRPr="0006612F" w:rsidRDefault="00FB451E" w:rsidP="00722DB5">
      <w:pPr>
        <w:widowControl/>
        <w:snapToGrid/>
        <w:spacing w:line="240" w:lineRule="auto"/>
        <w:ind w:firstLine="0"/>
        <w:jc w:val="center"/>
        <w:rPr>
          <w:sz w:val="28"/>
          <w:szCs w:val="28"/>
        </w:rPr>
      </w:pPr>
      <w:r w:rsidRPr="0006612F">
        <w:rPr>
          <w:sz w:val="28"/>
          <w:szCs w:val="28"/>
          <w:lang w:val="pt-BR"/>
        </w:rPr>
        <w:t>Al + NaOH + H</w:t>
      </w:r>
      <w:r w:rsidRPr="0006612F">
        <w:rPr>
          <w:sz w:val="28"/>
          <w:szCs w:val="28"/>
          <w:vertAlign w:val="subscript"/>
          <w:lang w:val="pt-BR"/>
        </w:rPr>
        <w:t>2</w:t>
      </w:r>
      <w:r w:rsidRPr="0006612F">
        <w:rPr>
          <w:sz w:val="28"/>
          <w:szCs w:val="28"/>
          <w:lang w:val="pt-BR"/>
        </w:rPr>
        <w:t>O →</w:t>
      </w:r>
    </w:p>
    <w:p w:rsidR="00FB451E" w:rsidRPr="00B1566B" w:rsidRDefault="00FB451E" w:rsidP="00722DB5">
      <w:pPr>
        <w:widowControl/>
        <w:snapToGrid/>
        <w:spacing w:line="360" w:lineRule="auto"/>
        <w:ind w:firstLine="3402"/>
        <w:jc w:val="left"/>
        <w:rPr>
          <w:sz w:val="28"/>
          <w:szCs w:val="28"/>
        </w:rPr>
      </w:pPr>
      <w:r w:rsidRPr="00B1566B">
        <w:rPr>
          <w:sz w:val="28"/>
          <w:szCs w:val="28"/>
        </w:rPr>
        <w:t>вос-ль            ок-ль</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Значения окислительно-восстановительных потенциалов (среда щелочная):</w:t>
      </w:r>
    </w:p>
    <w:p w:rsidR="00FB451E" w:rsidRPr="00B1566B" w:rsidRDefault="00FB451E" w:rsidP="00722DB5">
      <w:pPr>
        <w:widowControl/>
        <w:snapToGrid/>
        <w:spacing w:line="360" w:lineRule="auto"/>
        <w:ind w:firstLine="0"/>
        <w:rPr>
          <w:sz w:val="28"/>
          <w:szCs w:val="28"/>
        </w:rPr>
      </w:pPr>
      <w:r w:rsidRPr="00B1566B">
        <w:rPr>
          <w:rFonts w:eastAsia="Times New Roman"/>
          <w:position w:val="-22"/>
          <w:sz w:val="28"/>
          <w:szCs w:val="28"/>
        </w:rPr>
        <w:object w:dxaOrig="3280" w:dyaOrig="540">
          <v:shape id="_x0000_i1249" type="#_x0000_t75" style="width:164.25pt;height:27pt" o:ole="" fillcolor="window">
            <v:imagedata r:id="rId466" o:title=""/>
          </v:shape>
          <o:OLEObject Type="Embed" ProgID="Equation.3" ShapeID="_x0000_i1249" DrawAspect="Content" ObjectID="_1534584694" r:id="rId467"/>
        </w:object>
      </w:r>
    </w:p>
    <w:p w:rsidR="00FB451E" w:rsidRPr="00B1566B" w:rsidRDefault="00FB451E" w:rsidP="00722DB5">
      <w:pPr>
        <w:widowControl/>
        <w:snapToGrid/>
        <w:spacing w:line="360" w:lineRule="auto"/>
        <w:ind w:firstLine="0"/>
        <w:rPr>
          <w:bCs/>
          <w:sz w:val="28"/>
          <w:szCs w:val="28"/>
          <w:lang w:val="en-US"/>
        </w:rPr>
      </w:pPr>
      <w:r w:rsidRPr="00B1566B">
        <w:rPr>
          <w:rFonts w:eastAsia="Times New Roman"/>
          <w:position w:val="-20"/>
          <w:sz w:val="28"/>
          <w:szCs w:val="28"/>
          <w:lang w:val="en-US"/>
        </w:rPr>
        <w:object w:dxaOrig="3400" w:dyaOrig="540">
          <v:shape id="_x0000_i1250" type="#_x0000_t75" style="width:170.25pt;height:27pt" o:ole="" fillcolor="window">
            <v:imagedata r:id="rId468" o:title=""/>
          </v:shape>
          <o:OLEObject Type="Embed" ProgID="Equation.3" ShapeID="_x0000_i1250" DrawAspect="Content" ObjectID="_1534584695" r:id="rId469"/>
        </w:object>
      </w:r>
    </w:p>
    <w:p w:rsidR="00FB451E" w:rsidRPr="00B1566B" w:rsidRDefault="00FB451E" w:rsidP="00722DB5">
      <w:pPr>
        <w:pStyle w:val="a5"/>
        <w:spacing w:line="360" w:lineRule="auto"/>
        <w:jc w:val="left"/>
        <w:rPr>
          <w:sz w:val="28"/>
          <w:szCs w:val="28"/>
          <w:lang w:val="ru-RU"/>
        </w:rPr>
      </w:pPr>
      <w:r w:rsidRPr="00B1566B">
        <w:rPr>
          <w:position w:val="-22"/>
          <w:sz w:val="28"/>
          <w:szCs w:val="28"/>
        </w:rPr>
        <w:object w:dxaOrig="2520" w:dyaOrig="560">
          <v:shape id="_x0000_i1251" type="#_x0000_t75" style="width:126pt;height:28.5pt" o:ole="" fillcolor="window">
            <v:imagedata r:id="rId470" o:title=""/>
          </v:shape>
          <o:OLEObject Type="Embed" ProgID="Equation.3" ShapeID="_x0000_i1251" DrawAspect="Content" ObjectID="_1534584696" r:id="rId471"/>
        </w:object>
      </w:r>
      <w:r w:rsidRPr="00B1566B">
        <w:rPr>
          <w:bCs/>
          <w:sz w:val="28"/>
          <w:szCs w:val="28"/>
          <w:lang w:val="ru-RU"/>
        </w:rPr>
        <w:t xml:space="preserve"> т.е. </w:t>
      </w:r>
      <w:r w:rsidRPr="00B1566B">
        <w:rPr>
          <w:position w:val="-12"/>
          <w:sz w:val="28"/>
          <w:szCs w:val="28"/>
          <w:lang w:val="ru-RU"/>
        </w:rPr>
        <w:object w:dxaOrig="1780" w:dyaOrig="440">
          <v:shape id="_x0000_i1252" type="#_x0000_t75" style="width:85.5pt;height:22.5pt" o:ole="" fillcolor="window">
            <v:imagedata r:id="rId472" o:title=""/>
          </v:shape>
          <o:OLEObject Type="Embed" ProgID="Equation.3" ShapeID="_x0000_i1252" DrawAspect="Content" ObjectID="_1534584697" r:id="rId473"/>
        </w:object>
      </w:r>
      <w:r w:rsidRPr="00B1566B">
        <w:rPr>
          <w:sz w:val="28"/>
          <w:szCs w:val="28"/>
          <w:lang w:val="ru-RU"/>
        </w:rPr>
        <w:t xml:space="preserve">   </w:t>
      </w:r>
      <w:r w:rsidRPr="00B1566B">
        <w:rPr>
          <w:bCs/>
          <w:sz w:val="28"/>
          <w:szCs w:val="28"/>
          <w:lang w:val="ru-RU"/>
        </w:rPr>
        <w:t>реакция возможна.</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Оксид алюминия амфотерен, пассивации металла в растворе щелочи не наблюдается. Продукты реакции: окисления алюминия – ионы А</w:t>
      </w:r>
      <w:r w:rsidRPr="00B1566B">
        <w:rPr>
          <w:rFonts w:ascii="Times New Roman" w:hAnsi="Times New Roman"/>
          <w:sz w:val="28"/>
          <w:szCs w:val="28"/>
          <w:lang w:val="en-US"/>
        </w:rPr>
        <w:t>l</w:t>
      </w:r>
      <w:r w:rsidRPr="00B1566B">
        <w:rPr>
          <w:rFonts w:ascii="Times New Roman" w:hAnsi="Times New Roman"/>
          <w:sz w:val="28"/>
          <w:szCs w:val="28"/>
          <w:lang w:val="pt-BR"/>
        </w:rPr>
        <w:t>O</w:t>
      </w:r>
      <w:r w:rsidRPr="00B1566B">
        <w:rPr>
          <w:rFonts w:ascii="Times New Roman" w:hAnsi="Times New Roman"/>
          <w:sz w:val="28"/>
          <w:szCs w:val="28"/>
          <w:vertAlign w:val="subscript"/>
          <w:lang w:val="pt-BR"/>
        </w:rPr>
        <w:t>2</w:t>
      </w:r>
      <w:r w:rsidRPr="00B1566B">
        <w:rPr>
          <w:rFonts w:ascii="Times New Roman" w:hAnsi="Times New Roman"/>
          <w:sz w:val="28"/>
          <w:szCs w:val="28"/>
          <w:lang w:val="pt-BR"/>
        </w:rPr>
        <w:t>¯</w:t>
      </w:r>
      <w:r w:rsidRPr="00B1566B">
        <w:rPr>
          <w:rFonts w:ascii="Times New Roman" w:hAnsi="Times New Roman"/>
          <w:sz w:val="28"/>
          <w:szCs w:val="28"/>
        </w:rPr>
        <w:t>; восстановления воды – Н</w:t>
      </w:r>
      <w:r w:rsidRPr="00B1566B">
        <w:rPr>
          <w:rFonts w:ascii="Times New Roman" w:hAnsi="Times New Roman"/>
          <w:sz w:val="28"/>
          <w:szCs w:val="28"/>
          <w:vertAlign w:val="subscript"/>
        </w:rPr>
        <w:t>2</w:t>
      </w:r>
      <w:r w:rsidRPr="00B1566B">
        <w:rPr>
          <w:rFonts w:ascii="Times New Roman" w:hAnsi="Times New Roman"/>
          <w:sz w:val="28"/>
          <w:szCs w:val="28"/>
        </w:rPr>
        <w:t>.</w:t>
      </w:r>
    </w:p>
    <w:p w:rsidR="00FB451E" w:rsidRPr="00B1566B" w:rsidRDefault="00FB451E" w:rsidP="00722DB5">
      <w:pPr>
        <w:widowControl/>
        <w:snapToGrid/>
        <w:spacing w:line="360" w:lineRule="auto"/>
        <w:ind w:firstLine="0"/>
        <w:jc w:val="center"/>
        <w:rPr>
          <w:sz w:val="28"/>
          <w:szCs w:val="28"/>
          <w:lang w:val="pt-BR"/>
        </w:rPr>
      </w:pPr>
      <w:r w:rsidRPr="00B1566B">
        <w:rPr>
          <w:sz w:val="28"/>
          <w:szCs w:val="28"/>
          <w:lang w:val="pt-BR"/>
        </w:rPr>
        <w:t>Al + NaOH + H</w:t>
      </w:r>
      <w:r w:rsidRPr="00B1566B">
        <w:rPr>
          <w:sz w:val="28"/>
          <w:szCs w:val="28"/>
          <w:vertAlign w:val="subscript"/>
          <w:lang w:val="pt-BR"/>
        </w:rPr>
        <w:t>2</w:t>
      </w:r>
      <w:r w:rsidRPr="00B1566B">
        <w:rPr>
          <w:sz w:val="28"/>
          <w:szCs w:val="28"/>
          <w:lang w:val="pt-BR"/>
        </w:rPr>
        <w:t>O → AlO</w:t>
      </w:r>
      <w:r w:rsidRPr="00B1566B">
        <w:rPr>
          <w:sz w:val="28"/>
          <w:szCs w:val="28"/>
          <w:vertAlign w:val="subscript"/>
          <w:lang w:val="pt-BR"/>
        </w:rPr>
        <w:t>2</w:t>
      </w:r>
      <w:r w:rsidRPr="00B1566B">
        <w:rPr>
          <w:sz w:val="28"/>
          <w:szCs w:val="28"/>
          <w:lang w:val="pt-BR"/>
        </w:rPr>
        <w:t>¯ +</w:t>
      </w:r>
      <w:r w:rsidRPr="00B1566B">
        <w:rPr>
          <w:sz w:val="28"/>
          <w:szCs w:val="28"/>
          <w:lang w:val="en-US"/>
        </w:rPr>
        <w:t xml:space="preserve"> </w:t>
      </w:r>
      <w:r w:rsidRPr="00B1566B">
        <w:rPr>
          <w:sz w:val="28"/>
          <w:szCs w:val="28"/>
        </w:rPr>
        <w:t>Н</w:t>
      </w:r>
      <w:r w:rsidRPr="00B1566B">
        <w:rPr>
          <w:sz w:val="28"/>
          <w:szCs w:val="28"/>
          <w:vertAlign w:val="subscript"/>
          <w:lang w:val="en-US"/>
        </w:rPr>
        <w:t>2</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Уравнения п</w:t>
      </w:r>
      <w:r w:rsidRPr="00B1566B">
        <w:rPr>
          <w:rFonts w:ascii="Times New Roman" w:hAnsi="Times New Roman"/>
          <w:spacing w:val="-20"/>
          <w:sz w:val="28"/>
          <w:szCs w:val="28"/>
        </w:rPr>
        <w:t>о</w:t>
      </w:r>
      <w:r w:rsidRPr="00B1566B">
        <w:rPr>
          <w:rFonts w:ascii="Times New Roman" w:hAnsi="Times New Roman"/>
          <w:sz w:val="28"/>
          <w:szCs w:val="28"/>
        </w:rPr>
        <w:t>луреакций и их суммирование:</w:t>
      </w:r>
    </w:p>
    <w:p w:rsidR="00FB451E" w:rsidRPr="00B1566B" w:rsidRDefault="00520E14" w:rsidP="00722DB5">
      <w:pPr>
        <w:widowControl/>
        <w:snapToGrid/>
        <w:spacing w:line="360" w:lineRule="auto"/>
        <w:ind w:firstLine="993"/>
        <w:rPr>
          <w:sz w:val="28"/>
          <w:szCs w:val="28"/>
        </w:rPr>
      </w:pPr>
      <w:r>
        <w:rPr>
          <w:noProof/>
        </w:rPr>
        <mc:AlternateContent>
          <mc:Choice Requires="wps">
            <w:drawing>
              <wp:anchor distT="0" distB="0" distL="114299" distR="114299" simplePos="0" relativeHeight="251617280" behindDoc="0" locked="0" layoutInCell="1" allowOverlap="1">
                <wp:simplePos x="0" y="0"/>
                <wp:positionH relativeFrom="column">
                  <wp:posOffset>811529</wp:posOffset>
                </wp:positionH>
                <wp:positionV relativeFrom="paragraph">
                  <wp:posOffset>25400</wp:posOffset>
                </wp:positionV>
                <wp:extent cx="0" cy="571500"/>
                <wp:effectExtent l="0" t="0" r="19050" b="19050"/>
                <wp:wrapNone/>
                <wp:docPr id="433"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3" o:spid="_x0000_s1026" style="position:absolute;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pt,2pt" to="63.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"/>
            </w:pict>
          </mc:Fallback>
        </mc:AlternateContent>
      </w:r>
      <w:r w:rsidR="00FB451E" w:rsidRPr="00B1566B">
        <w:rPr>
          <w:sz w:val="28"/>
          <w:szCs w:val="28"/>
        </w:rPr>
        <w:t>2</w:t>
      </w:r>
      <w:r w:rsidR="00FB451E" w:rsidRPr="00B1566B">
        <w:rPr>
          <w:sz w:val="28"/>
          <w:szCs w:val="28"/>
        </w:rPr>
        <w:tab/>
      </w:r>
      <w:r w:rsidR="00FB451E" w:rsidRPr="00B1566B">
        <w:rPr>
          <w:sz w:val="28"/>
          <w:szCs w:val="28"/>
          <w:lang w:val="pt-BR"/>
        </w:rPr>
        <w:t>Al + 4OH¯ – 3ē = AlO</w:t>
      </w:r>
      <w:r w:rsidR="00FB451E" w:rsidRPr="00B1566B">
        <w:rPr>
          <w:sz w:val="28"/>
          <w:szCs w:val="28"/>
          <w:vertAlign w:val="subscript"/>
          <w:lang w:val="pt-BR"/>
        </w:rPr>
        <w:t>2</w:t>
      </w:r>
      <w:r w:rsidR="00FB451E" w:rsidRPr="00B1566B">
        <w:rPr>
          <w:sz w:val="28"/>
          <w:szCs w:val="28"/>
          <w:vertAlign w:val="superscript"/>
          <w:lang w:val="pt-BR"/>
        </w:rPr>
        <w:t>¯</w:t>
      </w:r>
      <w:r w:rsidR="00FB451E" w:rsidRPr="00B1566B">
        <w:rPr>
          <w:sz w:val="28"/>
          <w:szCs w:val="28"/>
          <w:lang w:val="pt-BR"/>
        </w:rPr>
        <w:t xml:space="preserve"> + 2H</w:t>
      </w:r>
      <w:r w:rsidR="00FB451E" w:rsidRPr="00B1566B">
        <w:rPr>
          <w:sz w:val="28"/>
          <w:szCs w:val="28"/>
          <w:vertAlign w:val="subscript"/>
          <w:lang w:val="pt-BR"/>
        </w:rPr>
        <w:t>2</w:t>
      </w:r>
      <w:r w:rsidR="00FB451E" w:rsidRPr="00B1566B">
        <w:rPr>
          <w:sz w:val="28"/>
          <w:szCs w:val="28"/>
          <w:lang w:val="pt-BR"/>
        </w:rPr>
        <w:t>O</w:t>
      </w:r>
      <w:r w:rsidR="00FB451E" w:rsidRPr="00B1566B">
        <w:rPr>
          <w:sz w:val="28"/>
          <w:szCs w:val="28"/>
        </w:rPr>
        <w:tab/>
      </w:r>
      <w:r w:rsidR="00FB451E" w:rsidRPr="00B1566B">
        <w:rPr>
          <w:sz w:val="28"/>
          <w:szCs w:val="28"/>
        </w:rPr>
        <w:tab/>
        <w:t>окисление</w:t>
      </w:r>
    </w:p>
    <w:p w:rsidR="00FB451E" w:rsidRPr="00B1566B" w:rsidRDefault="00520E14" w:rsidP="00722DB5">
      <w:pPr>
        <w:widowControl/>
        <w:snapToGrid/>
        <w:spacing w:line="360" w:lineRule="auto"/>
        <w:ind w:left="709" w:firstLine="284"/>
        <w:rPr>
          <w:sz w:val="28"/>
          <w:szCs w:val="28"/>
        </w:rPr>
      </w:pPr>
      <w:r>
        <w:rPr>
          <w:noProof/>
        </w:rPr>
        <mc:AlternateContent>
          <mc:Choice Requires="wps">
            <w:drawing>
              <wp:anchor distT="4294967295" distB="4294967295" distL="114300" distR="114300" simplePos="0" relativeHeight="251616256" behindDoc="0" locked="0" layoutInCell="1" allowOverlap="1">
                <wp:simplePos x="0" y="0"/>
                <wp:positionH relativeFrom="column">
                  <wp:posOffset>406400</wp:posOffset>
                </wp:positionH>
                <wp:positionV relativeFrom="paragraph">
                  <wp:posOffset>290194</wp:posOffset>
                </wp:positionV>
                <wp:extent cx="4918075" cy="0"/>
                <wp:effectExtent l="0" t="0" r="15875" b="19050"/>
                <wp:wrapNone/>
                <wp:docPr id="432" name="Прямая соединительная линия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8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2" o:spid="_x0000_s1026" style="position:absolute;flip:y;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85pt" to="419.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"/>
            </w:pict>
          </mc:Fallback>
        </mc:AlternateContent>
      </w:r>
      <w:r w:rsidR="00FB451E" w:rsidRPr="00B1566B">
        <w:rPr>
          <w:sz w:val="28"/>
          <w:szCs w:val="28"/>
        </w:rPr>
        <w:t>3   2</w:t>
      </w:r>
      <w:r w:rsidR="00FB451E" w:rsidRPr="00B1566B">
        <w:rPr>
          <w:sz w:val="28"/>
          <w:szCs w:val="28"/>
          <w:lang w:val="en-US"/>
        </w:rPr>
        <w:t>H</w:t>
      </w:r>
      <w:r w:rsidR="00FB451E" w:rsidRPr="00B1566B">
        <w:rPr>
          <w:sz w:val="28"/>
          <w:szCs w:val="28"/>
          <w:vertAlign w:val="subscript"/>
        </w:rPr>
        <w:t>2</w:t>
      </w:r>
      <w:r w:rsidR="00FB451E" w:rsidRPr="00B1566B">
        <w:rPr>
          <w:sz w:val="28"/>
          <w:szCs w:val="28"/>
          <w:lang w:val="en-US"/>
        </w:rPr>
        <w:t>O</w:t>
      </w:r>
      <w:r w:rsidR="00FB451E" w:rsidRPr="00B1566B">
        <w:rPr>
          <w:sz w:val="28"/>
          <w:szCs w:val="28"/>
        </w:rPr>
        <w:t xml:space="preserve"> + 2ē = Н</w:t>
      </w:r>
      <w:r w:rsidR="00FB451E" w:rsidRPr="00B1566B">
        <w:rPr>
          <w:sz w:val="28"/>
          <w:szCs w:val="28"/>
          <w:vertAlign w:val="subscript"/>
        </w:rPr>
        <w:t>2</w:t>
      </w:r>
      <w:r w:rsidR="00FB451E" w:rsidRPr="00B1566B">
        <w:rPr>
          <w:sz w:val="28"/>
          <w:szCs w:val="28"/>
        </w:rPr>
        <w:t xml:space="preserve"> + 2OН</w:t>
      </w:r>
      <w:r w:rsidR="00FB451E" w:rsidRPr="00B1566B">
        <w:rPr>
          <w:sz w:val="28"/>
          <w:szCs w:val="28"/>
          <w:vertAlign w:val="superscript"/>
        </w:rPr>
        <w:t>–</w:t>
      </w:r>
      <w:r w:rsidR="00FB451E" w:rsidRPr="00B1566B">
        <w:rPr>
          <w:sz w:val="28"/>
          <w:szCs w:val="28"/>
          <w:vertAlign w:val="subscript"/>
        </w:rPr>
        <w:tab/>
      </w:r>
      <w:r w:rsidR="00FB451E" w:rsidRPr="00B1566B">
        <w:rPr>
          <w:sz w:val="28"/>
          <w:szCs w:val="28"/>
          <w:vertAlign w:val="subscript"/>
        </w:rPr>
        <w:tab/>
        <w:t xml:space="preserve">  </w:t>
      </w:r>
      <w:r w:rsidR="00FB451E" w:rsidRPr="00B1566B">
        <w:rPr>
          <w:sz w:val="28"/>
          <w:szCs w:val="28"/>
        </w:rPr>
        <w:t>восстановление</w:t>
      </w:r>
    </w:p>
    <w:p w:rsidR="00FB451E" w:rsidRPr="00B1566B" w:rsidRDefault="00FB451E" w:rsidP="00722DB5">
      <w:pPr>
        <w:widowControl/>
        <w:snapToGrid/>
        <w:spacing w:line="360" w:lineRule="auto"/>
        <w:ind w:left="709" w:firstLine="709"/>
        <w:rPr>
          <w:sz w:val="28"/>
          <w:szCs w:val="28"/>
          <w:lang w:val="pt-BR"/>
        </w:rPr>
      </w:pPr>
      <w:r w:rsidRPr="00B1566B">
        <w:rPr>
          <w:sz w:val="28"/>
          <w:szCs w:val="28"/>
          <w:lang w:val="pt-BR"/>
        </w:rPr>
        <w:t>2Al + 8OH</w:t>
      </w:r>
      <w:r w:rsidRPr="00B1566B">
        <w:rPr>
          <w:sz w:val="28"/>
          <w:szCs w:val="28"/>
          <w:vertAlign w:val="superscript"/>
          <w:lang w:val="pt-BR"/>
        </w:rPr>
        <w:t>¯</w:t>
      </w:r>
      <w:r w:rsidRPr="00B1566B">
        <w:rPr>
          <w:sz w:val="28"/>
          <w:szCs w:val="28"/>
          <w:lang w:val="pt-BR"/>
        </w:rPr>
        <w:t xml:space="preserve"> + 6H</w:t>
      </w:r>
      <w:r w:rsidRPr="00B1566B">
        <w:rPr>
          <w:sz w:val="28"/>
          <w:szCs w:val="28"/>
          <w:vertAlign w:val="subscript"/>
          <w:lang w:val="pt-BR"/>
        </w:rPr>
        <w:t>2</w:t>
      </w:r>
      <w:r w:rsidRPr="00B1566B">
        <w:rPr>
          <w:sz w:val="28"/>
          <w:szCs w:val="28"/>
          <w:lang w:val="pt-BR"/>
        </w:rPr>
        <w:t>O = 2AlO</w:t>
      </w:r>
      <w:r w:rsidRPr="00B1566B">
        <w:rPr>
          <w:sz w:val="28"/>
          <w:szCs w:val="28"/>
          <w:vertAlign w:val="subscript"/>
          <w:lang w:val="pt-BR"/>
        </w:rPr>
        <w:t>2</w:t>
      </w:r>
      <w:r w:rsidRPr="00B1566B">
        <w:rPr>
          <w:sz w:val="28"/>
          <w:szCs w:val="28"/>
          <w:vertAlign w:val="superscript"/>
          <w:lang w:val="pt-BR"/>
        </w:rPr>
        <w:t>¯</w:t>
      </w:r>
      <w:r w:rsidRPr="00B1566B">
        <w:rPr>
          <w:sz w:val="28"/>
          <w:szCs w:val="28"/>
          <w:lang w:val="pt-BR"/>
        </w:rPr>
        <w:t xml:space="preserve"> + 4H</w:t>
      </w:r>
      <w:r w:rsidRPr="00B1566B">
        <w:rPr>
          <w:sz w:val="28"/>
          <w:szCs w:val="28"/>
          <w:vertAlign w:val="subscript"/>
          <w:lang w:val="pt-BR"/>
        </w:rPr>
        <w:t>2</w:t>
      </w:r>
      <w:r w:rsidRPr="00B1566B">
        <w:rPr>
          <w:sz w:val="28"/>
          <w:szCs w:val="28"/>
          <w:lang w:val="pt-BR"/>
        </w:rPr>
        <w:t>O + 3H</w:t>
      </w:r>
      <w:r w:rsidRPr="00B1566B">
        <w:rPr>
          <w:sz w:val="28"/>
          <w:szCs w:val="28"/>
          <w:vertAlign w:val="subscript"/>
          <w:lang w:val="pt-BR"/>
        </w:rPr>
        <w:t>2</w:t>
      </w:r>
      <w:r w:rsidRPr="00B1566B">
        <w:rPr>
          <w:sz w:val="28"/>
          <w:szCs w:val="28"/>
          <w:lang w:val="pt-BR"/>
        </w:rPr>
        <w:t xml:space="preserve"> + 6OH</w:t>
      </w:r>
      <w:r w:rsidRPr="00B1566B">
        <w:rPr>
          <w:sz w:val="28"/>
          <w:szCs w:val="28"/>
          <w:vertAlign w:val="superscript"/>
          <w:lang w:val="pt-BR"/>
        </w:rPr>
        <w:t>¯</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Ионное уравнение и баланс противоионов:</w:t>
      </w:r>
    </w:p>
    <w:p w:rsidR="00FB451E" w:rsidRPr="00B1566B" w:rsidRDefault="00520E14" w:rsidP="00722DB5">
      <w:pPr>
        <w:pStyle w:val="1"/>
        <w:spacing w:before="0" w:line="360" w:lineRule="auto"/>
        <w:jc w:val="center"/>
        <w:rPr>
          <w:rFonts w:ascii="Times New Roman" w:hAnsi="Times New Roman"/>
          <w:b w:val="0"/>
          <w:color w:val="auto"/>
          <w:vertAlign w:val="subscript"/>
          <w:lang w:val="en-US"/>
        </w:rPr>
      </w:pPr>
      <w:r>
        <w:rPr>
          <w:noProof/>
        </w:rPr>
        <mc:AlternateContent>
          <mc:Choice Requires="wps">
            <w:drawing>
              <wp:anchor distT="4294967295" distB="4294967295" distL="114300" distR="114300" simplePos="0" relativeHeight="251629568" behindDoc="0" locked="0" layoutInCell="1" allowOverlap="1">
                <wp:simplePos x="0" y="0"/>
                <wp:positionH relativeFrom="column">
                  <wp:posOffset>3406140</wp:posOffset>
                </wp:positionH>
                <wp:positionV relativeFrom="paragraph">
                  <wp:posOffset>327024</wp:posOffset>
                </wp:positionV>
                <wp:extent cx="541020" cy="0"/>
                <wp:effectExtent l="0" t="0" r="11430" b="19050"/>
                <wp:wrapNone/>
                <wp:docPr id="431" name="Прямая соединительная линия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1" o:spid="_x0000_s1026" style="position:absolute;flip:y;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2pt,25.75pt" to="310.8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"/>
            </w:pict>
          </mc:Fallback>
        </mc:AlternateContent>
      </w:r>
      <w:r>
        <w:rPr>
          <w:noProof/>
        </w:rPr>
        <mc:AlternateContent>
          <mc:Choice Requires="wps">
            <w:drawing>
              <wp:anchor distT="4294967295" distB="4294967295" distL="114300" distR="114300" simplePos="0" relativeHeight="251628544" behindDoc="0" locked="0" layoutInCell="1" allowOverlap="1">
                <wp:simplePos x="0" y="0"/>
                <wp:positionH relativeFrom="column">
                  <wp:posOffset>2149475</wp:posOffset>
                </wp:positionH>
                <wp:positionV relativeFrom="paragraph">
                  <wp:posOffset>327024</wp:posOffset>
                </wp:positionV>
                <wp:extent cx="408305" cy="0"/>
                <wp:effectExtent l="0" t="0" r="10795" b="19050"/>
                <wp:wrapNone/>
                <wp:docPr id="430" name="Прямая соединительная линия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0" o:spid="_x0000_s1026" style="position:absolute;flip:y;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25pt,25.75pt" to="201.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"/>
            </w:pict>
          </mc:Fallback>
        </mc:AlternateContent>
      </w:r>
      <w:r w:rsidR="00FB451E" w:rsidRPr="00B1566B">
        <w:rPr>
          <w:rFonts w:ascii="Times New Roman" w:hAnsi="Times New Roman"/>
          <w:b w:val="0"/>
          <w:color w:val="auto"/>
          <w:lang w:val="pt-BR"/>
        </w:rPr>
        <w:t xml:space="preserve">2Al + </w:t>
      </w:r>
      <w:r w:rsidR="00FB451E" w:rsidRPr="00B1566B">
        <w:rPr>
          <w:rStyle w:val="af9"/>
          <w:rFonts w:ascii="Times New Roman" w:hAnsi="Times New Roman"/>
          <w:b w:val="0"/>
          <w:i w:val="0"/>
          <w:iCs/>
          <w:color w:val="auto"/>
          <w:lang w:val="en-US"/>
        </w:rPr>
        <w:t>2OH</w:t>
      </w:r>
      <w:r w:rsidR="00FB451E" w:rsidRPr="00B1566B">
        <w:rPr>
          <w:rFonts w:ascii="Times New Roman" w:hAnsi="Times New Roman"/>
          <w:b w:val="0"/>
          <w:color w:val="auto"/>
          <w:vertAlign w:val="superscript"/>
          <w:lang w:val="pt-BR"/>
        </w:rPr>
        <w:t>¯</w:t>
      </w:r>
      <w:r w:rsidR="00FB451E" w:rsidRPr="00B1566B">
        <w:rPr>
          <w:rFonts w:ascii="Times New Roman" w:hAnsi="Times New Roman"/>
          <w:b w:val="0"/>
          <w:color w:val="auto"/>
          <w:lang w:val="pt-BR"/>
        </w:rPr>
        <w:t xml:space="preserve"> + </w:t>
      </w:r>
      <w:r w:rsidR="00FB451E" w:rsidRPr="00B1566B">
        <w:rPr>
          <w:rFonts w:ascii="Times New Roman" w:hAnsi="Times New Roman"/>
          <w:b w:val="0"/>
          <w:color w:val="auto"/>
          <w:lang w:val="en-US"/>
        </w:rPr>
        <w:t>2</w:t>
      </w:r>
      <w:r w:rsidR="00FB451E" w:rsidRPr="00B1566B">
        <w:rPr>
          <w:rFonts w:ascii="Times New Roman" w:hAnsi="Times New Roman"/>
          <w:b w:val="0"/>
          <w:color w:val="auto"/>
          <w:lang w:val="pt-BR"/>
        </w:rPr>
        <w:t>H</w:t>
      </w:r>
      <w:r w:rsidR="00FB451E" w:rsidRPr="00B1566B">
        <w:rPr>
          <w:rFonts w:ascii="Times New Roman" w:hAnsi="Times New Roman"/>
          <w:b w:val="0"/>
          <w:color w:val="auto"/>
          <w:vertAlign w:val="subscript"/>
          <w:lang w:val="pt-BR"/>
        </w:rPr>
        <w:t>2</w:t>
      </w:r>
      <w:r w:rsidR="00FB451E" w:rsidRPr="00B1566B">
        <w:rPr>
          <w:rFonts w:ascii="Times New Roman" w:hAnsi="Times New Roman"/>
          <w:b w:val="0"/>
          <w:color w:val="auto"/>
          <w:lang w:val="pt-BR"/>
        </w:rPr>
        <w:t>O = 2AlO</w:t>
      </w:r>
      <w:r w:rsidR="00FB451E" w:rsidRPr="00B1566B">
        <w:rPr>
          <w:rFonts w:ascii="Times New Roman" w:hAnsi="Times New Roman"/>
          <w:b w:val="0"/>
          <w:color w:val="auto"/>
          <w:vertAlign w:val="subscript"/>
          <w:lang w:val="pt-BR"/>
        </w:rPr>
        <w:t>2</w:t>
      </w:r>
      <w:r w:rsidR="00FB451E" w:rsidRPr="00B1566B">
        <w:rPr>
          <w:rFonts w:ascii="Times New Roman" w:hAnsi="Times New Roman"/>
          <w:b w:val="0"/>
          <w:color w:val="auto"/>
          <w:vertAlign w:val="superscript"/>
          <w:lang w:val="pt-BR"/>
        </w:rPr>
        <w:t>¯</w:t>
      </w:r>
      <w:r w:rsidR="00FB451E" w:rsidRPr="00B1566B">
        <w:rPr>
          <w:rFonts w:ascii="Times New Roman" w:hAnsi="Times New Roman"/>
          <w:b w:val="0"/>
          <w:color w:val="auto"/>
          <w:lang w:val="pt-BR"/>
        </w:rPr>
        <w:t xml:space="preserve"> + 3H</w:t>
      </w:r>
      <w:r w:rsidR="00FB451E" w:rsidRPr="00B1566B">
        <w:rPr>
          <w:rFonts w:ascii="Times New Roman" w:hAnsi="Times New Roman"/>
          <w:b w:val="0"/>
          <w:color w:val="auto"/>
          <w:vertAlign w:val="subscript"/>
          <w:lang w:val="pt-BR"/>
        </w:rPr>
        <w:t>2</w:t>
      </w:r>
    </w:p>
    <w:p w:rsidR="00FB451E" w:rsidRPr="00B1566B" w:rsidRDefault="00FB451E" w:rsidP="00722DB5">
      <w:pPr>
        <w:widowControl/>
        <w:snapToGrid/>
        <w:spacing w:line="360" w:lineRule="auto"/>
        <w:ind w:firstLine="3402"/>
        <w:jc w:val="left"/>
        <w:rPr>
          <w:sz w:val="28"/>
          <w:szCs w:val="28"/>
          <w:lang w:val="en-US"/>
        </w:rPr>
      </w:pPr>
      <w:r w:rsidRPr="00B1566B">
        <w:rPr>
          <w:sz w:val="28"/>
          <w:szCs w:val="28"/>
          <w:lang w:val="en-US"/>
        </w:rPr>
        <w:t>2Na</w:t>
      </w:r>
      <w:r w:rsidRPr="00B1566B">
        <w:rPr>
          <w:sz w:val="28"/>
          <w:szCs w:val="28"/>
          <w:vertAlign w:val="superscript"/>
          <w:lang w:val="en-US"/>
        </w:rPr>
        <w:t>+</w:t>
      </w:r>
      <w:r w:rsidRPr="00B1566B">
        <w:rPr>
          <w:sz w:val="28"/>
          <w:szCs w:val="28"/>
          <w:lang w:val="en-US"/>
        </w:rPr>
        <w:t xml:space="preserve">                  2Na</w:t>
      </w:r>
      <w:r w:rsidRPr="00B1566B">
        <w:rPr>
          <w:sz w:val="28"/>
          <w:szCs w:val="28"/>
          <w:vertAlign w:val="superscript"/>
          <w:lang w:val="en-US"/>
        </w:rPr>
        <w:t>+</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Молекулярное уравнение:</w:t>
      </w:r>
    </w:p>
    <w:p w:rsidR="00FB451E" w:rsidRPr="00B1566B" w:rsidRDefault="00FB451E" w:rsidP="00722DB5">
      <w:pPr>
        <w:widowControl/>
        <w:snapToGrid/>
        <w:spacing w:line="360" w:lineRule="auto"/>
        <w:ind w:firstLine="0"/>
        <w:jc w:val="center"/>
        <w:rPr>
          <w:sz w:val="28"/>
          <w:szCs w:val="28"/>
          <w:lang w:val="en-US"/>
        </w:rPr>
      </w:pPr>
      <w:r w:rsidRPr="00B1566B">
        <w:rPr>
          <w:sz w:val="28"/>
          <w:szCs w:val="28"/>
          <w:lang w:val="pt-BR"/>
        </w:rPr>
        <w:t xml:space="preserve">2Al + </w:t>
      </w:r>
      <w:r w:rsidRPr="00B1566B">
        <w:rPr>
          <w:rStyle w:val="af9"/>
          <w:i w:val="0"/>
          <w:iCs/>
          <w:sz w:val="28"/>
          <w:szCs w:val="28"/>
          <w:lang w:val="en-US"/>
        </w:rPr>
        <w:t>2NaOH</w:t>
      </w:r>
      <w:r w:rsidRPr="00B1566B">
        <w:rPr>
          <w:sz w:val="28"/>
          <w:szCs w:val="28"/>
          <w:lang w:val="pt-BR"/>
        </w:rPr>
        <w:t xml:space="preserve"> + </w:t>
      </w:r>
      <w:r w:rsidRPr="00B1566B">
        <w:rPr>
          <w:sz w:val="28"/>
          <w:szCs w:val="28"/>
          <w:lang w:val="en-US"/>
        </w:rPr>
        <w:t>2</w:t>
      </w:r>
      <w:r w:rsidRPr="00B1566B">
        <w:rPr>
          <w:sz w:val="28"/>
          <w:szCs w:val="28"/>
          <w:lang w:val="pt-BR"/>
        </w:rPr>
        <w:t>H</w:t>
      </w:r>
      <w:r w:rsidRPr="00B1566B">
        <w:rPr>
          <w:sz w:val="28"/>
          <w:szCs w:val="28"/>
          <w:vertAlign w:val="subscript"/>
          <w:lang w:val="pt-BR"/>
        </w:rPr>
        <w:t>2</w:t>
      </w:r>
      <w:r w:rsidRPr="00B1566B">
        <w:rPr>
          <w:sz w:val="28"/>
          <w:szCs w:val="28"/>
          <w:lang w:val="pt-BR"/>
        </w:rPr>
        <w:t>O = 2NaAlO</w:t>
      </w:r>
      <w:r w:rsidRPr="00B1566B">
        <w:rPr>
          <w:sz w:val="28"/>
          <w:szCs w:val="28"/>
          <w:vertAlign w:val="subscript"/>
          <w:lang w:val="pt-BR"/>
        </w:rPr>
        <w:t>2</w:t>
      </w:r>
      <w:r w:rsidRPr="00B1566B">
        <w:rPr>
          <w:sz w:val="28"/>
          <w:szCs w:val="28"/>
          <w:lang w:val="pt-BR"/>
        </w:rPr>
        <w:t xml:space="preserve"> + 3H</w:t>
      </w:r>
      <w:r w:rsidRPr="00B1566B">
        <w:rPr>
          <w:sz w:val="28"/>
          <w:szCs w:val="28"/>
          <w:vertAlign w:val="subscript"/>
          <w:lang w:val="pt-BR"/>
        </w:rPr>
        <w:t>2</w:t>
      </w:r>
    </w:p>
    <w:p w:rsidR="00FB451E" w:rsidRPr="00B1566B" w:rsidRDefault="00FB451E" w:rsidP="00722DB5">
      <w:pPr>
        <w:widowControl/>
        <w:snapToGrid/>
        <w:spacing w:line="360" w:lineRule="auto"/>
        <w:ind w:firstLine="720"/>
        <w:rPr>
          <w:sz w:val="28"/>
          <w:szCs w:val="28"/>
        </w:rPr>
      </w:pPr>
      <w:r w:rsidRPr="00B1566B">
        <w:rPr>
          <w:i/>
          <w:sz w:val="28"/>
          <w:szCs w:val="28"/>
        </w:rPr>
        <w:t xml:space="preserve">Пример 5. </w:t>
      </w:r>
      <w:r w:rsidRPr="00B1566B">
        <w:rPr>
          <w:sz w:val="28"/>
          <w:szCs w:val="28"/>
        </w:rPr>
        <w:t>Взаимодействие цинка с раствором щелочи, содержащим растворенный кислород.</w:t>
      </w:r>
    </w:p>
    <w:p w:rsidR="00FB451E" w:rsidRPr="00B1566B" w:rsidRDefault="00FB451E" w:rsidP="00722DB5">
      <w:pPr>
        <w:widowControl/>
        <w:snapToGrid/>
        <w:spacing w:line="240" w:lineRule="auto"/>
        <w:ind w:firstLine="0"/>
        <w:jc w:val="center"/>
        <w:rPr>
          <w:sz w:val="28"/>
          <w:szCs w:val="28"/>
          <w:lang w:val="pt-BR"/>
        </w:rPr>
      </w:pPr>
      <w:r w:rsidRPr="00B1566B">
        <w:rPr>
          <w:sz w:val="28"/>
          <w:szCs w:val="28"/>
          <w:lang w:val="pt-BR"/>
        </w:rPr>
        <w:lastRenderedPageBreak/>
        <w:t>Zn + NaOH + H</w:t>
      </w:r>
      <w:r w:rsidRPr="00B1566B">
        <w:rPr>
          <w:sz w:val="28"/>
          <w:szCs w:val="28"/>
          <w:vertAlign w:val="subscript"/>
          <w:lang w:val="pt-BR"/>
        </w:rPr>
        <w:t>2</w:t>
      </w:r>
      <w:r w:rsidRPr="00B1566B">
        <w:rPr>
          <w:sz w:val="28"/>
          <w:szCs w:val="28"/>
          <w:lang w:val="pt-BR"/>
        </w:rPr>
        <w:t>O + O</w:t>
      </w:r>
      <w:r w:rsidRPr="00B1566B">
        <w:rPr>
          <w:sz w:val="28"/>
          <w:szCs w:val="28"/>
          <w:vertAlign w:val="subscript"/>
          <w:lang w:val="pt-BR"/>
        </w:rPr>
        <w:t>2</w:t>
      </w:r>
      <w:r w:rsidRPr="00B1566B">
        <w:rPr>
          <w:sz w:val="28"/>
          <w:szCs w:val="28"/>
        </w:rPr>
        <w:t xml:space="preserve"> </w:t>
      </w:r>
      <w:r w:rsidRPr="00B1566B">
        <w:rPr>
          <w:sz w:val="28"/>
          <w:szCs w:val="28"/>
          <w:lang w:val="pt-BR"/>
        </w:rPr>
        <w:t>→</w:t>
      </w:r>
    </w:p>
    <w:p w:rsidR="00FB451E" w:rsidRPr="00B1566B" w:rsidRDefault="00FB451E" w:rsidP="00722DB5">
      <w:pPr>
        <w:widowControl/>
        <w:snapToGrid/>
        <w:spacing w:line="360" w:lineRule="auto"/>
        <w:ind w:firstLine="2977"/>
        <w:jc w:val="left"/>
        <w:rPr>
          <w:sz w:val="28"/>
          <w:szCs w:val="28"/>
        </w:rPr>
      </w:pPr>
      <w:r w:rsidRPr="00B1566B">
        <w:rPr>
          <w:sz w:val="28"/>
          <w:szCs w:val="28"/>
        </w:rPr>
        <w:t xml:space="preserve">вос-ль                   </w:t>
      </w:r>
      <w:r>
        <w:rPr>
          <w:sz w:val="28"/>
          <w:szCs w:val="28"/>
        </w:rPr>
        <w:t xml:space="preserve">   </w:t>
      </w:r>
      <w:r w:rsidRPr="00B1566B">
        <w:rPr>
          <w:sz w:val="28"/>
          <w:szCs w:val="28"/>
        </w:rPr>
        <w:t xml:space="preserve">   ок-ль</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Значения окислительно-восстановительных потенциалов (среда щелочная):</w:t>
      </w:r>
    </w:p>
    <w:p w:rsidR="00FB451E" w:rsidRPr="00B1566B" w:rsidRDefault="00FB451E" w:rsidP="00722DB5">
      <w:pPr>
        <w:widowControl/>
        <w:snapToGrid/>
        <w:spacing w:line="360" w:lineRule="auto"/>
        <w:ind w:firstLine="0"/>
        <w:rPr>
          <w:sz w:val="28"/>
          <w:szCs w:val="28"/>
        </w:rPr>
      </w:pPr>
      <w:r w:rsidRPr="00B1566B">
        <w:rPr>
          <w:rFonts w:eastAsia="Times New Roman"/>
          <w:position w:val="-22"/>
          <w:sz w:val="28"/>
          <w:szCs w:val="28"/>
        </w:rPr>
        <w:object w:dxaOrig="3400" w:dyaOrig="540">
          <v:shape id="_x0000_i1253" type="#_x0000_t75" style="width:165pt;height:27pt" o:ole="" fillcolor="window">
            <v:imagedata r:id="rId474" o:title=""/>
          </v:shape>
          <o:OLEObject Type="Embed" ProgID="Equation.3" ShapeID="_x0000_i1253" DrawAspect="Content" ObjectID="_1534584698" r:id="rId475"/>
        </w:object>
      </w:r>
    </w:p>
    <w:p w:rsidR="00FB451E" w:rsidRPr="00B1566B" w:rsidRDefault="00FB451E" w:rsidP="00722DB5">
      <w:pPr>
        <w:widowControl/>
        <w:snapToGrid/>
        <w:spacing w:line="360" w:lineRule="auto"/>
        <w:ind w:firstLine="0"/>
        <w:rPr>
          <w:sz w:val="28"/>
          <w:szCs w:val="28"/>
        </w:rPr>
      </w:pPr>
      <w:r w:rsidRPr="00B1566B">
        <w:rPr>
          <w:rFonts w:eastAsia="Times New Roman"/>
          <w:position w:val="-24"/>
          <w:sz w:val="28"/>
          <w:szCs w:val="28"/>
          <w:lang w:val="en-US"/>
        </w:rPr>
        <w:object w:dxaOrig="3340" w:dyaOrig="580">
          <v:shape id="_x0000_i1254" type="#_x0000_t75" style="width:162pt;height:29.25pt" o:ole="" fillcolor="window">
            <v:imagedata r:id="rId476" o:title=""/>
          </v:shape>
          <o:OLEObject Type="Embed" ProgID="Equation.3" ShapeID="_x0000_i1254" DrawAspect="Content" ObjectID="_1534584699" r:id="rId477"/>
        </w:object>
      </w:r>
    </w:p>
    <w:p w:rsidR="00FB451E" w:rsidRPr="00B1566B" w:rsidRDefault="00FB451E" w:rsidP="00722DB5">
      <w:pPr>
        <w:pStyle w:val="a5"/>
        <w:spacing w:line="360" w:lineRule="auto"/>
        <w:jc w:val="left"/>
        <w:rPr>
          <w:sz w:val="28"/>
          <w:szCs w:val="28"/>
          <w:lang w:val="ru-RU"/>
        </w:rPr>
      </w:pPr>
      <w:r w:rsidRPr="00B1566B">
        <w:rPr>
          <w:position w:val="-24"/>
          <w:sz w:val="28"/>
          <w:szCs w:val="28"/>
        </w:rPr>
        <w:object w:dxaOrig="2600" w:dyaOrig="580">
          <v:shape id="_x0000_i1255" type="#_x0000_t75" style="width:129pt;height:29.25pt" o:ole="" fillcolor="window">
            <v:imagedata r:id="rId478" o:title=""/>
          </v:shape>
          <o:OLEObject Type="Embed" ProgID="Equation.3" ShapeID="_x0000_i1255" DrawAspect="Content" ObjectID="_1534584700" r:id="rId479"/>
        </w:object>
      </w:r>
      <w:r w:rsidRPr="00B1566B">
        <w:rPr>
          <w:bCs/>
          <w:sz w:val="28"/>
          <w:szCs w:val="28"/>
          <w:lang w:val="ru-RU"/>
        </w:rPr>
        <w:t xml:space="preserve"> т.е. </w:t>
      </w:r>
      <w:r w:rsidRPr="00B1566B">
        <w:rPr>
          <w:position w:val="-12"/>
          <w:sz w:val="28"/>
          <w:szCs w:val="28"/>
          <w:lang w:val="ru-RU"/>
        </w:rPr>
        <w:object w:dxaOrig="1780" w:dyaOrig="440">
          <v:shape id="_x0000_i1256" type="#_x0000_t75" style="width:85.5pt;height:22.5pt" o:ole="" fillcolor="window">
            <v:imagedata r:id="rId480" o:title=""/>
          </v:shape>
          <o:OLEObject Type="Embed" ProgID="Equation.3" ShapeID="_x0000_i1256" DrawAspect="Content" ObjectID="_1534584701" r:id="rId481"/>
        </w:object>
      </w:r>
      <w:r w:rsidRPr="00B1566B">
        <w:rPr>
          <w:sz w:val="28"/>
          <w:szCs w:val="28"/>
          <w:lang w:val="ru-RU"/>
        </w:rPr>
        <w:t xml:space="preserve">   </w:t>
      </w:r>
      <w:r w:rsidRPr="00B1566B">
        <w:rPr>
          <w:bCs/>
          <w:sz w:val="28"/>
          <w:szCs w:val="28"/>
          <w:lang w:val="ru-RU"/>
        </w:rPr>
        <w:t>реакция возможна.</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 xml:space="preserve">Оксид цинка амфотерен, пассивации металла в растворе щелочи не наблюдается. Продукты реакции: окисления цинка – ионы </w:t>
      </w:r>
      <w:r w:rsidRPr="00B1566B">
        <w:rPr>
          <w:rFonts w:ascii="Times New Roman" w:hAnsi="Times New Roman"/>
          <w:sz w:val="28"/>
          <w:szCs w:val="28"/>
          <w:lang w:val="en-US"/>
        </w:rPr>
        <w:t>Zn</w:t>
      </w:r>
      <w:r w:rsidRPr="00B1566B">
        <w:rPr>
          <w:rFonts w:ascii="Times New Roman" w:hAnsi="Times New Roman"/>
          <w:sz w:val="28"/>
          <w:szCs w:val="28"/>
          <w:lang w:val="pt-BR"/>
        </w:rPr>
        <w:t>O</w:t>
      </w:r>
      <w:r w:rsidRPr="00B1566B">
        <w:rPr>
          <w:rFonts w:ascii="Times New Roman" w:hAnsi="Times New Roman"/>
          <w:sz w:val="28"/>
          <w:szCs w:val="28"/>
          <w:vertAlign w:val="subscript"/>
          <w:lang w:val="pt-BR"/>
        </w:rPr>
        <w:t>2</w:t>
      </w:r>
      <w:r w:rsidRPr="00B1566B">
        <w:rPr>
          <w:rFonts w:ascii="Times New Roman" w:hAnsi="Times New Roman"/>
          <w:sz w:val="28"/>
          <w:szCs w:val="28"/>
          <w:vertAlign w:val="superscript"/>
          <w:lang w:val="pt-BR"/>
        </w:rPr>
        <w:t>2-</w:t>
      </w:r>
      <w:r w:rsidRPr="00B1566B">
        <w:rPr>
          <w:rFonts w:ascii="Times New Roman" w:hAnsi="Times New Roman"/>
          <w:sz w:val="28"/>
          <w:szCs w:val="28"/>
          <w:lang w:val="pt-BR"/>
        </w:rPr>
        <w:t>,</w:t>
      </w:r>
      <w:r w:rsidRPr="00B1566B">
        <w:rPr>
          <w:rFonts w:ascii="Times New Roman" w:hAnsi="Times New Roman"/>
          <w:sz w:val="28"/>
          <w:szCs w:val="28"/>
        </w:rPr>
        <w:t xml:space="preserve"> восстановления кислорода – ОН</w:t>
      </w:r>
      <w:r w:rsidRPr="00B1566B">
        <w:rPr>
          <w:rFonts w:ascii="Times New Roman" w:hAnsi="Times New Roman"/>
          <w:sz w:val="28"/>
          <w:szCs w:val="28"/>
          <w:vertAlign w:val="superscript"/>
        </w:rPr>
        <w:t>¯</w:t>
      </w:r>
      <w:r w:rsidRPr="00B1566B">
        <w:rPr>
          <w:rFonts w:ascii="Times New Roman" w:hAnsi="Times New Roman"/>
          <w:sz w:val="28"/>
          <w:szCs w:val="28"/>
        </w:rPr>
        <w:t>.</w:t>
      </w:r>
    </w:p>
    <w:p w:rsidR="00FB451E" w:rsidRPr="00B1566B" w:rsidRDefault="00FB451E" w:rsidP="00722DB5">
      <w:pPr>
        <w:widowControl/>
        <w:snapToGrid/>
        <w:spacing w:line="360" w:lineRule="auto"/>
        <w:ind w:firstLine="0"/>
        <w:jc w:val="center"/>
        <w:rPr>
          <w:sz w:val="28"/>
          <w:szCs w:val="28"/>
          <w:lang w:val="en-US"/>
        </w:rPr>
      </w:pPr>
      <w:r w:rsidRPr="00B1566B">
        <w:rPr>
          <w:sz w:val="28"/>
          <w:szCs w:val="28"/>
          <w:lang w:val="pt-BR"/>
        </w:rPr>
        <w:t>Zn + NaOH + H</w:t>
      </w:r>
      <w:r w:rsidRPr="00B1566B">
        <w:rPr>
          <w:sz w:val="28"/>
          <w:szCs w:val="28"/>
          <w:vertAlign w:val="subscript"/>
          <w:lang w:val="pt-BR"/>
        </w:rPr>
        <w:t>2</w:t>
      </w:r>
      <w:r w:rsidRPr="00B1566B">
        <w:rPr>
          <w:sz w:val="28"/>
          <w:szCs w:val="28"/>
          <w:lang w:val="pt-BR"/>
        </w:rPr>
        <w:t>O + O</w:t>
      </w:r>
      <w:r w:rsidRPr="00B1566B">
        <w:rPr>
          <w:sz w:val="28"/>
          <w:szCs w:val="28"/>
          <w:vertAlign w:val="subscript"/>
          <w:lang w:val="pt-BR"/>
        </w:rPr>
        <w:t>2</w:t>
      </w:r>
      <w:r w:rsidRPr="00B1566B">
        <w:rPr>
          <w:sz w:val="28"/>
          <w:szCs w:val="28"/>
          <w:lang w:val="pt-BR"/>
        </w:rPr>
        <w:t xml:space="preserve"> → ZnO</w:t>
      </w:r>
      <w:r w:rsidRPr="00B1566B">
        <w:rPr>
          <w:sz w:val="28"/>
          <w:szCs w:val="28"/>
          <w:vertAlign w:val="subscript"/>
          <w:lang w:val="pt-BR"/>
        </w:rPr>
        <w:t>2</w:t>
      </w:r>
      <w:r w:rsidRPr="00B1566B">
        <w:rPr>
          <w:sz w:val="28"/>
          <w:szCs w:val="28"/>
          <w:vertAlign w:val="superscript"/>
          <w:lang w:val="pt-BR"/>
        </w:rPr>
        <w:t>2–</w:t>
      </w:r>
      <w:r w:rsidRPr="00B1566B">
        <w:rPr>
          <w:sz w:val="28"/>
          <w:szCs w:val="28"/>
          <w:lang w:val="pt-BR"/>
        </w:rPr>
        <w:t xml:space="preserve"> +</w:t>
      </w:r>
      <w:r w:rsidRPr="00B1566B">
        <w:rPr>
          <w:sz w:val="28"/>
          <w:szCs w:val="28"/>
          <w:lang w:val="en-US"/>
        </w:rPr>
        <w:t xml:space="preserve"> </w:t>
      </w:r>
      <w:r w:rsidRPr="00B1566B">
        <w:rPr>
          <w:sz w:val="28"/>
          <w:szCs w:val="28"/>
          <w:lang w:val="pt-BR"/>
        </w:rPr>
        <w:t>OH</w:t>
      </w:r>
      <w:r w:rsidRPr="00B1566B">
        <w:rPr>
          <w:sz w:val="28"/>
          <w:szCs w:val="28"/>
          <w:vertAlign w:val="superscript"/>
          <w:lang w:val="en-US"/>
        </w:rPr>
        <w:t>¯</w:t>
      </w:r>
    </w:p>
    <w:p w:rsidR="00FB451E" w:rsidRPr="00B1566B" w:rsidRDefault="00520E14" w:rsidP="00345E58">
      <w:pPr>
        <w:pStyle w:val="ac"/>
        <w:numPr>
          <w:ilvl w:val="0"/>
          <w:numId w:val="2"/>
        </w:numPr>
        <w:spacing w:before="0" w:after="0"/>
        <w:ind w:left="284" w:hanging="284"/>
        <w:rPr>
          <w:rFonts w:ascii="Times New Roman" w:hAnsi="Times New Roman"/>
          <w:sz w:val="28"/>
          <w:szCs w:val="28"/>
        </w:rPr>
      </w:pPr>
      <w:r>
        <w:rPr>
          <w:noProof/>
        </w:rPr>
        <mc:AlternateContent>
          <mc:Choice Requires="wps">
            <w:drawing>
              <wp:anchor distT="0" distB="0" distL="114299" distR="114299" simplePos="0" relativeHeight="251619328" behindDoc="0" locked="0" layoutInCell="1" allowOverlap="1">
                <wp:simplePos x="0" y="0"/>
                <wp:positionH relativeFrom="column">
                  <wp:posOffset>823594</wp:posOffset>
                </wp:positionH>
                <wp:positionV relativeFrom="paragraph">
                  <wp:posOffset>375285</wp:posOffset>
                </wp:positionV>
                <wp:extent cx="0" cy="571500"/>
                <wp:effectExtent l="0" t="0" r="19050" b="19050"/>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8" o:spid="_x0000_s1026" style="position:absolute;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29.55pt" to="64.8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rWTwIAAFsEAAAOAAAAZHJzL2Uyb0RvYy54bWysVM2O0zAQviPxDlbu3SQl3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"/>
            </w:pict>
          </mc:Fallback>
        </mc:AlternateContent>
      </w:r>
      <w:r w:rsidR="00FB451E" w:rsidRPr="00B1566B">
        <w:rPr>
          <w:rFonts w:ascii="Times New Roman" w:hAnsi="Times New Roman"/>
          <w:sz w:val="28"/>
          <w:szCs w:val="28"/>
        </w:rPr>
        <w:t>Уравнения п</w:t>
      </w:r>
      <w:r w:rsidR="00FB451E" w:rsidRPr="00B1566B">
        <w:rPr>
          <w:rFonts w:ascii="Times New Roman" w:hAnsi="Times New Roman"/>
          <w:spacing w:val="-20"/>
          <w:sz w:val="28"/>
          <w:szCs w:val="28"/>
        </w:rPr>
        <w:t>о</w:t>
      </w:r>
      <w:r w:rsidR="00FB451E" w:rsidRPr="00B1566B">
        <w:rPr>
          <w:rFonts w:ascii="Times New Roman" w:hAnsi="Times New Roman"/>
          <w:sz w:val="28"/>
          <w:szCs w:val="28"/>
        </w:rPr>
        <w:t>луреакций и их суммирование:</w:t>
      </w:r>
    </w:p>
    <w:p w:rsidR="00FB451E" w:rsidRPr="00B1566B" w:rsidRDefault="00FB451E" w:rsidP="00722DB5">
      <w:pPr>
        <w:widowControl/>
        <w:snapToGrid/>
        <w:spacing w:line="360" w:lineRule="auto"/>
        <w:ind w:firstLine="993"/>
        <w:rPr>
          <w:sz w:val="28"/>
          <w:szCs w:val="28"/>
        </w:rPr>
      </w:pPr>
      <w:r w:rsidRPr="00B1566B">
        <w:rPr>
          <w:sz w:val="28"/>
          <w:szCs w:val="28"/>
        </w:rPr>
        <w:t>2</w:t>
      </w:r>
      <w:r w:rsidRPr="00B1566B">
        <w:rPr>
          <w:sz w:val="28"/>
          <w:szCs w:val="28"/>
        </w:rPr>
        <w:tab/>
      </w:r>
      <w:r w:rsidRPr="00B1566B">
        <w:rPr>
          <w:sz w:val="28"/>
          <w:szCs w:val="28"/>
          <w:lang w:val="en-US"/>
        </w:rPr>
        <w:t>Z</w:t>
      </w:r>
      <w:r w:rsidRPr="00B1566B">
        <w:rPr>
          <w:sz w:val="28"/>
          <w:szCs w:val="28"/>
          <w:lang w:val="pt-BR"/>
        </w:rPr>
        <w:t>n + 4OH</w:t>
      </w:r>
      <w:r w:rsidRPr="00B1566B">
        <w:rPr>
          <w:sz w:val="28"/>
          <w:szCs w:val="28"/>
          <w:vertAlign w:val="superscript"/>
          <w:lang w:val="pt-BR"/>
        </w:rPr>
        <w:t>¯</w:t>
      </w:r>
      <w:r w:rsidRPr="00B1566B">
        <w:rPr>
          <w:sz w:val="28"/>
          <w:szCs w:val="28"/>
          <w:lang w:val="pt-BR"/>
        </w:rPr>
        <w:t xml:space="preserve"> – 2ē = ZnO</w:t>
      </w:r>
      <w:r w:rsidRPr="00B1566B">
        <w:rPr>
          <w:sz w:val="28"/>
          <w:szCs w:val="28"/>
          <w:vertAlign w:val="subscript"/>
          <w:lang w:val="pt-BR"/>
        </w:rPr>
        <w:t>2</w:t>
      </w:r>
      <w:r w:rsidRPr="00B1566B">
        <w:rPr>
          <w:sz w:val="28"/>
          <w:szCs w:val="28"/>
          <w:vertAlign w:val="superscript"/>
          <w:lang w:val="pt-BR"/>
        </w:rPr>
        <w:t>2–</w:t>
      </w:r>
      <w:r w:rsidRPr="00B1566B">
        <w:rPr>
          <w:sz w:val="28"/>
          <w:szCs w:val="28"/>
          <w:lang w:val="pt-BR"/>
        </w:rPr>
        <w:t xml:space="preserve"> + 2H</w:t>
      </w:r>
      <w:r w:rsidRPr="00B1566B">
        <w:rPr>
          <w:sz w:val="28"/>
          <w:szCs w:val="28"/>
          <w:vertAlign w:val="subscript"/>
          <w:lang w:val="pt-BR"/>
        </w:rPr>
        <w:t>2</w:t>
      </w:r>
      <w:r w:rsidRPr="00B1566B">
        <w:rPr>
          <w:sz w:val="28"/>
          <w:szCs w:val="28"/>
          <w:lang w:val="pt-BR"/>
        </w:rPr>
        <w:t>O</w:t>
      </w:r>
      <w:r w:rsidRPr="00B1566B">
        <w:rPr>
          <w:sz w:val="28"/>
          <w:szCs w:val="28"/>
        </w:rPr>
        <w:tab/>
      </w:r>
      <w:r w:rsidRPr="00B1566B">
        <w:rPr>
          <w:sz w:val="28"/>
          <w:szCs w:val="28"/>
        </w:rPr>
        <w:tab/>
        <w:t>– окисление</w:t>
      </w:r>
    </w:p>
    <w:p w:rsidR="00FB451E" w:rsidRPr="00B1566B" w:rsidRDefault="00520E14" w:rsidP="00722DB5">
      <w:pPr>
        <w:widowControl/>
        <w:snapToGrid/>
        <w:spacing w:line="360" w:lineRule="auto"/>
        <w:ind w:firstLine="993"/>
        <w:rPr>
          <w:sz w:val="28"/>
          <w:szCs w:val="28"/>
        </w:rPr>
      </w:pPr>
      <w:r>
        <w:rPr>
          <w:noProof/>
        </w:rPr>
        <mc:AlternateContent>
          <mc:Choice Requires="wps">
            <w:drawing>
              <wp:anchor distT="4294967295" distB="4294967295" distL="114300" distR="114300" simplePos="0" relativeHeight="251618304" behindDoc="0" locked="0" layoutInCell="1" allowOverlap="1">
                <wp:simplePos x="0" y="0"/>
                <wp:positionH relativeFrom="column">
                  <wp:posOffset>582295</wp:posOffset>
                </wp:positionH>
                <wp:positionV relativeFrom="paragraph">
                  <wp:posOffset>231139</wp:posOffset>
                </wp:positionV>
                <wp:extent cx="5039360" cy="0"/>
                <wp:effectExtent l="0" t="0" r="27940" b="19050"/>
                <wp:wrapNone/>
                <wp:docPr id="427" name="Прямая соединительная линия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7" o:spid="_x0000_s1026" style="position:absolute;flip:y;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8.2pt" to="442.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"/>
            </w:pict>
          </mc:Fallback>
        </mc:AlternateContent>
      </w:r>
      <w:r w:rsidR="00FB451E" w:rsidRPr="00B1566B">
        <w:rPr>
          <w:sz w:val="28"/>
          <w:szCs w:val="28"/>
        </w:rPr>
        <w:t>1</w:t>
      </w:r>
      <w:r w:rsidR="00FB451E" w:rsidRPr="00B1566B">
        <w:rPr>
          <w:sz w:val="28"/>
          <w:szCs w:val="28"/>
        </w:rPr>
        <w:tab/>
      </w:r>
      <w:r w:rsidR="00FB451E" w:rsidRPr="00B1566B">
        <w:rPr>
          <w:sz w:val="28"/>
          <w:szCs w:val="28"/>
          <w:lang w:val="pt-BR"/>
        </w:rPr>
        <w:t>O</w:t>
      </w:r>
      <w:r w:rsidR="00FB451E" w:rsidRPr="00B1566B">
        <w:rPr>
          <w:sz w:val="28"/>
          <w:szCs w:val="28"/>
          <w:vertAlign w:val="subscript"/>
          <w:lang w:val="pt-BR"/>
        </w:rPr>
        <w:t>2</w:t>
      </w:r>
      <w:r w:rsidR="00FB451E" w:rsidRPr="00B1566B">
        <w:rPr>
          <w:sz w:val="28"/>
          <w:szCs w:val="28"/>
        </w:rPr>
        <w:t xml:space="preserve"> + 2</w:t>
      </w:r>
      <w:r w:rsidR="00FB451E" w:rsidRPr="00B1566B">
        <w:rPr>
          <w:sz w:val="28"/>
          <w:szCs w:val="28"/>
          <w:lang w:val="en-US"/>
        </w:rPr>
        <w:t>H</w:t>
      </w:r>
      <w:r w:rsidR="00FB451E" w:rsidRPr="00B1566B">
        <w:rPr>
          <w:sz w:val="28"/>
          <w:szCs w:val="28"/>
          <w:vertAlign w:val="subscript"/>
        </w:rPr>
        <w:t>2</w:t>
      </w:r>
      <w:r w:rsidR="00FB451E" w:rsidRPr="00B1566B">
        <w:rPr>
          <w:sz w:val="28"/>
          <w:szCs w:val="28"/>
          <w:lang w:val="en-US"/>
        </w:rPr>
        <w:t>O</w:t>
      </w:r>
      <w:r w:rsidR="00FB451E" w:rsidRPr="00B1566B">
        <w:rPr>
          <w:sz w:val="28"/>
          <w:szCs w:val="28"/>
        </w:rPr>
        <w:t xml:space="preserve"> + 4ē = 4OН</w:t>
      </w:r>
      <w:r w:rsidR="00FB451E" w:rsidRPr="00B1566B">
        <w:rPr>
          <w:sz w:val="28"/>
          <w:szCs w:val="28"/>
          <w:vertAlign w:val="superscript"/>
        </w:rPr>
        <w:t>¯</w:t>
      </w:r>
      <w:r w:rsidR="00FB451E" w:rsidRPr="00B1566B">
        <w:rPr>
          <w:sz w:val="28"/>
          <w:szCs w:val="28"/>
          <w:vertAlign w:val="subscript"/>
        </w:rPr>
        <w:tab/>
      </w:r>
      <w:r w:rsidR="00FB451E" w:rsidRPr="00B1566B">
        <w:rPr>
          <w:sz w:val="28"/>
          <w:szCs w:val="28"/>
          <w:vertAlign w:val="subscript"/>
        </w:rPr>
        <w:tab/>
      </w:r>
      <w:r w:rsidR="00FB451E" w:rsidRPr="00B1566B">
        <w:rPr>
          <w:sz w:val="28"/>
          <w:szCs w:val="28"/>
          <w:vertAlign w:val="subscript"/>
        </w:rPr>
        <w:tab/>
      </w:r>
      <w:r w:rsidR="00FB451E" w:rsidRPr="00B1566B">
        <w:rPr>
          <w:sz w:val="28"/>
          <w:szCs w:val="28"/>
        </w:rPr>
        <w:t>– восстановление</w:t>
      </w:r>
    </w:p>
    <w:p w:rsidR="00FB451E" w:rsidRPr="00B1566B" w:rsidRDefault="00FB451E" w:rsidP="00722DB5">
      <w:pPr>
        <w:widowControl/>
        <w:snapToGrid/>
        <w:spacing w:line="360" w:lineRule="auto"/>
        <w:ind w:firstLine="1418"/>
        <w:rPr>
          <w:sz w:val="28"/>
          <w:szCs w:val="28"/>
        </w:rPr>
      </w:pPr>
      <w:r w:rsidRPr="00B1566B">
        <w:rPr>
          <w:sz w:val="28"/>
          <w:szCs w:val="28"/>
        </w:rPr>
        <w:t>2</w:t>
      </w:r>
      <w:r w:rsidRPr="00B1566B">
        <w:rPr>
          <w:sz w:val="28"/>
          <w:szCs w:val="28"/>
          <w:lang w:val="en-US"/>
        </w:rPr>
        <w:t>Z</w:t>
      </w:r>
      <w:r w:rsidRPr="00B1566B">
        <w:rPr>
          <w:sz w:val="28"/>
          <w:szCs w:val="28"/>
          <w:lang w:val="pt-BR"/>
        </w:rPr>
        <w:t xml:space="preserve">n + </w:t>
      </w:r>
      <w:r w:rsidRPr="00B1566B">
        <w:rPr>
          <w:sz w:val="28"/>
          <w:szCs w:val="28"/>
        </w:rPr>
        <w:t>8</w:t>
      </w:r>
      <w:r w:rsidRPr="00B1566B">
        <w:rPr>
          <w:sz w:val="28"/>
          <w:szCs w:val="28"/>
          <w:lang w:val="pt-BR"/>
        </w:rPr>
        <w:t>OH</w:t>
      </w:r>
      <w:r w:rsidRPr="00B1566B">
        <w:rPr>
          <w:sz w:val="28"/>
          <w:szCs w:val="28"/>
          <w:vertAlign w:val="superscript"/>
          <w:lang w:val="pt-BR"/>
        </w:rPr>
        <w:t>¯</w:t>
      </w:r>
      <w:r w:rsidRPr="00B1566B">
        <w:rPr>
          <w:sz w:val="28"/>
          <w:szCs w:val="28"/>
          <w:lang w:val="pt-BR"/>
        </w:rPr>
        <w:t xml:space="preserve"> + O</w:t>
      </w:r>
      <w:r w:rsidRPr="00B1566B">
        <w:rPr>
          <w:sz w:val="28"/>
          <w:szCs w:val="28"/>
          <w:vertAlign w:val="subscript"/>
          <w:lang w:val="pt-BR"/>
        </w:rPr>
        <w:t>2</w:t>
      </w:r>
      <w:r w:rsidRPr="00B1566B">
        <w:rPr>
          <w:sz w:val="28"/>
          <w:szCs w:val="28"/>
          <w:lang w:val="pt-BR"/>
        </w:rPr>
        <w:t xml:space="preserve"> </w:t>
      </w:r>
      <w:r w:rsidRPr="00B1566B">
        <w:rPr>
          <w:sz w:val="28"/>
          <w:szCs w:val="28"/>
        </w:rPr>
        <w:t>+ 2</w:t>
      </w:r>
      <w:r w:rsidRPr="00B1566B">
        <w:rPr>
          <w:sz w:val="28"/>
          <w:szCs w:val="28"/>
          <w:lang w:val="en-US"/>
        </w:rPr>
        <w:t>H</w:t>
      </w:r>
      <w:r w:rsidRPr="00B1566B">
        <w:rPr>
          <w:sz w:val="28"/>
          <w:szCs w:val="28"/>
          <w:vertAlign w:val="subscript"/>
        </w:rPr>
        <w:t>2</w:t>
      </w:r>
      <w:r w:rsidRPr="00B1566B">
        <w:rPr>
          <w:sz w:val="28"/>
          <w:szCs w:val="28"/>
          <w:lang w:val="en-US"/>
        </w:rPr>
        <w:t>O</w:t>
      </w:r>
      <w:r w:rsidRPr="00B1566B">
        <w:rPr>
          <w:sz w:val="28"/>
          <w:szCs w:val="28"/>
          <w:lang w:val="pt-BR"/>
        </w:rPr>
        <w:t xml:space="preserve"> = </w:t>
      </w:r>
      <w:r w:rsidRPr="00B1566B">
        <w:rPr>
          <w:sz w:val="28"/>
          <w:szCs w:val="28"/>
        </w:rPr>
        <w:t>2</w:t>
      </w:r>
      <w:r w:rsidRPr="00B1566B">
        <w:rPr>
          <w:sz w:val="28"/>
          <w:szCs w:val="28"/>
          <w:lang w:val="en-US"/>
        </w:rPr>
        <w:t>Z</w:t>
      </w:r>
      <w:r w:rsidRPr="00B1566B">
        <w:rPr>
          <w:sz w:val="28"/>
          <w:szCs w:val="28"/>
          <w:lang w:val="pt-BR"/>
        </w:rPr>
        <w:t>nO</w:t>
      </w:r>
      <w:r w:rsidRPr="00B1566B">
        <w:rPr>
          <w:sz w:val="28"/>
          <w:szCs w:val="28"/>
          <w:vertAlign w:val="subscript"/>
          <w:lang w:val="pt-BR"/>
        </w:rPr>
        <w:t>2</w:t>
      </w:r>
      <w:r w:rsidRPr="00B1566B">
        <w:rPr>
          <w:sz w:val="28"/>
          <w:szCs w:val="28"/>
          <w:vertAlign w:val="superscript"/>
          <w:lang w:val="pt-BR"/>
        </w:rPr>
        <w:t>2–</w:t>
      </w:r>
      <w:r w:rsidRPr="00B1566B">
        <w:rPr>
          <w:sz w:val="28"/>
          <w:szCs w:val="28"/>
          <w:lang w:val="pt-BR"/>
        </w:rPr>
        <w:t xml:space="preserve"> + </w:t>
      </w:r>
      <w:r w:rsidRPr="00B1566B">
        <w:rPr>
          <w:sz w:val="28"/>
          <w:szCs w:val="28"/>
        </w:rPr>
        <w:t>4</w:t>
      </w:r>
      <w:r w:rsidRPr="00B1566B">
        <w:rPr>
          <w:sz w:val="28"/>
          <w:szCs w:val="28"/>
          <w:lang w:val="pt-BR"/>
        </w:rPr>
        <w:t>H</w:t>
      </w:r>
      <w:r w:rsidRPr="00B1566B">
        <w:rPr>
          <w:sz w:val="28"/>
          <w:szCs w:val="28"/>
          <w:vertAlign w:val="subscript"/>
          <w:lang w:val="pt-BR"/>
        </w:rPr>
        <w:t>2</w:t>
      </w:r>
      <w:r w:rsidRPr="00B1566B">
        <w:rPr>
          <w:sz w:val="28"/>
          <w:szCs w:val="28"/>
          <w:lang w:val="pt-BR"/>
        </w:rPr>
        <w:t xml:space="preserve">O + </w:t>
      </w:r>
      <w:r w:rsidRPr="00B1566B">
        <w:rPr>
          <w:sz w:val="28"/>
          <w:szCs w:val="28"/>
        </w:rPr>
        <w:t>4</w:t>
      </w:r>
      <w:r w:rsidRPr="00B1566B">
        <w:rPr>
          <w:sz w:val="28"/>
          <w:szCs w:val="28"/>
          <w:lang w:val="en-US"/>
        </w:rPr>
        <w:t>O</w:t>
      </w:r>
      <w:r w:rsidRPr="00B1566B">
        <w:rPr>
          <w:sz w:val="28"/>
          <w:szCs w:val="28"/>
        </w:rPr>
        <w:t>Н</w:t>
      </w:r>
      <w:r w:rsidRPr="00B1566B">
        <w:rPr>
          <w:sz w:val="28"/>
          <w:szCs w:val="28"/>
          <w:vertAlign w:val="superscript"/>
        </w:rPr>
        <w:t>¯</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Ионное уравнение и баланс противоионов:</w:t>
      </w:r>
    </w:p>
    <w:p w:rsidR="00FB451E" w:rsidRPr="00B1566B" w:rsidRDefault="00520E14" w:rsidP="00722DB5">
      <w:pPr>
        <w:widowControl/>
        <w:snapToGrid/>
        <w:spacing w:line="360" w:lineRule="auto"/>
        <w:ind w:firstLine="0"/>
        <w:jc w:val="center"/>
        <w:rPr>
          <w:sz w:val="28"/>
          <w:szCs w:val="28"/>
          <w:lang w:val="en-US"/>
        </w:rPr>
      </w:pPr>
      <w:r>
        <w:rPr>
          <w:noProof/>
        </w:rPr>
        <mc:AlternateContent>
          <mc:Choice Requires="wps">
            <w:drawing>
              <wp:anchor distT="4294967295" distB="4294967295" distL="114300" distR="114300" simplePos="0" relativeHeight="251631616" behindDoc="0" locked="0" layoutInCell="1" allowOverlap="1">
                <wp:simplePos x="0" y="0"/>
                <wp:positionH relativeFrom="column">
                  <wp:posOffset>3216275</wp:posOffset>
                </wp:positionH>
                <wp:positionV relativeFrom="paragraph">
                  <wp:posOffset>265429</wp:posOffset>
                </wp:positionV>
                <wp:extent cx="588010" cy="0"/>
                <wp:effectExtent l="0" t="0" r="21590" b="19050"/>
                <wp:wrapNone/>
                <wp:docPr id="426"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6" o:spid="_x0000_s1026" style="position:absolute;flip:y;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3.25pt,20.9pt" to="299.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"/>
            </w:pict>
          </mc:Fallback>
        </mc:AlternateContent>
      </w:r>
      <w:r>
        <w:rPr>
          <w:noProof/>
        </w:rPr>
        <mc:AlternateContent>
          <mc:Choice Requires="wps">
            <w:drawing>
              <wp:anchor distT="4294967295" distB="4294967295" distL="114300" distR="114300" simplePos="0" relativeHeight="251630592" behindDoc="0" locked="0" layoutInCell="1" allowOverlap="1">
                <wp:simplePos x="0" y="0"/>
                <wp:positionH relativeFrom="column">
                  <wp:posOffset>2149475</wp:posOffset>
                </wp:positionH>
                <wp:positionV relativeFrom="paragraph">
                  <wp:posOffset>265429</wp:posOffset>
                </wp:positionV>
                <wp:extent cx="408305" cy="0"/>
                <wp:effectExtent l="0" t="0" r="10795" b="19050"/>
                <wp:wrapNone/>
                <wp:docPr id="425" name="Прямая соединительная линия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5" o:spid="_x0000_s1026" style="position:absolute;flip:y;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25pt,20.9pt" to="201.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"/>
            </w:pict>
          </mc:Fallback>
        </mc:AlternateContent>
      </w:r>
      <w:r w:rsidR="00FB451E" w:rsidRPr="00B1566B">
        <w:rPr>
          <w:sz w:val="28"/>
          <w:szCs w:val="28"/>
          <w:lang w:val="en-US"/>
        </w:rPr>
        <w:t>2Z</w:t>
      </w:r>
      <w:r w:rsidR="00FB451E" w:rsidRPr="00B1566B">
        <w:rPr>
          <w:sz w:val="28"/>
          <w:szCs w:val="28"/>
          <w:lang w:val="pt-BR"/>
        </w:rPr>
        <w:t xml:space="preserve">n + </w:t>
      </w:r>
      <w:r w:rsidR="00FB451E" w:rsidRPr="00B1566B">
        <w:rPr>
          <w:sz w:val="28"/>
          <w:szCs w:val="28"/>
          <w:lang w:val="en-US"/>
        </w:rPr>
        <w:t>4</w:t>
      </w:r>
      <w:r w:rsidR="00FB451E" w:rsidRPr="00B1566B">
        <w:rPr>
          <w:sz w:val="28"/>
          <w:szCs w:val="28"/>
          <w:lang w:val="pt-BR"/>
        </w:rPr>
        <w:t>OH</w:t>
      </w:r>
      <w:r w:rsidR="00FB451E" w:rsidRPr="00B1566B">
        <w:rPr>
          <w:sz w:val="28"/>
          <w:szCs w:val="28"/>
          <w:vertAlign w:val="superscript"/>
          <w:lang w:val="pt-BR"/>
        </w:rPr>
        <w:t>¯</w:t>
      </w:r>
      <w:r w:rsidR="00FB451E" w:rsidRPr="00B1566B">
        <w:rPr>
          <w:sz w:val="28"/>
          <w:szCs w:val="28"/>
          <w:lang w:val="pt-BR"/>
        </w:rPr>
        <w:t xml:space="preserve"> + O</w:t>
      </w:r>
      <w:r w:rsidR="00FB451E" w:rsidRPr="00B1566B">
        <w:rPr>
          <w:sz w:val="28"/>
          <w:szCs w:val="28"/>
          <w:vertAlign w:val="subscript"/>
          <w:lang w:val="pt-BR"/>
        </w:rPr>
        <w:t>2</w:t>
      </w:r>
      <w:r w:rsidR="00FB451E" w:rsidRPr="00B1566B">
        <w:rPr>
          <w:sz w:val="28"/>
          <w:szCs w:val="28"/>
          <w:lang w:val="pt-BR"/>
        </w:rPr>
        <w:t xml:space="preserve"> = </w:t>
      </w:r>
      <w:r w:rsidR="00FB451E" w:rsidRPr="00B1566B">
        <w:rPr>
          <w:sz w:val="28"/>
          <w:szCs w:val="28"/>
          <w:lang w:val="en-US"/>
        </w:rPr>
        <w:t>2Z</w:t>
      </w:r>
      <w:r w:rsidR="00FB451E" w:rsidRPr="00B1566B">
        <w:rPr>
          <w:sz w:val="28"/>
          <w:szCs w:val="28"/>
          <w:lang w:val="pt-BR"/>
        </w:rPr>
        <w:t>nO</w:t>
      </w:r>
      <w:r w:rsidR="00FB451E" w:rsidRPr="00B1566B">
        <w:rPr>
          <w:sz w:val="28"/>
          <w:szCs w:val="28"/>
          <w:vertAlign w:val="subscript"/>
          <w:lang w:val="pt-BR"/>
        </w:rPr>
        <w:t>2</w:t>
      </w:r>
      <w:r w:rsidR="00FB451E" w:rsidRPr="00B1566B">
        <w:rPr>
          <w:sz w:val="28"/>
          <w:szCs w:val="28"/>
          <w:vertAlign w:val="superscript"/>
          <w:lang w:val="pt-BR"/>
        </w:rPr>
        <w:t>2–</w:t>
      </w:r>
      <w:r w:rsidR="00FB451E" w:rsidRPr="00B1566B">
        <w:rPr>
          <w:sz w:val="28"/>
          <w:szCs w:val="28"/>
          <w:lang w:val="pt-BR"/>
        </w:rPr>
        <w:t xml:space="preserve"> + </w:t>
      </w:r>
      <w:r w:rsidR="00FB451E" w:rsidRPr="00B1566B">
        <w:rPr>
          <w:sz w:val="28"/>
          <w:szCs w:val="28"/>
          <w:lang w:val="en-US"/>
        </w:rPr>
        <w:t>2</w:t>
      </w:r>
      <w:r w:rsidR="00FB451E" w:rsidRPr="00B1566B">
        <w:rPr>
          <w:sz w:val="28"/>
          <w:szCs w:val="28"/>
          <w:lang w:val="pt-BR"/>
        </w:rPr>
        <w:t>H</w:t>
      </w:r>
      <w:r w:rsidR="00FB451E" w:rsidRPr="00B1566B">
        <w:rPr>
          <w:sz w:val="28"/>
          <w:szCs w:val="28"/>
          <w:vertAlign w:val="subscript"/>
          <w:lang w:val="pt-BR"/>
        </w:rPr>
        <w:t>2</w:t>
      </w:r>
      <w:r w:rsidR="00FB451E" w:rsidRPr="00B1566B">
        <w:rPr>
          <w:sz w:val="28"/>
          <w:szCs w:val="28"/>
          <w:lang w:val="pt-BR"/>
        </w:rPr>
        <w:t>O</w:t>
      </w:r>
    </w:p>
    <w:p w:rsidR="00FB451E" w:rsidRPr="00B1566B" w:rsidRDefault="00FB451E" w:rsidP="00722DB5">
      <w:pPr>
        <w:widowControl/>
        <w:snapToGrid/>
        <w:spacing w:line="360" w:lineRule="auto"/>
        <w:ind w:firstLine="3402"/>
        <w:jc w:val="left"/>
        <w:rPr>
          <w:sz w:val="28"/>
          <w:szCs w:val="28"/>
          <w:lang w:val="en-US"/>
        </w:rPr>
      </w:pPr>
      <w:r w:rsidRPr="00B1566B">
        <w:rPr>
          <w:sz w:val="28"/>
          <w:szCs w:val="28"/>
          <w:lang w:val="en-US"/>
        </w:rPr>
        <w:t>4Na</w:t>
      </w:r>
      <w:r w:rsidRPr="00B1566B">
        <w:rPr>
          <w:sz w:val="28"/>
          <w:szCs w:val="28"/>
          <w:vertAlign w:val="superscript"/>
          <w:lang w:val="en-US"/>
        </w:rPr>
        <w:t>+</w:t>
      </w:r>
      <w:r w:rsidRPr="00B1566B">
        <w:rPr>
          <w:sz w:val="28"/>
          <w:szCs w:val="28"/>
          <w:lang w:val="en-US"/>
        </w:rPr>
        <w:t xml:space="preserve">             4Na</w:t>
      </w:r>
      <w:r w:rsidRPr="00B1566B">
        <w:rPr>
          <w:sz w:val="28"/>
          <w:szCs w:val="28"/>
          <w:vertAlign w:val="superscript"/>
          <w:lang w:val="en-US"/>
        </w:rPr>
        <w:t>+</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Молекулярное уравнение:</w:t>
      </w:r>
    </w:p>
    <w:p w:rsidR="00FB451E" w:rsidRPr="00B1566B" w:rsidRDefault="00FB451E" w:rsidP="00722DB5">
      <w:pPr>
        <w:widowControl/>
        <w:snapToGrid/>
        <w:spacing w:line="360" w:lineRule="auto"/>
        <w:ind w:firstLine="0"/>
        <w:jc w:val="center"/>
        <w:rPr>
          <w:sz w:val="28"/>
          <w:szCs w:val="28"/>
          <w:lang w:val="en-US"/>
        </w:rPr>
      </w:pPr>
      <w:r w:rsidRPr="00B1566B">
        <w:rPr>
          <w:sz w:val="28"/>
          <w:szCs w:val="28"/>
        </w:rPr>
        <w:t>2</w:t>
      </w:r>
      <w:r w:rsidRPr="00B1566B">
        <w:rPr>
          <w:sz w:val="28"/>
          <w:szCs w:val="28"/>
          <w:lang w:val="en-US"/>
        </w:rPr>
        <w:t>Zn</w:t>
      </w:r>
      <w:r w:rsidRPr="00B1566B">
        <w:rPr>
          <w:sz w:val="28"/>
          <w:szCs w:val="28"/>
        </w:rPr>
        <w:t xml:space="preserve"> + 4</w:t>
      </w:r>
      <w:r w:rsidRPr="00B1566B">
        <w:rPr>
          <w:sz w:val="28"/>
          <w:szCs w:val="28"/>
          <w:lang w:val="en-US"/>
        </w:rPr>
        <w:t>NaOH</w:t>
      </w:r>
      <w:r w:rsidRPr="00B1566B">
        <w:rPr>
          <w:sz w:val="28"/>
          <w:szCs w:val="28"/>
        </w:rPr>
        <w:t xml:space="preserve"> </w:t>
      </w:r>
      <w:r w:rsidRPr="00B1566B">
        <w:rPr>
          <w:sz w:val="28"/>
          <w:szCs w:val="28"/>
          <w:lang w:val="pt-BR"/>
        </w:rPr>
        <w:t>+ O</w:t>
      </w:r>
      <w:r w:rsidRPr="00B1566B">
        <w:rPr>
          <w:sz w:val="28"/>
          <w:szCs w:val="28"/>
          <w:vertAlign w:val="subscript"/>
          <w:lang w:val="pt-BR"/>
        </w:rPr>
        <w:t>2</w:t>
      </w:r>
      <w:r w:rsidRPr="00B1566B">
        <w:rPr>
          <w:sz w:val="28"/>
          <w:szCs w:val="28"/>
        </w:rPr>
        <w:t xml:space="preserve"> = 2</w:t>
      </w:r>
      <w:r w:rsidRPr="00B1566B">
        <w:rPr>
          <w:sz w:val="28"/>
          <w:szCs w:val="28"/>
          <w:lang w:val="en-US"/>
        </w:rPr>
        <w:t>Na</w:t>
      </w:r>
      <w:r w:rsidRPr="00B1566B">
        <w:rPr>
          <w:sz w:val="28"/>
          <w:szCs w:val="28"/>
          <w:vertAlign w:val="subscript"/>
        </w:rPr>
        <w:t>2</w:t>
      </w:r>
      <w:r w:rsidRPr="00B1566B">
        <w:rPr>
          <w:sz w:val="28"/>
          <w:szCs w:val="28"/>
          <w:lang w:val="en-US"/>
        </w:rPr>
        <w:t>ZnO</w:t>
      </w:r>
      <w:r w:rsidRPr="00B1566B">
        <w:rPr>
          <w:sz w:val="28"/>
          <w:szCs w:val="28"/>
          <w:vertAlign w:val="subscript"/>
        </w:rPr>
        <w:t>2</w:t>
      </w:r>
      <w:r w:rsidRPr="00B1566B">
        <w:rPr>
          <w:sz w:val="28"/>
          <w:szCs w:val="28"/>
        </w:rPr>
        <w:t xml:space="preserve"> </w:t>
      </w:r>
      <w:r w:rsidRPr="00B1566B">
        <w:rPr>
          <w:sz w:val="28"/>
          <w:szCs w:val="28"/>
          <w:lang w:val="en-US"/>
        </w:rPr>
        <w:t>+ 2H</w:t>
      </w:r>
      <w:r w:rsidRPr="00B1566B">
        <w:rPr>
          <w:sz w:val="28"/>
          <w:szCs w:val="28"/>
          <w:vertAlign w:val="subscript"/>
          <w:lang w:val="en-US"/>
        </w:rPr>
        <w:t>2</w:t>
      </w:r>
      <w:r w:rsidRPr="00B1566B">
        <w:rPr>
          <w:sz w:val="28"/>
          <w:szCs w:val="28"/>
          <w:lang w:val="en-US"/>
        </w:rPr>
        <w:t>O</w:t>
      </w:r>
    </w:p>
    <w:p w:rsidR="00FB451E" w:rsidRDefault="00FB451E" w:rsidP="00722DB5">
      <w:pPr>
        <w:widowControl/>
        <w:snapToGrid/>
        <w:spacing w:line="480" w:lineRule="auto"/>
        <w:ind w:firstLine="0"/>
        <w:jc w:val="left"/>
        <w:rPr>
          <w:b/>
          <w:spacing w:val="20"/>
          <w:sz w:val="28"/>
          <w:szCs w:val="28"/>
        </w:rPr>
      </w:pPr>
    </w:p>
    <w:p w:rsidR="00FB451E" w:rsidRPr="0030764B" w:rsidRDefault="00FB451E" w:rsidP="00722DB5">
      <w:pPr>
        <w:spacing w:line="240" w:lineRule="auto"/>
        <w:ind w:firstLine="0"/>
        <w:jc w:val="center"/>
        <w:rPr>
          <w:b/>
          <w:smallCaps/>
          <w:sz w:val="28"/>
          <w:szCs w:val="28"/>
        </w:rPr>
      </w:pPr>
      <w:r>
        <w:rPr>
          <w:b/>
          <w:smallCaps/>
          <w:sz w:val="28"/>
          <w:szCs w:val="28"/>
        </w:rPr>
        <w:t>8</w:t>
      </w:r>
      <w:r w:rsidRPr="0030764B">
        <w:rPr>
          <w:b/>
          <w:smallCaps/>
          <w:sz w:val="28"/>
          <w:szCs w:val="28"/>
        </w:rPr>
        <w:t>.</w:t>
      </w:r>
      <w:r>
        <w:rPr>
          <w:b/>
          <w:smallCaps/>
          <w:sz w:val="28"/>
          <w:szCs w:val="28"/>
        </w:rPr>
        <w:t>6</w:t>
      </w:r>
      <w:r w:rsidRPr="0030764B">
        <w:rPr>
          <w:b/>
          <w:smallCaps/>
          <w:sz w:val="28"/>
          <w:szCs w:val="28"/>
        </w:rPr>
        <w:t xml:space="preserve">. </w:t>
      </w:r>
      <w:r>
        <w:rPr>
          <w:b/>
          <w:smallCaps/>
          <w:sz w:val="28"/>
          <w:szCs w:val="28"/>
        </w:rPr>
        <w:t>Контрольные задания</w:t>
      </w:r>
    </w:p>
    <w:p w:rsidR="00FB451E" w:rsidRDefault="00FB451E" w:rsidP="00722DB5">
      <w:pPr>
        <w:spacing w:line="360" w:lineRule="auto"/>
        <w:rPr>
          <w:b/>
          <w:sz w:val="28"/>
          <w:szCs w:val="28"/>
        </w:rPr>
      </w:pPr>
    </w:p>
    <w:p w:rsidR="00FB451E" w:rsidRDefault="00FB451E" w:rsidP="00722DB5">
      <w:pPr>
        <w:spacing w:line="360" w:lineRule="auto"/>
        <w:ind w:firstLine="720"/>
        <w:rPr>
          <w:sz w:val="28"/>
          <w:szCs w:val="28"/>
        </w:rPr>
      </w:pPr>
      <w:r w:rsidRPr="00B77591">
        <w:rPr>
          <w:sz w:val="28"/>
          <w:szCs w:val="28"/>
        </w:rPr>
        <w:t>Допишите правую часть схемы предлагаемого взаимодействия, используя данные табл. П. 5, П. 6, запишите электронно-ионные уравнения полуреакций, ионное и молекулярное уравнения реакции</w:t>
      </w:r>
      <w:r>
        <w:rPr>
          <w:sz w:val="28"/>
          <w:szCs w:val="28"/>
        </w:rPr>
        <w:t>.</w:t>
      </w:r>
    </w:p>
    <w:p w:rsidR="00FB451E" w:rsidRDefault="00FB451E" w:rsidP="00722DB5">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960"/>
        <w:gridCol w:w="720"/>
        <w:gridCol w:w="3986"/>
      </w:tblGrid>
      <w:tr w:rsidR="00FB451E" w:rsidTr="00A536EF">
        <w:trPr>
          <w:jc w:val="center"/>
        </w:trPr>
        <w:tc>
          <w:tcPr>
            <w:tcW w:w="540" w:type="dxa"/>
          </w:tcPr>
          <w:p w:rsidR="00FB451E" w:rsidRDefault="00FB451E" w:rsidP="00722DB5">
            <w:pPr>
              <w:autoSpaceDE w:val="0"/>
              <w:autoSpaceDN w:val="0"/>
              <w:spacing w:line="360" w:lineRule="auto"/>
              <w:ind w:firstLine="0"/>
              <w:rPr>
                <w:sz w:val="28"/>
                <w:lang w:val="en-GB"/>
              </w:rPr>
            </w:pPr>
            <w:r>
              <w:rPr>
                <w:sz w:val="28"/>
                <w:lang w:val="en-GB"/>
              </w:rPr>
              <w:t>1</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Be  + HNO</w:t>
            </w:r>
            <w:r>
              <w:rPr>
                <w:sz w:val="28"/>
                <w:szCs w:val="28"/>
                <w:vertAlign w:val="subscript"/>
                <w:lang w:val="en-US"/>
              </w:rPr>
              <w:t>3(</w:t>
            </w:r>
            <w:r>
              <w:rPr>
                <w:sz w:val="28"/>
                <w:szCs w:val="28"/>
                <w:vertAlign w:val="subscript"/>
              </w:rPr>
              <w:t>РАЗБ</w:t>
            </w:r>
            <w:r>
              <w:rPr>
                <w:sz w:val="28"/>
                <w:szCs w:val="28"/>
                <w:vertAlign w:val="subscript"/>
                <w:lang w:val="en-US"/>
              </w:rPr>
              <w:t>.)</w:t>
            </w:r>
          </w:p>
        </w:tc>
        <w:tc>
          <w:tcPr>
            <w:tcW w:w="720" w:type="dxa"/>
            <w:tcBorders>
              <w:left w:val="double" w:sz="4" w:space="0" w:color="auto"/>
            </w:tcBorders>
          </w:tcPr>
          <w:p w:rsidR="00FB451E" w:rsidRDefault="00FB451E" w:rsidP="00722DB5">
            <w:pPr>
              <w:autoSpaceDE w:val="0"/>
              <w:autoSpaceDN w:val="0"/>
              <w:spacing w:line="360" w:lineRule="auto"/>
              <w:ind w:firstLine="0"/>
              <w:rPr>
                <w:sz w:val="28"/>
                <w:lang w:val="en-US"/>
              </w:rPr>
            </w:pPr>
            <w:r>
              <w:rPr>
                <w:sz w:val="28"/>
                <w:lang w:val="en-US"/>
              </w:rPr>
              <w:t>16</w:t>
            </w:r>
          </w:p>
        </w:tc>
        <w:tc>
          <w:tcPr>
            <w:tcW w:w="3986" w:type="dxa"/>
          </w:tcPr>
          <w:p w:rsidR="00FB451E" w:rsidRDefault="00FB451E" w:rsidP="00722DB5">
            <w:pPr>
              <w:spacing w:line="360" w:lineRule="auto"/>
              <w:ind w:firstLine="0"/>
              <w:rPr>
                <w:sz w:val="28"/>
                <w:szCs w:val="28"/>
                <w:lang w:val="en-US"/>
              </w:rPr>
            </w:pPr>
            <w:r>
              <w:rPr>
                <w:sz w:val="28"/>
                <w:szCs w:val="28"/>
                <w:lang w:val="en-US"/>
              </w:rPr>
              <w:t>Sr + H</w:t>
            </w:r>
            <w:r>
              <w:rPr>
                <w:sz w:val="28"/>
                <w:szCs w:val="28"/>
                <w:vertAlign w:val="subscript"/>
                <w:lang w:val="en-US"/>
              </w:rPr>
              <w:t>2</w:t>
            </w:r>
            <w:r>
              <w:rPr>
                <w:sz w:val="28"/>
                <w:szCs w:val="28"/>
                <w:lang w:val="en-US"/>
              </w:rPr>
              <w:t>O</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2</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Be + HNO</w:t>
            </w:r>
            <w:r>
              <w:rPr>
                <w:sz w:val="28"/>
                <w:szCs w:val="28"/>
                <w:vertAlign w:val="subscript"/>
                <w:lang w:val="en-US"/>
              </w:rPr>
              <w:t>3(</w:t>
            </w:r>
            <w:r>
              <w:rPr>
                <w:sz w:val="28"/>
                <w:szCs w:val="28"/>
                <w:vertAlign w:val="subscript"/>
              </w:rPr>
              <w:t>КОНЦ.</w:t>
            </w:r>
            <w:r>
              <w:rPr>
                <w:sz w:val="28"/>
                <w:szCs w:val="28"/>
                <w:vertAlign w:val="subscript"/>
                <w:lang w:val="en-US"/>
              </w:rPr>
              <w:t>)</w:t>
            </w:r>
          </w:p>
        </w:tc>
        <w:tc>
          <w:tcPr>
            <w:tcW w:w="720" w:type="dxa"/>
            <w:tcBorders>
              <w:left w:val="double" w:sz="4" w:space="0" w:color="auto"/>
            </w:tcBorders>
          </w:tcPr>
          <w:p w:rsidR="00FB451E" w:rsidRDefault="00FB451E" w:rsidP="00722DB5">
            <w:pPr>
              <w:autoSpaceDE w:val="0"/>
              <w:autoSpaceDN w:val="0"/>
              <w:spacing w:line="360" w:lineRule="auto"/>
              <w:ind w:firstLine="0"/>
              <w:rPr>
                <w:sz w:val="28"/>
                <w:lang w:val="en-US"/>
              </w:rPr>
            </w:pPr>
            <w:r>
              <w:rPr>
                <w:sz w:val="28"/>
                <w:lang w:val="en-US"/>
              </w:rPr>
              <w:t>17</w:t>
            </w:r>
          </w:p>
        </w:tc>
        <w:tc>
          <w:tcPr>
            <w:tcW w:w="3986" w:type="dxa"/>
          </w:tcPr>
          <w:p w:rsidR="00FB451E" w:rsidRDefault="00FB451E" w:rsidP="00722DB5">
            <w:pPr>
              <w:spacing w:line="360" w:lineRule="auto"/>
              <w:ind w:firstLine="0"/>
              <w:rPr>
                <w:sz w:val="28"/>
                <w:szCs w:val="28"/>
                <w:lang w:val="en-US"/>
              </w:rPr>
            </w:pPr>
            <w:r>
              <w:rPr>
                <w:sz w:val="28"/>
                <w:szCs w:val="28"/>
                <w:lang w:val="en-US"/>
              </w:rPr>
              <w:t>Zn + HCl + O</w:t>
            </w:r>
            <w:r>
              <w:rPr>
                <w:sz w:val="28"/>
                <w:szCs w:val="28"/>
                <w:vertAlign w:val="subscript"/>
                <w:lang w:val="en-US"/>
              </w:rPr>
              <w:t>2</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lastRenderedPageBreak/>
              <w:t>3</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Zn + HNO</w:t>
            </w:r>
            <w:r>
              <w:rPr>
                <w:sz w:val="28"/>
                <w:szCs w:val="28"/>
                <w:vertAlign w:val="subscript"/>
                <w:lang w:val="en-US"/>
              </w:rPr>
              <w:t>3(</w:t>
            </w:r>
            <w:r>
              <w:rPr>
                <w:sz w:val="28"/>
                <w:szCs w:val="28"/>
                <w:vertAlign w:val="subscript"/>
              </w:rPr>
              <w:t>РАЗБ.</w:t>
            </w:r>
            <w:r>
              <w:rPr>
                <w:sz w:val="28"/>
                <w:szCs w:val="28"/>
                <w:vertAlign w:val="subscript"/>
                <w:lang w:val="en-US"/>
              </w:rPr>
              <w:t>)</w:t>
            </w:r>
          </w:p>
        </w:tc>
        <w:tc>
          <w:tcPr>
            <w:tcW w:w="720" w:type="dxa"/>
            <w:tcBorders>
              <w:left w:val="double" w:sz="4" w:space="0" w:color="auto"/>
            </w:tcBorders>
          </w:tcPr>
          <w:p w:rsidR="00FB451E" w:rsidRDefault="00FB451E" w:rsidP="00722DB5">
            <w:pPr>
              <w:autoSpaceDE w:val="0"/>
              <w:autoSpaceDN w:val="0"/>
              <w:spacing w:line="360" w:lineRule="auto"/>
              <w:ind w:firstLine="0"/>
              <w:rPr>
                <w:sz w:val="28"/>
                <w:lang w:val="en-US"/>
              </w:rPr>
            </w:pPr>
            <w:r>
              <w:rPr>
                <w:sz w:val="28"/>
                <w:lang w:val="en-US"/>
              </w:rPr>
              <w:t>18</w:t>
            </w:r>
          </w:p>
        </w:tc>
        <w:tc>
          <w:tcPr>
            <w:tcW w:w="3986" w:type="dxa"/>
          </w:tcPr>
          <w:p w:rsidR="00FB451E" w:rsidRDefault="00FB451E" w:rsidP="00722DB5">
            <w:pPr>
              <w:spacing w:line="360" w:lineRule="auto"/>
              <w:ind w:firstLine="0"/>
              <w:rPr>
                <w:sz w:val="28"/>
                <w:szCs w:val="28"/>
                <w:lang w:val="en-US"/>
              </w:rPr>
            </w:pPr>
            <w:r>
              <w:rPr>
                <w:sz w:val="28"/>
                <w:szCs w:val="28"/>
                <w:lang w:val="en-US"/>
              </w:rPr>
              <w:t>Sn + H</w:t>
            </w:r>
            <w:r>
              <w:rPr>
                <w:sz w:val="28"/>
                <w:szCs w:val="28"/>
                <w:vertAlign w:val="subscript"/>
                <w:lang w:val="en-US"/>
              </w:rPr>
              <w:t>2</w:t>
            </w:r>
            <w:r>
              <w:rPr>
                <w:sz w:val="28"/>
                <w:szCs w:val="28"/>
                <w:lang w:val="en-US"/>
              </w:rPr>
              <w:t>SO</w:t>
            </w:r>
            <w:r>
              <w:rPr>
                <w:sz w:val="28"/>
                <w:szCs w:val="28"/>
                <w:vertAlign w:val="subscript"/>
                <w:lang w:val="en-US"/>
              </w:rPr>
              <w:t>4(</w:t>
            </w:r>
            <w:r>
              <w:rPr>
                <w:sz w:val="28"/>
                <w:szCs w:val="28"/>
                <w:vertAlign w:val="subscript"/>
              </w:rPr>
              <w:t>КОНЦ.</w:t>
            </w:r>
            <w:r>
              <w:rPr>
                <w:sz w:val="28"/>
                <w:szCs w:val="28"/>
                <w:vertAlign w:val="subscript"/>
                <w:lang w:val="en-US"/>
              </w:rPr>
              <w:t>)</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4</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Mg + H</w:t>
            </w:r>
            <w:r>
              <w:rPr>
                <w:sz w:val="28"/>
                <w:szCs w:val="28"/>
                <w:vertAlign w:val="subscript"/>
                <w:lang w:val="en-US"/>
              </w:rPr>
              <w:t>2</w:t>
            </w:r>
            <w:r>
              <w:rPr>
                <w:sz w:val="28"/>
                <w:szCs w:val="28"/>
                <w:lang w:val="en-US"/>
              </w:rPr>
              <w:t>O</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19</w:t>
            </w:r>
          </w:p>
        </w:tc>
        <w:tc>
          <w:tcPr>
            <w:tcW w:w="3986" w:type="dxa"/>
          </w:tcPr>
          <w:p w:rsidR="00FB451E" w:rsidRDefault="00FB451E" w:rsidP="00722DB5">
            <w:pPr>
              <w:spacing w:line="360" w:lineRule="auto"/>
              <w:ind w:firstLine="0"/>
              <w:rPr>
                <w:sz w:val="28"/>
                <w:szCs w:val="28"/>
                <w:lang w:val="en-US"/>
              </w:rPr>
            </w:pPr>
            <w:r>
              <w:rPr>
                <w:sz w:val="28"/>
                <w:szCs w:val="28"/>
                <w:lang w:val="en-US"/>
              </w:rPr>
              <w:t>Al + NaOH + H</w:t>
            </w:r>
            <w:r>
              <w:rPr>
                <w:sz w:val="28"/>
                <w:szCs w:val="28"/>
                <w:vertAlign w:val="subscript"/>
                <w:lang w:val="en-US"/>
              </w:rPr>
              <w:t>2</w:t>
            </w:r>
            <w:r>
              <w:rPr>
                <w:sz w:val="28"/>
                <w:szCs w:val="28"/>
                <w:lang w:val="en-US"/>
              </w:rPr>
              <w:t>O + O</w:t>
            </w:r>
            <w:r>
              <w:rPr>
                <w:sz w:val="28"/>
                <w:szCs w:val="28"/>
                <w:vertAlign w:val="subscript"/>
                <w:lang w:val="en-US"/>
              </w:rPr>
              <w:t>2</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5</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Cu + HNO</w:t>
            </w:r>
            <w:r>
              <w:rPr>
                <w:sz w:val="28"/>
                <w:szCs w:val="28"/>
                <w:vertAlign w:val="subscript"/>
                <w:lang w:val="en-US"/>
              </w:rPr>
              <w:t>3(</w:t>
            </w:r>
            <w:r>
              <w:rPr>
                <w:sz w:val="28"/>
                <w:szCs w:val="28"/>
                <w:vertAlign w:val="subscript"/>
              </w:rPr>
              <w:t>КОНЦ</w:t>
            </w:r>
            <w:r>
              <w:rPr>
                <w:sz w:val="28"/>
                <w:szCs w:val="28"/>
                <w:vertAlign w:val="subscript"/>
                <w:lang w:val="en-US"/>
              </w:rPr>
              <w:t>.)</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20</w:t>
            </w:r>
          </w:p>
        </w:tc>
        <w:tc>
          <w:tcPr>
            <w:tcW w:w="3986" w:type="dxa"/>
          </w:tcPr>
          <w:p w:rsidR="00FB451E" w:rsidRDefault="00FB451E" w:rsidP="00722DB5">
            <w:pPr>
              <w:spacing w:line="360" w:lineRule="auto"/>
              <w:ind w:firstLine="0"/>
              <w:rPr>
                <w:sz w:val="28"/>
                <w:szCs w:val="28"/>
                <w:lang w:val="en-US"/>
              </w:rPr>
            </w:pPr>
            <w:r>
              <w:rPr>
                <w:sz w:val="28"/>
                <w:szCs w:val="28"/>
                <w:lang w:val="en-US"/>
              </w:rPr>
              <w:t>Zn + H</w:t>
            </w:r>
            <w:r>
              <w:rPr>
                <w:sz w:val="28"/>
                <w:szCs w:val="28"/>
                <w:vertAlign w:val="subscript"/>
                <w:lang w:val="en-US"/>
              </w:rPr>
              <w:t>2</w:t>
            </w:r>
            <w:r>
              <w:rPr>
                <w:sz w:val="28"/>
                <w:szCs w:val="28"/>
                <w:lang w:val="en-US"/>
              </w:rPr>
              <w:t>SO</w:t>
            </w:r>
            <w:r>
              <w:rPr>
                <w:sz w:val="28"/>
                <w:szCs w:val="28"/>
                <w:vertAlign w:val="subscript"/>
                <w:lang w:val="en-US"/>
              </w:rPr>
              <w:t>4(</w:t>
            </w:r>
            <w:r>
              <w:rPr>
                <w:sz w:val="28"/>
                <w:szCs w:val="28"/>
                <w:vertAlign w:val="subscript"/>
              </w:rPr>
              <w:t>КОНЦ</w:t>
            </w:r>
            <w:r>
              <w:rPr>
                <w:sz w:val="28"/>
                <w:szCs w:val="28"/>
                <w:vertAlign w:val="subscript"/>
                <w:lang w:val="en-US"/>
              </w:rPr>
              <w:t>.)</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6</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Sn + HCl + O</w:t>
            </w:r>
            <w:r>
              <w:rPr>
                <w:sz w:val="28"/>
                <w:szCs w:val="28"/>
                <w:vertAlign w:val="subscript"/>
                <w:lang w:val="en-US"/>
              </w:rPr>
              <w:t>2</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21</w:t>
            </w:r>
          </w:p>
        </w:tc>
        <w:tc>
          <w:tcPr>
            <w:tcW w:w="3986" w:type="dxa"/>
          </w:tcPr>
          <w:p w:rsidR="00FB451E" w:rsidRDefault="00FB451E" w:rsidP="00722DB5">
            <w:pPr>
              <w:spacing w:line="360" w:lineRule="auto"/>
              <w:ind w:firstLine="0"/>
              <w:rPr>
                <w:sz w:val="28"/>
                <w:szCs w:val="28"/>
                <w:lang w:val="en-US"/>
              </w:rPr>
            </w:pPr>
            <w:r>
              <w:rPr>
                <w:sz w:val="28"/>
                <w:szCs w:val="28"/>
                <w:lang w:val="en-US"/>
              </w:rPr>
              <w:t>Mn + HNO</w:t>
            </w:r>
            <w:r>
              <w:rPr>
                <w:sz w:val="28"/>
                <w:szCs w:val="28"/>
                <w:vertAlign w:val="subscript"/>
                <w:lang w:val="en-US"/>
              </w:rPr>
              <w:t>3(</w:t>
            </w:r>
            <w:r>
              <w:rPr>
                <w:sz w:val="28"/>
                <w:szCs w:val="28"/>
                <w:vertAlign w:val="subscript"/>
              </w:rPr>
              <w:t>КОНЦ.</w:t>
            </w:r>
            <w:r>
              <w:rPr>
                <w:sz w:val="28"/>
                <w:szCs w:val="28"/>
                <w:vertAlign w:val="subscript"/>
                <w:lang w:val="en-US"/>
              </w:rPr>
              <w:t>)</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7</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Cr + NaOH + H</w:t>
            </w:r>
            <w:r>
              <w:rPr>
                <w:sz w:val="28"/>
                <w:szCs w:val="28"/>
                <w:vertAlign w:val="subscript"/>
                <w:lang w:val="en-US"/>
              </w:rPr>
              <w:t>2</w:t>
            </w:r>
            <w:r>
              <w:rPr>
                <w:sz w:val="28"/>
                <w:szCs w:val="28"/>
                <w:lang w:val="en-US"/>
              </w:rPr>
              <w:t>O + O</w:t>
            </w:r>
            <w:r>
              <w:rPr>
                <w:sz w:val="28"/>
                <w:szCs w:val="28"/>
                <w:vertAlign w:val="subscript"/>
                <w:lang w:val="en-US"/>
              </w:rPr>
              <w:t>2</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22</w:t>
            </w:r>
          </w:p>
        </w:tc>
        <w:tc>
          <w:tcPr>
            <w:tcW w:w="3986" w:type="dxa"/>
          </w:tcPr>
          <w:p w:rsidR="00FB451E" w:rsidRDefault="00FB451E" w:rsidP="00722DB5">
            <w:pPr>
              <w:spacing w:line="360" w:lineRule="auto"/>
              <w:ind w:firstLine="0"/>
              <w:rPr>
                <w:sz w:val="28"/>
                <w:szCs w:val="28"/>
                <w:lang w:val="en-US"/>
              </w:rPr>
            </w:pPr>
            <w:r>
              <w:rPr>
                <w:sz w:val="28"/>
                <w:szCs w:val="28"/>
                <w:lang w:val="en-US"/>
              </w:rPr>
              <w:t>Zn + NaOH + H</w:t>
            </w:r>
            <w:r>
              <w:rPr>
                <w:sz w:val="28"/>
                <w:szCs w:val="28"/>
                <w:vertAlign w:val="subscript"/>
                <w:lang w:val="en-US"/>
              </w:rPr>
              <w:t>2</w:t>
            </w:r>
            <w:r>
              <w:rPr>
                <w:sz w:val="28"/>
                <w:szCs w:val="28"/>
                <w:lang w:val="en-US"/>
              </w:rPr>
              <w:t>O + O</w:t>
            </w:r>
            <w:r>
              <w:rPr>
                <w:sz w:val="28"/>
                <w:szCs w:val="28"/>
                <w:vertAlign w:val="subscript"/>
                <w:lang w:val="en-US"/>
              </w:rPr>
              <w:t>2</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8</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Ca + H</w:t>
            </w:r>
            <w:r>
              <w:rPr>
                <w:sz w:val="28"/>
                <w:szCs w:val="28"/>
                <w:vertAlign w:val="subscript"/>
                <w:lang w:val="en-US"/>
              </w:rPr>
              <w:t>2</w:t>
            </w:r>
            <w:r>
              <w:rPr>
                <w:sz w:val="28"/>
                <w:szCs w:val="28"/>
                <w:lang w:val="en-US"/>
              </w:rPr>
              <w:t>O</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23</w:t>
            </w:r>
          </w:p>
        </w:tc>
        <w:tc>
          <w:tcPr>
            <w:tcW w:w="3986" w:type="dxa"/>
          </w:tcPr>
          <w:p w:rsidR="00FB451E" w:rsidRDefault="00FB451E" w:rsidP="00722DB5">
            <w:pPr>
              <w:spacing w:line="360" w:lineRule="auto"/>
              <w:ind w:firstLine="0"/>
              <w:rPr>
                <w:sz w:val="28"/>
                <w:szCs w:val="28"/>
                <w:lang w:val="en-US"/>
              </w:rPr>
            </w:pPr>
            <w:r>
              <w:rPr>
                <w:sz w:val="28"/>
                <w:szCs w:val="28"/>
                <w:lang w:val="en-US"/>
              </w:rPr>
              <w:t>Pb + HNO</w:t>
            </w:r>
            <w:r>
              <w:rPr>
                <w:sz w:val="28"/>
                <w:szCs w:val="28"/>
                <w:vertAlign w:val="subscript"/>
                <w:lang w:val="en-US"/>
              </w:rPr>
              <w:t>3(</w:t>
            </w:r>
            <w:r>
              <w:rPr>
                <w:sz w:val="28"/>
                <w:szCs w:val="28"/>
                <w:vertAlign w:val="subscript"/>
              </w:rPr>
              <w:t>КОНЦ.</w:t>
            </w:r>
            <w:r>
              <w:rPr>
                <w:sz w:val="28"/>
                <w:szCs w:val="28"/>
                <w:vertAlign w:val="subscript"/>
                <w:lang w:val="en-US"/>
              </w:rPr>
              <w:t>)</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9</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Sn + H</w:t>
            </w:r>
            <w:r>
              <w:rPr>
                <w:sz w:val="28"/>
                <w:szCs w:val="28"/>
                <w:vertAlign w:val="subscript"/>
                <w:lang w:val="en-US"/>
              </w:rPr>
              <w:t>2</w:t>
            </w:r>
            <w:r>
              <w:rPr>
                <w:sz w:val="28"/>
                <w:szCs w:val="28"/>
                <w:lang w:val="en-US"/>
              </w:rPr>
              <w:t>SO</w:t>
            </w:r>
            <w:r>
              <w:rPr>
                <w:sz w:val="28"/>
                <w:szCs w:val="28"/>
                <w:vertAlign w:val="subscript"/>
                <w:lang w:val="en-US"/>
              </w:rPr>
              <w:t>4(</w:t>
            </w:r>
            <w:r>
              <w:rPr>
                <w:sz w:val="28"/>
                <w:szCs w:val="28"/>
                <w:vertAlign w:val="subscript"/>
              </w:rPr>
              <w:t>РАЗБ</w:t>
            </w:r>
            <w:r>
              <w:rPr>
                <w:sz w:val="28"/>
                <w:szCs w:val="28"/>
                <w:vertAlign w:val="subscript"/>
                <w:lang w:val="en-US"/>
              </w:rPr>
              <w:t>.)</w:t>
            </w:r>
            <w:r>
              <w:rPr>
                <w:sz w:val="28"/>
                <w:szCs w:val="28"/>
                <w:lang w:val="en-US"/>
              </w:rPr>
              <w:t xml:space="preserve"> + O</w:t>
            </w:r>
            <w:r>
              <w:rPr>
                <w:sz w:val="28"/>
                <w:szCs w:val="28"/>
                <w:vertAlign w:val="subscript"/>
                <w:lang w:val="en-US"/>
              </w:rPr>
              <w:t>2</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24</w:t>
            </w:r>
          </w:p>
        </w:tc>
        <w:tc>
          <w:tcPr>
            <w:tcW w:w="3986" w:type="dxa"/>
          </w:tcPr>
          <w:p w:rsidR="00FB451E" w:rsidRDefault="00FB451E" w:rsidP="00722DB5">
            <w:pPr>
              <w:spacing w:line="360" w:lineRule="auto"/>
              <w:ind w:firstLine="0"/>
              <w:rPr>
                <w:sz w:val="28"/>
                <w:szCs w:val="28"/>
                <w:lang w:val="en-US"/>
              </w:rPr>
            </w:pPr>
            <w:r>
              <w:rPr>
                <w:sz w:val="28"/>
                <w:szCs w:val="28"/>
                <w:lang w:val="en-US"/>
              </w:rPr>
              <w:t>Cd + H</w:t>
            </w:r>
            <w:r>
              <w:rPr>
                <w:sz w:val="28"/>
                <w:szCs w:val="28"/>
                <w:vertAlign w:val="subscript"/>
                <w:lang w:val="en-US"/>
              </w:rPr>
              <w:t>2</w:t>
            </w:r>
            <w:r>
              <w:rPr>
                <w:sz w:val="28"/>
                <w:szCs w:val="28"/>
                <w:lang w:val="en-US"/>
              </w:rPr>
              <w:t>SO</w:t>
            </w:r>
            <w:r>
              <w:rPr>
                <w:sz w:val="28"/>
                <w:szCs w:val="28"/>
                <w:vertAlign w:val="subscript"/>
                <w:lang w:val="en-US"/>
              </w:rPr>
              <w:t>4(</w:t>
            </w:r>
            <w:r>
              <w:rPr>
                <w:sz w:val="28"/>
                <w:szCs w:val="28"/>
                <w:vertAlign w:val="subscript"/>
              </w:rPr>
              <w:t>РАЗБ.</w:t>
            </w:r>
            <w:r>
              <w:rPr>
                <w:sz w:val="28"/>
                <w:szCs w:val="28"/>
                <w:vertAlign w:val="subscript"/>
                <w:lang w:val="en-US"/>
              </w:rPr>
              <w:t>)</w:t>
            </w:r>
            <w:r>
              <w:rPr>
                <w:sz w:val="28"/>
                <w:szCs w:val="28"/>
                <w:lang w:val="en-US"/>
              </w:rPr>
              <w:t xml:space="preserve"> + O</w:t>
            </w:r>
            <w:r>
              <w:rPr>
                <w:sz w:val="28"/>
                <w:szCs w:val="28"/>
                <w:vertAlign w:val="subscript"/>
                <w:lang w:val="en-US"/>
              </w:rPr>
              <w:t>2</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10</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Cr + NaOH + H</w:t>
            </w:r>
            <w:r>
              <w:rPr>
                <w:sz w:val="28"/>
                <w:szCs w:val="28"/>
                <w:vertAlign w:val="subscript"/>
                <w:lang w:val="en-US"/>
              </w:rPr>
              <w:t>2</w:t>
            </w:r>
            <w:r>
              <w:rPr>
                <w:sz w:val="28"/>
                <w:szCs w:val="28"/>
                <w:lang w:val="en-US"/>
              </w:rPr>
              <w:t>O</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25</w:t>
            </w:r>
          </w:p>
        </w:tc>
        <w:tc>
          <w:tcPr>
            <w:tcW w:w="3986" w:type="dxa"/>
          </w:tcPr>
          <w:p w:rsidR="00FB451E" w:rsidRDefault="00FB451E" w:rsidP="00722DB5">
            <w:pPr>
              <w:spacing w:line="360" w:lineRule="auto"/>
              <w:ind w:firstLine="0"/>
              <w:rPr>
                <w:sz w:val="28"/>
                <w:szCs w:val="28"/>
                <w:lang w:val="en-US"/>
              </w:rPr>
            </w:pPr>
            <w:r>
              <w:rPr>
                <w:sz w:val="28"/>
                <w:szCs w:val="28"/>
                <w:lang w:val="en-US"/>
              </w:rPr>
              <w:t>Mg + HNO</w:t>
            </w:r>
            <w:r>
              <w:rPr>
                <w:sz w:val="28"/>
                <w:szCs w:val="28"/>
                <w:vertAlign w:val="subscript"/>
                <w:lang w:val="en-US"/>
              </w:rPr>
              <w:t>3(</w:t>
            </w:r>
            <w:r>
              <w:rPr>
                <w:sz w:val="28"/>
                <w:szCs w:val="28"/>
                <w:vertAlign w:val="subscript"/>
              </w:rPr>
              <w:t>РАЗБ.</w:t>
            </w:r>
            <w:r>
              <w:rPr>
                <w:sz w:val="28"/>
                <w:szCs w:val="28"/>
                <w:vertAlign w:val="subscript"/>
                <w:lang w:val="en-US"/>
              </w:rPr>
              <w:t>)</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11</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Pb + NaOH + H</w:t>
            </w:r>
            <w:r>
              <w:rPr>
                <w:sz w:val="28"/>
                <w:szCs w:val="28"/>
                <w:vertAlign w:val="subscript"/>
                <w:lang w:val="en-US"/>
              </w:rPr>
              <w:t>2</w:t>
            </w:r>
            <w:r>
              <w:rPr>
                <w:sz w:val="28"/>
                <w:szCs w:val="28"/>
                <w:lang w:val="en-US"/>
              </w:rPr>
              <w:t>O + O</w:t>
            </w:r>
            <w:r>
              <w:rPr>
                <w:sz w:val="28"/>
                <w:szCs w:val="28"/>
                <w:vertAlign w:val="subscript"/>
                <w:lang w:val="en-US"/>
              </w:rPr>
              <w:t>2</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26</w:t>
            </w:r>
          </w:p>
        </w:tc>
        <w:tc>
          <w:tcPr>
            <w:tcW w:w="3986" w:type="dxa"/>
          </w:tcPr>
          <w:p w:rsidR="00FB451E" w:rsidRDefault="00FB451E" w:rsidP="00722DB5">
            <w:pPr>
              <w:spacing w:line="360" w:lineRule="auto"/>
              <w:ind w:firstLine="0"/>
              <w:rPr>
                <w:sz w:val="28"/>
                <w:szCs w:val="28"/>
                <w:lang w:val="en-US"/>
              </w:rPr>
            </w:pPr>
            <w:r>
              <w:rPr>
                <w:sz w:val="28"/>
                <w:szCs w:val="28"/>
                <w:lang w:val="en-US"/>
              </w:rPr>
              <w:t>Zn + NaOH + H</w:t>
            </w:r>
            <w:r>
              <w:rPr>
                <w:sz w:val="28"/>
                <w:szCs w:val="28"/>
                <w:vertAlign w:val="subscript"/>
                <w:lang w:val="en-US"/>
              </w:rPr>
              <w:t>2</w:t>
            </w:r>
            <w:r>
              <w:rPr>
                <w:sz w:val="28"/>
                <w:szCs w:val="28"/>
                <w:lang w:val="en-US"/>
              </w:rPr>
              <w:t>O</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12</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Cu + HNO</w:t>
            </w:r>
            <w:r>
              <w:rPr>
                <w:sz w:val="28"/>
                <w:szCs w:val="28"/>
                <w:vertAlign w:val="subscript"/>
                <w:lang w:val="en-US"/>
              </w:rPr>
              <w:t>3(</w:t>
            </w:r>
            <w:r>
              <w:rPr>
                <w:sz w:val="28"/>
                <w:szCs w:val="28"/>
                <w:vertAlign w:val="subscript"/>
              </w:rPr>
              <w:t>РАЗБ.</w:t>
            </w:r>
            <w:r>
              <w:rPr>
                <w:sz w:val="28"/>
                <w:szCs w:val="28"/>
                <w:vertAlign w:val="subscript"/>
                <w:lang w:val="en-US"/>
              </w:rPr>
              <w:t>)</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27</w:t>
            </w:r>
          </w:p>
        </w:tc>
        <w:tc>
          <w:tcPr>
            <w:tcW w:w="3986" w:type="dxa"/>
          </w:tcPr>
          <w:p w:rsidR="00FB451E" w:rsidRDefault="00FB451E" w:rsidP="00722DB5">
            <w:pPr>
              <w:spacing w:line="360" w:lineRule="auto"/>
              <w:ind w:firstLine="0"/>
              <w:rPr>
                <w:sz w:val="28"/>
                <w:szCs w:val="28"/>
                <w:lang w:val="en-US"/>
              </w:rPr>
            </w:pPr>
            <w:r>
              <w:rPr>
                <w:sz w:val="28"/>
                <w:szCs w:val="28"/>
                <w:lang w:val="en-US"/>
              </w:rPr>
              <w:t>Pb + HNO</w:t>
            </w:r>
            <w:r>
              <w:rPr>
                <w:sz w:val="28"/>
                <w:szCs w:val="28"/>
                <w:vertAlign w:val="subscript"/>
                <w:lang w:val="en-US"/>
              </w:rPr>
              <w:t>3(</w:t>
            </w:r>
            <w:r>
              <w:rPr>
                <w:sz w:val="28"/>
                <w:szCs w:val="28"/>
                <w:vertAlign w:val="subscript"/>
              </w:rPr>
              <w:t>РАЗБ.</w:t>
            </w:r>
            <w:r>
              <w:rPr>
                <w:sz w:val="28"/>
                <w:szCs w:val="28"/>
                <w:vertAlign w:val="subscript"/>
                <w:lang w:val="en-US"/>
              </w:rPr>
              <w:t>)</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13</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Zn + H</w:t>
            </w:r>
            <w:r>
              <w:rPr>
                <w:sz w:val="28"/>
                <w:szCs w:val="28"/>
                <w:vertAlign w:val="subscript"/>
                <w:lang w:val="en-US"/>
              </w:rPr>
              <w:t>2</w:t>
            </w:r>
            <w:r>
              <w:rPr>
                <w:sz w:val="28"/>
                <w:szCs w:val="28"/>
                <w:lang w:val="en-US"/>
              </w:rPr>
              <w:t>SO</w:t>
            </w:r>
            <w:r>
              <w:rPr>
                <w:sz w:val="28"/>
                <w:szCs w:val="28"/>
                <w:vertAlign w:val="subscript"/>
                <w:lang w:val="en-US"/>
              </w:rPr>
              <w:t>4(</w:t>
            </w:r>
            <w:r>
              <w:rPr>
                <w:sz w:val="28"/>
                <w:szCs w:val="28"/>
                <w:vertAlign w:val="subscript"/>
              </w:rPr>
              <w:t>РАЗБ.</w:t>
            </w:r>
            <w:r>
              <w:rPr>
                <w:sz w:val="28"/>
                <w:szCs w:val="28"/>
                <w:vertAlign w:val="subscript"/>
                <w:lang w:val="en-US"/>
              </w:rPr>
              <w:t>)</w:t>
            </w:r>
            <w:r>
              <w:rPr>
                <w:sz w:val="28"/>
                <w:szCs w:val="28"/>
                <w:lang w:val="en-US"/>
              </w:rPr>
              <w:t xml:space="preserve"> + O</w:t>
            </w:r>
            <w:r>
              <w:rPr>
                <w:sz w:val="28"/>
                <w:szCs w:val="28"/>
                <w:vertAlign w:val="subscript"/>
                <w:lang w:val="en-US"/>
              </w:rPr>
              <w:t>2</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28</w:t>
            </w:r>
          </w:p>
        </w:tc>
        <w:tc>
          <w:tcPr>
            <w:tcW w:w="3986" w:type="dxa"/>
          </w:tcPr>
          <w:p w:rsidR="00FB451E" w:rsidRDefault="00FB451E" w:rsidP="00722DB5">
            <w:pPr>
              <w:spacing w:line="360" w:lineRule="auto"/>
              <w:ind w:firstLine="0"/>
              <w:rPr>
                <w:sz w:val="28"/>
                <w:szCs w:val="28"/>
                <w:lang w:val="en-US"/>
              </w:rPr>
            </w:pPr>
            <w:r>
              <w:rPr>
                <w:sz w:val="28"/>
                <w:szCs w:val="28"/>
              </w:rPr>
              <w:t>С</w:t>
            </w:r>
            <w:r>
              <w:rPr>
                <w:sz w:val="28"/>
                <w:szCs w:val="28"/>
                <w:lang w:val="en-US"/>
              </w:rPr>
              <w:t>u + H</w:t>
            </w:r>
            <w:r>
              <w:rPr>
                <w:sz w:val="28"/>
                <w:szCs w:val="28"/>
                <w:vertAlign w:val="subscript"/>
                <w:lang w:val="en-US"/>
              </w:rPr>
              <w:t>2</w:t>
            </w:r>
            <w:r>
              <w:rPr>
                <w:sz w:val="28"/>
                <w:szCs w:val="28"/>
                <w:lang w:val="en-US"/>
              </w:rPr>
              <w:t>SO</w:t>
            </w:r>
            <w:r>
              <w:rPr>
                <w:sz w:val="28"/>
                <w:szCs w:val="28"/>
                <w:vertAlign w:val="subscript"/>
                <w:lang w:val="en-US"/>
              </w:rPr>
              <w:t>4(</w:t>
            </w:r>
            <w:r>
              <w:rPr>
                <w:sz w:val="28"/>
                <w:szCs w:val="28"/>
                <w:vertAlign w:val="subscript"/>
              </w:rPr>
              <w:t>КОНЦ</w:t>
            </w:r>
            <w:r>
              <w:rPr>
                <w:sz w:val="28"/>
                <w:szCs w:val="28"/>
                <w:vertAlign w:val="subscript"/>
                <w:lang w:val="en-US"/>
              </w:rPr>
              <w:t>.)</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14</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Al + NaOH + H</w:t>
            </w:r>
            <w:r>
              <w:rPr>
                <w:sz w:val="28"/>
                <w:szCs w:val="28"/>
                <w:vertAlign w:val="subscript"/>
                <w:lang w:val="en-US"/>
              </w:rPr>
              <w:t>2</w:t>
            </w:r>
            <w:r>
              <w:rPr>
                <w:sz w:val="28"/>
                <w:szCs w:val="28"/>
                <w:lang w:val="en-US"/>
              </w:rPr>
              <w:t>O</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29</w:t>
            </w:r>
          </w:p>
        </w:tc>
        <w:tc>
          <w:tcPr>
            <w:tcW w:w="3986" w:type="dxa"/>
          </w:tcPr>
          <w:p w:rsidR="00FB451E" w:rsidRDefault="00FB451E" w:rsidP="00722DB5">
            <w:pPr>
              <w:spacing w:line="360" w:lineRule="auto"/>
              <w:ind w:firstLine="0"/>
              <w:rPr>
                <w:sz w:val="28"/>
                <w:szCs w:val="28"/>
                <w:lang w:val="en-US"/>
              </w:rPr>
            </w:pPr>
            <w:r>
              <w:rPr>
                <w:sz w:val="28"/>
                <w:szCs w:val="28"/>
                <w:lang w:val="en-US"/>
              </w:rPr>
              <w:t>Sn + NaOH + H</w:t>
            </w:r>
            <w:r>
              <w:rPr>
                <w:sz w:val="28"/>
                <w:szCs w:val="28"/>
                <w:vertAlign w:val="subscript"/>
                <w:lang w:val="en-US"/>
              </w:rPr>
              <w:t>2</w:t>
            </w:r>
            <w:r>
              <w:rPr>
                <w:sz w:val="28"/>
                <w:szCs w:val="28"/>
                <w:lang w:val="en-US"/>
              </w:rPr>
              <w:t>O + O</w:t>
            </w:r>
            <w:r>
              <w:rPr>
                <w:sz w:val="28"/>
                <w:szCs w:val="28"/>
                <w:vertAlign w:val="subscript"/>
                <w:lang w:val="en-US"/>
              </w:rPr>
              <w:t>2</w:t>
            </w:r>
          </w:p>
        </w:tc>
      </w:tr>
      <w:tr w:rsidR="00FB451E" w:rsidTr="00A536EF">
        <w:trPr>
          <w:jc w:val="center"/>
        </w:trPr>
        <w:tc>
          <w:tcPr>
            <w:tcW w:w="540" w:type="dxa"/>
          </w:tcPr>
          <w:p w:rsidR="00FB451E" w:rsidRDefault="00FB451E" w:rsidP="00722DB5">
            <w:pPr>
              <w:autoSpaceDE w:val="0"/>
              <w:autoSpaceDN w:val="0"/>
              <w:spacing w:line="360" w:lineRule="auto"/>
              <w:ind w:firstLine="0"/>
              <w:rPr>
                <w:sz w:val="28"/>
                <w:lang w:val="en-US"/>
              </w:rPr>
            </w:pPr>
            <w:r>
              <w:rPr>
                <w:sz w:val="28"/>
                <w:lang w:val="en-US"/>
              </w:rPr>
              <w:t>15</w:t>
            </w:r>
          </w:p>
        </w:tc>
        <w:tc>
          <w:tcPr>
            <w:tcW w:w="3960" w:type="dxa"/>
            <w:tcBorders>
              <w:right w:val="double" w:sz="4" w:space="0" w:color="auto"/>
            </w:tcBorders>
          </w:tcPr>
          <w:p w:rsidR="00FB451E" w:rsidRDefault="00FB451E" w:rsidP="00722DB5">
            <w:pPr>
              <w:spacing w:line="360" w:lineRule="auto"/>
              <w:ind w:firstLine="0"/>
              <w:rPr>
                <w:sz w:val="28"/>
                <w:szCs w:val="28"/>
                <w:lang w:val="en-US"/>
              </w:rPr>
            </w:pPr>
            <w:r>
              <w:rPr>
                <w:sz w:val="28"/>
                <w:szCs w:val="28"/>
                <w:lang w:val="en-US"/>
              </w:rPr>
              <w:t>Ba + H</w:t>
            </w:r>
            <w:r>
              <w:rPr>
                <w:sz w:val="28"/>
                <w:szCs w:val="28"/>
                <w:vertAlign w:val="subscript"/>
                <w:lang w:val="en-US"/>
              </w:rPr>
              <w:t>2</w:t>
            </w:r>
            <w:r>
              <w:rPr>
                <w:sz w:val="28"/>
                <w:szCs w:val="28"/>
                <w:lang w:val="en-US"/>
              </w:rPr>
              <w:t>O</w:t>
            </w:r>
          </w:p>
        </w:tc>
        <w:tc>
          <w:tcPr>
            <w:tcW w:w="720" w:type="dxa"/>
            <w:tcBorders>
              <w:left w:val="double" w:sz="4" w:space="0" w:color="auto"/>
            </w:tcBorders>
          </w:tcPr>
          <w:p w:rsidR="00FB451E" w:rsidRDefault="00FB451E" w:rsidP="00722DB5">
            <w:pPr>
              <w:autoSpaceDE w:val="0"/>
              <w:autoSpaceDN w:val="0"/>
              <w:spacing w:line="360" w:lineRule="auto"/>
              <w:ind w:right="224" w:firstLine="0"/>
              <w:rPr>
                <w:sz w:val="28"/>
                <w:lang w:val="en-US"/>
              </w:rPr>
            </w:pPr>
            <w:r>
              <w:rPr>
                <w:sz w:val="28"/>
                <w:lang w:val="en-US"/>
              </w:rPr>
              <w:t>30</w:t>
            </w:r>
          </w:p>
        </w:tc>
        <w:tc>
          <w:tcPr>
            <w:tcW w:w="3986" w:type="dxa"/>
          </w:tcPr>
          <w:p w:rsidR="00FB451E" w:rsidRDefault="00FB451E" w:rsidP="00722DB5">
            <w:pPr>
              <w:spacing w:line="360" w:lineRule="auto"/>
              <w:ind w:firstLine="0"/>
              <w:rPr>
                <w:sz w:val="28"/>
                <w:szCs w:val="28"/>
                <w:lang w:val="en-US"/>
              </w:rPr>
            </w:pPr>
            <w:r>
              <w:rPr>
                <w:sz w:val="28"/>
                <w:szCs w:val="28"/>
                <w:lang w:val="en-US"/>
              </w:rPr>
              <w:t>Al + HCl + O</w:t>
            </w:r>
            <w:r>
              <w:rPr>
                <w:sz w:val="28"/>
                <w:szCs w:val="28"/>
                <w:vertAlign w:val="subscript"/>
                <w:lang w:val="en-US"/>
              </w:rPr>
              <w:t>2</w:t>
            </w:r>
          </w:p>
        </w:tc>
      </w:tr>
    </w:tbl>
    <w:p w:rsidR="00FB451E" w:rsidRDefault="00FB451E" w:rsidP="00722DB5">
      <w:pPr>
        <w:spacing w:line="480" w:lineRule="auto"/>
        <w:jc w:val="center"/>
        <w:rPr>
          <w:b/>
          <w:sz w:val="28"/>
          <w:szCs w:val="28"/>
        </w:rPr>
      </w:pPr>
    </w:p>
    <w:p w:rsidR="00FB451E" w:rsidRPr="0006612F" w:rsidRDefault="00FB451E" w:rsidP="00722DB5">
      <w:pPr>
        <w:widowControl/>
        <w:snapToGrid/>
        <w:spacing w:line="480" w:lineRule="auto"/>
        <w:ind w:firstLine="0"/>
        <w:jc w:val="center"/>
        <w:rPr>
          <w:b/>
          <w:sz w:val="28"/>
          <w:szCs w:val="28"/>
        </w:rPr>
      </w:pPr>
      <w:r>
        <w:rPr>
          <w:b/>
          <w:sz w:val="28"/>
          <w:szCs w:val="28"/>
        </w:rPr>
        <w:t xml:space="preserve">8.7. </w:t>
      </w:r>
      <w:r w:rsidRPr="0006612F">
        <w:rPr>
          <w:b/>
          <w:sz w:val="28"/>
          <w:szCs w:val="28"/>
        </w:rPr>
        <w:t>КОРРОЗИЯ МЕТАЛЛОВ</w:t>
      </w:r>
    </w:p>
    <w:p w:rsidR="00FB451E" w:rsidRPr="00B1566B" w:rsidRDefault="00FB451E" w:rsidP="00722DB5">
      <w:pPr>
        <w:widowControl/>
        <w:snapToGrid/>
        <w:spacing w:line="360" w:lineRule="auto"/>
        <w:ind w:firstLine="709"/>
        <w:rPr>
          <w:sz w:val="24"/>
          <w:szCs w:val="24"/>
        </w:rPr>
      </w:pPr>
      <w:r w:rsidRPr="00B1566B">
        <w:rPr>
          <w:sz w:val="28"/>
          <w:szCs w:val="28"/>
        </w:rPr>
        <w:t>Коррозия – самопроизвольное нежелательное разрушение металла в результате его взаимодействия с окружающей средой.</w:t>
      </w:r>
    </w:p>
    <w:p w:rsidR="00FB451E" w:rsidRPr="0006612F" w:rsidRDefault="00FB451E" w:rsidP="00722DB5">
      <w:pPr>
        <w:widowControl/>
        <w:snapToGrid/>
        <w:spacing w:line="360" w:lineRule="auto"/>
        <w:ind w:firstLine="720"/>
        <w:rPr>
          <w:sz w:val="28"/>
          <w:szCs w:val="28"/>
        </w:rPr>
      </w:pPr>
      <w:r w:rsidRPr="00B1566B">
        <w:rPr>
          <w:sz w:val="28"/>
          <w:szCs w:val="28"/>
        </w:rPr>
        <w:t>При коррозии металл (восстановитель) окисляется под</w:t>
      </w:r>
      <w:r w:rsidRPr="0006612F">
        <w:rPr>
          <w:sz w:val="28"/>
          <w:szCs w:val="28"/>
        </w:rPr>
        <w:t xml:space="preserve"> действием окислителя, являющегося компонентом среды, т.е. коррозия – окислительно-восстановительный процесс.</w:t>
      </w:r>
    </w:p>
    <w:p w:rsidR="00FB451E" w:rsidRPr="0006612F" w:rsidRDefault="00FB451E" w:rsidP="00722DB5">
      <w:pPr>
        <w:widowControl/>
        <w:snapToGrid/>
        <w:spacing w:line="360" w:lineRule="auto"/>
        <w:ind w:firstLine="0"/>
        <w:rPr>
          <w:sz w:val="28"/>
          <w:szCs w:val="28"/>
        </w:rPr>
      </w:pPr>
      <w:r w:rsidRPr="0006612F">
        <w:rPr>
          <w:sz w:val="28"/>
          <w:szCs w:val="28"/>
        </w:rPr>
        <w:tab/>
        <w:t xml:space="preserve">По механизму протекания коррозионного процесса выделяют </w:t>
      </w:r>
      <w:r w:rsidRPr="0006612F">
        <w:rPr>
          <w:i/>
          <w:sz w:val="28"/>
          <w:szCs w:val="28"/>
        </w:rPr>
        <w:t>химическую и электрохимическую к</w:t>
      </w:r>
      <w:r w:rsidRPr="0006612F">
        <w:rPr>
          <w:sz w:val="28"/>
          <w:szCs w:val="28"/>
        </w:rPr>
        <w:t>оррозию.</w:t>
      </w:r>
    </w:p>
    <w:p w:rsidR="00FB451E" w:rsidRPr="0006612F" w:rsidRDefault="00FB451E" w:rsidP="00722DB5">
      <w:pPr>
        <w:pStyle w:val="ae"/>
        <w:spacing w:before="0" w:line="360" w:lineRule="auto"/>
        <w:jc w:val="both"/>
        <w:rPr>
          <w:b w:val="0"/>
          <w:szCs w:val="28"/>
        </w:rPr>
      </w:pPr>
      <w:r w:rsidRPr="0006612F">
        <w:rPr>
          <w:b w:val="0"/>
          <w:szCs w:val="28"/>
        </w:rPr>
        <w:tab/>
      </w:r>
      <w:r w:rsidRPr="0006612F">
        <w:rPr>
          <w:b w:val="0"/>
          <w:i/>
          <w:szCs w:val="28"/>
        </w:rPr>
        <w:t>Химическая коррозия</w:t>
      </w:r>
      <w:r w:rsidRPr="0006612F">
        <w:rPr>
          <w:b w:val="0"/>
          <w:szCs w:val="28"/>
        </w:rPr>
        <w:t xml:space="preserve"> проходит в среде неэлектролита путем непосредственного перехода электронов от атомов металла к окислителю. Наиболее распространенные виды химической коррозии – газовая коррозия и коррозия в среде неэлектролита (бензина, нефти, органических растворителей).</w:t>
      </w:r>
    </w:p>
    <w:p w:rsidR="00FB451E" w:rsidRPr="0006612F" w:rsidRDefault="00FB451E" w:rsidP="00722DB5">
      <w:pPr>
        <w:widowControl/>
        <w:snapToGrid/>
        <w:spacing w:line="360" w:lineRule="auto"/>
        <w:ind w:firstLine="0"/>
        <w:rPr>
          <w:sz w:val="28"/>
          <w:szCs w:val="28"/>
        </w:rPr>
      </w:pPr>
      <w:r w:rsidRPr="0006612F">
        <w:rPr>
          <w:sz w:val="28"/>
          <w:szCs w:val="28"/>
        </w:rPr>
        <w:tab/>
        <w:t xml:space="preserve">Газовая коррозия наблюдается в агрессивных газах (хлоре, кислороде, оксидах серы, азота) и парах без конденсации влаги на поверхности металла, </w:t>
      </w:r>
      <w:r w:rsidRPr="0006612F">
        <w:rPr>
          <w:sz w:val="28"/>
          <w:szCs w:val="28"/>
        </w:rPr>
        <w:lastRenderedPageBreak/>
        <w:t>обычно при высоких температурах. Этому виду коррозии подвергается режущий инструмент, лопатки газовых турбин, детали реактивных двигателей.</w:t>
      </w:r>
    </w:p>
    <w:p w:rsidR="00FB451E" w:rsidRPr="0006612F" w:rsidRDefault="00FB451E" w:rsidP="00722DB5">
      <w:pPr>
        <w:widowControl/>
        <w:snapToGrid/>
        <w:spacing w:line="360" w:lineRule="auto"/>
        <w:ind w:firstLine="708"/>
        <w:rPr>
          <w:sz w:val="28"/>
          <w:szCs w:val="28"/>
        </w:rPr>
      </w:pPr>
      <w:r w:rsidRPr="0006612F">
        <w:rPr>
          <w:sz w:val="28"/>
          <w:szCs w:val="28"/>
        </w:rPr>
        <w:t>Пример коррозии в среде неэлектролита – коррозия в жидком топливе (разрушение деталей двигателей внутреннего сгорания и т.д.).</w:t>
      </w:r>
    </w:p>
    <w:p w:rsidR="00FB451E" w:rsidRPr="0006612F" w:rsidRDefault="00FB451E" w:rsidP="00722DB5">
      <w:pPr>
        <w:widowControl/>
        <w:snapToGrid/>
        <w:spacing w:line="360" w:lineRule="auto"/>
        <w:ind w:firstLine="0"/>
        <w:rPr>
          <w:sz w:val="28"/>
          <w:szCs w:val="28"/>
        </w:rPr>
      </w:pPr>
      <w:r w:rsidRPr="0006612F">
        <w:rPr>
          <w:b/>
          <w:bCs/>
          <w:sz w:val="28"/>
          <w:szCs w:val="28"/>
        </w:rPr>
        <w:tab/>
      </w:r>
      <w:r w:rsidRPr="0006612F">
        <w:rPr>
          <w:i/>
          <w:sz w:val="28"/>
          <w:szCs w:val="28"/>
        </w:rPr>
        <w:t>Электрохимическая коррозия</w:t>
      </w:r>
      <w:r w:rsidRPr="0006612F">
        <w:rPr>
          <w:sz w:val="28"/>
          <w:szCs w:val="28"/>
        </w:rPr>
        <w:t xml:space="preserve"> проходит в среде электролита, ее отличие – разделение в пространстве процессов окисления и восстановления. Этот тип коррозии более распространен, ей подвергаются металлические конструкции в почвенных, речных и морских водах, в растворах солей, кислот, щелочей, в атмосфере под адсорбированными пленками влаги и т.д. Электрохимическая коррозия осуществляется при наличии разности потенциалов участков металлической поверхности.</w:t>
      </w:r>
    </w:p>
    <w:p w:rsidR="00FB451E" w:rsidRPr="00B1566B" w:rsidRDefault="00FB451E" w:rsidP="00722DB5">
      <w:pPr>
        <w:widowControl/>
        <w:snapToGrid/>
        <w:spacing w:line="360" w:lineRule="auto"/>
        <w:ind w:firstLine="0"/>
        <w:rPr>
          <w:sz w:val="28"/>
          <w:szCs w:val="28"/>
        </w:rPr>
      </w:pPr>
      <w:r w:rsidRPr="0006612F">
        <w:rPr>
          <w:sz w:val="28"/>
          <w:szCs w:val="28"/>
        </w:rPr>
        <w:tab/>
      </w:r>
      <w:r w:rsidRPr="00B1566B">
        <w:rPr>
          <w:i/>
          <w:sz w:val="28"/>
          <w:szCs w:val="28"/>
        </w:rPr>
        <w:t>Основные причины электрохимической коррозии</w:t>
      </w:r>
      <w:r w:rsidRPr="00B1566B">
        <w:rPr>
          <w:sz w:val="28"/>
          <w:szCs w:val="28"/>
        </w:rPr>
        <w:t xml:space="preserve"> (возникновения разности потенциалов) </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контакт разнородных металлов,</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микронапряжения в металлическом изделии,</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неоднородность механической или термической обработки металлической поверхности,</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наличие неметаллических включений и загрязнений (графита, карбидов, пятен краски на поверхности и т.д.),</w:t>
      </w:r>
    </w:p>
    <w:p w:rsidR="00FB451E" w:rsidRPr="00B1566B" w:rsidRDefault="00FB451E" w:rsidP="00345E58">
      <w:pPr>
        <w:pStyle w:val="ac"/>
        <w:numPr>
          <w:ilvl w:val="0"/>
          <w:numId w:val="2"/>
        </w:numPr>
        <w:spacing w:before="0" w:after="0"/>
        <w:ind w:left="284" w:hanging="284"/>
        <w:rPr>
          <w:rFonts w:ascii="Times New Roman" w:hAnsi="Times New Roman"/>
          <w:sz w:val="28"/>
          <w:szCs w:val="28"/>
        </w:rPr>
      </w:pPr>
      <w:r w:rsidRPr="00B1566B">
        <w:rPr>
          <w:rFonts w:ascii="Times New Roman" w:hAnsi="Times New Roman"/>
          <w:sz w:val="28"/>
          <w:szCs w:val="28"/>
        </w:rPr>
        <w:t>разность температур участков металлической поверхности.</w:t>
      </w:r>
    </w:p>
    <w:p w:rsidR="00FB451E" w:rsidRDefault="00FB451E" w:rsidP="00722DB5">
      <w:pPr>
        <w:pStyle w:val="ae"/>
        <w:spacing w:before="0" w:line="360" w:lineRule="auto"/>
        <w:jc w:val="both"/>
        <w:rPr>
          <w:b w:val="0"/>
          <w:bCs/>
          <w:szCs w:val="28"/>
        </w:rPr>
      </w:pPr>
      <w:r w:rsidRPr="00B1566B">
        <w:rPr>
          <w:b w:val="0"/>
          <w:bCs/>
          <w:szCs w:val="28"/>
        </w:rPr>
        <w:tab/>
        <w:t>Способность металла сопротивляться коррозионному</w:t>
      </w:r>
      <w:r w:rsidRPr="0006612F">
        <w:rPr>
          <w:b w:val="0"/>
          <w:bCs/>
          <w:szCs w:val="28"/>
        </w:rPr>
        <w:t xml:space="preserve"> воздействию среды называют коррозионной стойкостью. Коррозионную стойкость определяют качественно и количественно – скоростью коррозии в данных условиях, группой или баллом стойкости по принятой шкале. Металлы, обладающие высокой коррозионной стойкостью, называют коррозионно стойкими.</w:t>
      </w:r>
    </w:p>
    <w:p w:rsidR="00FB451E" w:rsidRPr="0006612F" w:rsidRDefault="00FB451E" w:rsidP="00722DB5">
      <w:pPr>
        <w:pStyle w:val="ae"/>
        <w:spacing w:before="0"/>
        <w:jc w:val="both"/>
        <w:rPr>
          <w:b w:val="0"/>
          <w:szCs w:val="28"/>
        </w:rPr>
      </w:pPr>
    </w:p>
    <w:p w:rsidR="00FB451E" w:rsidRPr="0006612F" w:rsidRDefault="00FB451E" w:rsidP="00722DB5">
      <w:pPr>
        <w:pStyle w:val="2"/>
        <w:spacing w:before="0" w:after="0" w:line="480" w:lineRule="auto"/>
        <w:jc w:val="center"/>
        <w:rPr>
          <w:rFonts w:ascii="Times New Roman" w:hAnsi="Times New Roman"/>
          <w:i w:val="0"/>
          <w:smallCaps/>
        </w:rPr>
      </w:pPr>
      <w:r>
        <w:rPr>
          <w:rFonts w:ascii="Times New Roman" w:hAnsi="Times New Roman"/>
          <w:i w:val="0"/>
          <w:smallCaps/>
        </w:rPr>
        <w:t xml:space="preserve">8.7.1. </w:t>
      </w:r>
      <w:r w:rsidRPr="0006612F">
        <w:rPr>
          <w:rFonts w:ascii="Times New Roman" w:hAnsi="Times New Roman"/>
          <w:i w:val="0"/>
          <w:smallCaps/>
        </w:rPr>
        <w:t>Анодный и катодный процессы при электрохимической коррозии</w:t>
      </w:r>
    </w:p>
    <w:p w:rsidR="00FB451E" w:rsidRPr="00B1566B" w:rsidRDefault="00FB451E" w:rsidP="00722DB5">
      <w:pPr>
        <w:pStyle w:val="23"/>
        <w:spacing w:line="360" w:lineRule="auto"/>
        <w:ind w:firstLine="720"/>
        <w:rPr>
          <w:sz w:val="28"/>
          <w:szCs w:val="28"/>
        </w:rPr>
      </w:pPr>
      <w:r w:rsidRPr="0006612F">
        <w:rPr>
          <w:sz w:val="28"/>
          <w:szCs w:val="28"/>
        </w:rPr>
        <w:t>При электрохимической коррозии выделяют два взаимосвязанных процесса</w:t>
      </w:r>
      <w:r w:rsidRPr="00B1566B">
        <w:rPr>
          <w:sz w:val="28"/>
          <w:szCs w:val="28"/>
        </w:rPr>
        <w:t>: анодный и катодный.</w:t>
      </w:r>
    </w:p>
    <w:p w:rsidR="00FB451E" w:rsidRPr="00B1566B" w:rsidRDefault="00FB451E" w:rsidP="00345E58">
      <w:pPr>
        <w:pStyle w:val="ac"/>
        <w:numPr>
          <w:ilvl w:val="0"/>
          <w:numId w:val="11"/>
        </w:numPr>
        <w:spacing w:before="0" w:after="0"/>
        <w:ind w:left="284" w:hanging="284"/>
        <w:rPr>
          <w:rFonts w:ascii="Times New Roman" w:hAnsi="Times New Roman"/>
          <w:sz w:val="28"/>
          <w:szCs w:val="28"/>
        </w:rPr>
      </w:pPr>
      <w:r w:rsidRPr="00B1566B">
        <w:rPr>
          <w:rFonts w:ascii="Times New Roman" w:hAnsi="Times New Roman"/>
          <w:i/>
          <w:sz w:val="28"/>
          <w:szCs w:val="28"/>
        </w:rPr>
        <w:lastRenderedPageBreak/>
        <w:t>Анодный процесс</w:t>
      </w:r>
      <w:r w:rsidRPr="00B1566B">
        <w:rPr>
          <w:rFonts w:ascii="Times New Roman" w:hAnsi="Times New Roman"/>
          <w:sz w:val="28"/>
          <w:szCs w:val="28"/>
        </w:rPr>
        <w:t xml:space="preserve"> – окисление металла, проходит на участках изделий с меньшим потенциалом в данной среде. Анодные участки разрушаются.</w:t>
      </w:r>
    </w:p>
    <w:p w:rsidR="00FB451E" w:rsidRPr="00B1566B" w:rsidRDefault="00FB451E" w:rsidP="00345E58">
      <w:pPr>
        <w:pStyle w:val="ac"/>
        <w:numPr>
          <w:ilvl w:val="0"/>
          <w:numId w:val="11"/>
        </w:numPr>
        <w:spacing w:before="0" w:after="0"/>
        <w:ind w:left="284" w:hanging="284"/>
        <w:rPr>
          <w:rFonts w:ascii="Times New Roman" w:hAnsi="Times New Roman"/>
          <w:sz w:val="28"/>
          <w:szCs w:val="28"/>
        </w:rPr>
      </w:pPr>
      <w:r w:rsidRPr="00B1566B">
        <w:rPr>
          <w:rFonts w:ascii="Times New Roman" w:hAnsi="Times New Roman"/>
          <w:i/>
          <w:sz w:val="28"/>
          <w:szCs w:val="28"/>
        </w:rPr>
        <w:t>Катодный процесс</w:t>
      </w:r>
      <w:r w:rsidRPr="00B1566B">
        <w:rPr>
          <w:rFonts w:ascii="Times New Roman" w:hAnsi="Times New Roman"/>
          <w:sz w:val="28"/>
          <w:szCs w:val="28"/>
        </w:rPr>
        <w:t xml:space="preserve"> – восстановление окислителя, находящегося в растворе или расплаве электролита, происходит на участках изделий с б</w:t>
      </w:r>
      <w:r w:rsidRPr="00B1566B">
        <w:rPr>
          <w:rFonts w:ascii="Times New Roman" w:hAnsi="Times New Roman"/>
          <w:bCs/>
          <w:sz w:val="28"/>
          <w:szCs w:val="28"/>
        </w:rPr>
        <w:t>ó</w:t>
      </w:r>
      <w:r w:rsidRPr="00B1566B">
        <w:rPr>
          <w:rFonts w:ascii="Times New Roman" w:hAnsi="Times New Roman"/>
          <w:sz w:val="28"/>
          <w:szCs w:val="28"/>
        </w:rPr>
        <w:t>льшим потенциалом в данной среде. Катодные участки химически не изменяются. Они служат проводниками электронов от анодных участков к окислителю, чем усиливают коррозию анодных участков. Более подробно это будет рассмотрено далее на конкретных примерах.</w:t>
      </w:r>
    </w:p>
    <w:p w:rsidR="00FB451E" w:rsidRDefault="00FB451E" w:rsidP="00722DB5">
      <w:pPr>
        <w:widowControl/>
        <w:snapToGrid/>
        <w:spacing w:line="360" w:lineRule="auto"/>
        <w:ind w:firstLine="0"/>
        <w:rPr>
          <w:sz w:val="28"/>
          <w:szCs w:val="28"/>
        </w:rPr>
      </w:pPr>
      <w:r w:rsidRPr="00B1566B">
        <w:rPr>
          <w:sz w:val="28"/>
          <w:szCs w:val="28"/>
        </w:rPr>
        <w:tab/>
      </w:r>
      <w:r w:rsidRPr="00B1566B">
        <w:rPr>
          <w:i/>
          <w:sz w:val="28"/>
          <w:szCs w:val="28"/>
        </w:rPr>
        <w:t>Окислители при коррозии</w:t>
      </w:r>
      <w:r w:rsidRPr="0006612F">
        <w:rPr>
          <w:i/>
          <w:sz w:val="28"/>
          <w:szCs w:val="28"/>
        </w:rPr>
        <w:t xml:space="preserve"> принято называть деполяризаторами</w:t>
      </w:r>
      <w:r w:rsidRPr="0006612F">
        <w:rPr>
          <w:sz w:val="28"/>
          <w:szCs w:val="28"/>
        </w:rPr>
        <w:t xml:space="preserve">. Коррозию с участием наиболее распространенных окислителей – растворенного кислорода и ионов водорода (кислоты или воды) соответственно называют коррозией с </w:t>
      </w:r>
      <w:r w:rsidRPr="0006612F">
        <w:rPr>
          <w:i/>
          <w:sz w:val="28"/>
          <w:szCs w:val="28"/>
        </w:rPr>
        <w:t xml:space="preserve">кислородной и водородной </w:t>
      </w:r>
      <w:r w:rsidRPr="0006612F">
        <w:rPr>
          <w:sz w:val="28"/>
          <w:szCs w:val="28"/>
        </w:rPr>
        <w:t>деполяризацией. Уравнения катодных процессов приведены в таблице.</w:t>
      </w:r>
    </w:p>
    <w:p w:rsidR="00FB451E" w:rsidRPr="0006612F" w:rsidRDefault="00FB451E" w:rsidP="001F5E38">
      <w:pPr>
        <w:widowControl/>
        <w:snapToGrid/>
        <w:spacing w:line="240" w:lineRule="auto"/>
        <w:ind w:firstLine="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FB451E" w:rsidRPr="0006612F" w:rsidTr="00A536EF">
        <w:trPr>
          <w:cantSplit/>
          <w:trHeight w:val="567"/>
        </w:trPr>
        <w:tc>
          <w:tcPr>
            <w:tcW w:w="9639" w:type="dxa"/>
            <w:gridSpan w:val="2"/>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Уравнения катодного процесса при коррозии</w:t>
            </w:r>
          </w:p>
        </w:tc>
      </w:tr>
      <w:tr w:rsidR="00FB451E" w:rsidRPr="0006612F" w:rsidTr="00A536EF">
        <w:trPr>
          <w:cantSplit/>
          <w:trHeight w:val="907"/>
        </w:trPr>
        <w:tc>
          <w:tcPr>
            <w:tcW w:w="4820" w:type="dxa"/>
            <w:vAlign w:val="center"/>
          </w:tcPr>
          <w:p w:rsidR="00FB451E" w:rsidRPr="0006612F" w:rsidRDefault="00FB451E" w:rsidP="00722DB5">
            <w:pPr>
              <w:widowControl/>
              <w:snapToGrid/>
              <w:spacing w:line="240" w:lineRule="auto"/>
              <w:ind w:firstLine="0"/>
              <w:jc w:val="center"/>
              <w:rPr>
                <w:sz w:val="28"/>
                <w:szCs w:val="28"/>
              </w:rPr>
            </w:pPr>
            <w:r w:rsidRPr="0006612F">
              <w:rPr>
                <w:sz w:val="28"/>
                <w:szCs w:val="28"/>
              </w:rPr>
              <w:t>с водородной деполяризацией</w:t>
            </w:r>
          </w:p>
          <w:p w:rsidR="00FB451E" w:rsidRPr="0006612F" w:rsidRDefault="00FB451E" w:rsidP="00722DB5">
            <w:pPr>
              <w:widowControl/>
              <w:snapToGrid/>
              <w:spacing w:line="240" w:lineRule="auto"/>
              <w:ind w:firstLine="0"/>
              <w:jc w:val="center"/>
              <w:rPr>
                <w:sz w:val="28"/>
                <w:szCs w:val="28"/>
              </w:rPr>
            </w:pPr>
            <w:r w:rsidRPr="0006612F">
              <w:rPr>
                <w:sz w:val="28"/>
                <w:szCs w:val="28"/>
              </w:rPr>
              <w:t>(в отсутствие растворенного О</w:t>
            </w:r>
            <w:r w:rsidRPr="0006612F">
              <w:rPr>
                <w:sz w:val="28"/>
                <w:szCs w:val="28"/>
                <w:vertAlign w:val="subscript"/>
              </w:rPr>
              <w:t>2</w:t>
            </w:r>
            <w:r w:rsidRPr="0006612F">
              <w:rPr>
                <w:sz w:val="28"/>
                <w:szCs w:val="28"/>
              </w:rPr>
              <w:t>)</w:t>
            </w:r>
          </w:p>
        </w:tc>
        <w:tc>
          <w:tcPr>
            <w:tcW w:w="4819" w:type="dxa"/>
            <w:vAlign w:val="center"/>
          </w:tcPr>
          <w:p w:rsidR="00FB451E" w:rsidRPr="0006612F" w:rsidRDefault="00FB451E" w:rsidP="00722DB5">
            <w:pPr>
              <w:widowControl/>
              <w:snapToGrid/>
              <w:spacing w:line="240" w:lineRule="auto"/>
              <w:ind w:firstLine="0"/>
              <w:jc w:val="center"/>
              <w:rPr>
                <w:sz w:val="28"/>
                <w:szCs w:val="28"/>
              </w:rPr>
            </w:pPr>
            <w:r w:rsidRPr="0006612F">
              <w:rPr>
                <w:sz w:val="28"/>
                <w:szCs w:val="28"/>
              </w:rPr>
              <w:t>с кислородной деполяризацией</w:t>
            </w:r>
          </w:p>
          <w:p w:rsidR="00FB451E" w:rsidRPr="0006612F" w:rsidRDefault="00FB451E" w:rsidP="00722DB5">
            <w:pPr>
              <w:widowControl/>
              <w:snapToGrid/>
              <w:spacing w:line="240" w:lineRule="auto"/>
              <w:ind w:firstLine="0"/>
              <w:jc w:val="center"/>
              <w:rPr>
                <w:sz w:val="28"/>
                <w:szCs w:val="28"/>
              </w:rPr>
            </w:pPr>
            <w:r w:rsidRPr="0006612F">
              <w:rPr>
                <w:sz w:val="28"/>
                <w:szCs w:val="28"/>
              </w:rPr>
              <w:t>в присутствии растворенного О</w:t>
            </w:r>
            <w:r w:rsidRPr="0006612F">
              <w:rPr>
                <w:sz w:val="28"/>
                <w:szCs w:val="28"/>
                <w:vertAlign w:val="subscript"/>
              </w:rPr>
              <w:t>2</w:t>
            </w:r>
            <w:r w:rsidRPr="0006612F">
              <w:rPr>
                <w:sz w:val="28"/>
                <w:szCs w:val="28"/>
              </w:rPr>
              <w:t>)</w:t>
            </w:r>
          </w:p>
        </w:tc>
      </w:tr>
      <w:tr w:rsidR="00FB451E" w:rsidRPr="0006612F" w:rsidTr="00A536EF">
        <w:trPr>
          <w:cantSplit/>
        </w:trPr>
        <w:tc>
          <w:tcPr>
            <w:tcW w:w="9639" w:type="dxa"/>
            <w:gridSpan w:val="2"/>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кислая среда</w:t>
            </w:r>
          </w:p>
        </w:tc>
      </w:tr>
      <w:tr w:rsidR="00FB451E" w:rsidRPr="0006612F" w:rsidTr="00A536EF">
        <w:trPr>
          <w:trHeight w:val="624"/>
        </w:trPr>
        <w:tc>
          <w:tcPr>
            <w:tcW w:w="4820" w:type="dxa"/>
            <w:shd w:val="clear" w:color="auto" w:fill="DBE5F1"/>
            <w:vAlign w:val="center"/>
          </w:tcPr>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rPr>
              <w:object w:dxaOrig="1820" w:dyaOrig="440">
                <v:shape id="_x0000_i1257" type="#_x0000_t75" style="width:89.25pt;height:21.75pt" o:ole="" fillcolor="window">
                  <v:imagedata r:id="rId482" o:title=""/>
                </v:shape>
                <o:OLEObject Type="Embed" ProgID="Equation.3" ShapeID="_x0000_i1257" DrawAspect="Content" ObjectID="_1534584702" r:id="rId483"/>
              </w:object>
            </w:r>
            <w:r w:rsidRPr="0006612F">
              <w:rPr>
                <w:sz w:val="28"/>
                <w:szCs w:val="28"/>
              </w:rPr>
              <w:t xml:space="preserve">   (1)</w:t>
            </w:r>
          </w:p>
        </w:tc>
        <w:tc>
          <w:tcPr>
            <w:tcW w:w="4819" w:type="dxa"/>
            <w:vAlign w:val="center"/>
          </w:tcPr>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rPr>
              <w:object w:dxaOrig="2780" w:dyaOrig="440">
                <v:shape id="_x0000_i1258" type="#_x0000_t75" style="width:136.5pt;height:21.75pt" o:ole="" fillcolor="window">
                  <v:imagedata r:id="rId484" o:title=""/>
                </v:shape>
                <o:OLEObject Type="Embed" ProgID="Equation.3" ShapeID="_x0000_i1258" DrawAspect="Content" ObjectID="_1534584703" r:id="rId485"/>
              </w:object>
            </w:r>
            <w:r w:rsidRPr="0006612F">
              <w:rPr>
                <w:sz w:val="28"/>
                <w:szCs w:val="28"/>
              </w:rPr>
              <w:t xml:space="preserve">   (3)</w:t>
            </w:r>
          </w:p>
        </w:tc>
      </w:tr>
      <w:tr w:rsidR="00FB451E" w:rsidRPr="0006612F" w:rsidTr="00A536EF">
        <w:trPr>
          <w:cantSplit/>
        </w:trPr>
        <w:tc>
          <w:tcPr>
            <w:tcW w:w="9639" w:type="dxa"/>
            <w:gridSpan w:val="2"/>
            <w:vAlign w:val="center"/>
          </w:tcPr>
          <w:p w:rsidR="00FB451E" w:rsidRPr="0006612F" w:rsidRDefault="00FB451E" w:rsidP="00722DB5">
            <w:pPr>
              <w:widowControl/>
              <w:snapToGrid/>
              <w:spacing w:line="360" w:lineRule="auto"/>
              <w:ind w:firstLine="0"/>
              <w:jc w:val="center"/>
              <w:rPr>
                <w:sz w:val="28"/>
                <w:szCs w:val="28"/>
              </w:rPr>
            </w:pPr>
            <w:r w:rsidRPr="0006612F">
              <w:rPr>
                <w:sz w:val="28"/>
                <w:szCs w:val="28"/>
              </w:rPr>
              <w:t>нейтральная и щелочная среда</w:t>
            </w:r>
          </w:p>
        </w:tc>
      </w:tr>
      <w:tr w:rsidR="00FB451E" w:rsidRPr="0006612F" w:rsidTr="00A536EF">
        <w:trPr>
          <w:trHeight w:val="624"/>
        </w:trPr>
        <w:tc>
          <w:tcPr>
            <w:tcW w:w="4820" w:type="dxa"/>
            <w:vAlign w:val="center"/>
          </w:tcPr>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rPr>
              <w:object w:dxaOrig="2980" w:dyaOrig="440">
                <v:shape id="_x0000_i1259" type="#_x0000_t75" style="width:149.25pt;height:21.75pt" o:ole="" fillcolor="window">
                  <v:imagedata r:id="rId486" o:title=""/>
                </v:shape>
                <o:OLEObject Type="Embed" ProgID="Equation.3" ShapeID="_x0000_i1259" DrawAspect="Content" ObjectID="_1534584704" r:id="rId487"/>
              </w:object>
            </w:r>
            <w:r w:rsidRPr="0006612F">
              <w:rPr>
                <w:sz w:val="28"/>
                <w:szCs w:val="28"/>
              </w:rPr>
              <w:t xml:space="preserve">   (2)</w:t>
            </w:r>
          </w:p>
        </w:tc>
        <w:tc>
          <w:tcPr>
            <w:tcW w:w="4819" w:type="dxa"/>
            <w:shd w:val="clear" w:color="auto" w:fill="DBE5F1"/>
            <w:vAlign w:val="center"/>
          </w:tcPr>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rPr>
              <w:object w:dxaOrig="2920" w:dyaOrig="440">
                <v:shape id="_x0000_i1260" type="#_x0000_t75" style="width:146.25pt;height:21.75pt" o:ole="" fillcolor="window">
                  <v:imagedata r:id="rId488" o:title=""/>
                </v:shape>
                <o:OLEObject Type="Embed" ProgID="Equation.3" ShapeID="_x0000_i1260" DrawAspect="Content" ObjectID="_1534584705" r:id="rId489"/>
              </w:object>
            </w:r>
            <w:r w:rsidRPr="0006612F">
              <w:rPr>
                <w:sz w:val="28"/>
                <w:szCs w:val="28"/>
              </w:rPr>
              <w:t xml:space="preserve">   (4)</w:t>
            </w:r>
          </w:p>
        </w:tc>
      </w:tr>
    </w:tbl>
    <w:p w:rsidR="00FB451E" w:rsidRDefault="00FB451E" w:rsidP="00722DB5">
      <w:pPr>
        <w:widowControl/>
        <w:snapToGrid/>
        <w:spacing w:line="240" w:lineRule="auto"/>
        <w:ind w:firstLine="720"/>
        <w:rPr>
          <w:sz w:val="28"/>
          <w:szCs w:val="28"/>
        </w:rPr>
      </w:pPr>
    </w:p>
    <w:p w:rsidR="00FB451E" w:rsidRPr="0006612F" w:rsidRDefault="00FB451E" w:rsidP="00722DB5">
      <w:pPr>
        <w:widowControl/>
        <w:snapToGrid/>
        <w:spacing w:line="360" w:lineRule="auto"/>
        <w:ind w:firstLine="720"/>
        <w:rPr>
          <w:sz w:val="28"/>
          <w:szCs w:val="28"/>
        </w:rPr>
      </w:pPr>
      <w:r w:rsidRPr="0006612F">
        <w:rPr>
          <w:sz w:val="28"/>
          <w:szCs w:val="28"/>
        </w:rPr>
        <w:t>Окислительно-восстановительные потенциалы кислорода и водорода в различных средах (точнее, соответствующих окислительно-восстановительных пар) указаны в таблице.</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37"/>
        <w:gridCol w:w="1251"/>
        <w:gridCol w:w="1980"/>
        <w:gridCol w:w="1440"/>
        <w:gridCol w:w="1980"/>
        <w:gridCol w:w="1440"/>
      </w:tblGrid>
      <w:tr w:rsidR="00FB451E" w:rsidRPr="0006612F" w:rsidTr="001F5E38">
        <w:trPr>
          <w:trHeight w:val="707"/>
        </w:trPr>
        <w:tc>
          <w:tcPr>
            <w:tcW w:w="2988" w:type="dxa"/>
            <w:gridSpan w:val="2"/>
            <w:tcBorders>
              <w:right w:val="double" w:sz="4" w:space="0" w:color="auto"/>
            </w:tcBorders>
            <w:vAlign w:val="center"/>
          </w:tcPr>
          <w:p w:rsidR="00FB451E" w:rsidRPr="0006612F" w:rsidRDefault="00FB451E" w:rsidP="001F5E38">
            <w:pPr>
              <w:widowControl/>
              <w:snapToGrid/>
              <w:spacing w:line="240" w:lineRule="auto"/>
              <w:ind w:firstLine="0"/>
              <w:jc w:val="center"/>
              <w:rPr>
                <w:bCs/>
                <w:sz w:val="28"/>
                <w:szCs w:val="28"/>
              </w:rPr>
            </w:pPr>
            <w:r w:rsidRPr="0006612F">
              <w:rPr>
                <w:bCs/>
                <w:sz w:val="28"/>
                <w:szCs w:val="28"/>
              </w:rPr>
              <w:t xml:space="preserve">Кислая среда </w:t>
            </w:r>
          </w:p>
          <w:p w:rsidR="00FB451E" w:rsidRPr="0006612F" w:rsidRDefault="00FB451E" w:rsidP="001F5E38">
            <w:pPr>
              <w:widowControl/>
              <w:snapToGrid/>
              <w:spacing w:line="240" w:lineRule="auto"/>
              <w:ind w:firstLine="0"/>
              <w:jc w:val="center"/>
              <w:rPr>
                <w:bCs/>
                <w:sz w:val="28"/>
                <w:szCs w:val="28"/>
              </w:rPr>
            </w:pPr>
            <w:r w:rsidRPr="0006612F">
              <w:rPr>
                <w:bCs/>
                <w:sz w:val="28"/>
                <w:szCs w:val="28"/>
              </w:rPr>
              <w:t>(рН = 0)</w:t>
            </w:r>
          </w:p>
        </w:tc>
        <w:tc>
          <w:tcPr>
            <w:tcW w:w="3420" w:type="dxa"/>
            <w:gridSpan w:val="2"/>
            <w:tcBorders>
              <w:left w:val="double" w:sz="4" w:space="0" w:color="auto"/>
              <w:right w:val="double" w:sz="4" w:space="0" w:color="auto"/>
            </w:tcBorders>
            <w:vAlign w:val="center"/>
          </w:tcPr>
          <w:p w:rsidR="00FB451E" w:rsidRPr="0006612F" w:rsidRDefault="00FB451E" w:rsidP="001F5E38">
            <w:pPr>
              <w:widowControl/>
              <w:snapToGrid/>
              <w:spacing w:line="240" w:lineRule="auto"/>
              <w:ind w:firstLine="0"/>
              <w:jc w:val="center"/>
              <w:rPr>
                <w:bCs/>
                <w:sz w:val="28"/>
                <w:szCs w:val="28"/>
              </w:rPr>
            </w:pPr>
            <w:r w:rsidRPr="0006612F">
              <w:rPr>
                <w:bCs/>
                <w:sz w:val="28"/>
                <w:szCs w:val="28"/>
              </w:rPr>
              <w:t>Нейтральная среда</w:t>
            </w:r>
          </w:p>
          <w:p w:rsidR="00FB451E" w:rsidRPr="0006612F" w:rsidRDefault="00FB451E" w:rsidP="001F5E38">
            <w:pPr>
              <w:widowControl/>
              <w:snapToGrid/>
              <w:spacing w:line="240" w:lineRule="auto"/>
              <w:ind w:firstLine="0"/>
              <w:jc w:val="center"/>
              <w:rPr>
                <w:bCs/>
                <w:sz w:val="28"/>
                <w:szCs w:val="28"/>
              </w:rPr>
            </w:pPr>
            <w:r w:rsidRPr="0006612F">
              <w:rPr>
                <w:bCs/>
                <w:sz w:val="28"/>
                <w:szCs w:val="28"/>
              </w:rPr>
              <w:t>(рН = 7)</w:t>
            </w:r>
          </w:p>
        </w:tc>
        <w:tc>
          <w:tcPr>
            <w:tcW w:w="3420" w:type="dxa"/>
            <w:gridSpan w:val="2"/>
            <w:tcBorders>
              <w:left w:val="double" w:sz="4" w:space="0" w:color="auto"/>
            </w:tcBorders>
            <w:vAlign w:val="center"/>
          </w:tcPr>
          <w:p w:rsidR="00FB451E" w:rsidRPr="0006612F" w:rsidRDefault="00FB451E" w:rsidP="001F5E38">
            <w:pPr>
              <w:widowControl/>
              <w:snapToGrid/>
              <w:spacing w:line="240" w:lineRule="auto"/>
              <w:ind w:firstLine="0"/>
              <w:jc w:val="center"/>
              <w:rPr>
                <w:bCs/>
                <w:sz w:val="28"/>
                <w:szCs w:val="28"/>
              </w:rPr>
            </w:pPr>
            <w:r w:rsidRPr="0006612F">
              <w:rPr>
                <w:bCs/>
                <w:sz w:val="28"/>
                <w:szCs w:val="28"/>
              </w:rPr>
              <w:t>Щелочная среда</w:t>
            </w:r>
          </w:p>
          <w:p w:rsidR="00FB451E" w:rsidRPr="0006612F" w:rsidRDefault="00FB451E" w:rsidP="001F5E38">
            <w:pPr>
              <w:widowControl/>
              <w:snapToGrid/>
              <w:spacing w:line="240" w:lineRule="auto"/>
              <w:ind w:firstLine="0"/>
              <w:jc w:val="center"/>
              <w:rPr>
                <w:bCs/>
                <w:sz w:val="28"/>
                <w:szCs w:val="28"/>
              </w:rPr>
            </w:pPr>
            <w:r w:rsidRPr="0006612F">
              <w:rPr>
                <w:bCs/>
                <w:sz w:val="28"/>
                <w:szCs w:val="28"/>
              </w:rPr>
              <w:t>(рН = 14)</w:t>
            </w:r>
          </w:p>
        </w:tc>
      </w:tr>
      <w:tr w:rsidR="00FB451E" w:rsidRPr="0006612F" w:rsidTr="001F5E38">
        <w:trPr>
          <w:trHeight w:val="283"/>
        </w:trPr>
        <w:tc>
          <w:tcPr>
            <w:tcW w:w="1737" w:type="dxa"/>
            <w:vAlign w:val="center"/>
          </w:tcPr>
          <w:p w:rsidR="00FB451E" w:rsidRPr="0006612F" w:rsidRDefault="00FB451E" w:rsidP="001F5E38">
            <w:pPr>
              <w:widowControl/>
              <w:snapToGrid/>
              <w:spacing w:line="360" w:lineRule="auto"/>
              <w:ind w:firstLine="0"/>
              <w:jc w:val="center"/>
              <w:rPr>
                <w:sz w:val="28"/>
                <w:szCs w:val="28"/>
              </w:rPr>
            </w:pPr>
            <w:r w:rsidRPr="0006612F">
              <w:rPr>
                <w:sz w:val="28"/>
                <w:szCs w:val="28"/>
                <w:lang w:val="en-US"/>
              </w:rPr>
              <w:t>O</w:t>
            </w:r>
            <w:r w:rsidRPr="0006612F">
              <w:rPr>
                <w:sz w:val="28"/>
                <w:szCs w:val="28"/>
              </w:rPr>
              <w:t>к/Вс</w:t>
            </w:r>
          </w:p>
        </w:tc>
        <w:tc>
          <w:tcPr>
            <w:tcW w:w="1251" w:type="dxa"/>
            <w:tcBorders>
              <w:right w:val="double" w:sz="4" w:space="0" w:color="auto"/>
            </w:tcBorders>
            <w:vAlign w:val="center"/>
          </w:tcPr>
          <w:p w:rsidR="00FB451E" w:rsidRPr="0006612F" w:rsidRDefault="00FB451E" w:rsidP="001F5E38">
            <w:pPr>
              <w:widowControl/>
              <w:snapToGrid/>
              <w:spacing w:line="360" w:lineRule="auto"/>
              <w:ind w:firstLine="0"/>
              <w:jc w:val="center"/>
              <w:rPr>
                <w:sz w:val="28"/>
                <w:szCs w:val="28"/>
              </w:rPr>
            </w:pPr>
            <w:r w:rsidRPr="0006612F">
              <w:rPr>
                <w:bCs/>
                <w:sz w:val="28"/>
                <w:szCs w:val="28"/>
              </w:rPr>
              <w:t>Е</w:t>
            </w:r>
            <w:r w:rsidRPr="0006612F">
              <w:rPr>
                <w:bCs/>
                <w:sz w:val="28"/>
                <w:szCs w:val="28"/>
                <w:vertAlign w:val="superscript"/>
              </w:rPr>
              <w:t>0</w:t>
            </w:r>
            <w:r w:rsidRPr="0006612F">
              <w:rPr>
                <w:bCs/>
                <w:sz w:val="28"/>
                <w:szCs w:val="28"/>
              </w:rPr>
              <w:t>, В</w:t>
            </w:r>
          </w:p>
        </w:tc>
        <w:tc>
          <w:tcPr>
            <w:tcW w:w="1980" w:type="dxa"/>
            <w:tcBorders>
              <w:left w:val="double" w:sz="4" w:space="0" w:color="auto"/>
            </w:tcBorders>
            <w:vAlign w:val="center"/>
          </w:tcPr>
          <w:p w:rsidR="00FB451E" w:rsidRPr="0006612F" w:rsidRDefault="00FB451E" w:rsidP="001F5E38">
            <w:pPr>
              <w:widowControl/>
              <w:snapToGrid/>
              <w:spacing w:line="360" w:lineRule="auto"/>
              <w:ind w:firstLine="0"/>
              <w:jc w:val="center"/>
              <w:rPr>
                <w:sz w:val="28"/>
                <w:szCs w:val="28"/>
              </w:rPr>
            </w:pPr>
            <w:r w:rsidRPr="0006612F">
              <w:rPr>
                <w:sz w:val="28"/>
                <w:szCs w:val="28"/>
                <w:lang w:val="en-US"/>
              </w:rPr>
              <w:t>O</w:t>
            </w:r>
            <w:r w:rsidRPr="0006612F">
              <w:rPr>
                <w:sz w:val="28"/>
                <w:szCs w:val="28"/>
              </w:rPr>
              <w:t>к/Вс</w:t>
            </w:r>
          </w:p>
        </w:tc>
        <w:tc>
          <w:tcPr>
            <w:tcW w:w="1440" w:type="dxa"/>
            <w:tcBorders>
              <w:right w:val="double" w:sz="4" w:space="0" w:color="auto"/>
            </w:tcBorders>
            <w:vAlign w:val="center"/>
          </w:tcPr>
          <w:p w:rsidR="00FB451E" w:rsidRPr="0006612F" w:rsidRDefault="00FB451E" w:rsidP="001F5E38">
            <w:pPr>
              <w:widowControl/>
              <w:snapToGrid/>
              <w:spacing w:line="360" w:lineRule="auto"/>
              <w:ind w:firstLine="0"/>
              <w:jc w:val="center"/>
              <w:rPr>
                <w:sz w:val="28"/>
                <w:szCs w:val="28"/>
              </w:rPr>
            </w:pPr>
            <w:r w:rsidRPr="0006612F">
              <w:rPr>
                <w:bCs/>
                <w:sz w:val="28"/>
                <w:szCs w:val="28"/>
              </w:rPr>
              <w:t>Е</w:t>
            </w:r>
            <w:r w:rsidRPr="0006612F">
              <w:rPr>
                <w:bCs/>
                <w:sz w:val="28"/>
                <w:szCs w:val="28"/>
                <w:vertAlign w:val="superscript"/>
              </w:rPr>
              <w:t>0</w:t>
            </w:r>
            <w:r w:rsidRPr="0006612F">
              <w:rPr>
                <w:bCs/>
                <w:sz w:val="28"/>
                <w:szCs w:val="28"/>
              </w:rPr>
              <w:t>, В</w:t>
            </w:r>
          </w:p>
        </w:tc>
        <w:tc>
          <w:tcPr>
            <w:tcW w:w="1980" w:type="dxa"/>
            <w:tcBorders>
              <w:left w:val="double" w:sz="4" w:space="0" w:color="auto"/>
            </w:tcBorders>
            <w:vAlign w:val="center"/>
          </w:tcPr>
          <w:p w:rsidR="00FB451E" w:rsidRPr="0006612F" w:rsidRDefault="00FB451E" w:rsidP="001F5E38">
            <w:pPr>
              <w:widowControl/>
              <w:snapToGrid/>
              <w:spacing w:line="360" w:lineRule="auto"/>
              <w:ind w:firstLine="0"/>
              <w:jc w:val="center"/>
              <w:rPr>
                <w:sz w:val="28"/>
                <w:szCs w:val="28"/>
              </w:rPr>
            </w:pPr>
            <w:r w:rsidRPr="0006612F">
              <w:rPr>
                <w:sz w:val="28"/>
                <w:szCs w:val="28"/>
                <w:lang w:val="en-US"/>
              </w:rPr>
              <w:t>O</w:t>
            </w:r>
            <w:r w:rsidRPr="0006612F">
              <w:rPr>
                <w:sz w:val="28"/>
                <w:szCs w:val="28"/>
              </w:rPr>
              <w:t>к/Вс</w:t>
            </w:r>
          </w:p>
        </w:tc>
        <w:tc>
          <w:tcPr>
            <w:tcW w:w="1440" w:type="dxa"/>
            <w:vAlign w:val="center"/>
          </w:tcPr>
          <w:p w:rsidR="00FB451E" w:rsidRPr="0006612F" w:rsidRDefault="00FB451E" w:rsidP="001F5E38">
            <w:pPr>
              <w:widowControl/>
              <w:snapToGrid/>
              <w:spacing w:line="360" w:lineRule="auto"/>
              <w:ind w:firstLine="0"/>
              <w:jc w:val="center"/>
              <w:rPr>
                <w:sz w:val="28"/>
                <w:szCs w:val="28"/>
              </w:rPr>
            </w:pPr>
            <w:r w:rsidRPr="0006612F">
              <w:rPr>
                <w:bCs/>
                <w:sz w:val="28"/>
                <w:szCs w:val="28"/>
              </w:rPr>
              <w:t>Е</w:t>
            </w:r>
            <w:r w:rsidRPr="0006612F">
              <w:rPr>
                <w:bCs/>
                <w:sz w:val="28"/>
                <w:szCs w:val="28"/>
                <w:vertAlign w:val="superscript"/>
              </w:rPr>
              <w:t>0</w:t>
            </w:r>
            <w:r w:rsidRPr="0006612F">
              <w:rPr>
                <w:bCs/>
                <w:sz w:val="28"/>
                <w:szCs w:val="28"/>
              </w:rPr>
              <w:t>, В</w:t>
            </w:r>
          </w:p>
        </w:tc>
      </w:tr>
      <w:tr w:rsidR="00FB451E" w:rsidRPr="0006612F" w:rsidTr="001F5E38">
        <w:trPr>
          <w:trHeight w:val="283"/>
        </w:trPr>
        <w:tc>
          <w:tcPr>
            <w:tcW w:w="1737" w:type="dxa"/>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2H</w:t>
            </w:r>
            <w:r w:rsidRPr="0006612F">
              <w:rPr>
                <w:sz w:val="28"/>
                <w:szCs w:val="28"/>
                <w:vertAlign w:val="superscript"/>
                <w:lang w:val="en-US"/>
              </w:rPr>
              <w:t>+</w:t>
            </w:r>
            <w:r w:rsidRPr="0006612F">
              <w:rPr>
                <w:sz w:val="28"/>
                <w:szCs w:val="28"/>
                <w:lang w:val="en-US"/>
              </w:rPr>
              <w:t>/H</w:t>
            </w:r>
            <w:r w:rsidRPr="0006612F">
              <w:rPr>
                <w:sz w:val="28"/>
                <w:szCs w:val="28"/>
                <w:vertAlign w:val="subscript"/>
                <w:lang w:val="en-US"/>
              </w:rPr>
              <w:t>2</w:t>
            </w:r>
          </w:p>
        </w:tc>
        <w:tc>
          <w:tcPr>
            <w:tcW w:w="1251" w:type="dxa"/>
            <w:tcBorders>
              <w:right w:val="double" w:sz="4" w:space="0" w:color="auto"/>
            </w:tcBorders>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0,00</w:t>
            </w:r>
          </w:p>
        </w:tc>
        <w:tc>
          <w:tcPr>
            <w:tcW w:w="1980" w:type="dxa"/>
            <w:tcBorders>
              <w:left w:val="double" w:sz="4" w:space="0" w:color="auto"/>
            </w:tcBorders>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2H</w:t>
            </w:r>
            <w:r w:rsidRPr="0006612F">
              <w:rPr>
                <w:sz w:val="28"/>
                <w:szCs w:val="28"/>
                <w:vertAlign w:val="subscript"/>
                <w:lang w:val="en-US"/>
              </w:rPr>
              <w:t>2</w:t>
            </w:r>
            <w:r w:rsidRPr="0006612F">
              <w:rPr>
                <w:sz w:val="28"/>
                <w:szCs w:val="28"/>
                <w:lang w:val="en-US"/>
              </w:rPr>
              <w:t>O/H</w:t>
            </w:r>
            <w:r w:rsidRPr="0006612F">
              <w:rPr>
                <w:sz w:val="28"/>
                <w:szCs w:val="28"/>
                <w:vertAlign w:val="subscript"/>
                <w:lang w:val="en-US"/>
              </w:rPr>
              <w:t>2</w:t>
            </w:r>
          </w:p>
        </w:tc>
        <w:tc>
          <w:tcPr>
            <w:tcW w:w="1440" w:type="dxa"/>
            <w:tcBorders>
              <w:right w:val="double" w:sz="4" w:space="0" w:color="auto"/>
            </w:tcBorders>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rPr>
              <w:sym w:font="Symbol" w:char="F02D"/>
            </w:r>
            <w:r w:rsidRPr="0006612F">
              <w:rPr>
                <w:sz w:val="28"/>
                <w:szCs w:val="28"/>
                <w:lang w:val="en-US"/>
              </w:rPr>
              <w:t>0,41</w:t>
            </w:r>
          </w:p>
        </w:tc>
        <w:tc>
          <w:tcPr>
            <w:tcW w:w="1980" w:type="dxa"/>
            <w:tcBorders>
              <w:left w:val="double" w:sz="4" w:space="0" w:color="auto"/>
            </w:tcBorders>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2H</w:t>
            </w:r>
            <w:r w:rsidRPr="0006612F">
              <w:rPr>
                <w:sz w:val="28"/>
                <w:szCs w:val="28"/>
                <w:vertAlign w:val="subscript"/>
                <w:lang w:val="en-US"/>
              </w:rPr>
              <w:t>2</w:t>
            </w:r>
            <w:r w:rsidRPr="0006612F">
              <w:rPr>
                <w:sz w:val="28"/>
                <w:szCs w:val="28"/>
                <w:lang w:val="en-US"/>
              </w:rPr>
              <w:t>O/H</w:t>
            </w:r>
            <w:r w:rsidRPr="0006612F">
              <w:rPr>
                <w:sz w:val="28"/>
                <w:szCs w:val="28"/>
                <w:vertAlign w:val="subscript"/>
                <w:lang w:val="en-US"/>
              </w:rPr>
              <w:t>2</w:t>
            </w:r>
          </w:p>
        </w:tc>
        <w:tc>
          <w:tcPr>
            <w:tcW w:w="1440" w:type="dxa"/>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rPr>
              <w:sym w:font="Symbol" w:char="F02D"/>
            </w:r>
            <w:r w:rsidRPr="0006612F">
              <w:rPr>
                <w:sz w:val="28"/>
                <w:szCs w:val="28"/>
                <w:lang w:val="en-US"/>
              </w:rPr>
              <w:t>0,83</w:t>
            </w:r>
          </w:p>
        </w:tc>
      </w:tr>
      <w:tr w:rsidR="00FB451E" w:rsidRPr="0006612F" w:rsidTr="001F5E38">
        <w:trPr>
          <w:trHeight w:val="284"/>
        </w:trPr>
        <w:tc>
          <w:tcPr>
            <w:tcW w:w="1737" w:type="dxa"/>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O</w:t>
            </w:r>
            <w:r w:rsidRPr="0006612F">
              <w:rPr>
                <w:sz w:val="28"/>
                <w:szCs w:val="28"/>
                <w:vertAlign w:val="subscript"/>
                <w:lang w:val="en-US"/>
              </w:rPr>
              <w:t>2</w:t>
            </w:r>
            <w:r w:rsidRPr="0006612F">
              <w:rPr>
                <w:sz w:val="28"/>
                <w:szCs w:val="28"/>
                <w:lang w:val="en-US"/>
              </w:rPr>
              <w:t>/2H</w:t>
            </w:r>
            <w:r w:rsidRPr="0006612F">
              <w:rPr>
                <w:sz w:val="28"/>
                <w:szCs w:val="28"/>
                <w:vertAlign w:val="subscript"/>
                <w:lang w:val="en-US"/>
              </w:rPr>
              <w:t>2</w:t>
            </w:r>
            <w:r w:rsidRPr="0006612F">
              <w:rPr>
                <w:sz w:val="28"/>
                <w:szCs w:val="28"/>
                <w:lang w:val="en-US"/>
              </w:rPr>
              <w:t>O</w:t>
            </w:r>
          </w:p>
        </w:tc>
        <w:tc>
          <w:tcPr>
            <w:tcW w:w="1251" w:type="dxa"/>
            <w:tcBorders>
              <w:right w:val="double" w:sz="4" w:space="0" w:color="auto"/>
            </w:tcBorders>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+1,22</w:t>
            </w:r>
          </w:p>
        </w:tc>
        <w:tc>
          <w:tcPr>
            <w:tcW w:w="1980" w:type="dxa"/>
            <w:tcBorders>
              <w:left w:val="double" w:sz="4" w:space="0" w:color="auto"/>
            </w:tcBorders>
            <w:vAlign w:val="center"/>
          </w:tcPr>
          <w:p w:rsidR="00FB451E" w:rsidRPr="0006612F" w:rsidRDefault="00FB451E" w:rsidP="001F5E38">
            <w:pPr>
              <w:widowControl/>
              <w:snapToGrid/>
              <w:spacing w:line="360" w:lineRule="auto"/>
              <w:ind w:firstLine="0"/>
              <w:jc w:val="center"/>
              <w:rPr>
                <w:sz w:val="28"/>
                <w:szCs w:val="28"/>
                <w:vertAlign w:val="superscript"/>
                <w:lang w:val="en-US"/>
              </w:rPr>
            </w:pPr>
            <w:r w:rsidRPr="0006612F">
              <w:rPr>
                <w:sz w:val="28"/>
                <w:szCs w:val="28"/>
                <w:lang w:val="en-US"/>
              </w:rPr>
              <w:t>O</w:t>
            </w:r>
            <w:r w:rsidRPr="0006612F">
              <w:rPr>
                <w:sz w:val="28"/>
                <w:szCs w:val="28"/>
                <w:vertAlign w:val="subscript"/>
                <w:lang w:val="en-US"/>
              </w:rPr>
              <w:t>2</w:t>
            </w:r>
            <w:r w:rsidRPr="0006612F">
              <w:rPr>
                <w:sz w:val="28"/>
                <w:szCs w:val="28"/>
                <w:lang w:val="en-US"/>
              </w:rPr>
              <w:t>/4OH</w:t>
            </w:r>
            <w:r w:rsidRPr="0006612F">
              <w:rPr>
                <w:sz w:val="28"/>
                <w:szCs w:val="28"/>
                <w:vertAlign w:val="superscript"/>
                <w:lang w:val="en-US"/>
              </w:rPr>
              <w:t>–</w:t>
            </w:r>
          </w:p>
        </w:tc>
        <w:tc>
          <w:tcPr>
            <w:tcW w:w="1440" w:type="dxa"/>
            <w:tcBorders>
              <w:right w:val="double" w:sz="4" w:space="0" w:color="auto"/>
            </w:tcBorders>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+0,81</w:t>
            </w:r>
          </w:p>
        </w:tc>
        <w:tc>
          <w:tcPr>
            <w:tcW w:w="1980" w:type="dxa"/>
            <w:tcBorders>
              <w:left w:val="double" w:sz="4" w:space="0" w:color="auto"/>
            </w:tcBorders>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O</w:t>
            </w:r>
            <w:r w:rsidRPr="0006612F">
              <w:rPr>
                <w:sz w:val="28"/>
                <w:szCs w:val="28"/>
                <w:vertAlign w:val="subscript"/>
                <w:lang w:val="en-US"/>
              </w:rPr>
              <w:t>2</w:t>
            </w:r>
            <w:r w:rsidRPr="0006612F">
              <w:rPr>
                <w:sz w:val="28"/>
                <w:szCs w:val="28"/>
                <w:lang w:val="en-US"/>
              </w:rPr>
              <w:t>/4OH</w:t>
            </w:r>
            <w:r w:rsidRPr="0006612F">
              <w:rPr>
                <w:sz w:val="28"/>
                <w:szCs w:val="28"/>
                <w:vertAlign w:val="superscript"/>
                <w:lang w:val="en-US"/>
              </w:rPr>
              <w:t>–</w:t>
            </w:r>
          </w:p>
        </w:tc>
        <w:tc>
          <w:tcPr>
            <w:tcW w:w="1440" w:type="dxa"/>
            <w:vAlign w:val="center"/>
          </w:tcPr>
          <w:p w:rsidR="00FB451E" w:rsidRPr="0006612F" w:rsidRDefault="00FB451E" w:rsidP="001F5E38">
            <w:pPr>
              <w:widowControl/>
              <w:snapToGrid/>
              <w:spacing w:line="360" w:lineRule="auto"/>
              <w:ind w:firstLine="0"/>
              <w:jc w:val="center"/>
              <w:rPr>
                <w:sz w:val="28"/>
                <w:szCs w:val="28"/>
                <w:lang w:val="en-US"/>
              </w:rPr>
            </w:pPr>
            <w:r w:rsidRPr="0006612F">
              <w:rPr>
                <w:sz w:val="28"/>
                <w:szCs w:val="28"/>
                <w:lang w:val="en-US"/>
              </w:rPr>
              <w:t>+0,40</w:t>
            </w:r>
          </w:p>
        </w:tc>
      </w:tr>
    </w:tbl>
    <w:p w:rsidR="00FB451E" w:rsidRDefault="00FB451E" w:rsidP="00722DB5">
      <w:pPr>
        <w:widowControl/>
        <w:snapToGrid/>
        <w:spacing w:line="240" w:lineRule="auto"/>
        <w:ind w:firstLine="720"/>
        <w:rPr>
          <w:sz w:val="28"/>
          <w:szCs w:val="28"/>
        </w:rPr>
      </w:pPr>
    </w:p>
    <w:p w:rsidR="00FB451E" w:rsidRPr="0006612F" w:rsidRDefault="00FB451E" w:rsidP="00722DB5">
      <w:pPr>
        <w:widowControl/>
        <w:snapToGrid/>
        <w:spacing w:line="336" w:lineRule="auto"/>
        <w:ind w:firstLine="720"/>
        <w:rPr>
          <w:sz w:val="28"/>
          <w:szCs w:val="28"/>
        </w:rPr>
      </w:pPr>
      <w:r w:rsidRPr="0006612F">
        <w:rPr>
          <w:sz w:val="28"/>
          <w:szCs w:val="28"/>
        </w:rPr>
        <w:t>Окислительные свойства кислорода выше окислительных свойств иона водорода (или воды). В присутствии кислорода в растворе коррозия необязательно будет проходить за счет кислородной деполяризации, так как концентрация растворенного кислорода, как правило, невелика. Установлено, что при рН</w:t>
      </w:r>
      <w:r>
        <w:rPr>
          <w:sz w:val="28"/>
          <w:szCs w:val="28"/>
        </w:rPr>
        <w:t xml:space="preserve"> </w:t>
      </w:r>
      <w:r w:rsidRPr="0006612F">
        <w:rPr>
          <w:sz w:val="28"/>
          <w:szCs w:val="28"/>
        </w:rPr>
        <w:sym w:font="Symbol" w:char="F0B3"/>
      </w:r>
      <w:r>
        <w:rPr>
          <w:sz w:val="28"/>
          <w:szCs w:val="28"/>
        </w:rPr>
        <w:t xml:space="preserve"> </w:t>
      </w:r>
      <w:r w:rsidRPr="0006612F">
        <w:rPr>
          <w:sz w:val="28"/>
          <w:szCs w:val="28"/>
        </w:rPr>
        <w:t>7, т.е. в нейтральных и щелочных растворах, процесс обычно протекает с кислородной деполяризацией - уравнение (4), в кислых средах – преимущественно с водородной деполяризацией - уравнение (1).</w:t>
      </w:r>
    </w:p>
    <w:p w:rsidR="00FB451E" w:rsidRDefault="00FB451E" w:rsidP="00722DB5">
      <w:pPr>
        <w:widowControl/>
        <w:snapToGrid/>
        <w:spacing w:line="336" w:lineRule="auto"/>
        <w:ind w:firstLine="0"/>
        <w:rPr>
          <w:sz w:val="28"/>
          <w:szCs w:val="28"/>
        </w:rPr>
      </w:pPr>
      <w:r w:rsidRPr="0006612F">
        <w:rPr>
          <w:sz w:val="28"/>
          <w:szCs w:val="28"/>
        </w:rPr>
        <w:tab/>
        <w:t>Коррозия, как и любой окислительно-восстановительный процесс, может осуществляться только при условии, что потенциал окислителя больше потенциала восстановителя (металла анодных участков).</w:t>
      </w:r>
    </w:p>
    <w:p w:rsidR="00FB451E" w:rsidRPr="0006612F" w:rsidRDefault="00FB451E" w:rsidP="00722DB5">
      <w:pPr>
        <w:widowControl/>
        <w:snapToGrid/>
        <w:spacing w:line="240" w:lineRule="auto"/>
        <w:ind w:firstLine="0"/>
        <w:rPr>
          <w:sz w:val="28"/>
          <w:szCs w:val="28"/>
        </w:rPr>
      </w:pPr>
    </w:p>
    <w:p w:rsidR="00FB451E" w:rsidRPr="0006612F" w:rsidRDefault="00FB451E" w:rsidP="00722DB5">
      <w:pPr>
        <w:pStyle w:val="2"/>
        <w:spacing w:before="0" w:after="0" w:line="480" w:lineRule="auto"/>
        <w:jc w:val="center"/>
        <w:rPr>
          <w:rFonts w:ascii="Times New Roman" w:hAnsi="Times New Roman"/>
          <w:i w:val="0"/>
          <w:smallCaps/>
        </w:rPr>
      </w:pPr>
      <w:r>
        <w:rPr>
          <w:rFonts w:ascii="Times New Roman" w:hAnsi="Times New Roman"/>
          <w:i w:val="0"/>
          <w:smallCaps/>
        </w:rPr>
        <w:t xml:space="preserve">8.7.2. </w:t>
      </w:r>
      <w:r w:rsidRPr="0006612F">
        <w:rPr>
          <w:rFonts w:ascii="Times New Roman" w:hAnsi="Times New Roman"/>
          <w:i w:val="0"/>
          <w:smallCaps/>
        </w:rPr>
        <w:t>Коррозия при контакте разнородных металлов</w:t>
      </w:r>
    </w:p>
    <w:p w:rsidR="00FB451E" w:rsidRPr="0006612F" w:rsidRDefault="00FB451E" w:rsidP="00722DB5">
      <w:pPr>
        <w:pStyle w:val="a5"/>
        <w:spacing w:line="336" w:lineRule="auto"/>
        <w:ind w:firstLine="720"/>
        <w:rPr>
          <w:sz w:val="28"/>
          <w:szCs w:val="28"/>
          <w:lang w:val="ru-RU"/>
        </w:rPr>
      </w:pPr>
      <w:r w:rsidRPr="0006612F">
        <w:rPr>
          <w:sz w:val="28"/>
          <w:szCs w:val="28"/>
          <w:lang w:val="ru-RU"/>
        </w:rPr>
        <w:t>Один из распространенных случаев электрохимической коррозии - процессы, происходящие при наличии контакта двух металлов, находящихся в растворе электролита. Такую пару металлов (М</w:t>
      </w:r>
      <w:r w:rsidRPr="0006612F">
        <w:rPr>
          <w:sz w:val="28"/>
          <w:szCs w:val="28"/>
          <w:vertAlign w:val="subscript"/>
          <w:lang w:val="ru-RU"/>
        </w:rPr>
        <w:t>1</w:t>
      </w:r>
      <w:r w:rsidRPr="0006612F">
        <w:rPr>
          <w:sz w:val="28"/>
          <w:szCs w:val="28"/>
          <w:lang w:val="ru-RU"/>
        </w:rPr>
        <w:t xml:space="preserve"> и М</w:t>
      </w:r>
      <w:r w:rsidRPr="0006612F">
        <w:rPr>
          <w:sz w:val="28"/>
          <w:szCs w:val="28"/>
          <w:vertAlign w:val="subscript"/>
          <w:lang w:val="ru-RU"/>
        </w:rPr>
        <w:t>2</w:t>
      </w:r>
      <w:r w:rsidRPr="0006612F">
        <w:rPr>
          <w:sz w:val="28"/>
          <w:szCs w:val="28"/>
          <w:lang w:val="ru-RU"/>
        </w:rPr>
        <w:t xml:space="preserve">) называют </w:t>
      </w:r>
      <w:r w:rsidRPr="0006612F">
        <w:rPr>
          <w:i/>
          <w:sz w:val="28"/>
          <w:szCs w:val="28"/>
          <w:lang w:val="ru-RU"/>
        </w:rPr>
        <w:t>гальванопарой</w:t>
      </w:r>
      <w:r w:rsidRPr="0006612F">
        <w:rPr>
          <w:sz w:val="28"/>
          <w:szCs w:val="28"/>
          <w:lang w:val="ru-RU"/>
        </w:rPr>
        <w:t xml:space="preserve"> и обозначают М</w:t>
      </w:r>
      <w:r w:rsidRPr="0006612F">
        <w:rPr>
          <w:sz w:val="28"/>
          <w:szCs w:val="28"/>
          <w:vertAlign w:val="subscript"/>
          <w:lang w:val="ru-RU"/>
        </w:rPr>
        <w:t>1</w:t>
      </w:r>
      <w:r w:rsidRPr="0006612F">
        <w:rPr>
          <w:sz w:val="28"/>
          <w:szCs w:val="28"/>
          <w:lang w:val="ru-RU"/>
        </w:rPr>
        <w:t>/М</w:t>
      </w:r>
      <w:r w:rsidRPr="0006612F">
        <w:rPr>
          <w:sz w:val="28"/>
          <w:szCs w:val="28"/>
          <w:vertAlign w:val="subscript"/>
          <w:lang w:val="ru-RU"/>
        </w:rPr>
        <w:t>2</w:t>
      </w:r>
      <w:r w:rsidRPr="0006612F">
        <w:rPr>
          <w:sz w:val="28"/>
          <w:szCs w:val="28"/>
          <w:lang w:val="ru-RU"/>
        </w:rPr>
        <w:t>.</w:t>
      </w:r>
    </w:p>
    <w:p w:rsidR="00FB451E" w:rsidRPr="0006612F" w:rsidRDefault="00FB451E" w:rsidP="00722DB5">
      <w:pPr>
        <w:pStyle w:val="a5"/>
        <w:spacing w:line="336" w:lineRule="auto"/>
        <w:ind w:firstLine="720"/>
        <w:rPr>
          <w:sz w:val="28"/>
          <w:szCs w:val="28"/>
          <w:lang w:val="ru-RU"/>
        </w:rPr>
      </w:pPr>
      <w:r w:rsidRPr="0006612F">
        <w:rPr>
          <w:sz w:val="28"/>
          <w:szCs w:val="28"/>
          <w:lang w:val="ru-RU"/>
        </w:rPr>
        <w:t>Упрощенное описание коррозионного процесса с участием гальванопар целесообразно выполнять в следующей последовательности.</w:t>
      </w:r>
    </w:p>
    <w:p w:rsidR="00FB451E" w:rsidRPr="0006612F" w:rsidRDefault="00FB451E" w:rsidP="00345E58">
      <w:pPr>
        <w:widowControl/>
        <w:numPr>
          <w:ilvl w:val="0"/>
          <w:numId w:val="24"/>
        </w:numPr>
        <w:tabs>
          <w:tab w:val="clear" w:pos="720"/>
          <w:tab w:val="num" w:pos="330"/>
        </w:tabs>
        <w:snapToGrid/>
        <w:spacing w:line="336" w:lineRule="auto"/>
        <w:ind w:left="330" w:hanging="330"/>
        <w:rPr>
          <w:sz w:val="28"/>
          <w:szCs w:val="28"/>
        </w:rPr>
      </w:pPr>
      <w:r w:rsidRPr="0006612F">
        <w:rPr>
          <w:sz w:val="28"/>
          <w:szCs w:val="28"/>
        </w:rPr>
        <w:t>Выписать значения потенциалов металлов в данной среде, определить анод (металл – с меньшим значением потенциала) и катод (металл – с б</w:t>
      </w:r>
      <w:r w:rsidRPr="0006612F">
        <w:rPr>
          <w:bCs/>
          <w:sz w:val="28"/>
          <w:szCs w:val="28"/>
        </w:rPr>
        <w:t>ó</w:t>
      </w:r>
      <w:r w:rsidRPr="0006612F">
        <w:rPr>
          <w:sz w:val="28"/>
          <w:szCs w:val="28"/>
        </w:rPr>
        <w:t>льшим значением потенциала).</w:t>
      </w:r>
    </w:p>
    <w:p w:rsidR="00FB451E" w:rsidRPr="0006612F" w:rsidRDefault="00FB451E" w:rsidP="00345E58">
      <w:pPr>
        <w:widowControl/>
        <w:numPr>
          <w:ilvl w:val="0"/>
          <w:numId w:val="24"/>
        </w:numPr>
        <w:tabs>
          <w:tab w:val="clear" w:pos="720"/>
          <w:tab w:val="num" w:pos="330"/>
        </w:tabs>
        <w:snapToGrid/>
        <w:spacing w:line="336" w:lineRule="auto"/>
        <w:ind w:left="330" w:hanging="330"/>
        <w:rPr>
          <w:sz w:val="28"/>
          <w:szCs w:val="28"/>
        </w:rPr>
      </w:pPr>
      <w:r w:rsidRPr="0006612F">
        <w:rPr>
          <w:sz w:val="28"/>
          <w:szCs w:val="28"/>
        </w:rPr>
        <w:t>Выписать значение потенциала возможного окислителя (деполяризатора).</w:t>
      </w:r>
    </w:p>
    <w:p w:rsidR="00FB451E" w:rsidRPr="0006612F" w:rsidRDefault="00FB451E" w:rsidP="00345E58">
      <w:pPr>
        <w:widowControl/>
        <w:numPr>
          <w:ilvl w:val="0"/>
          <w:numId w:val="24"/>
        </w:numPr>
        <w:tabs>
          <w:tab w:val="clear" w:pos="720"/>
          <w:tab w:val="num" w:pos="330"/>
        </w:tabs>
        <w:snapToGrid/>
        <w:spacing w:line="336" w:lineRule="auto"/>
        <w:ind w:left="330" w:hanging="330"/>
        <w:rPr>
          <w:sz w:val="28"/>
          <w:szCs w:val="28"/>
        </w:rPr>
      </w:pPr>
      <w:r w:rsidRPr="0006612F">
        <w:rPr>
          <w:sz w:val="28"/>
          <w:szCs w:val="28"/>
        </w:rPr>
        <w:t>Оценить возможность процесса сравнением потенциалов окислителя и восстановителя.</w:t>
      </w:r>
    </w:p>
    <w:p w:rsidR="00FB451E" w:rsidRPr="0006612F" w:rsidRDefault="00FB451E" w:rsidP="00345E58">
      <w:pPr>
        <w:widowControl/>
        <w:numPr>
          <w:ilvl w:val="0"/>
          <w:numId w:val="24"/>
        </w:numPr>
        <w:tabs>
          <w:tab w:val="clear" w:pos="720"/>
          <w:tab w:val="num" w:pos="330"/>
        </w:tabs>
        <w:snapToGrid/>
        <w:spacing w:line="336" w:lineRule="auto"/>
        <w:ind w:left="330" w:hanging="330"/>
        <w:rPr>
          <w:sz w:val="28"/>
          <w:szCs w:val="28"/>
        </w:rPr>
      </w:pPr>
      <w:r w:rsidRPr="0006612F">
        <w:rPr>
          <w:sz w:val="28"/>
          <w:szCs w:val="28"/>
        </w:rPr>
        <w:t>Написать уравнения полуреакций:</w:t>
      </w:r>
    </w:p>
    <w:p w:rsidR="00FB451E" w:rsidRPr="0006612F" w:rsidRDefault="00FB451E" w:rsidP="00345E58">
      <w:pPr>
        <w:widowControl/>
        <w:numPr>
          <w:ilvl w:val="2"/>
          <w:numId w:val="24"/>
        </w:numPr>
        <w:tabs>
          <w:tab w:val="num" w:pos="330"/>
        </w:tabs>
        <w:snapToGrid/>
        <w:spacing w:line="336" w:lineRule="auto"/>
        <w:ind w:left="330" w:hanging="330"/>
        <w:rPr>
          <w:sz w:val="28"/>
          <w:szCs w:val="28"/>
        </w:rPr>
      </w:pPr>
      <w:r w:rsidRPr="0006612F">
        <w:rPr>
          <w:sz w:val="28"/>
          <w:szCs w:val="28"/>
        </w:rPr>
        <w:t>анодной – окисления материала анода;</w:t>
      </w:r>
    </w:p>
    <w:p w:rsidR="00FB451E" w:rsidRPr="0006612F" w:rsidRDefault="00FB451E" w:rsidP="00345E58">
      <w:pPr>
        <w:widowControl/>
        <w:numPr>
          <w:ilvl w:val="2"/>
          <w:numId w:val="24"/>
        </w:numPr>
        <w:tabs>
          <w:tab w:val="num" w:pos="330"/>
        </w:tabs>
        <w:snapToGrid/>
        <w:spacing w:line="336" w:lineRule="auto"/>
        <w:ind w:left="330" w:hanging="330"/>
        <w:rPr>
          <w:sz w:val="28"/>
          <w:szCs w:val="28"/>
        </w:rPr>
      </w:pPr>
      <w:r w:rsidRPr="0006612F">
        <w:rPr>
          <w:sz w:val="28"/>
          <w:szCs w:val="28"/>
        </w:rPr>
        <w:t>катодной – восстановления окислителя.</w:t>
      </w:r>
    </w:p>
    <w:p w:rsidR="00FB451E" w:rsidRPr="0006612F" w:rsidRDefault="00FB451E" w:rsidP="00345E58">
      <w:pPr>
        <w:widowControl/>
        <w:numPr>
          <w:ilvl w:val="0"/>
          <w:numId w:val="24"/>
        </w:numPr>
        <w:tabs>
          <w:tab w:val="clear" w:pos="720"/>
          <w:tab w:val="num" w:pos="330"/>
        </w:tabs>
        <w:snapToGrid/>
        <w:spacing w:line="336" w:lineRule="auto"/>
        <w:ind w:left="330" w:hanging="330"/>
        <w:rPr>
          <w:sz w:val="28"/>
          <w:szCs w:val="28"/>
        </w:rPr>
      </w:pPr>
      <w:r w:rsidRPr="0006612F">
        <w:rPr>
          <w:sz w:val="28"/>
          <w:szCs w:val="28"/>
        </w:rPr>
        <w:t>Суммировать уравнения полуреакций, написать ионное и молекулярное уравнения окислительно-восстановительной реакции, протекающей при гальванокоррозии.</w:t>
      </w:r>
    </w:p>
    <w:p w:rsidR="00FB451E" w:rsidRPr="0006612F" w:rsidRDefault="00FB451E" w:rsidP="00345E58">
      <w:pPr>
        <w:widowControl/>
        <w:numPr>
          <w:ilvl w:val="0"/>
          <w:numId w:val="24"/>
        </w:numPr>
        <w:tabs>
          <w:tab w:val="clear" w:pos="720"/>
          <w:tab w:val="num" w:pos="330"/>
        </w:tabs>
        <w:snapToGrid/>
        <w:spacing w:line="336" w:lineRule="auto"/>
        <w:ind w:left="330" w:hanging="330"/>
        <w:rPr>
          <w:sz w:val="28"/>
          <w:szCs w:val="28"/>
        </w:rPr>
      </w:pPr>
      <w:r w:rsidRPr="0006612F">
        <w:rPr>
          <w:sz w:val="28"/>
          <w:szCs w:val="28"/>
        </w:rPr>
        <w:lastRenderedPageBreak/>
        <w:t>Указать на условной схеме гальванопары направление перемещения электронов.</w:t>
      </w:r>
    </w:p>
    <w:p w:rsidR="00FB451E" w:rsidRPr="0006612F" w:rsidRDefault="00FB451E" w:rsidP="00722DB5">
      <w:pPr>
        <w:widowControl/>
        <w:snapToGrid/>
        <w:spacing w:line="336" w:lineRule="auto"/>
        <w:ind w:firstLine="720"/>
        <w:rPr>
          <w:sz w:val="28"/>
          <w:szCs w:val="28"/>
        </w:rPr>
      </w:pPr>
      <w:r w:rsidRPr="00A536EF">
        <w:rPr>
          <w:i/>
          <w:sz w:val="28"/>
          <w:szCs w:val="28"/>
        </w:rPr>
        <w:t xml:space="preserve">Пример 1. </w:t>
      </w:r>
      <w:r w:rsidRPr="00A536EF">
        <w:rPr>
          <w:sz w:val="28"/>
          <w:szCs w:val="28"/>
        </w:rPr>
        <w:t>Рассмотрите</w:t>
      </w:r>
      <w:r w:rsidRPr="0006612F">
        <w:rPr>
          <w:sz w:val="28"/>
          <w:szCs w:val="28"/>
        </w:rPr>
        <w:t xml:space="preserve"> процесс коррозии луженого (покрытого оловом) железа при условии нарушения сплошности покрытия в кислой среде в отсутствие растворенного кислорода.</w:t>
      </w:r>
    </w:p>
    <w:p w:rsidR="00FB451E" w:rsidRPr="0006612F" w:rsidRDefault="00FB451E" w:rsidP="00722DB5">
      <w:pPr>
        <w:pStyle w:val="a5"/>
        <w:spacing w:line="336" w:lineRule="auto"/>
        <w:ind w:firstLine="720"/>
        <w:rPr>
          <w:i/>
          <w:sz w:val="28"/>
          <w:szCs w:val="28"/>
          <w:lang w:val="ru-RU"/>
        </w:rPr>
      </w:pPr>
      <w:r w:rsidRPr="0006612F">
        <w:rPr>
          <w:i/>
          <w:sz w:val="28"/>
          <w:szCs w:val="28"/>
          <w:lang w:val="ru-RU"/>
        </w:rPr>
        <w:t>Решение.</w:t>
      </w:r>
    </w:p>
    <w:p w:rsidR="00FB451E" w:rsidRPr="0006612F" w:rsidRDefault="00FB451E" w:rsidP="00722DB5">
      <w:pPr>
        <w:pStyle w:val="a5"/>
        <w:spacing w:line="336" w:lineRule="auto"/>
        <w:ind w:firstLine="720"/>
        <w:rPr>
          <w:sz w:val="28"/>
          <w:szCs w:val="28"/>
          <w:lang w:val="ru-RU"/>
        </w:rPr>
      </w:pPr>
      <w:r w:rsidRPr="0006612F">
        <w:rPr>
          <w:sz w:val="28"/>
          <w:szCs w:val="28"/>
          <w:lang w:val="ru-RU"/>
        </w:rPr>
        <w:t>При условии нарушения сплошности покрытия образуется гальванопара, ее условная схема</w:t>
      </w:r>
    </w:p>
    <w:p w:rsidR="00FB451E" w:rsidRPr="0006612F" w:rsidRDefault="00520E14" w:rsidP="00722DB5">
      <w:pPr>
        <w:pStyle w:val="a5"/>
        <w:spacing w:line="360" w:lineRule="auto"/>
        <w:ind w:firstLine="720"/>
        <w:rPr>
          <w:sz w:val="28"/>
          <w:szCs w:val="28"/>
          <w:lang w:val="ru-RU"/>
        </w:rPr>
      </w:pPr>
      <w:r>
        <w:rPr>
          <w:noProof/>
          <w:lang w:val="ru-RU"/>
        </w:rPr>
        <mc:AlternateContent>
          <mc:Choice Requires="wpg">
            <w:drawing>
              <wp:anchor distT="0" distB="0" distL="114300" distR="114300" simplePos="0" relativeHeight="251632640" behindDoc="0" locked="0" layoutInCell="1" allowOverlap="1">
                <wp:simplePos x="0" y="0"/>
                <wp:positionH relativeFrom="column">
                  <wp:posOffset>502920</wp:posOffset>
                </wp:positionH>
                <wp:positionV relativeFrom="paragraph">
                  <wp:posOffset>74295</wp:posOffset>
                </wp:positionV>
                <wp:extent cx="997585" cy="457200"/>
                <wp:effectExtent l="7620" t="7620" r="4445" b="1905"/>
                <wp:wrapNone/>
                <wp:docPr id="22" name="Группа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457200"/>
                          <a:chOff x="1926" y="7649"/>
                          <a:chExt cx="1571" cy="720"/>
                        </a:xfrm>
                      </wpg:grpSpPr>
                      <wps:wsp>
                        <wps:cNvPr id="23" name="Line 441"/>
                        <wps:cNvCnPr/>
                        <wps:spPr bwMode="auto">
                          <a:xfrm>
                            <a:off x="1926" y="800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42"/>
                        <wps:cNvCnPr/>
                        <wps:spPr bwMode="auto">
                          <a:xfrm flipV="1">
                            <a:off x="2646" y="764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43"/>
                        <wps:cNvSpPr txBox="1">
                          <a:spLocks noChangeArrowheads="1"/>
                        </wps:cNvSpPr>
                        <wps:spPr bwMode="auto">
                          <a:xfrm>
                            <a:off x="1926" y="7649"/>
                            <a:ext cx="157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9D3D53" w:rsidRDefault="002418D1" w:rsidP="005C7F86">
                              <w:pPr>
                                <w:widowControl/>
                                <w:snapToGrid/>
                                <w:spacing w:line="240" w:lineRule="auto"/>
                                <w:ind w:firstLine="0"/>
                                <w:jc w:val="left"/>
                                <w:rPr>
                                  <w:sz w:val="28"/>
                                  <w:szCs w:val="28"/>
                                  <w:lang w:val="en-US"/>
                                </w:rPr>
                              </w:pPr>
                              <w:r w:rsidRPr="009D3D53">
                                <w:rPr>
                                  <w:sz w:val="28"/>
                                  <w:szCs w:val="28"/>
                                </w:rPr>
                                <w:t>Fe</w:t>
                              </w:r>
                              <w:r w:rsidRPr="009D3D53">
                                <w:rPr>
                                  <w:sz w:val="28"/>
                                  <w:szCs w:val="28"/>
                                  <w:lang w:val="en-US"/>
                                </w:rPr>
                                <w:t xml:space="preserve">        Sn</w:t>
                              </w:r>
                            </w:p>
                            <w:p w:rsidR="002418D1" w:rsidRPr="009D3D53" w:rsidRDefault="002418D1" w:rsidP="005C7F86">
                              <w:pPr>
                                <w:widowControl/>
                                <w:snapToGrid/>
                                <w:spacing w:line="240" w:lineRule="auto"/>
                                <w:ind w:firstLine="0"/>
                                <w:jc w:val="left"/>
                                <w:rPr>
                                  <w:sz w:val="28"/>
                                  <w:szCs w:val="28"/>
                                  <w:lang w:val="en-US"/>
                                </w:rPr>
                              </w:pPr>
                              <w:r w:rsidRPr="009D3D53">
                                <w:rPr>
                                  <w:sz w:val="28"/>
                                  <w:szCs w:val="28"/>
                                  <w:lang w:val="en-US"/>
                                </w:rPr>
                                <w:t xml:space="preserve">    HCl</w:t>
                              </w:r>
                            </w:p>
                            <w:p w:rsidR="002418D1" w:rsidRPr="00BB537C" w:rsidRDefault="002418D1" w:rsidP="005C7F86">
                              <w:pPr>
                                <w:widowControl/>
                                <w:snapToGrid/>
                                <w:spacing w:line="240" w:lineRule="auto"/>
                                <w:ind w:firstLine="0"/>
                                <w:jc w:val="left"/>
                                <w:rPr>
                                  <w:sz w:val="28"/>
                                  <w:szCs w:val="28"/>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2" o:spid="_x0000_s1090" style="position:absolute;left:0;text-align:left;margin-left:39.6pt;margin-top:5.85pt;width:78.55pt;height:36pt;z-index:251632640" coordorigin="1926,7649" coordsize="15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">
                <v:line id="Line 441" o:spid="_x0000_s1091" style="position:absolute;visibility:visible;mso-wrap-style:square" from="1926,8009" to="3366,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442" o:spid="_x0000_s1092" style="position:absolute;flip:y;visibility:visible;mso-wrap-style:square" from="2646,7649" to="2646,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shape id="Text Box 443" o:spid="_x0000_s1093" type="#_x0000_t202" style="position:absolute;left:1926;top:7649;width:157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418D1" w:rsidRPr="009D3D53" w:rsidRDefault="002418D1" w:rsidP="005C7F86">
                        <w:pPr>
                          <w:widowControl/>
                          <w:snapToGrid/>
                          <w:spacing w:line="240" w:lineRule="auto"/>
                          <w:ind w:firstLine="0"/>
                          <w:jc w:val="left"/>
                          <w:rPr>
                            <w:sz w:val="28"/>
                            <w:szCs w:val="28"/>
                            <w:lang w:val="en-US"/>
                          </w:rPr>
                        </w:pPr>
                        <w:r w:rsidRPr="009D3D53">
                          <w:rPr>
                            <w:sz w:val="28"/>
                            <w:szCs w:val="28"/>
                          </w:rPr>
                          <w:t>Fe</w:t>
                        </w:r>
                        <w:r w:rsidRPr="009D3D53">
                          <w:rPr>
                            <w:sz w:val="28"/>
                            <w:szCs w:val="28"/>
                            <w:lang w:val="en-US"/>
                          </w:rPr>
                          <w:t xml:space="preserve">        Sn</w:t>
                        </w:r>
                      </w:p>
                      <w:p w:rsidR="002418D1" w:rsidRPr="009D3D53" w:rsidRDefault="002418D1" w:rsidP="005C7F86">
                        <w:pPr>
                          <w:widowControl/>
                          <w:snapToGrid/>
                          <w:spacing w:line="240" w:lineRule="auto"/>
                          <w:ind w:firstLine="0"/>
                          <w:jc w:val="left"/>
                          <w:rPr>
                            <w:sz w:val="28"/>
                            <w:szCs w:val="28"/>
                            <w:lang w:val="en-US"/>
                          </w:rPr>
                        </w:pPr>
                        <w:r w:rsidRPr="009D3D53">
                          <w:rPr>
                            <w:sz w:val="28"/>
                            <w:szCs w:val="28"/>
                            <w:lang w:val="en-US"/>
                          </w:rPr>
                          <w:t xml:space="preserve">    HCl</w:t>
                        </w:r>
                      </w:p>
                      <w:p w:rsidR="002418D1" w:rsidRPr="00BB537C" w:rsidRDefault="002418D1" w:rsidP="005C7F86">
                        <w:pPr>
                          <w:widowControl/>
                          <w:snapToGrid/>
                          <w:spacing w:line="240" w:lineRule="auto"/>
                          <w:ind w:firstLine="0"/>
                          <w:jc w:val="left"/>
                          <w:rPr>
                            <w:sz w:val="28"/>
                            <w:szCs w:val="28"/>
                            <w:lang w:val="en-US"/>
                          </w:rPr>
                        </w:pPr>
                      </w:p>
                    </w:txbxContent>
                  </v:textbox>
                </v:shape>
              </v:group>
            </w:pict>
          </mc:Fallback>
        </mc:AlternateContent>
      </w:r>
    </w:p>
    <w:p w:rsidR="00FB451E" w:rsidRPr="0006612F" w:rsidRDefault="00FB451E" w:rsidP="00722DB5">
      <w:pPr>
        <w:pStyle w:val="a5"/>
        <w:spacing w:line="360" w:lineRule="auto"/>
        <w:ind w:firstLine="720"/>
        <w:rPr>
          <w:sz w:val="28"/>
          <w:szCs w:val="28"/>
          <w:lang w:val="ru-RU"/>
        </w:rPr>
      </w:pPr>
    </w:p>
    <w:p w:rsidR="00FB451E" w:rsidRPr="0006612F" w:rsidRDefault="00FB451E" w:rsidP="00345E58">
      <w:pPr>
        <w:pStyle w:val="a5"/>
        <w:numPr>
          <w:ilvl w:val="0"/>
          <w:numId w:val="25"/>
        </w:numPr>
        <w:spacing w:line="360" w:lineRule="auto"/>
        <w:ind w:left="330" w:hanging="330"/>
        <w:rPr>
          <w:b/>
          <w:i/>
          <w:sz w:val="28"/>
          <w:szCs w:val="28"/>
          <w:lang w:val="ru-RU"/>
        </w:rPr>
      </w:pPr>
      <w:r w:rsidRPr="0006612F">
        <w:rPr>
          <w:sz w:val="28"/>
          <w:szCs w:val="28"/>
          <w:lang w:val="ru-RU"/>
        </w:rPr>
        <w:t>Значения потенциалов металлов</w:t>
      </w:r>
    </w:p>
    <w:p w:rsidR="00FB451E" w:rsidRPr="0006612F" w:rsidRDefault="00FB451E" w:rsidP="00722DB5">
      <w:pPr>
        <w:pStyle w:val="a5"/>
        <w:spacing w:line="360" w:lineRule="auto"/>
        <w:rPr>
          <w:b/>
          <w:i/>
          <w:sz w:val="28"/>
          <w:szCs w:val="28"/>
          <w:lang w:val="ru-RU"/>
        </w:rPr>
      </w:pPr>
      <w:r w:rsidRPr="009D3D53">
        <w:rPr>
          <w:position w:val="-16"/>
          <w:sz w:val="28"/>
          <w:szCs w:val="28"/>
        </w:rPr>
        <w:object w:dxaOrig="2200" w:dyaOrig="480">
          <v:shape id="_x0000_i1261" type="#_x0000_t75" style="width:110.25pt;height:24pt" o:ole="" fillcolor="window">
            <v:imagedata r:id="rId490" o:title=""/>
          </v:shape>
          <o:OLEObject Type="Embed" ProgID="Equation.3" ShapeID="_x0000_i1261" DrawAspect="Content" ObjectID="_1534584706" r:id="rId491"/>
        </w:object>
      </w:r>
      <w:r w:rsidRPr="0006612F">
        <w:rPr>
          <w:sz w:val="28"/>
          <w:szCs w:val="28"/>
        </w:rPr>
        <w:tab/>
      </w:r>
      <w:r w:rsidRPr="009D3D53">
        <w:rPr>
          <w:position w:val="-16"/>
          <w:sz w:val="28"/>
          <w:szCs w:val="28"/>
        </w:rPr>
        <w:object w:dxaOrig="2240" w:dyaOrig="480">
          <v:shape id="_x0000_i1262" type="#_x0000_t75" style="width:111pt;height:24pt" o:ole="" fillcolor="window">
            <v:imagedata r:id="rId492" o:title=""/>
          </v:shape>
          <o:OLEObject Type="Embed" ProgID="Equation.3" ShapeID="_x0000_i1262" DrawAspect="Content" ObjectID="_1534584707" r:id="rId493"/>
        </w:object>
      </w:r>
    </w:p>
    <w:p w:rsidR="00FB451E" w:rsidRPr="0006612F" w:rsidRDefault="00FB451E" w:rsidP="00722DB5">
      <w:pPr>
        <w:widowControl/>
        <w:snapToGrid/>
        <w:spacing w:line="360" w:lineRule="auto"/>
        <w:ind w:firstLine="0"/>
        <w:rPr>
          <w:sz w:val="28"/>
          <w:szCs w:val="28"/>
        </w:rPr>
      </w:pPr>
      <w:r w:rsidRPr="0006612F">
        <w:rPr>
          <w:i/>
          <w:sz w:val="28"/>
          <w:szCs w:val="28"/>
          <w:lang w:val="en-US"/>
        </w:rPr>
        <w:t>Fe</w:t>
      </w:r>
      <w:r w:rsidRPr="0006612F">
        <w:rPr>
          <w:sz w:val="28"/>
          <w:szCs w:val="28"/>
        </w:rPr>
        <w:t xml:space="preserve"> – анод гальванопары (А) – восстановитель, окисляется;</w:t>
      </w:r>
    </w:p>
    <w:p w:rsidR="00FB451E" w:rsidRPr="0006612F" w:rsidRDefault="00FB451E" w:rsidP="00722DB5">
      <w:pPr>
        <w:widowControl/>
        <w:snapToGrid/>
        <w:spacing w:line="360" w:lineRule="auto"/>
        <w:ind w:firstLine="0"/>
        <w:rPr>
          <w:sz w:val="28"/>
          <w:szCs w:val="28"/>
        </w:rPr>
      </w:pPr>
      <w:r w:rsidRPr="0006612F">
        <w:rPr>
          <w:i/>
          <w:sz w:val="28"/>
          <w:szCs w:val="28"/>
          <w:lang w:val="en-US"/>
        </w:rPr>
        <w:t>Sn</w:t>
      </w:r>
      <w:r w:rsidRPr="0006612F">
        <w:rPr>
          <w:i/>
          <w:sz w:val="28"/>
          <w:szCs w:val="28"/>
        </w:rPr>
        <w:t xml:space="preserve"> </w:t>
      </w:r>
      <w:r w:rsidRPr="0006612F">
        <w:rPr>
          <w:sz w:val="28"/>
          <w:szCs w:val="28"/>
        </w:rPr>
        <w:t>– катод гальванопары (К).</w:t>
      </w:r>
    </w:p>
    <w:p w:rsidR="00FB451E" w:rsidRPr="0006612F" w:rsidRDefault="00FB451E" w:rsidP="00345E58">
      <w:pPr>
        <w:widowControl/>
        <w:numPr>
          <w:ilvl w:val="0"/>
          <w:numId w:val="25"/>
        </w:numPr>
        <w:snapToGrid/>
        <w:spacing w:line="360" w:lineRule="auto"/>
        <w:ind w:left="330" w:hanging="330"/>
        <w:rPr>
          <w:sz w:val="28"/>
          <w:szCs w:val="28"/>
        </w:rPr>
      </w:pPr>
      <w:r w:rsidRPr="0006612F">
        <w:rPr>
          <w:sz w:val="28"/>
          <w:szCs w:val="28"/>
        </w:rPr>
        <w:t xml:space="preserve">Возможный окислитель – ионы водорода кислоты, </w:t>
      </w:r>
      <w:r w:rsidRPr="009D3D53">
        <w:rPr>
          <w:rFonts w:eastAsia="Times New Roman"/>
          <w:position w:val="-22"/>
          <w:sz w:val="28"/>
          <w:szCs w:val="28"/>
        </w:rPr>
        <w:object w:dxaOrig="1780" w:dyaOrig="540">
          <v:shape id="_x0000_i1263" type="#_x0000_t75" style="width:89.25pt;height:27pt" o:ole="" fillcolor="window">
            <v:imagedata r:id="rId494" o:title=""/>
          </v:shape>
          <o:OLEObject Type="Embed" ProgID="Equation.3" ShapeID="_x0000_i1263" DrawAspect="Content" ObjectID="_1534584708" r:id="rId495"/>
        </w:object>
      </w:r>
    </w:p>
    <w:p w:rsidR="00FB451E" w:rsidRPr="0006612F" w:rsidRDefault="00FB451E" w:rsidP="00345E58">
      <w:pPr>
        <w:pStyle w:val="a5"/>
        <w:numPr>
          <w:ilvl w:val="0"/>
          <w:numId w:val="25"/>
        </w:numPr>
        <w:spacing w:line="360" w:lineRule="auto"/>
        <w:ind w:left="330" w:hanging="330"/>
        <w:rPr>
          <w:sz w:val="28"/>
          <w:szCs w:val="28"/>
          <w:lang w:val="ru-RU"/>
        </w:rPr>
      </w:pPr>
      <w:r w:rsidRPr="0006612F">
        <w:rPr>
          <w:sz w:val="28"/>
          <w:szCs w:val="28"/>
          <w:lang w:val="ru-RU"/>
        </w:rPr>
        <w:t>Сравнение потенциалов окислителя и восстановителя</w:t>
      </w:r>
    </w:p>
    <w:p w:rsidR="00FB451E" w:rsidRPr="0006612F" w:rsidRDefault="00FB451E" w:rsidP="00722DB5">
      <w:pPr>
        <w:pStyle w:val="a5"/>
        <w:spacing w:line="360" w:lineRule="auto"/>
        <w:rPr>
          <w:sz w:val="28"/>
          <w:szCs w:val="28"/>
          <w:lang w:val="ru-RU"/>
        </w:rPr>
      </w:pPr>
      <w:r w:rsidRPr="009D3D53">
        <w:rPr>
          <w:position w:val="-22"/>
          <w:sz w:val="28"/>
          <w:szCs w:val="28"/>
        </w:rPr>
        <w:object w:dxaOrig="2299" w:dyaOrig="540">
          <v:shape id="_x0000_i1264" type="#_x0000_t75" style="width:114pt;height:27pt" o:ole="" fillcolor="window">
            <v:imagedata r:id="rId496" o:title=""/>
          </v:shape>
          <o:OLEObject Type="Embed" ProgID="Equation.3" ShapeID="_x0000_i1264" DrawAspect="Content" ObjectID="_1534584709" r:id="rId497"/>
        </w:object>
      </w:r>
      <w:r w:rsidRPr="0006612F">
        <w:rPr>
          <w:sz w:val="28"/>
          <w:szCs w:val="28"/>
          <w:lang w:val="ru-RU"/>
        </w:rPr>
        <w:t>, т.е. коррозия железа возможна.</w:t>
      </w:r>
    </w:p>
    <w:p w:rsidR="00FB451E" w:rsidRPr="0006612F" w:rsidRDefault="00FB451E" w:rsidP="00345E58">
      <w:pPr>
        <w:pStyle w:val="a5"/>
        <w:numPr>
          <w:ilvl w:val="0"/>
          <w:numId w:val="25"/>
        </w:numPr>
        <w:spacing w:line="360" w:lineRule="auto"/>
        <w:ind w:left="330" w:hanging="330"/>
        <w:rPr>
          <w:sz w:val="28"/>
          <w:szCs w:val="28"/>
          <w:lang w:val="ru-RU"/>
        </w:rPr>
      </w:pPr>
      <w:r w:rsidRPr="0006612F">
        <w:rPr>
          <w:sz w:val="28"/>
          <w:szCs w:val="28"/>
          <w:lang w:val="ru-RU"/>
        </w:rPr>
        <w:t>Уравнения полуреакций</w:t>
      </w:r>
    </w:p>
    <w:p w:rsidR="00FB451E" w:rsidRPr="0006612F" w:rsidRDefault="00520E14" w:rsidP="00722DB5">
      <w:pPr>
        <w:widowControl/>
        <w:snapToGrid/>
        <w:spacing w:line="360" w:lineRule="auto"/>
        <w:ind w:firstLine="0"/>
        <w:rPr>
          <w:sz w:val="28"/>
          <w:szCs w:val="28"/>
        </w:rPr>
      </w:pPr>
      <w:r>
        <w:rPr>
          <w:noProof/>
        </w:rPr>
        <mc:AlternateContent>
          <mc:Choice Requires="wps">
            <w:drawing>
              <wp:anchor distT="0" distB="0" distL="114299" distR="114299" simplePos="0" relativeHeight="251633664" behindDoc="0" locked="0" layoutInCell="1" allowOverlap="1">
                <wp:simplePos x="0" y="0"/>
                <wp:positionH relativeFrom="column">
                  <wp:posOffset>645794</wp:posOffset>
                </wp:positionH>
                <wp:positionV relativeFrom="paragraph">
                  <wp:posOffset>64770</wp:posOffset>
                </wp:positionV>
                <wp:extent cx="0" cy="571500"/>
                <wp:effectExtent l="0" t="0" r="19050" b="19050"/>
                <wp:wrapNone/>
                <wp:docPr id="661" name="Прямая соединительная линия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1" o:spid="_x0000_s1026" style="position:absolute;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85pt,5.1pt" to="50.8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"/>
            </w:pict>
          </mc:Fallback>
        </mc:AlternateContent>
      </w:r>
      <w:r w:rsidR="00FB451E" w:rsidRPr="0006612F">
        <w:rPr>
          <w:sz w:val="28"/>
          <w:szCs w:val="28"/>
          <w:lang w:val="en-US"/>
        </w:rPr>
        <w:t>A</w:t>
      </w:r>
      <w:r w:rsidR="00FB451E" w:rsidRPr="0006612F">
        <w:rPr>
          <w:bCs/>
          <w:sz w:val="28"/>
          <w:szCs w:val="28"/>
        </w:rPr>
        <w:t xml:space="preserve">:  </w:t>
      </w:r>
      <w:r w:rsidR="00FB451E" w:rsidRPr="0006612F">
        <w:rPr>
          <w:sz w:val="28"/>
          <w:szCs w:val="28"/>
        </w:rPr>
        <w:t xml:space="preserve">        </w:t>
      </w:r>
      <w:r w:rsidR="00FB451E" w:rsidRPr="0006612F">
        <w:rPr>
          <w:sz w:val="28"/>
          <w:szCs w:val="28"/>
          <w:lang w:val="en-US"/>
        </w:rPr>
        <w:t xml:space="preserve">  </w:t>
      </w:r>
      <w:r w:rsidR="00FB451E" w:rsidRPr="0006612F">
        <w:rPr>
          <w:sz w:val="28"/>
          <w:szCs w:val="28"/>
        </w:rPr>
        <w:t xml:space="preserve"> Fe </w:t>
      </w:r>
      <w:r w:rsidR="00FB451E" w:rsidRPr="0006612F">
        <w:rPr>
          <w:b/>
          <w:bCs/>
          <w:sz w:val="28"/>
          <w:szCs w:val="28"/>
        </w:rPr>
        <w:sym w:font="Symbol" w:char="F02D"/>
      </w:r>
      <w:r w:rsidR="00FB451E" w:rsidRPr="0006612F">
        <w:rPr>
          <w:sz w:val="28"/>
          <w:szCs w:val="28"/>
        </w:rPr>
        <w:t xml:space="preserve"> 2ē = Fe </w:t>
      </w:r>
      <w:r w:rsidR="00FB451E" w:rsidRPr="0006612F">
        <w:rPr>
          <w:sz w:val="28"/>
          <w:szCs w:val="28"/>
          <w:vertAlign w:val="superscript"/>
        </w:rPr>
        <w:t>2+</w:t>
      </w:r>
      <w:r w:rsidR="00FB451E" w:rsidRPr="0006612F">
        <w:rPr>
          <w:sz w:val="28"/>
          <w:szCs w:val="28"/>
        </w:rPr>
        <w:tab/>
      </w:r>
      <w:r w:rsidR="00FB451E" w:rsidRPr="0006612F">
        <w:rPr>
          <w:sz w:val="28"/>
          <w:szCs w:val="28"/>
        </w:rPr>
        <w:tab/>
        <w:t>– окисление</w:t>
      </w:r>
    </w:p>
    <w:p w:rsidR="00FB451E" w:rsidRPr="0006612F" w:rsidRDefault="00FB451E" w:rsidP="00722DB5">
      <w:pPr>
        <w:widowControl/>
        <w:snapToGrid/>
        <w:spacing w:line="360" w:lineRule="auto"/>
        <w:ind w:firstLine="0"/>
        <w:rPr>
          <w:sz w:val="28"/>
          <w:szCs w:val="28"/>
        </w:rPr>
      </w:pPr>
      <w:r w:rsidRPr="0006612F">
        <w:rPr>
          <w:sz w:val="28"/>
          <w:szCs w:val="28"/>
          <w:lang w:val="en-US"/>
        </w:rPr>
        <w:t>K</w:t>
      </w:r>
      <w:r w:rsidRPr="0006612F">
        <w:rPr>
          <w:sz w:val="28"/>
          <w:szCs w:val="28"/>
        </w:rPr>
        <w:t>(</w:t>
      </w:r>
      <w:r w:rsidRPr="0006612F">
        <w:rPr>
          <w:sz w:val="28"/>
          <w:szCs w:val="28"/>
          <w:lang w:val="en-US"/>
        </w:rPr>
        <w:t>Sn</w:t>
      </w:r>
      <w:r w:rsidRPr="0006612F">
        <w:rPr>
          <w:sz w:val="28"/>
          <w:szCs w:val="28"/>
        </w:rPr>
        <w:t>):      2Н</w:t>
      </w:r>
      <w:r w:rsidRPr="0006612F">
        <w:rPr>
          <w:sz w:val="28"/>
          <w:szCs w:val="28"/>
          <w:vertAlign w:val="superscript"/>
        </w:rPr>
        <w:t>+</w:t>
      </w:r>
      <w:r w:rsidRPr="0006612F">
        <w:rPr>
          <w:sz w:val="28"/>
          <w:szCs w:val="28"/>
        </w:rPr>
        <w:t xml:space="preserve"> + 2ē = Н</w:t>
      </w:r>
      <w:r w:rsidRPr="0006612F">
        <w:rPr>
          <w:sz w:val="28"/>
          <w:szCs w:val="28"/>
          <w:vertAlign w:val="subscript"/>
        </w:rPr>
        <w:t>2</w:t>
      </w:r>
      <w:r w:rsidRPr="0006612F">
        <w:rPr>
          <w:sz w:val="28"/>
          <w:szCs w:val="28"/>
        </w:rPr>
        <w:tab/>
      </w:r>
      <w:r w:rsidRPr="0006612F">
        <w:rPr>
          <w:sz w:val="28"/>
          <w:szCs w:val="28"/>
        </w:rPr>
        <w:tab/>
        <w:t>– восстановление</w:t>
      </w:r>
    </w:p>
    <w:p w:rsidR="00FB451E" w:rsidRPr="0006612F" w:rsidRDefault="00520E14" w:rsidP="00722DB5">
      <w:pPr>
        <w:widowControl/>
        <w:snapToGrid/>
        <w:spacing w:line="360" w:lineRule="auto"/>
        <w:ind w:firstLine="0"/>
        <w:rPr>
          <w:sz w:val="28"/>
          <w:szCs w:val="28"/>
        </w:rPr>
      </w:pPr>
      <w:r>
        <w:rPr>
          <w:noProof/>
        </w:rPr>
        <mc:AlternateContent>
          <mc:Choice Requires="wps">
            <w:drawing>
              <wp:anchor distT="4294967295" distB="4294967295" distL="114300" distR="114300" simplePos="0" relativeHeight="251634688" behindDoc="0" locked="0" layoutInCell="1" allowOverlap="1">
                <wp:simplePos x="0" y="0"/>
                <wp:positionH relativeFrom="column">
                  <wp:posOffset>317500</wp:posOffset>
                </wp:positionH>
                <wp:positionV relativeFrom="paragraph">
                  <wp:posOffset>104774</wp:posOffset>
                </wp:positionV>
                <wp:extent cx="4603115" cy="0"/>
                <wp:effectExtent l="0" t="0" r="26035" b="19050"/>
                <wp:wrapNone/>
                <wp:docPr id="660" name="Прямая соединительная линия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3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0" o:spid="_x0000_s1026" style="position:absolute;flip:y;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8.25pt" to="387.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"/>
            </w:pict>
          </mc:Fallback>
        </mc:AlternateContent>
      </w:r>
    </w:p>
    <w:p w:rsidR="00FB451E" w:rsidRPr="0006612F" w:rsidRDefault="00FB451E" w:rsidP="00345E58">
      <w:pPr>
        <w:widowControl/>
        <w:numPr>
          <w:ilvl w:val="0"/>
          <w:numId w:val="25"/>
        </w:numPr>
        <w:snapToGrid/>
        <w:spacing w:line="360" w:lineRule="auto"/>
        <w:ind w:left="330" w:hanging="330"/>
        <w:rPr>
          <w:sz w:val="28"/>
          <w:szCs w:val="28"/>
        </w:rPr>
      </w:pPr>
      <w:r w:rsidRPr="0006612F">
        <w:rPr>
          <w:sz w:val="28"/>
          <w:szCs w:val="28"/>
        </w:rPr>
        <w:t>Ионное и молекулярное уравнения:</w:t>
      </w:r>
    </w:p>
    <w:p w:rsidR="00FB451E" w:rsidRPr="0006612F" w:rsidRDefault="00FB451E" w:rsidP="00722DB5">
      <w:pPr>
        <w:widowControl/>
        <w:snapToGrid/>
        <w:spacing w:line="360" w:lineRule="auto"/>
        <w:ind w:firstLine="0"/>
        <w:jc w:val="center"/>
        <w:rPr>
          <w:sz w:val="28"/>
          <w:szCs w:val="28"/>
        </w:rPr>
      </w:pPr>
      <w:r w:rsidRPr="0006612F">
        <w:rPr>
          <w:sz w:val="28"/>
          <w:szCs w:val="28"/>
        </w:rPr>
        <w:t>Fe + 2Н</w:t>
      </w:r>
      <w:r w:rsidRPr="0006612F">
        <w:rPr>
          <w:sz w:val="28"/>
          <w:szCs w:val="28"/>
          <w:vertAlign w:val="superscript"/>
        </w:rPr>
        <w:t xml:space="preserve">+  </w:t>
      </w:r>
      <w:r w:rsidRPr="0006612F">
        <w:rPr>
          <w:sz w:val="28"/>
          <w:szCs w:val="28"/>
        </w:rPr>
        <w:t>= Fe</w:t>
      </w:r>
      <w:r w:rsidRPr="0006612F">
        <w:rPr>
          <w:sz w:val="28"/>
          <w:szCs w:val="28"/>
          <w:vertAlign w:val="superscript"/>
        </w:rPr>
        <w:t>2+</w:t>
      </w:r>
      <w:r w:rsidRPr="0006612F">
        <w:rPr>
          <w:sz w:val="28"/>
          <w:szCs w:val="28"/>
        </w:rPr>
        <w:t xml:space="preserve"> + Н</w:t>
      </w:r>
      <w:r w:rsidRPr="0006612F">
        <w:rPr>
          <w:sz w:val="28"/>
          <w:szCs w:val="28"/>
          <w:vertAlign w:val="subscript"/>
        </w:rPr>
        <w:t>2</w:t>
      </w:r>
    </w:p>
    <w:p w:rsidR="00FB451E" w:rsidRPr="0006612F" w:rsidRDefault="00FB451E" w:rsidP="00722DB5">
      <w:pPr>
        <w:widowControl/>
        <w:snapToGrid/>
        <w:spacing w:line="360" w:lineRule="auto"/>
        <w:ind w:firstLine="0"/>
        <w:jc w:val="center"/>
        <w:rPr>
          <w:sz w:val="28"/>
          <w:szCs w:val="28"/>
        </w:rPr>
      </w:pPr>
      <w:r w:rsidRPr="0006612F">
        <w:rPr>
          <w:sz w:val="28"/>
          <w:szCs w:val="28"/>
        </w:rPr>
        <w:t>Fe + 2Н</w:t>
      </w:r>
      <w:r w:rsidRPr="0006612F">
        <w:rPr>
          <w:sz w:val="28"/>
          <w:szCs w:val="28"/>
          <w:lang w:val="en-US"/>
        </w:rPr>
        <w:t>Cl</w:t>
      </w:r>
      <w:r w:rsidRPr="0006612F">
        <w:rPr>
          <w:sz w:val="28"/>
          <w:szCs w:val="28"/>
        </w:rPr>
        <w:t xml:space="preserve"> = Fe</w:t>
      </w:r>
      <w:r w:rsidRPr="0006612F">
        <w:rPr>
          <w:sz w:val="28"/>
          <w:szCs w:val="28"/>
          <w:lang w:val="en-US"/>
        </w:rPr>
        <w:t>Cl</w:t>
      </w:r>
      <w:r w:rsidRPr="0006612F">
        <w:rPr>
          <w:sz w:val="28"/>
          <w:szCs w:val="28"/>
          <w:vertAlign w:val="subscript"/>
        </w:rPr>
        <w:t>2</w:t>
      </w:r>
      <w:r w:rsidRPr="0006612F">
        <w:rPr>
          <w:sz w:val="28"/>
          <w:szCs w:val="28"/>
        </w:rPr>
        <w:t xml:space="preserve"> + Н</w:t>
      </w:r>
      <w:r w:rsidRPr="0006612F">
        <w:rPr>
          <w:sz w:val="28"/>
          <w:szCs w:val="28"/>
          <w:vertAlign w:val="subscript"/>
        </w:rPr>
        <w:t>2</w:t>
      </w:r>
    </w:p>
    <w:p w:rsidR="00FB451E" w:rsidRPr="0006612F" w:rsidRDefault="00FB451E" w:rsidP="00345E58">
      <w:pPr>
        <w:widowControl/>
        <w:numPr>
          <w:ilvl w:val="0"/>
          <w:numId w:val="25"/>
        </w:numPr>
        <w:tabs>
          <w:tab w:val="clear" w:pos="720"/>
          <w:tab w:val="num" w:pos="330"/>
        </w:tabs>
        <w:snapToGrid/>
        <w:spacing w:line="360" w:lineRule="auto"/>
        <w:ind w:left="330" w:hanging="330"/>
        <w:rPr>
          <w:sz w:val="28"/>
          <w:szCs w:val="28"/>
        </w:rPr>
      </w:pPr>
      <w:r w:rsidRPr="0006612F">
        <w:rPr>
          <w:sz w:val="28"/>
          <w:szCs w:val="28"/>
        </w:rPr>
        <w:t>Направление перемещения электронов на условной схеме гальванопары (от участка с меньшим потенциалом к участку с б</w:t>
      </w:r>
      <w:r w:rsidRPr="0006612F">
        <w:rPr>
          <w:bCs/>
          <w:sz w:val="28"/>
          <w:szCs w:val="28"/>
        </w:rPr>
        <w:t>ó</w:t>
      </w:r>
      <w:r w:rsidRPr="0006612F">
        <w:rPr>
          <w:sz w:val="28"/>
          <w:szCs w:val="28"/>
        </w:rPr>
        <w:t>льшим потенциалом):</w:t>
      </w:r>
    </w:p>
    <w:p w:rsidR="00FB451E" w:rsidRPr="0006612F" w:rsidRDefault="00520E14" w:rsidP="00722DB5">
      <w:pPr>
        <w:widowControl/>
        <w:snapToGrid/>
        <w:spacing w:line="360" w:lineRule="auto"/>
        <w:ind w:firstLine="0"/>
        <w:rPr>
          <w:sz w:val="28"/>
          <w:szCs w:val="28"/>
        </w:rPr>
      </w:pPr>
      <w:r>
        <w:rPr>
          <w:noProof/>
        </w:rPr>
        <mc:AlternateContent>
          <mc:Choice Requires="wpg">
            <w:drawing>
              <wp:anchor distT="0" distB="0" distL="114300" distR="114300" simplePos="0" relativeHeight="251635712" behindDoc="0" locked="0" layoutInCell="1" allowOverlap="1">
                <wp:simplePos x="0" y="0"/>
                <wp:positionH relativeFrom="column">
                  <wp:posOffset>2654300</wp:posOffset>
                </wp:positionH>
                <wp:positionV relativeFrom="paragraph">
                  <wp:posOffset>4445</wp:posOffset>
                </wp:positionV>
                <wp:extent cx="1600200" cy="1118870"/>
                <wp:effectExtent l="6350" t="4445" r="3175" b="635"/>
                <wp:wrapNone/>
                <wp:docPr id="14" name="Группа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118870"/>
                          <a:chOff x="4554" y="4769"/>
                          <a:chExt cx="2520" cy="1762"/>
                        </a:xfrm>
                      </wpg:grpSpPr>
                      <wps:wsp>
                        <wps:cNvPr id="15" name="AutoShape 447"/>
                        <wps:cNvSpPr>
                          <a:spLocks noChangeArrowheads="1"/>
                        </wps:cNvSpPr>
                        <wps:spPr bwMode="auto">
                          <a:xfrm>
                            <a:off x="4914" y="5245"/>
                            <a:ext cx="720" cy="361"/>
                          </a:xfrm>
                          <a:prstGeom prst="curvedDownArrow">
                            <a:avLst>
                              <a:gd name="adj1" fmla="val 1182"/>
                              <a:gd name="adj2" fmla="val 39741"/>
                              <a:gd name="adj3" fmla="val 426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448"/>
                        <wps:cNvSpPr>
                          <a:spLocks noChangeArrowheads="1"/>
                        </wps:cNvSpPr>
                        <wps:spPr bwMode="auto">
                          <a:xfrm>
                            <a:off x="5994" y="5605"/>
                            <a:ext cx="360" cy="540"/>
                          </a:xfrm>
                          <a:prstGeom prst="curvedLeftArrow">
                            <a:avLst>
                              <a:gd name="adj1" fmla="val 889"/>
                              <a:gd name="adj2" fmla="val 3088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449"/>
                        <wps:cNvCnPr/>
                        <wps:spPr bwMode="auto">
                          <a:xfrm>
                            <a:off x="4554" y="5965"/>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50"/>
                        <wps:cNvCnPr/>
                        <wps:spPr bwMode="auto">
                          <a:xfrm flipV="1">
                            <a:off x="5274" y="560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51"/>
                        <wps:cNvSpPr txBox="1">
                          <a:spLocks noChangeArrowheads="1"/>
                        </wps:cNvSpPr>
                        <wps:spPr bwMode="auto">
                          <a:xfrm>
                            <a:off x="4554" y="5605"/>
                            <a:ext cx="1440"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F37860" w:rsidRDefault="002418D1" w:rsidP="005C7F86">
                              <w:pPr>
                                <w:widowControl/>
                                <w:snapToGrid/>
                                <w:spacing w:line="240" w:lineRule="auto"/>
                                <w:ind w:firstLine="0"/>
                                <w:jc w:val="left"/>
                                <w:rPr>
                                  <w:sz w:val="28"/>
                                  <w:szCs w:val="28"/>
                                  <w:lang w:val="en-US"/>
                                </w:rPr>
                              </w:pPr>
                              <w:r w:rsidRPr="00F37860">
                                <w:rPr>
                                  <w:sz w:val="28"/>
                                  <w:szCs w:val="28"/>
                                </w:rPr>
                                <w:t>Fe</w:t>
                              </w:r>
                              <w:r w:rsidRPr="00F37860">
                                <w:rPr>
                                  <w:sz w:val="28"/>
                                  <w:szCs w:val="28"/>
                                  <w:lang w:val="en-US"/>
                                </w:rPr>
                                <w:t xml:space="preserve">      Sn</w:t>
                              </w:r>
                            </w:p>
                            <w:p w:rsidR="002418D1" w:rsidRPr="00F37860" w:rsidRDefault="002418D1" w:rsidP="005C7F86">
                              <w:pPr>
                                <w:widowControl/>
                                <w:snapToGrid/>
                                <w:spacing w:line="240" w:lineRule="auto"/>
                                <w:ind w:firstLine="0"/>
                                <w:jc w:val="left"/>
                                <w:rPr>
                                  <w:sz w:val="28"/>
                                  <w:szCs w:val="28"/>
                                  <w:lang w:val="en-US"/>
                                </w:rPr>
                              </w:pPr>
                              <w:r w:rsidRPr="00F37860">
                                <w:rPr>
                                  <w:sz w:val="28"/>
                                  <w:szCs w:val="28"/>
                                  <w:lang w:val="en-US"/>
                                </w:rPr>
                                <w:t xml:space="preserve">    HCl</w:t>
                              </w:r>
                            </w:p>
                            <w:p w:rsidR="002418D1" w:rsidRPr="00BB537C" w:rsidRDefault="002418D1" w:rsidP="005C7F86">
                              <w:pPr>
                                <w:widowControl/>
                                <w:snapToGrid/>
                                <w:spacing w:line="240" w:lineRule="auto"/>
                                <w:ind w:firstLine="0"/>
                                <w:jc w:val="left"/>
                                <w:rPr>
                                  <w:sz w:val="28"/>
                                  <w:szCs w:val="28"/>
                                  <w:lang w:val="en-US"/>
                                </w:rPr>
                              </w:pPr>
                            </w:p>
                          </w:txbxContent>
                        </wps:txbx>
                        <wps:bodyPr rot="0" vert="horz" wrap="square" lIns="91440" tIns="45720" rIns="91440" bIns="45720" anchor="t" anchorCtr="0" upright="1">
                          <a:noAutofit/>
                        </wps:bodyPr>
                      </wps:wsp>
                      <wps:wsp>
                        <wps:cNvPr id="20" name="Text Box 452"/>
                        <wps:cNvSpPr txBox="1">
                          <a:spLocks noChangeArrowheads="1"/>
                        </wps:cNvSpPr>
                        <wps:spPr bwMode="auto">
                          <a:xfrm>
                            <a:off x="4914" y="4769"/>
                            <a:ext cx="90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F37860" w:rsidRDefault="002418D1" w:rsidP="005C7F86">
                              <w:pPr>
                                <w:widowControl/>
                                <w:snapToGrid/>
                                <w:spacing w:line="240" w:lineRule="auto"/>
                                <w:ind w:firstLine="0"/>
                                <w:jc w:val="left"/>
                                <w:rPr>
                                  <w:sz w:val="28"/>
                                  <w:szCs w:val="28"/>
                                  <w:lang w:val="en-US"/>
                                </w:rPr>
                              </w:pPr>
                              <w:r w:rsidRPr="00F37860">
                                <w:rPr>
                                  <w:sz w:val="28"/>
                                  <w:szCs w:val="28"/>
                                </w:rPr>
                                <w:t xml:space="preserve">  ē</w:t>
                              </w:r>
                            </w:p>
                          </w:txbxContent>
                        </wps:txbx>
                        <wps:bodyPr rot="0" vert="horz" wrap="square" lIns="91440" tIns="45720" rIns="91440" bIns="45720" anchor="t" anchorCtr="0" upright="1">
                          <a:noAutofit/>
                        </wps:bodyPr>
                      </wps:wsp>
                      <wps:wsp>
                        <wps:cNvPr id="21" name="Text Box 453"/>
                        <wps:cNvSpPr txBox="1">
                          <a:spLocks noChangeArrowheads="1"/>
                        </wps:cNvSpPr>
                        <wps:spPr bwMode="auto">
                          <a:xfrm>
                            <a:off x="6174" y="560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F37860" w:rsidRDefault="002418D1" w:rsidP="005C7F86">
                              <w:pPr>
                                <w:widowControl/>
                                <w:snapToGrid/>
                                <w:spacing w:line="240" w:lineRule="auto"/>
                                <w:ind w:firstLine="0"/>
                                <w:jc w:val="left"/>
                                <w:rPr>
                                  <w:sz w:val="28"/>
                                  <w:szCs w:val="28"/>
                                  <w:lang w:val="en-US"/>
                                </w:rPr>
                              </w:pPr>
                              <w:r>
                                <w:rPr>
                                  <w:sz w:val="28"/>
                                  <w:szCs w:val="28"/>
                                </w:rPr>
                                <w:t xml:space="preserve">  </w:t>
                              </w:r>
                              <w:r w:rsidRPr="00F37860">
                                <w:rPr>
                                  <w:sz w:val="28"/>
                                  <w:szCs w:val="28"/>
                                </w:rPr>
                                <w:t>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2" o:spid="_x0000_s1094" style="position:absolute;left:0;text-align:left;margin-left:209pt;margin-top:.35pt;width:126pt;height:88.1pt;z-index:251635712" coordorigin="4554,4769" coordsize="252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47" o:spid="_x0000_s1095" type="#_x0000_t105" style="position:absolute;left:4914;top:5245;width:72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yE8QA&#10;AADbAAAADwAAAGRycy9kb3ducmV2LnhtbERPS0sDMRC+C/6HMIIXabOt2Na1aZGKtAcP9kHxOGzG&#10;zdLNZDeJ2+2/bwTB23x8z5kve1uLjnyoHCsYDTMQxIXTFZcKDvv3wQxEiMgaa8ek4EIBlovbmznm&#10;2p15S90uliKFcMhRgYmxyaUMhSGLYega4sR9O28xJuhLqT2eU7it5TjLJtJixanBYEMrQ8Vp92MV&#10;PPqH6Wq8/nw7PnfHL6Pbdv+hW6Xu7/rXFxCR+vgv/nNvdJr/BL+/p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chPEAAAA2wAAAA8AAAAAAAAAAAAAAAAAmAIAAGRycy9k&#10;b3ducmV2LnhtbFBLBQYAAAAABAAEAPUAAACJAwAAAAA=&#10;" adj="17296,19512,12386"/>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48" o:spid="_x0000_s1096" type="#_x0000_t103" style="position:absolute;left:5994;top:560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28sEA&#10;AADbAAAADwAAAGRycy9kb3ducmV2LnhtbERP3WrCMBS+H/gO4QjejJnOi046UxmiIIwJVR/g0Jy1&#10;pclJSTJb394MBrs7H9/v2Wwna8SNfOgcK3hdZiCIa6c7bhRcL4eXNYgQkTUax6TgTgG25expg4V2&#10;I1d0O8dGpBAOBSpoYxwKKUPdksWwdANx4r6dtxgT9I3UHscUbo1cZVkuLXacGlocaNdS3Z9/rALj&#10;sq98en4b46n/rE772pOpvFKL+fTxDiLSFP/Ff+6jTvNz+P0lHS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3dvLBAAAA2wAAAA8AAAAAAAAAAAAAAAAAmAIAAGRycy9kb3du&#10;cmV2LnhtbFBLBQYAAAAABAAEAPUAAACGAwAAAAA=&#10;" adj="17152"/>
                <v:line id="Line 449" o:spid="_x0000_s1097" style="position:absolute;visibility:visible;mso-wrap-style:square" from="4554,5965" to="5994,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450" o:spid="_x0000_s1098" style="position:absolute;flip:y;visibility:visible;mso-wrap-style:square" from="5274,5605" to="5274,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shape id="Text Box 451" o:spid="_x0000_s1099" type="#_x0000_t202" style="position:absolute;left:4554;top:5605;width:1440;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418D1" w:rsidRPr="00F37860" w:rsidRDefault="002418D1" w:rsidP="005C7F86">
                        <w:pPr>
                          <w:widowControl/>
                          <w:snapToGrid/>
                          <w:spacing w:line="240" w:lineRule="auto"/>
                          <w:ind w:firstLine="0"/>
                          <w:jc w:val="left"/>
                          <w:rPr>
                            <w:sz w:val="28"/>
                            <w:szCs w:val="28"/>
                            <w:lang w:val="en-US"/>
                          </w:rPr>
                        </w:pPr>
                        <w:r w:rsidRPr="00F37860">
                          <w:rPr>
                            <w:sz w:val="28"/>
                            <w:szCs w:val="28"/>
                          </w:rPr>
                          <w:t>Fe</w:t>
                        </w:r>
                        <w:r w:rsidRPr="00F37860">
                          <w:rPr>
                            <w:sz w:val="28"/>
                            <w:szCs w:val="28"/>
                            <w:lang w:val="en-US"/>
                          </w:rPr>
                          <w:t xml:space="preserve">      Sn</w:t>
                        </w:r>
                      </w:p>
                      <w:p w:rsidR="002418D1" w:rsidRPr="00F37860" w:rsidRDefault="002418D1" w:rsidP="005C7F86">
                        <w:pPr>
                          <w:widowControl/>
                          <w:snapToGrid/>
                          <w:spacing w:line="240" w:lineRule="auto"/>
                          <w:ind w:firstLine="0"/>
                          <w:jc w:val="left"/>
                          <w:rPr>
                            <w:sz w:val="28"/>
                            <w:szCs w:val="28"/>
                            <w:lang w:val="en-US"/>
                          </w:rPr>
                        </w:pPr>
                        <w:r w:rsidRPr="00F37860">
                          <w:rPr>
                            <w:sz w:val="28"/>
                            <w:szCs w:val="28"/>
                            <w:lang w:val="en-US"/>
                          </w:rPr>
                          <w:t xml:space="preserve">    HCl</w:t>
                        </w:r>
                      </w:p>
                      <w:p w:rsidR="002418D1" w:rsidRPr="00BB537C" w:rsidRDefault="002418D1" w:rsidP="005C7F86">
                        <w:pPr>
                          <w:widowControl/>
                          <w:snapToGrid/>
                          <w:spacing w:line="240" w:lineRule="auto"/>
                          <w:ind w:firstLine="0"/>
                          <w:jc w:val="left"/>
                          <w:rPr>
                            <w:sz w:val="28"/>
                            <w:szCs w:val="28"/>
                            <w:lang w:val="en-US"/>
                          </w:rPr>
                        </w:pPr>
                      </w:p>
                    </w:txbxContent>
                  </v:textbox>
                </v:shape>
                <v:shape id="Text Box 452" o:spid="_x0000_s1100" type="#_x0000_t202" style="position:absolute;left:4914;top:4769;width:90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418D1" w:rsidRPr="00F37860" w:rsidRDefault="002418D1" w:rsidP="005C7F86">
                        <w:pPr>
                          <w:widowControl/>
                          <w:snapToGrid/>
                          <w:spacing w:line="240" w:lineRule="auto"/>
                          <w:ind w:firstLine="0"/>
                          <w:jc w:val="left"/>
                          <w:rPr>
                            <w:sz w:val="28"/>
                            <w:szCs w:val="28"/>
                            <w:lang w:val="en-US"/>
                          </w:rPr>
                        </w:pPr>
                        <w:r w:rsidRPr="00F37860">
                          <w:rPr>
                            <w:sz w:val="28"/>
                            <w:szCs w:val="28"/>
                          </w:rPr>
                          <w:t xml:space="preserve">  ē</w:t>
                        </w:r>
                      </w:p>
                    </w:txbxContent>
                  </v:textbox>
                </v:shape>
                <v:shape id="Text Box 453" o:spid="_x0000_s1101" type="#_x0000_t202" style="position:absolute;left:6174;top:5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2418D1" w:rsidRPr="00F37860" w:rsidRDefault="002418D1" w:rsidP="005C7F86">
                        <w:pPr>
                          <w:widowControl/>
                          <w:snapToGrid/>
                          <w:spacing w:line="240" w:lineRule="auto"/>
                          <w:ind w:firstLine="0"/>
                          <w:jc w:val="left"/>
                          <w:rPr>
                            <w:sz w:val="28"/>
                            <w:szCs w:val="28"/>
                            <w:lang w:val="en-US"/>
                          </w:rPr>
                        </w:pPr>
                        <w:r>
                          <w:rPr>
                            <w:sz w:val="28"/>
                            <w:szCs w:val="28"/>
                          </w:rPr>
                          <w:t xml:space="preserve">  </w:t>
                        </w:r>
                        <w:r w:rsidRPr="00F37860">
                          <w:rPr>
                            <w:sz w:val="28"/>
                            <w:szCs w:val="28"/>
                          </w:rPr>
                          <w:t>ē</w:t>
                        </w:r>
                      </w:p>
                    </w:txbxContent>
                  </v:textbox>
                </v:shape>
              </v:group>
            </w:pict>
          </mc:Fallback>
        </mc:AlternateContent>
      </w:r>
    </w:p>
    <w:p w:rsidR="00FB451E" w:rsidRPr="0006612F" w:rsidRDefault="00FB451E" w:rsidP="00722DB5">
      <w:pPr>
        <w:widowControl/>
        <w:snapToGrid/>
        <w:spacing w:line="360" w:lineRule="auto"/>
        <w:ind w:firstLine="0"/>
        <w:rPr>
          <w:sz w:val="28"/>
          <w:szCs w:val="28"/>
        </w:rPr>
      </w:pPr>
    </w:p>
    <w:p w:rsidR="00FB451E" w:rsidRPr="0006612F" w:rsidRDefault="00FB451E" w:rsidP="00722DB5">
      <w:pPr>
        <w:widowControl/>
        <w:snapToGrid/>
        <w:spacing w:line="360" w:lineRule="auto"/>
        <w:ind w:firstLine="0"/>
        <w:rPr>
          <w:sz w:val="28"/>
          <w:szCs w:val="28"/>
        </w:rPr>
      </w:pPr>
    </w:p>
    <w:p w:rsidR="00FB451E" w:rsidRPr="0006612F" w:rsidRDefault="00FB451E" w:rsidP="00722DB5">
      <w:pPr>
        <w:widowControl/>
        <w:snapToGrid/>
        <w:spacing w:line="240" w:lineRule="auto"/>
        <w:ind w:firstLine="0"/>
        <w:rPr>
          <w:sz w:val="28"/>
          <w:szCs w:val="28"/>
        </w:rPr>
      </w:pPr>
    </w:p>
    <w:p w:rsidR="00FB451E" w:rsidRPr="0006612F" w:rsidRDefault="00FB451E" w:rsidP="00722DB5">
      <w:pPr>
        <w:widowControl/>
        <w:snapToGrid/>
        <w:spacing w:line="360" w:lineRule="auto"/>
        <w:ind w:firstLine="0"/>
        <w:rPr>
          <w:sz w:val="28"/>
          <w:szCs w:val="28"/>
        </w:rPr>
      </w:pPr>
      <w:r w:rsidRPr="0006612F">
        <w:rPr>
          <w:sz w:val="28"/>
          <w:szCs w:val="28"/>
        </w:rPr>
        <w:tab/>
        <w:t>В гальванопаре олово-железо в кислой среде разрушается железо, на олове выделяется водород.</w:t>
      </w:r>
    </w:p>
    <w:p w:rsidR="00FB451E" w:rsidRPr="0006612F" w:rsidRDefault="00FB451E" w:rsidP="00722DB5">
      <w:pPr>
        <w:pStyle w:val="a5"/>
        <w:spacing w:line="360" w:lineRule="auto"/>
        <w:ind w:firstLine="720"/>
        <w:rPr>
          <w:sz w:val="28"/>
          <w:szCs w:val="28"/>
          <w:lang w:val="ru-RU"/>
        </w:rPr>
      </w:pPr>
      <w:r w:rsidRPr="00933A60">
        <w:rPr>
          <w:i/>
          <w:sz w:val="28"/>
          <w:szCs w:val="28"/>
          <w:lang w:val="ru-RU"/>
        </w:rPr>
        <w:t>Пример 2.</w:t>
      </w:r>
      <w:r w:rsidRPr="00A536EF">
        <w:rPr>
          <w:sz w:val="28"/>
          <w:szCs w:val="28"/>
          <w:lang w:val="ru-RU"/>
        </w:rPr>
        <w:t xml:space="preserve"> </w:t>
      </w:r>
      <w:r w:rsidRPr="0006612F">
        <w:rPr>
          <w:sz w:val="28"/>
          <w:szCs w:val="28"/>
          <w:lang w:val="ru-RU"/>
        </w:rPr>
        <w:t xml:space="preserve">Рассмотрите процесс коррозии с кислородной деполяризацией во влажном воздухе гальванопары </w:t>
      </w:r>
      <w:r w:rsidRPr="0006612F">
        <w:rPr>
          <w:sz w:val="28"/>
          <w:szCs w:val="28"/>
        </w:rPr>
        <w:t>Mg</w:t>
      </w:r>
      <w:r w:rsidRPr="0006612F">
        <w:rPr>
          <w:sz w:val="28"/>
          <w:szCs w:val="28"/>
          <w:lang w:val="ru-RU"/>
        </w:rPr>
        <w:t>/</w:t>
      </w:r>
      <w:r w:rsidRPr="0006612F">
        <w:rPr>
          <w:sz w:val="28"/>
          <w:szCs w:val="28"/>
        </w:rPr>
        <w:t>Fe</w:t>
      </w:r>
      <w:r w:rsidRPr="0006612F">
        <w:rPr>
          <w:sz w:val="28"/>
          <w:szCs w:val="28"/>
          <w:lang w:val="ru-RU"/>
        </w:rPr>
        <w:t>.</w:t>
      </w:r>
    </w:p>
    <w:p w:rsidR="00FB451E" w:rsidRPr="0006612F" w:rsidRDefault="00FB451E" w:rsidP="00722DB5">
      <w:pPr>
        <w:pStyle w:val="a5"/>
        <w:spacing w:line="360" w:lineRule="auto"/>
        <w:ind w:firstLine="720"/>
        <w:rPr>
          <w:i/>
          <w:sz w:val="28"/>
          <w:szCs w:val="28"/>
          <w:lang w:val="ru-RU"/>
        </w:rPr>
      </w:pPr>
      <w:r w:rsidRPr="0006612F">
        <w:rPr>
          <w:i/>
          <w:sz w:val="28"/>
          <w:szCs w:val="28"/>
          <w:lang w:val="ru-RU"/>
        </w:rPr>
        <w:t>Решение.</w:t>
      </w:r>
    </w:p>
    <w:p w:rsidR="00FB451E" w:rsidRPr="0006612F" w:rsidRDefault="00FB451E" w:rsidP="00722DB5">
      <w:pPr>
        <w:pStyle w:val="a5"/>
        <w:spacing w:line="360" w:lineRule="auto"/>
        <w:ind w:firstLine="720"/>
        <w:rPr>
          <w:sz w:val="28"/>
          <w:szCs w:val="28"/>
          <w:lang w:val="ru-RU"/>
        </w:rPr>
      </w:pPr>
      <w:r w:rsidRPr="0006612F">
        <w:rPr>
          <w:sz w:val="28"/>
          <w:szCs w:val="28"/>
          <w:lang w:val="ru-RU"/>
        </w:rPr>
        <w:t>Условная схема гальванопары</w:t>
      </w:r>
    </w:p>
    <w:p w:rsidR="00FB451E" w:rsidRPr="0006612F" w:rsidRDefault="00520E14" w:rsidP="00722DB5">
      <w:pPr>
        <w:pStyle w:val="a5"/>
        <w:spacing w:line="360" w:lineRule="auto"/>
        <w:ind w:firstLine="720"/>
        <w:rPr>
          <w:sz w:val="28"/>
          <w:szCs w:val="28"/>
          <w:lang w:val="ru-RU"/>
        </w:rPr>
      </w:pPr>
      <w:r>
        <w:rPr>
          <w:noProof/>
          <w:lang w:val="ru-RU"/>
        </w:rPr>
        <mc:AlternateContent>
          <mc:Choice Requires="wpg">
            <w:drawing>
              <wp:anchor distT="0" distB="0" distL="114300" distR="114300" simplePos="0" relativeHeight="251642880" behindDoc="0" locked="0" layoutInCell="1" allowOverlap="1">
                <wp:simplePos x="0" y="0"/>
                <wp:positionH relativeFrom="column">
                  <wp:posOffset>2654300</wp:posOffset>
                </wp:positionH>
                <wp:positionV relativeFrom="paragraph">
                  <wp:posOffset>23495</wp:posOffset>
                </wp:positionV>
                <wp:extent cx="997585" cy="536575"/>
                <wp:effectExtent l="6350" t="13970" r="0" b="1905"/>
                <wp:wrapNone/>
                <wp:docPr id="10" name="Группа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536575"/>
                          <a:chOff x="1926" y="7608"/>
                          <a:chExt cx="1571" cy="845"/>
                        </a:xfrm>
                      </wpg:grpSpPr>
                      <wps:wsp>
                        <wps:cNvPr id="11" name="Line 566"/>
                        <wps:cNvCnPr/>
                        <wps:spPr bwMode="auto">
                          <a:xfrm>
                            <a:off x="1926" y="79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567"/>
                        <wps:cNvCnPr/>
                        <wps:spPr bwMode="auto">
                          <a:xfrm flipV="1">
                            <a:off x="2646" y="7608"/>
                            <a:ext cx="1" cy="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568"/>
                        <wps:cNvSpPr txBox="1">
                          <a:spLocks noChangeArrowheads="1"/>
                        </wps:cNvSpPr>
                        <wps:spPr bwMode="auto">
                          <a:xfrm>
                            <a:off x="1926" y="7608"/>
                            <a:ext cx="1571"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9D3D53" w:rsidRDefault="002418D1" w:rsidP="005C7F86">
                              <w:pPr>
                                <w:widowControl/>
                                <w:snapToGrid/>
                                <w:spacing w:line="240" w:lineRule="auto"/>
                                <w:ind w:firstLine="0"/>
                                <w:jc w:val="left"/>
                                <w:rPr>
                                  <w:sz w:val="28"/>
                                  <w:szCs w:val="28"/>
                                  <w:lang w:val="en-US"/>
                                </w:rPr>
                              </w:pPr>
                              <w:r w:rsidRPr="009D3D53">
                                <w:rPr>
                                  <w:sz w:val="28"/>
                                  <w:szCs w:val="28"/>
                                </w:rPr>
                                <w:t>Mg      Fe</w:t>
                              </w:r>
                            </w:p>
                            <w:p w:rsidR="002418D1" w:rsidRPr="009D3D53" w:rsidRDefault="002418D1" w:rsidP="005C7F86">
                              <w:pPr>
                                <w:widowControl/>
                                <w:snapToGrid/>
                                <w:spacing w:line="240" w:lineRule="auto"/>
                                <w:ind w:firstLine="0"/>
                                <w:jc w:val="left"/>
                                <w:rPr>
                                  <w:sz w:val="28"/>
                                  <w:szCs w:val="28"/>
                                  <w:vertAlign w:val="subscript"/>
                                  <w:lang w:val="en-US"/>
                                </w:rPr>
                              </w:pPr>
                              <w:r w:rsidRPr="009D3D53">
                                <w:rPr>
                                  <w:sz w:val="28"/>
                                  <w:szCs w:val="28"/>
                                </w:rPr>
                                <w:t>H</w:t>
                              </w:r>
                              <w:r w:rsidRPr="009D3D53">
                                <w:rPr>
                                  <w:sz w:val="28"/>
                                  <w:szCs w:val="28"/>
                                  <w:vertAlign w:val="subscript"/>
                                  <w:lang w:val="en-US"/>
                                </w:rPr>
                                <w:t>2</w:t>
                              </w:r>
                              <w:r w:rsidRPr="009D3D53">
                                <w:rPr>
                                  <w:sz w:val="28"/>
                                  <w:szCs w:val="28"/>
                                  <w:lang w:val="en-US"/>
                                </w:rPr>
                                <w:t>O + O</w:t>
                              </w:r>
                              <w:r w:rsidRPr="009D3D53">
                                <w:rPr>
                                  <w:sz w:val="28"/>
                                  <w:szCs w:val="28"/>
                                  <w:vertAlign w:val="subscript"/>
                                  <w:lang w:val="en-US"/>
                                </w:rPr>
                                <w:t>2</w:t>
                              </w:r>
                            </w:p>
                            <w:p w:rsidR="002418D1" w:rsidRPr="00BB537C" w:rsidRDefault="002418D1" w:rsidP="005C7F86">
                              <w:pPr>
                                <w:widowControl/>
                                <w:snapToGrid/>
                                <w:spacing w:line="240" w:lineRule="auto"/>
                                <w:ind w:firstLine="0"/>
                                <w:jc w:val="left"/>
                                <w:rPr>
                                  <w:sz w:val="28"/>
                                  <w:szCs w:val="28"/>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7" o:spid="_x0000_s1102" style="position:absolute;left:0;text-align:left;margin-left:209pt;margin-top:1.85pt;width:78.55pt;height:42.25pt;z-index:251642880" coordorigin="1926,7608" coordsize="157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">
                <v:line id="Line 566" o:spid="_x0000_s1103" style="position:absolute;visibility:visible;mso-wrap-style:square" from="1926,7968" to="3366,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567" o:spid="_x0000_s1104" style="position:absolute;flip:y;visibility:visible;mso-wrap-style:square" from="2646,7608" to="2647,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shape id="Text Box 568" o:spid="_x0000_s1105" type="#_x0000_t202" style="position:absolute;left:1926;top:7608;width:1571;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418D1" w:rsidRPr="009D3D53" w:rsidRDefault="002418D1" w:rsidP="005C7F86">
                        <w:pPr>
                          <w:widowControl/>
                          <w:snapToGrid/>
                          <w:spacing w:line="240" w:lineRule="auto"/>
                          <w:ind w:firstLine="0"/>
                          <w:jc w:val="left"/>
                          <w:rPr>
                            <w:sz w:val="28"/>
                            <w:szCs w:val="28"/>
                            <w:lang w:val="en-US"/>
                          </w:rPr>
                        </w:pPr>
                        <w:r w:rsidRPr="009D3D53">
                          <w:rPr>
                            <w:sz w:val="28"/>
                            <w:szCs w:val="28"/>
                          </w:rPr>
                          <w:t>Mg      Fe</w:t>
                        </w:r>
                      </w:p>
                      <w:p w:rsidR="002418D1" w:rsidRPr="009D3D53" w:rsidRDefault="002418D1" w:rsidP="005C7F86">
                        <w:pPr>
                          <w:widowControl/>
                          <w:snapToGrid/>
                          <w:spacing w:line="240" w:lineRule="auto"/>
                          <w:ind w:firstLine="0"/>
                          <w:jc w:val="left"/>
                          <w:rPr>
                            <w:sz w:val="28"/>
                            <w:szCs w:val="28"/>
                            <w:vertAlign w:val="subscript"/>
                            <w:lang w:val="en-US"/>
                          </w:rPr>
                        </w:pPr>
                        <w:r w:rsidRPr="009D3D53">
                          <w:rPr>
                            <w:sz w:val="28"/>
                            <w:szCs w:val="28"/>
                          </w:rPr>
                          <w:t>H</w:t>
                        </w:r>
                        <w:r w:rsidRPr="009D3D53">
                          <w:rPr>
                            <w:sz w:val="28"/>
                            <w:szCs w:val="28"/>
                            <w:vertAlign w:val="subscript"/>
                            <w:lang w:val="en-US"/>
                          </w:rPr>
                          <w:t>2</w:t>
                        </w:r>
                        <w:r w:rsidRPr="009D3D53">
                          <w:rPr>
                            <w:sz w:val="28"/>
                            <w:szCs w:val="28"/>
                            <w:lang w:val="en-US"/>
                          </w:rPr>
                          <w:t>O + O</w:t>
                        </w:r>
                        <w:r w:rsidRPr="009D3D53">
                          <w:rPr>
                            <w:sz w:val="28"/>
                            <w:szCs w:val="28"/>
                            <w:vertAlign w:val="subscript"/>
                            <w:lang w:val="en-US"/>
                          </w:rPr>
                          <w:t>2</w:t>
                        </w:r>
                      </w:p>
                      <w:p w:rsidR="002418D1" w:rsidRPr="00BB537C" w:rsidRDefault="002418D1" w:rsidP="005C7F86">
                        <w:pPr>
                          <w:widowControl/>
                          <w:snapToGrid/>
                          <w:spacing w:line="240" w:lineRule="auto"/>
                          <w:ind w:firstLine="0"/>
                          <w:jc w:val="left"/>
                          <w:rPr>
                            <w:sz w:val="28"/>
                            <w:szCs w:val="28"/>
                            <w:lang w:val="en-US"/>
                          </w:rPr>
                        </w:pPr>
                      </w:p>
                    </w:txbxContent>
                  </v:textbox>
                </v:shape>
              </v:group>
            </w:pict>
          </mc:Fallback>
        </mc:AlternateContent>
      </w:r>
    </w:p>
    <w:p w:rsidR="00FB451E" w:rsidRPr="0006612F" w:rsidRDefault="00FB451E" w:rsidP="00722DB5">
      <w:pPr>
        <w:pStyle w:val="a5"/>
        <w:spacing w:line="360" w:lineRule="auto"/>
        <w:ind w:firstLine="720"/>
        <w:rPr>
          <w:sz w:val="28"/>
          <w:szCs w:val="28"/>
          <w:lang w:val="ru-RU"/>
        </w:rPr>
      </w:pPr>
    </w:p>
    <w:p w:rsidR="00FB451E" w:rsidRPr="0006612F" w:rsidRDefault="00FB451E" w:rsidP="00345E58">
      <w:pPr>
        <w:pStyle w:val="a5"/>
        <w:numPr>
          <w:ilvl w:val="0"/>
          <w:numId w:val="25"/>
        </w:numPr>
        <w:tabs>
          <w:tab w:val="clear" w:pos="720"/>
          <w:tab w:val="num" w:pos="330"/>
        </w:tabs>
        <w:spacing w:line="360" w:lineRule="auto"/>
        <w:ind w:left="330" w:hanging="330"/>
        <w:rPr>
          <w:b/>
          <w:i/>
          <w:sz w:val="28"/>
          <w:szCs w:val="28"/>
          <w:lang w:val="ru-RU"/>
        </w:rPr>
      </w:pPr>
      <w:r w:rsidRPr="0006612F">
        <w:rPr>
          <w:sz w:val="28"/>
          <w:szCs w:val="28"/>
          <w:lang w:val="ru-RU"/>
        </w:rPr>
        <w:t>Значения потенциалов металлов</w:t>
      </w:r>
    </w:p>
    <w:p w:rsidR="00FB451E" w:rsidRPr="000902F0" w:rsidRDefault="00FB451E" w:rsidP="00722DB5">
      <w:pPr>
        <w:pStyle w:val="a5"/>
        <w:spacing w:line="360" w:lineRule="auto"/>
        <w:rPr>
          <w:sz w:val="28"/>
          <w:szCs w:val="28"/>
          <w:lang w:val="ru-RU"/>
        </w:rPr>
      </w:pPr>
      <w:r w:rsidRPr="009D3D53">
        <w:rPr>
          <w:position w:val="-16"/>
          <w:sz w:val="28"/>
          <w:szCs w:val="28"/>
        </w:rPr>
        <w:object w:dxaOrig="2780" w:dyaOrig="420">
          <v:shape id="_x0000_i1265" type="#_x0000_t75" style="width:136.5pt;height:21pt" o:ole="" fillcolor="window">
            <v:imagedata r:id="rId498" o:title=""/>
          </v:shape>
          <o:OLEObject Type="Embed" ProgID="Equation.3" ShapeID="_x0000_i1265" DrawAspect="Content" ObjectID="_1534584710" r:id="rId499"/>
        </w:object>
      </w:r>
      <w:r w:rsidRPr="000902F0">
        <w:rPr>
          <w:sz w:val="28"/>
          <w:szCs w:val="28"/>
          <w:lang w:val="ru-RU"/>
        </w:rPr>
        <w:tab/>
      </w:r>
      <w:r w:rsidRPr="009D3D53">
        <w:rPr>
          <w:position w:val="-16"/>
          <w:sz w:val="28"/>
          <w:szCs w:val="28"/>
        </w:rPr>
        <w:object w:dxaOrig="2580" w:dyaOrig="420">
          <v:shape id="_x0000_i1266" type="#_x0000_t75" style="width:129pt;height:21pt" o:ole="" fillcolor="window">
            <v:imagedata r:id="rId500" o:title=""/>
          </v:shape>
          <o:OLEObject Type="Embed" ProgID="Equation.3" ShapeID="_x0000_i1266" DrawAspect="Content" ObjectID="_1534584711" r:id="rId501"/>
        </w:object>
      </w:r>
      <w:r w:rsidRPr="0006612F">
        <w:rPr>
          <w:sz w:val="28"/>
          <w:szCs w:val="28"/>
          <w:lang w:val="ru-RU"/>
        </w:rPr>
        <w:t>.</w:t>
      </w:r>
    </w:p>
    <w:p w:rsidR="00FB451E" w:rsidRPr="0006612F" w:rsidRDefault="00FB451E" w:rsidP="00722DB5">
      <w:pPr>
        <w:widowControl/>
        <w:snapToGrid/>
        <w:spacing w:line="360" w:lineRule="auto"/>
        <w:ind w:firstLine="0"/>
        <w:rPr>
          <w:sz w:val="28"/>
          <w:szCs w:val="28"/>
        </w:rPr>
      </w:pPr>
      <w:r w:rsidRPr="0006612F">
        <w:rPr>
          <w:i/>
          <w:sz w:val="28"/>
          <w:szCs w:val="28"/>
          <w:lang w:val="en-US"/>
        </w:rPr>
        <w:t>Mg</w:t>
      </w:r>
      <w:r w:rsidRPr="0006612F">
        <w:rPr>
          <w:i/>
          <w:sz w:val="28"/>
          <w:szCs w:val="28"/>
        </w:rPr>
        <w:t xml:space="preserve"> </w:t>
      </w:r>
      <w:r w:rsidRPr="0006612F">
        <w:rPr>
          <w:sz w:val="28"/>
          <w:szCs w:val="28"/>
        </w:rPr>
        <w:t>– анод гальванопары (А) – восстановитель, окисляется.</w:t>
      </w:r>
    </w:p>
    <w:p w:rsidR="00FB451E" w:rsidRPr="0006612F" w:rsidRDefault="00FB451E" w:rsidP="00722DB5">
      <w:pPr>
        <w:widowControl/>
        <w:snapToGrid/>
        <w:spacing w:line="360" w:lineRule="auto"/>
        <w:ind w:firstLine="0"/>
        <w:rPr>
          <w:sz w:val="28"/>
          <w:szCs w:val="28"/>
        </w:rPr>
      </w:pPr>
      <w:r w:rsidRPr="0006612F">
        <w:rPr>
          <w:i/>
          <w:sz w:val="28"/>
          <w:szCs w:val="28"/>
          <w:lang w:val="en-US"/>
        </w:rPr>
        <w:t>Fe</w:t>
      </w:r>
      <w:r w:rsidRPr="0006612F">
        <w:rPr>
          <w:i/>
          <w:sz w:val="28"/>
          <w:szCs w:val="28"/>
        </w:rPr>
        <w:t xml:space="preserve"> </w:t>
      </w:r>
      <w:r w:rsidRPr="0006612F">
        <w:rPr>
          <w:sz w:val="28"/>
          <w:szCs w:val="28"/>
        </w:rPr>
        <w:t>– катод гальванопары (К).</w:t>
      </w:r>
    </w:p>
    <w:p w:rsidR="00FB451E" w:rsidRPr="0006612F" w:rsidRDefault="00FB451E" w:rsidP="00345E58">
      <w:pPr>
        <w:pStyle w:val="a5"/>
        <w:numPr>
          <w:ilvl w:val="0"/>
          <w:numId w:val="25"/>
        </w:numPr>
        <w:tabs>
          <w:tab w:val="clear" w:pos="720"/>
          <w:tab w:val="num" w:pos="330"/>
        </w:tabs>
        <w:spacing w:line="360" w:lineRule="auto"/>
        <w:ind w:left="330" w:hanging="330"/>
        <w:jc w:val="left"/>
        <w:rPr>
          <w:sz w:val="28"/>
          <w:szCs w:val="28"/>
          <w:lang w:val="ru-RU"/>
        </w:rPr>
      </w:pPr>
      <w:r w:rsidRPr="0006612F">
        <w:rPr>
          <w:sz w:val="28"/>
          <w:szCs w:val="28"/>
          <w:lang w:val="ru-RU"/>
        </w:rPr>
        <w:t xml:space="preserve">Окислитель при коррозии с кислородной деполяризацией – кислород, </w:t>
      </w:r>
      <w:r w:rsidRPr="009D3D53">
        <w:rPr>
          <w:position w:val="-22"/>
          <w:sz w:val="28"/>
          <w:szCs w:val="28"/>
        </w:rPr>
        <w:object w:dxaOrig="2160" w:dyaOrig="480">
          <v:shape id="_x0000_i1267" type="#_x0000_t75" style="width:108pt;height:24pt" o:ole="" fillcolor="window">
            <v:imagedata r:id="rId502" o:title=""/>
          </v:shape>
          <o:OLEObject Type="Embed" ProgID="Equation.3" ShapeID="_x0000_i1267" DrawAspect="Content" ObjectID="_1534584712" r:id="rId503"/>
        </w:object>
      </w:r>
      <w:r w:rsidRPr="0006612F">
        <w:rPr>
          <w:sz w:val="28"/>
          <w:szCs w:val="28"/>
          <w:lang w:val="ru-RU"/>
        </w:rPr>
        <w:t>.</w:t>
      </w:r>
    </w:p>
    <w:p w:rsidR="00FB451E" w:rsidRPr="0006612F" w:rsidRDefault="00FB451E" w:rsidP="00722DB5">
      <w:pPr>
        <w:pStyle w:val="a5"/>
        <w:spacing w:line="360" w:lineRule="auto"/>
        <w:ind w:left="360"/>
        <w:rPr>
          <w:sz w:val="28"/>
          <w:szCs w:val="28"/>
          <w:lang w:val="ru-RU"/>
        </w:rPr>
      </w:pPr>
      <w:r w:rsidRPr="009D3D53">
        <w:rPr>
          <w:position w:val="-22"/>
          <w:sz w:val="28"/>
          <w:szCs w:val="28"/>
        </w:rPr>
        <w:object w:dxaOrig="3000" w:dyaOrig="480">
          <v:shape id="_x0000_i1268" type="#_x0000_t75" style="width:150pt;height:24pt" o:ole="" fillcolor="window">
            <v:imagedata r:id="rId504" o:title=""/>
          </v:shape>
          <o:OLEObject Type="Embed" ProgID="Equation.3" ShapeID="_x0000_i1268" DrawAspect="Content" ObjectID="_1534584713" r:id="rId505"/>
        </w:object>
      </w:r>
      <w:r w:rsidRPr="0006612F">
        <w:rPr>
          <w:sz w:val="28"/>
          <w:szCs w:val="28"/>
          <w:lang w:val="ru-RU"/>
        </w:rPr>
        <w:t xml:space="preserve"> коррозия возможна.</w:t>
      </w:r>
    </w:p>
    <w:p w:rsidR="00FB451E" w:rsidRPr="0006612F" w:rsidRDefault="00FB451E" w:rsidP="00345E58">
      <w:pPr>
        <w:pStyle w:val="a5"/>
        <w:numPr>
          <w:ilvl w:val="0"/>
          <w:numId w:val="25"/>
        </w:numPr>
        <w:tabs>
          <w:tab w:val="clear" w:pos="720"/>
          <w:tab w:val="num" w:pos="330"/>
        </w:tabs>
        <w:spacing w:line="360" w:lineRule="auto"/>
        <w:ind w:left="330" w:hanging="330"/>
        <w:rPr>
          <w:sz w:val="28"/>
          <w:szCs w:val="28"/>
          <w:lang w:val="ru-RU"/>
        </w:rPr>
      </w:pPr>
      <w:r w:rsidRPr="0006612F">
        <w:rPr>
          <w:sz w:val="28"/>
          <w:szCs w:val="28"/>
          <w:lang w:val="ru-RU"/>
        </w:rPr>
        <w:t>Уравнения полуреакций</w:t>
      </w:r>
    </w:p>
    <w:p w:rsidR="00FB451E" w:rsidRPr="0006612F" w:rsidRDefault="00520E14" w:rsidP="00722DB5">
      <w:pPr>
        <w:widowControl/>
        <w:snapToGrid/>
        <w:spacing w:line="360" w:lineRule="auto"/>
        <w:ind w:firstLine="0"/>
        <w:rPr>
          <w:sz w:val="28"/>
          <w:szCs w:val="28"/>
        </w:rPr>
      </w:pPr>
      <w:r>
        <w:rPr>
          <w:noProof/>
        </w:rPr>
        <mc:AlternateContent>
          <mc:Choice Requires="wps">
            <w:drawing>
              <wp:anchor distT="0" distB="0" distL="114299" distR="114299" simplePos="0" relativeHeight="251638784" behindDoc="0" locked="0" layoutInCell="1" allowOverlap="1">
                <wp:simplePos x="0" y="0"/>
                <wp:positionH relativeFrom="column">
                  <wp:posOffset>645794</wp:posOffset>
                </wp:positionH>
                <wp:positionV relativeFrom="paragraph">
                  <wp:posOffset>64770</wp:posOffset>
                </wp:positionV>
                <wp:extent cx="0" cy="571500"/>
                <wp:effectExtent l="0" t="0" r="19050" b="19050"/>
                <wp:wrapNone/>
                <wp:docPr id="646" name="Прямая соединительная линия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6"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85pt,5.1pt" to="50.8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"/>
            </w:pict>
          </mc:Fallback>
        </mc:AlternateContent>
      </w:r>
      <w:r>
        <w:rPr>
          <w:noProof/>
        </w:rPr>
        <mc:AlternateContent>
          <mc:Choice Requires="wps">
            <w:drawing>
              <wp:anchor distT="0" distB="0" distL="114299" distR="114299" simplePos="0" relativeHeight="251636736" behindDoc="0" locked="0" layoutInCell="1" allowOverlap="1">
                <wp:simplePos x="0" y="0"/>
                <wp:positionH relativeFrom="column">
                  <wp:posOffset>942339</wp:posOffset>
                </wp:positionH>
                <wp:positionV relativeFrom="paragraph">
                  <wp:posOffset>64770</wp:posOffset>
                </wp:positionV>
                <wp:extent cx="0" cy="571500"/>
                <wp:effectExtent l="0" t="0" r="19050" b="19050"/>
                <wp:wrapNone/>
                <wp:docPr id="645" name="Прямая соединительная линия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5"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2pt,5.1pt" to="74.2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"/>
            </w:pict>
          </mc:Fallback>
        </mc:AlternateContent>
      </w:r>
      <w:r w:rsidR="00FB451E" w:rsidRPr="0006612F">
        <w:rPr>
          <w:sz w:val="28"/>
          <w:szCs w:val="28"/>
          <w:lang w:val="en-US"/>
        </w:rPr>
        <w:t>A</w:t>
      </w:r>
      <w:r w:rsidR="00FB451E" w:rsidRPr="0006612F">
        <w:rPr>
          <w:bCs/>
          <w:sz w:val="28"/>
          <w:szCs w:val="28"/>
        </w:rPr>
        <w:t xml:space="preserve">:  </w:t>
      </w:r>
      <w:r w:rsidR="00FB451E" w:rsidRPr="0006612F">
        <w:rPr>
          <w:sz w:val="28"/>
          <w:szCs w:val="28"/>
        </w:rPr>
        <w:t xml:space="preserve">          2     </w:t>
      </w:r>
      <w:r w:rsidR="00FB451E" w:rsidRPr="0006612F">
        <w:rPr>
          <w:sz w:val="28"/>
          <w:szCs w:val="28"/>
          <w:lang w:val="en-US"/>
        </w:rPr>
        <w:t>Mg</w:t>
      </w:r>
      <w:r w:rsidR="00FB451E" w:rsidRPr="0006612F">
        <w:rPr>
          <w:sz w:val="28"/>
          <w:szCs w:val="28"/>
        </w:rPr>
        <w:t xml:space="preserve"> + 2</w:t>
      </w:r>
      <w:r w:rsidR="00FB451E" w:rsidRPr="0006612F">
        <w:rPr>
          <w:sz w:val="28"/>
          <w:szCs w:val="28"/>
          <w:lang w:val="en-US"/>
        </w:rPr>
        <w:t>H</w:t>
      </w:r>
      <w:r w:rsidR="00FB451E" w:rsidRPr="0006612F">
        <w:rPr>
          <w:sz w:val="28"/>
          <w:szCs w:val="28"/>
          <w:vertAlign w:val="subscript"/>
        </w:rPr>
        <w:t>2</w:t>
      </w:r>
      <w:r w:rsidR="00FB451E" w:rsidRPr="0006612F">
        <w:rPr>
          <w:sz w:val="28"/>
          <w:szCs w:val="28"/>
          <w:lang w:val="en-US"/>
        </w:rPr>
        <w:t>O</w:t>
      </w:r>
      <w:r w:rsidR="00FB451E" w:rsidRPr="0006612F">
        <w:rPr>
          <w:sz w:val="28"/>
          <w:szCs w:val="28"/>
        </w:rPr>
        <w:t xml:space="preserve"> </w:t>
      </w:r>
      <w:r w:rsidR="00FB451E" w:rsidRPr="0006612F">
        <w:rPr>
          <w:b/>
          <w:bCs/>
          <w:sz w:val="28"/>
          <w:szCs w:val="28"/>
        </w:rPr>
        <w:sym w:font="Symbol" w:char="F02D"/>
      </w:r>
      <w:r w:rsidR="00FB451E" w:rsidRPr="0006612F">
        <w:rPr>
          <w:sz w:val="28"/>
          <w:szCs w:val="28"/>
        </w:rPr>
        <w:t xml:space="preserve"> 2ē = </w:t>
      </w:r>
      <w:r w:rsidR="00FB451E" w:rsidRPr="0006612F">
        <w:rPr>
          <w:sz w:val="28"/>
          <w:szCs w:val="28"/>
          <w:lang w:val="en-US"/>
        </w:rPr>
        <w:t>Mg</w:t>
      </w:r>
      <w:r w:rsidR="00FB451E" w:rsidRPr="0006612F">
        <w:rPr>
          <w:sz w:val="28"/>
          <w:szCs w:val="28"/>
        </w:rPr>
        <w:t>(</w:t>
      </w:r>
      <w:r w:rsidR="00FB451E" w:rsidRPr="0006612F">
        <w:rPr>
          <w:sz w:val="28"/>
          <w:szCs w:val="28"/>
          <w:lang w:val="en-US"/>
        </w:rPr>
        <w:t>OH</w:t>
      </w:r>
      <w:r w:rsidR="00FB451E" w:rsidRPr="0006612F">
        <w:rPr>
          <w:sz w:val="28"/>
          <w:szCs w:val="28"/>
        </w:rPr>
        <w:t>)</w:t>
      </w:r>
      <w:r w:rsidR="00FB451E" w:rsidRPr="0006612F">
        <w:rPr>
          <w:sz w:val="28"/>
          <w:szCs w:val="28"/>
          <w:vertAlign w:val="subscript"/>
        </w:rPr>
        <w:t>2</w:t>
      </w:r>
      <w:r w:rsidR="00FB451E" w:rsidRPr="0006612F">
        <w:rPr>
          <w:sz w:val="28"/>
          <w:szCs w:val="28"/>
        </w:rPr>
        <w:t xml:space="preserve"> + 2</w:t>
      </w:r>
      <w:r w:rsidR="00FB451E" w:rsidRPr="0006612F">
        <w:rPr>
          <w:sz w:val="28"/>
          <w:szCs w:val="28"/>
          <w:lang w:val="en-US"/>
        </w:rPr>
        <w:t>H</w:t>
      </w:r>
      <w:r w:rsidR="00FB451E" w:rsidRPr="0006612F">
        <w:rPr>
          <w:sz w:val="28"/>
          <w:szCs w:val="28"/>
          <w:vertAlign w:val="superscript"/>
        </w:rPr>
        <w:t>+</w:t>
      </w:r>
      <w:r w:rsidR="00FB451E" w:rsidRPr="0006612F">
        <w:rPr>
          <w:sz w:val="28"/>
          <w:szCs w:val="28"/>
        </w:rPr>
        <w:tab/>
      </w:r>
      <w:r w:rsidR="00FB451E" w:rsidRPr="0006612F">
        <w:rPr>
          <w:sz w:val="28"/>
          <w:szCs w:val="28"/>
        </w:rPr>
        <w:tab/>
        <w:t>– окисление</w:t>
      </w:r>
    </w:p>
    <w:p w:rsidR="00FB451E" w:rsidRPr="0006612F" w:rsidRDefault="00FB451E" w:rsidP="00722DB5">
      <w:pPr>
        <w:widowControl/>
        <w:snapToGrid/>
        <w:spacing w:line="360" w:lineRule="auto"/>
        <w:ind w:firstLine="0"/>
        <w:rPr>
          <w:sz w:val="28"/>
          <w:szCs w:val="28"/>
        </w:rPr>
      </w:pPr>
      <w:r w:rsidRPr="0006612F">
        <w:rPr>
          <w:sz w:val="28"/>
          <w:szCs w:val="28"/>
          <w:lang w:val="en-US"/>
        </w:rPr>
        <w:t>K</w:t>
      </w:r>
      <w:r w:rsidRPr="0006612F">
        <w:rPr>
          <w:sz w:val="28"/>
          <w:szCs w:val="28"/>
        </w:rPr>
        <w:t>(</w:t>
      </w:r>
      <w:r w:rsidRPr="0006612F">
        <w:rPr>
          <w:sz w:val="28"/>
          <w:szCs w:val="28"/>
          <w:lang w:val="en-US"/>
        </w:rPr>
        <w:t>Fe</w:t>
      </w:r>
      <w:r w:rsidRPr="0006612F">
        <w:rPr>
          <w:sz w:val="28"/>
          <w:szCs w:val="28"/>
        </w:rPr>
        <w:t xml:space="preserve">):     1    </w:t>
      </w:r>
      <w:r w:rsidRPr="0006612F">
        <w:rPr>
          <w:sz w:val="28"/>
          <w:szCs w:val="28"/>
          <w:lang w:val="en-US"/>
        </w:rPr>
        <w:t>O</w:t>
      </w:r>
      <w:r w:rsidRPr="0006612F">
        <w:rPr>
          <w:sz w:val="28"/>
          <w:szCs w:val="28"/>
          <w:vertAlign w:val="subscript"/>
        </w:rPr>
        <w:t>2</w:t>
      </w:r>
      <w:r w:rsidRPr="0006612F">
        <w:rPr>
          <w:sz w:val="28"/>
          <w:szCs w:val="28"/>
        </w:rPr>
        <w:t xml:space="preserve"> + 2</w:t>
      </w:r>
      <w:r w:rsidRPr="0006612F">
        <w:rPr>
          <w:sz w:val="28"/>
          <w:szCs w:val="28"/>
          <w:lang w:val="en-US"/>
        </w:rPr>
        <w:t>H</w:t>
      </w:r>
      <w:r w:rsidRPr="0006612F">
        <w:rPr>
          <w:sz w:val="28"/>
          <w:szCs w:val="28"/>
          <w:vertAlign w:val="subscript"/>
        </w:rPr>
        <w:t>2</w:t>
      </w:r>
      <w:r w:rsidRPr="0006612F">
        <w:rPr>
          <w:sz w:val="28"/>
          <w:szCs w:val="28"/>
          <w:lang w:val="en-US"/>
        </w:rPr>
        <w:t>O</w:t>
      </w:r>
      <w:r w:rsidRPr="0006612F">
        <w:rPr>
          <w:sz w:val="28"/>
          <w:szCs w:val="28"/>
        </w:rPr>
        <w:t xml:space="preserve"> + 4ē = 4</w:t>
      </w:r>
      <w:r w:rsidRPr="0006612F">
        <w:rPr>
          <w:sz w:val="28"/>
          <w:szCs w:val="28"/>
          <w:lang w:val="en-US"/>
        </w:rPr>
        <w:t>O</w:t>
      </w:r>
      <w:r w:rsidRPr="0006612F">
        <w:rPr>
          <w:sz w:val="28"/>
          <w:szCs w:val="28"/>
        </w:rPr>
        <w:t>Н</w:t>
      </w:r>
      <w:r w:rsidRPr="0006612F">
        <w:rPr>
          <w:sz w:val="28"/>
          <w:szCs w:val="28"/>
          <w:vertAlign w:val="superscript"/>
        </w:rPr>
        <w:t>¯</w:t>
      </w:r>
      <w:r w:rsidRPr="0006612F">
        <w:rPr>
          <w:sz w:val="28"/>
          <w:szCs w:val="28"/>
        </w:rPr>
        <w:tab/>
      </w:r>
      <w:r w:rsidRPr="0006612F">
        <w:rPr>
          <w:sz w:val="28"/>
          <w:szCs w:val="28"/>
        </w:rPr>
        <w:tab/>
      </w:r>
      <w:r w:rsidRPr="0006612F">
        <w:rPr>
          <w:sz w:val="28"/>
          <w:szCs w:val="28"/>
        </w:rPr>
        <w:tab/>
      </w:r>
      <w:r w:rsidRPr="0006612F">
        <w:rPr>
          <w:sz w:val="28"/>
          <w:szCs w:val="28"/>
        </w:rPr>
        <w:tab/>
        <w:t>– восстановление</w:t>
      </w:r>
    </w:p>
    <w:p w:rsidR="00FB451E" w:rsidRPr="0006612F" w:rsidRDefault="00520E14" w:rsidP="00722DB5">
      <w:pPr>
        <w:widowControl/>
        <w:snapToGrid/>
        <w:spacing w:line="360" w:lineRule="auto"/>
        <w:ind w:firstLine="0"/>
        <w:rPr>
          <w:sz w:val="28"/>
          <w:szCs w:val="28"/>
        </w:rPr>
      </w:pPr>
      <w:r>
        <w:rPr>
          <w:noProof/>
        </w:rPr>
        <mc:AlternateContent>
          <mc:Choice Requires="wps">
            <w:drawing>
              <wp:anchor distT="4294967295" distB="4294967295" distL="114300" distR="114300" simplePos="0" relativeHeight="251637760" behindDoc="0" locked="0" layoutInCell="1" allowOverlap="1">
                <wp:simplePos x="0" y="0"/>
                <wp:positionH relativeFrom="column">
                  <wp:posOffset>317500</wp:posOffset>
                </wp:positionH>
                <wp:positionV relativeFrom="paragraph">
                  <wp:posOffset>104774</wp:posOffset>
                </wp:positionV>
                <wp:extent cx="4603115" cy="0"/>
                <wp:effectExtent l="0" t="0" r="26035" b="19050"/>
                <wp:wrapNone/>
                <wp:docPr id="644" name="Прямая соединительная линия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3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4" o:spid="_x0000_s1026" style="position:absolute;flip:y;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8.25pt" to="387.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"/>
            </w:pict>
          </mc:Fallback>
        </mc:AlternateContent>
      </w:r>
    </w:p>
    <w:p w:rsidR="00FB451E" w:rsidRPr="0006612F" w:rsidRDefault="00520E14" w:rsidP="00722DB5">
      <w:pPr>
        <w:widowControl/>
        <w:snapToGrid/>
        <w:spacing w:line="360" w:lineRule="auto"/>
        <w:ind w:firstLine="0"/>
        <w:rPr>
          <w:sz w:val="28"/>
          <w:szCs w:val="28"/>
          <w:vertAlign w:val="superscript"/>
          <w:lang w:val="en-US"/>
        </w:rPr>
      </w:pPr>
      <w:r>
        <w:rPr>
          <w:noProof/>
        </w:rPr>
        <mc:AlternateContent>
          <mc:Choice Requires="wps">
            <w:drawing>
              <wp:anchor distT="0" distB="0" distL="114300" distR="114300" simplePos="0" relativeHeight="251639808" behindDoc="0" locked="0" layoutInCell="1" allowOverlap="1">
                <wp:simplePos x="0" y="0"/>
                <wp:positionH relativeFrom="column">
                  <wp:posOffset>3444240</wp:posOffset>
                </wp:positionH>
                <wp:positionV relativeFrom="paragraph">
                  <wp:posOffset>-182245</wp:posOffset>
                </wp:positionV>
                <wp:extent cx="130175" cy="872490"/>
                <wp:effectExtent l="0" t="9207" r="13017" b="13018"/>
                <wp:wrapNone/>
                <wp:docPr id="642" name="Правая фигурная скобка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0175" cy="872490"/>
                        </a:xfrm>
                        <a:prstGeom prst="rightBrace">
                          <a:avLst>
                            <a:gd name="adj1" fmla="val 558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642" o:spid="_x0000_s1026" type="#_x0000_t88" style="position:absolute;margin-left:271.2pt;margin-top:-14.35pt;width:10.25pt;height:68.7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"/>
            </w:pict>
          </mc:Fallback>
        </mc:AlternateContent>
      </w:r>
      <w:r w:rsidR="00FB451E" w:rsidRPr="0006612F">
        <w:rPr>
          <w:sz w:val="28"/>
          <w:szCs w:val="28"/>
          <w:lang w:val="en-US"/>
        </w:rPr>
        <w:t>2Mg + 4H</w:t>
      </w:r>
      <w:r w:rsidR="00FB451E" w:rsidRPr="0006612F">
        <w:rPr>
          <w:sz w:val="28"/>
          <w:szCs w:val="28"/>
          <w:vertAlign w:val="subscript"/>
          <w:lang w:val="en-US"/>
        </w:rPr>
        <w:t>2</w:t>
      </w:r>
      <w:r w:rsidR="00FB451E" w:rsidRPr="0006612F">
        <w:rPr>
          <w:sz w:val="28"/>
          <w:szCs w:val="28"/>
          <w:lang w:val="en-US"/>
        </w:rPr>
        <w:t>O + O</w:t>
      </w:r>
      <w:r w:rsidR="00FB451E" w:rsidRPr="0006612F">
        <w:rPr>
          <w:sz w:val="28"/>
          <w:szCs w:val="28"/>
          <w:vertAlign w:val="subscript"/>
          <w:lang w:val="en-US"/>
        </w:rPr>
        <w:t>2</w:t>
      </w:r>
      <w:r w:rsidR="00FB451E" w:rsidRPr="0006612F">
        <w:rPr>
          <w:sz w:val="28"/>
          <w:szCs w:val="28"/>
          <w:lang w:val="en-US"/>
        </w:rPr>
        <w:t xml:space="preserve"> + 2H</w:t>
      </w:r>
      <w:r w:rsidR="00FB451E" w:rsidRPr="0006612F">
        <w:rPr>
          <w:sz w:val="28"/>
          <w:szCs w:val="28"/>
          <w:vertAlign w:val="subscript"/>
          <w:lang w:val="en-US"/>
        </w:rPr>
        <w:t>2</w:t>
      </w:r>
      <w:r w:rsidR="00FB451E" w:rsidRPr="0006612F">
        <w:rPr>
          <w:sz w:val="28"/>
          <w:szCs w:val="28"/>
          <w:lang w:val="en-US"/>
        </w:rPr>
        <w:t>O = 2Mg(OH)</w:t>
      </w:r>
      <w:r w:rsidR="00FB451E" w:rsidRPr="0006612F">
        <w:rPr>
          <w:sz w:val="28"/>
          <w:szCs w:val="28"/>
          <w:vertAlign w:val="subscript"/>
          <w:lang w:val="en-US"/>
        </w:rPr>
        <w:t>2</w:t>
      </w:r>
      <w:r w:rsidR="00FB451E" w:rsidRPr="0006612F">
        <w:rPr>
          <w:sz w:val="28"/>
          <w:szCs w:val="28"/>
          <w:lang w:val="en-US"/>
        </w:rPr>
        <w:t xml:space="preserve"> + 4H</w:t>
      </w:r>
      <w:r w:rsidR="00FB451E" w:rsidRPr="0006612F">
        <w:rPr>
          <w:sz w:val="28"/>
          <w:szCs w:val="28"/>
          <w:vertAlign w:val="superscript"/>
          <w:lang w:val="en-US"/>
        </w:rPr>
        <w:t>+</w:t>
      </w:r>
      <w:r w:rsidR="00FB451E" w:rsidRPr="0006612F">
        <w:rPr>
          <w:sz w:val="28"/>
          <w:szCs w:val="28"/>
          <w:lang w:val="en-US"/>
        </w:rPr>
        <w:t xml:space="preserve"> + 4OH</w:t>
      </w:r>
      <w:r w:rsidR="00FB451E" w:rsidRPr="0006612F">
        <w:rPr>
          <w:sz w:val="28"/>
          <w:szCs w:val="28"/>
          <w:vertAlign w:val="superscript"/>
          <w:lang w:val="en-US"/>
        </w:rPr>
        <w:t>¯</w:t>
      </w:r>
    </w:p>
    <w:p w:rsidR="00FB451E" w:rsidRPr="0006612F" w:rsidRDefault="00FB451E" w:rsidP="00722DB5">
      <w:pPr>
        <w:widowControl/>
        <w:snapToGrid/>
        <w:spacing w:line="360" w:lineRule="auto"/>
        <w:ind w:firstLine="0"/>
        <w:rPr>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Pr="00933A60">
        <w:rPr>
          <w:sz w:val="28"/>
          <w:szCs w:val="28"/>
          <w:lang w:val="en-US"/>
        </w:rPr>
        <w:t xml:space="preserve">   </w:t>
      </w:r>
      <w:r w:rsidRPr="0006612F">
        <w:rPr>
          <w:sz w:val="28"/>
          <w:szCs w:val="28"/>
          <w:lang w:val="en-US"/>
        </w:rPr>
        <w:t>4H</w:t>
      </w:r>
      <w:r w:rsidRPr="0006612F">
        <w:rPr>
          <w:sz w:val="28"/>
          <w:szCs w:val="28"/>
          <w:vertAlign w:val="subscript"/>
          <w:lang w:val="en-US"/>
        </w:rPr>
        <w:t>2</w:t>
      </w:r>
      <w:r w:rsidRPr="0006612F">
        <w:rPr>
          <w:sz w:val="28"/>
          <w:szCs w:val="28"/>
          <w:lang w:val="en-US"/>
        </w:rPr>
        <w:t>O</w:t>
      </w:r>
    </w:p>
    <w:p w:rsidR="00FB451E" w:rsidRPr="0006612F" w:rsidRDefault="00FB451E" w:rsidP="00345E58">
      <w:pPr>
        <w:widowControl/>
        <w:numPr>
          <w:ilvl w:val="0"/>
          <w:numId w:val="25"/>
        </w:numPr>
        <w:tabs>
          <w:tab w:val="clear" w:pos="720"/>
          <w:tab w:val="num" w:pos="330"/>
        </w:tabs>
        <w:snapToGrid/>
        <w:spacing w:line="360" w:lineRule="auto"/>
        <w:ind w:left="330" w:hanging="330"/>
        <w:rPr>
          <w:sz w:val="28"/>
          <w:szCs w:val="28"/>
        </w:rPr>
      </w:pPr>
      <w:r w:rsidRPr="0006612F">
        <w:rPr>
          <w:sz w:val="28"/>
          <w:szCs w:val="28"/>
        </w:rPr>
        <w:t>Молекулярное уравнение:</w:t>
      </w:r>
    </w:p>
    <w:p w:rsidR="00FB451E" w:rsidRPr="0006612F" w:rsidRDefault="00FB451E" w:rsidP="00722DB5">
      <w:pPr>
        <w:widowControl/>
        <w:snapToGrid/>
        <w:spacing w:line="360" w:lineRule="auto"/>
        <w:ind w:firstLine="0"/>
        <w:jc w:val="center"/>
        <w:rPr>
          <w:sz w:val="28"/>
          <w:szCs w:val="28"/>
          <w:lang w:val="en-US"/>
        </w:rPr>
      </w:pPr>
      <w:r w:rsidRPr="0006612F">
        <w:rPr>
          <w:sz w:val="28"/>
          <w:szCs w:val="28"/>
          <w:lang w:val="en-US"/>
        </w:rPr>
        <w:t>2Mg + O</w:t>
      </w:r>
      <w:r w:rsidRPr="0006612F">
        <w:rPr>
          <w:sz w:val="28"/>
          <w:szCs w:val="28"/>
          <w:vertAlign w:val="subscript"/>
          <w:lang w:val="en-US"/>
        </w:rPr>
        <w:t>2</w:t>
      </w:r>
      <w:r w:rsidRPr="0006612F">
        <w:rPr>
          <w:sz w:val="28"/>
          <w:szCs w:val="28"/>
          <w:lang w:val="en-US"/>
        </w:rPr>
        <w:t xml:space="preserve"> + 2H</w:t>
      </w:r>
      <w:r w:rsidRPr="0006612F">
        <w:rPr>
          <w:sz w:val="28"/>
          <w:szCs w:val="28"/>
          <w:vertAlign w:val="subscript"/>
          <w:lang w:val="en-US"/>
        </w:rPr>
        <w:t>2</w:t>
      </w:r>
      <w:r w:rsidRPr="0006612F">
        <w:rPr>
          <w:sz w:val="28"/>
          <w:szCs w:val="28"/>
          <w:lang w:val="en-US"/>
        </w:rPr>
        <w:t>O = 2Mg(OH)</w:t>
      </w:r>
      <w:r w:rsidRPr="0006612F">
        <w:rPr>
          <w:sz w:val="28"/>
          <w:szCs w:val="28"/>
          <w:vertAlign w:val="subscript"/>
          <w:lang w:val="en-US"/>
        </w:rPr>
        <w:t>2</w:t>
      </w:r>
    </w:p>
    <w:p w:rsidR="00FB451E" w:rsidRPr="0006612F" w:rsidRDefault="00FB451E" w:rsidP="00345E58">
      <w:pPr>
        <w:pStyle w:val="a5"/>
        <w:numPr>
          <w:ilvl w:val="0"/>
          <w:numId w:val="25"/>
        </w:numPr>
        <w:tabs>
          <w:tab w:val="clear" w:pos="720"/>
          <w:tab w:val="num" w:pos="330"/>
        </w:tabs>
        <w:spacing w:line="360" w:lineRule="auto"/>
        <w:ind w:left="330" w:hanging="330"/>
        <w:rPr>
          <w:sz w:val="28"/>
          <w:szCs w:val="28"/>
          <w:lang w:val="ru-RU"/>
        </w:rPr>
      </w:pPr>
      <w:r w:rsidRPr="0006612F">
        <w:rPr>
          <w:sz w:val="28"/>
          <w:szCs w:val="28"/>
          <w:lang w:val="ru-RU"/>
        </w:rPr>
        <w:t>Направление перемещения электронов на условной схеме гальванопары:</w:t>
      </w:r>
    </w:p>
    <w:p w:rsidR="00FB451E" w:rsidRPr="0006612F" w:rsidRDefault="00520E14" w:rsidP="00722DB5">
      <w:pPr>
        <w:widowControl/>
        <w:snapToGrid/>
        <w:spacing w:line="360" w:lineRule="auto"/>
        <w:ind w:firstLine="0"/>
        <w:jc w:val="center"/>
        <w:rPr>
          <w:sz w:val="28"/>
          <w:szCs w:val="28"/>
        </w:rPr>
      </w:pPr>
      <w:r>
        <w:rPr>
          <w:noProof/>
        </w:rPr>
        <mc:AlternateContent>
          <mc:Choice Requires="wpg">
            <w:drawing>
              <wp:anchor distT="0" distB="0" distL="114300" distR="114300" simplePos="0" relativeHeight="251640832" behindDoc="0" locked="0" layoutInCell="1" allowOverlap="1">
                <wp:simplePos x="0" y="0"/>
                <wp:positionH relativeFrom="column">
                  <wp:posOffset>2444750</wp:posOffset>
                </wp:positionH>
                <wp:positionV relativeFrom="paragraph">
                  <wp:posOffset>1270</wp:posOffset>
                </wp:positionV>
                <wp:extent cx="1171575" cy="1118870"/>
                <wp:effectExtent l="6350" t="1270" r="12700" b="3810"/>
                <wp:wrapNone/>
                <wp:docPr id="1" name="Группа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1118870"/>
                          <a:chOff x="3069" y="8532"/>
                          <a:chExt cx="1845" cy="1762"/>
                        </a:xfrm>
                      </wpg:grpSpPr>
                      <wps:wsp>
                        <wps:cNvPr id="2" name="AutoShape 462"/>
                        <wps:cNvSpPr>
                          <a:spLocks noChangeArrowheads="1"/>
                        </wps:cNvSpPr>
                        <wps:spPr bwMode="auto">
                          <a:xfrm>
                            <a:off x="3429" y="9008"/>
                            <a:ext cx="810" cy="361"/>
                          </a:xfrm>
                          <a:prstGeom prst="curvedDownArrow">
                            <a:avLst>
                              <a:gd name="adj1" fmla="val 1330"/>
                              <a:gd name="adj2" fmla="val 44709"/>
                              <a:gd name="adj3" fmla="val 426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AutoShape 463"/>
                        <wps:cNvSpPr>
                          <a:spLocks noChangeArrowheads="1"/>
                        </wps:cNvSpPr>
                        <wps:spPr bwMode="auto">
                          <a:xfrm>
                            <a:off x="4509" y="9368"/>
                            <a:ext cx="405" cy="540"/>
                          </a:xfrm>
                          <a:prstGeom prst="curvedLeftArrow">
                            <a:avLst>
                              <a:gd name="adj1" fmla="val 790"/>
                              <a:gd name="adj2" fmla="val 274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Line 464"/>
                        <wps:cNvCnPr/>
                        <wps:spPr bwMode="auto">
                          <a:xfrm>
                            <a:off x="3069" y="9728"/>
                            <a:ext cx="16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465"/>
                        <wps:cNvCnPr/>
                        <wps:spPr bwMode="auto">
                          <a:xfrm flipV="1">
                            <a:off x="3789" y="936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466"/>
                        <wps:cNvSpPr txBox="1">
                          <a:spLocks noChangeArrowheads="1"/>
                        </wps:cNvSpPr>
                        <wps:spPr bwMode="auto">
                          <a:xfrm>
                            <a:off x="3069" y="9368"/>
                            <a:ext cx="1620"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9068FE" w:rsidRDefault="002418D1" w:rsidP="005C7F86">
                              <w:pPr>
                                <w:widowControl/>
                                <w:snapToGrid/>
                                <w:spacing w:line="240" w:lineRule="auto"/>
                                <w:ind w:firstLine="0"/>
                                <w:jc w:val="left"/>
                                <w:rPr>
                                  <w:sz w:val="28"/>
                                  <w:szCs w:val="28"/>
                                  <w:lang w:val="en-US"/>
                                </w:rPr>
                              </w:pPr>
                              <w:r w:rsidRPr="009068FE">
                                <w:rPr>
                                  <w:sz w:val="28"/>
                                  <w:szCs w:val="28"/>
                                  <w:lang w:val="en-US"/>
                                </w:rPr>
                                <w:t>Mg      Fe</w:t>
                              </w:r>
                            </w:p>
                            <w:p w:rsidR="002418D1" w:rsidRPr="00E833D1" w:rsidRDefault="002418D1" w:rsidP="005C7F86">
                              <w:pPr>
                                <w:widowControl/>
                                <w:snapToGrid/>
                                <w:spacing w:line="240" w:lineRule="auto"/>
                                <w:ind w:firstLine="0"/>
                                <w:jc w:val="left"/>
                                <w:rPr>
                                  <w:rFonts w:ascii="Arial" w:hAnsi="Arial" w:cs="Arial"/>
                                  <w:sz w:val="28"/>
                                  <w:szCs w:val="28"/>
                                  <w:vertAlign w:val="subscript"/>
                                  <w:lang w:val="en-US"/>
                                </w:rPr>
                              </w:pPr>
                              <w:r w:rsidRPr="009068FE">
                                <w:rPr>
                                  <w:sz w:val="28"/>
                                  <w:szCs w:val="28"/>
                                  <w:lang w:val="en-US"/>
                                </w:rPr>
                                <w:t>H</w:t>
                              </w:r>
                              <w:r w:rsidRPr="009068FE">
                                <w:rPr>
                                  <w:sz w:val="28"/>
                                  <w:szCs w:val="28"/>
                                  <w:vertAlign w:val="subscript"/>
                                  <w:lang w:val="en-US"/>
                                </w:rPr>
                                <w:t>2</w:t>
                              </w:r>
                              <w:r w:rsidRPr="009068FE">
                                <w:rPr>
                                  <w:sz w:val="28"/>
                                  <w:szCs w:val="28"/>
                                  <w:lang w:val="en-US"/>
                                </w:rPr>
                                <w:t>O + O</w:t>
                              </w:r>
                              <w:r w:rsidRPr="009068FE">
                                <w:rPr>
                                  <w:sz w:val="28"/>
                                  <w:szCs w:val="28"/>
                                  <w:vertAlign w:val="subscript"/>
                                  <w:lang w:val="en-US"/>
                                </w:rPr>
                                <w:t>2</w:t>
                              </w:r>
                            </w:p>
                            <w:p w:rsidR="002418D1" w:rsidRPr="00BB537C" w:rsidRDefault="002418D1" w:rsidP="005C7F86">
                              <w:pPr>
                                <w:widowControl/>
                                <w:snapToGrid/>
                                <w:spacing w:line="240" w:lineRule="auto"/>
                                <w:ind w:firstLine="0"/>
                                <w:jc w:val="left"/>
                                <w:rPr>
                                  <w:sz w:val="28"/>
                                  <w:szCs w:val="28"/>
                                  <w:lang w:val="en-US"/>
                                </w:rPr>
                              </w:pPr>
                            </w:p>
                          </w:txbxContent>
                        </wps:txbx>
                        <wps:bodyPr rot="0" vert="horz" wrap="square" lIns="91440" tIns="45720" rIns="91440" bIns="45720" anchor="t" anchorCtr="0" upright="1">
                          <a:noAutofit/>
                        </wps:bodyPr>
                      </wps:wsp>
                      <wps:wsp>
                        <wps:cNvPr id="9" name="Text Box 467"/>
                        <wps:cNvSpPr txBox="1">
                          <a:spLocks noChangeArrowheads="1"/>
                        </wps:cNvSpPr>
                        <wps:spPr bwMode="auto">
                          <a:xfrm>
                            <a:off x="3429" y="8532"/>
                            <a:ext cx="101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9068FE" w:rsidRDefault="002418D1" w:rsidP="005C7F86">
                              <w:pPr>
                                <w:widowControl/>
                                <w:snapToGrid/>
                                <w:spacing w:line="240" w:lineRule="auto"/>
                                <w:ind w:firstLine="0"/>
                                <w:jc w:val="left"/>
                                <w:rPr>
                                  <w:sz w:val="28"/>
                                  <w:szCs w:val="28"/>
                                  <w:lang w:val="en-US"/>
                                </w:rPr>
                              </w:pPr>
                              <w:r>
                                <w:rPr>
                                  <w:sz w:val="28"/>
                                  <w:szCs w:val="28"/>
                                </w:rPr>
                                <w:t xml:space="preserve">  </w:t>
                              </w:r>
                              <w:r w:rsidRPr="009068FE">
                                <w:rPr>
                                  <w:sz w:val="28"/>
                                  <w:szCs w:val="28"/>
                                </w:rPr>
                                <w:t>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4" o:spid="_x0000_s1106" style="position:absolute;left:0;text-align:left;margin-left:192.5pt;margin-top:.1pt;width:92.25pt;height:88.1pt;z-index:251640832" coordorigin="3069,8532" coordsize="1845,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">
                <v:shape id="AutoShape 462" o:spid="_x0000_s1107" type="#_x0000_t105" style="position:absolute;left:3429;top:9008;width:81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K8UA&#10;AADaAAAADwAAAGRycy9kb3ducmV2LnhtbESPQUsDMRSE74L/ITzBi7RZV9B227RIpeihh9qW0uNj&#10;89wsbl52k3S7/vtGEDwOM/MNM18OthE9+VA7VvA4zkAQl07XXCk47NejCYgQkTU2jknBDwVYLm5v&#10;5lhod+FP6nexEgnCoUAFJsa2kDKUhiyGsWuJk/flvMWYpK+k9nhJcNvIPMuepcWa04LBllaGyu/d&#10;2Sp48g8vq/x9+3ac9seT0V233+hOqfu74XUGItIQ/8N/7Q+tIIffK+kG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ZkrxQAAANoAAAAPAAAAAAAAAAAAAAAAAJgCAABkcnMv&#10;ZG93bnJldi54bWxQSwUGAAAAAAQABAD1AAAAigMAAAAA&#10;" adj="17296,19512,12386"/>
                <v:shape id="AutoShape 463" o:spid="_x0000_s1108" type="#_x0000_t103" style="position:absolute;left:4509;top:9368;width: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VI8IA&#10;AADaAAAADwAAAGRycy9kb3ducmV2LnhtbESPUWvCMBSF3wf+h3AFX4amc6BSjSJDYTAmtPoDLs21&#10;LSY3JYm2/vtlMNjj4ZzzHc5mN1gjHuRD61jB2ywDQVw53XKt4HI+TlcgQkTWaByTgicF2G1HLxvM&#10;teu5oEcZa5EgHHJU0MTY5VKGqiGLYeY64uRdnbcYk/S11B77BLdGzrNsIS22nBYa7OijoepW3q0C&#10;47LvxfC67OPp9lWcDpUnU3ilJuNhvwYRaYj/4b/2p1bwDr9X0g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BUjwgAAANoAAAAPAAAAAAAAAAAAAAAAAJgCAABkcnMvZG93&#10;bnJldi54bWxQSwUGAAAAAAQABAD1AAAAhwMAAAAA&#10;" adj="17152"/>
                <v:line id="Line 464" o:spid="_x0000_s1109" style="position:absolute;visibility:visible;mso-wrap-style:square" from="3069,9728" to="4689,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465" o:spid="_x0000_s1110" style="position:absolute;flip:y;visibility:visible;mso-wrap-style:square" from="3789,9368" to="3789,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shape id="Text Box 466" o:spid="_x0000_s1111" type="#_x0000_t202" style="position:absolute;left:3069;top:9368;width:1620;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2418D1" w:rsidRPr="009068FE" w:rsidRDefault="002418D1" w:rsidP="005C7F86">
                        <w:pPr>
                          <w:widowControl/>
                          <w:snapToGrid/>
                          <w:spacing w:line="240" w:lineRule="auto"/>
                          <w:ind w:firstLine="0"/>
                          <w:jc w:val="left"/>
                          <w:rPr>
                            <w:sz w:val="28"/>
                            <w:szCs w:val="28"/>
                            <w:lang w:val="en-US"/>
                          </w:rPr>
                        </w:pPr>
                        <w:r w:rsidRPr="009068FE">
                          <w:rPr>
                            <w:sz w:val="28"/>
                            <w:szCs w:val="28"/>
                            <w:lang w:val="en-US"/>
                          </w:rPr>
                          <w:t>Mg      Fe</w:t>
                        </w:r>
                      </w:p>
                      <w:p w:rsidR="002418D1" w:rsidRPr="00E833D1" w:rsidRDefault="002418D1" w:rsidP="005C7F86">
                        <w:pPr>
                          <w:widowControl/>
                          <w:snapToGrid/>
                          <w:spacing w:line="240" w:lineRule="auto"/>
                          <w:ind w:firstLine="0"/>
                          <w:jc w:val="left"/>
                          <w:rPr>
                            <w:rFonts w:ascii="Arial" w:hAnsi="Arial" w:cs="Arial"/>
                            <w:sz w:val="28"/>
                            <w:szCs w:val="28"/>
                            <w:vertAlign w:val="subscript"/>
                            <w:lang w:val="en-US"/>
                          </w:rPr>
                        </w:pPr>
                        <w:r w:rsidRPr="009068FE">
                          <w:rPr>
                            <w:sz w:val="28"/>
                            <w:szCs w:val="28"/>
                            <w:lang w:val="en-US"/>
                          </w:rPr>
                          <w:t>H</w:t>
                        </w:r>
                        <w:r w:rsidRPr="009068FE">
                          <w:rPr>
                            <w:sz w:val="28"/>
                            <w:szCs w:val="28"/>
                            <w:vertAlign w:val="subscript"/>
                            <w:lang w:val="en-US"/>
                          </w:rPr>
                          <w:t>2</w:t>
                        </w:r>
                        <w:r w:rsidRPr="009068FE">
                          <w:rPr>
                            <w:sz w:val="28"/>
                            <w:szCs w:val="28"/>
                            <w:lang w:val="en-US"/>
                          </w:rPr>
                          <w:t>O + O</w:t>
                        </w:r>
                        <w:r w:rsidRPr="009068FE">
                          <w:rPr>
                            <w:sz w:val="28"/>
                            <w:szCs w:val="28"/>
                            <w:vertAlign w:val="subscript"/>
                            <w:lang w:val="en-US"/>
                          </w:rPr>
                          <w:t>2</w:t>
                        </w:r>
                      </w:p>
                      <w:p w:rsidR="002418D1" w:rsidRPr="00BB537C" w:rsidRDefault="002418D1" w:rsidP="005C7F86">
                        <w:pPr>
                          <w:widowControl/>
                          <w:snapToGrid/>
                          <w:spacing w:line="240" w:lineRule="auto"/>
                          <w:ind w:firstLine="0"/>
                          <w:jc w:val="left"/>
                          <w:rPr>
                            <w:sz w:val="28"/>
                            <w:szCs w:val="28"/>
                            <w:lang w:val="en-US"/>
                          </w:rPr>
                        </w:pPr>
                      </w:p>
                    </w:txbxContent>
                  </v:textbox>
                </v:shape>
                <v:shape id="Text Box 467" o:spid="_x0000_s1112" type="#_x0000_t202" style="position:absolute;left:3429;top:8532;width:101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418D1" w:rsidRPr="009068FE" w:rsidRDefault="002418D1" w:rsidP="005C7F86">
                        <w:pPr>
                          <w:widowControl/>
                          <w:snapToGrid/>
                          <w:spacing w:line="240" w:lineRule="auto"/>
                          <w:ind w:firstLine="0"/>
                          <w:jc w:val="left"/>
                          <w:rPr>
                            <w:sz w:val="28"/>
                            <w:szCs w:val="28"/>
                            <w:lang w:val="en-US"/>
                          </w:rPr>
                        </w:pPr>
                        <w:r>
                          <w:rPr>
                            <w:sz w:val="28"/>
                            <w:szCs w:val="28"/>
                          </w:rPr>
                          <w:t xml:space="preserve">  </w:t>
                        </w:r>
                        <w:r w:rsidRPr="009068FE">
                          <w:rPr>
                            <w:sz w:val="28"/>
                            <w:szCs w:val="28"/>
                          </w:rPr>
                          <w:t>ē</w:t>
                        </w:r>
                      </w:p>
                    </w:txbxContent>
                  </v:textbox>
                </v:shape>
              </v:group>
            </w:pict>
          </mc:Fallback>
        </mc:AlternateContent>
      </w:r>
    </w:p>
    <w:p w:rsidR="00FB451E" w:rsidRPr="0006612F" w:rsidRDefault="00520E14" w:rsidP="00722DB5">
      <w:pPr>
        <w:widowControl/>
        <w:snapToGrid/>
        <w:spacing w:line="360" w:lineRule="auto"/>
        <w:ind w:firstLine="0"/>
        <w:jc w:val="center"/>
        <w:rPr>
          <w:sz w:val="28"/>
          <w:szCs w:val="28"/>
        </w:rPr>
      </w:pPr>
      <w:r>
        <w:rPr>
          <w:noProof/>
        </w:rPr>
        <mc:AlternateContent>
          <mc:Choice Requires="wps">
            <w:drawing>
              <wp:anchor distT="0" distB="0" distL="114300" distR="114300" simplePos="0" relativeHeight="251641856" behindDoc="0" locked="0" layoutInCell="1" allowOverlap="1">
                <wp:simplePos x="0" y="0"/>
                <wp:positionH relativeFrom="column">
                  <wp:posOffset>3492500</wp:posOffset>
                </wp:positionH>
                <wp:positionV relativeFrom="paragraph">
                  <wp:posOffset>266065</wp:posOffset>
                </wp:positionV>
                <wp:extent cx="643255" cy="342900"/>
                <wp:effectExtent l="0" t="0" r="0" b="0"/>
                <wp:wrapNone/>
                <wp:docPr id="633" name="Поле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8D1" w:rsidRPr="009068FE" w:rsidRDefault="002418D1" w:rsidP="005C7F86">
                            <w:pPr>
                              <w:widowControl/>
                              <w:snapToGrid/>
                              <w:spacing w:line="240" w:lineRule="auto"/>
                              <w:ind w:firstLine="0"/>
                              <w:jc w:val="left"/>
                              <w:rPr>
                                <w:sz w:val="28"/>
                                <w:szCs w:val="28"/>
                                <w:lang w:val="en-US"/>
                              </w:rPr>
                            </w:pPr>
                            <w:r>
                              <w:rPr>
                                <w:sz w:val="28"/>
                                <w:szCs w:val="28"/>
                              </w:rPr>
                              <w:t xml:space="preserve">  </w:t>
                            </w:r>
                            <w:r w:rsidRPr="009068FE">
                              <w:rPr>
                                <w:sz w:val="28"/>
                                <w:szCs w:val="28"/>
                              </w:rPr>
                              <w:t>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3" o:spid="_x0000_s1113" type="#_x0000_t202" style="position:absolute;left:0;text-align:left;margin-left:275pt;margin-top:20.95pt;width:50.6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" filled="f" stroked="f">
                <v:textbox>
                  <w:txbxContent>
                    <w:p w:rsidR="002418D1" w:rsidRPr="009068FE" w:rsidRDefault="002418D1" w:rsidP="005C7F86">
                      <w:pPr>
                        <w:widowControl/>
                        <w:snapToGrid/>
                        <w:spacing w:line="240" w:lineRule="auto"/>
                        <w:ind w:firstLine="0"/>
                        <w:jc w:val="left"/>
                        <w:rPr>
                          <w:sz w:val="28"/>
                          <w:szCs w:val="28"/>
                          <w:lang w:val="en-US"/>
                        </w:rPr>
                      </w:pPr>
                      <w:r>
                        <w:rPr>
                          <w:sz w:val="28"/>
                          <w:szCs w:val="28"/>
                        </w:rPr>
                        <w:t xml:space="preserve">  </w:t>
                      </w:r>
                      <w:r w:rsidRPr="009068FE">
                        <w:rPr>
                          <w:sz w:val="28"/>
                          <w:szCs w:val="28"/>
                        </w:rPr>
                        <w:t>ē</w:t>
                      </w:r>
                    </w:p>
                  </w:txbxContent>
                </v:textbox>
              </v:shape>
            </w:pict>
          </mc:Fallback>
        </mc:AlternateContent>
      </w:r>
    </w:p>
    <w:p w:rsidR="00FB451E" w:rsidRPr="0006612F" w:rsidRDefault="00FB451E" w:rsidP="00722DB5">
      <w:pPr>
        <w:widowControl/>
        <w:snapToGrid/>
        <w:spacing w:line="360" w:lineRule="auto"/>
        <w:ind w:firstLine="0"/>
        <w:jc w:val="center"/>
        <w:rPr>
          <w:sz w:val="28"/>
          <w:szCs w:val="28"/>
        </w:rPr>
      </w:pPr>
    </w:p>
    <w:p w:rsidR="00FB451E" w:rsidRPr="0006612F" w:rsidRDefault="00FB451E" w:rsidP="00722DB5">
      <w:pPr>
        <w:widowControl/>
        <w:snapToGrid/>
        <w:spacing w:line="360" w:lineRule="auto"/>
        <w:ind w:firstLine="0"/>
        <w:jc w:val="center"/>
        <w:rPr>
          <w:sz w:val="28"/>
          <w:szCs w:val="28"/>
        </w:rPr>
      </w:pPr>
    </w:p>
    <w:p w:rsidR="00FB451E" w:rsidRDefault="00FB451E" w:rsidP="00722DB5">
      <w:pPr>
        <w:pStyle w:val="1"/>
        <w:spacing w:before="0" w:line="336" w:lineRule="auto"/>
        <w:jc w:val="both"/>
        <w:rPr>
          <w:rFonts w:ascii="Times New Roman" w:hAnsi="Times New Roman"/>
          <w:b w:val="0"/>
          <w:color w:val="auto"/>
        </w:rPr>
      </w:pPr>
      <w:r w:rsidRPr="0006612F">
        <w:rPr>
          <w:rFonts w:ascii="Times New Roman" w:hAnsi="Times New Roman"/>
          <w:color w:val="auto"/>
        </w:rPr>
        <w:lastRenderedPageBreak/>
        <w:tab/>
      </w:r>
      <w:r w:rsidRPr="0006612F">
        <w:rPr>
          <w:rFonts w:ascii="Times New Roman" w:hAnsi="Times New Roman"/>
          <w:b w:val="0"/>
          <w:color w:val="auto"/>
        </w:rPr>
        <w:t>При контакте разнородных металлов более активный металл подвергается окислению, разрушается. Контакт с менее активным металлом усиливает коррозию более активного металла. Контакт с более активным металлом защищает менее активный металл от коррозионного разрушения.</w:t>
      </w:r>
    </w:p>
    <w:p w:rsidR="00FB451E" w:rsidRDefault="00FB451E" w:rsidP="005B0731">
      <w:pPr>
        <w:spacing w:line="240" w:lineRule="auto"/>
        <w:jc w:val="center"/>
        <w:rPr>
          <w:b/>
          <w:smallCaps/>
          <w:sz w:val="28"/>
          <w:szCs w:val="28"/>
        </w:rPr>
      </w:pPr>
    </w:p>
    <w:p w:rsidR="00FB451E" w:rsidRPr="0030764B" w:rsidRDefault="00FB451E" w:rsidP="005B0731">
      <w:pPr>
        <w:spacing w:line="240" w:lineRule="auto"/>
        <w:ind w:firstLine="0"/>
        <w:jc w:val="center"/>
        <w:rPr>
          <w:b/>
          <w:smallCaps/>
          <w:sz w:val="28"/>
          <w:szCs w:val="28"/>
        </w:rPr>
      </w:pPr>
      <w:r>
        <w:rPr>
          <w:b/>
          <w:smallCaps/>
          <w:sz w:val="28"/>
          <w:szCs w:val="28"/>
        </w:rPr>
        <w:t>8</w:t>
      </w:r>
      <w:r w:rsidRPr="0030764B">
        <w:rPr>
          <w:b/>
          <w:smallCaps/>
          <w:sz w:val="28"/>
          <w:szCs w:val="28"/>
        </w:rPr>
        <w:t>.</w:t>
      </w:r>
      <w:r>
        <w:rPr>
          <w:b/>
          <w:smallCaps/>
          <w:sz w:val="28"/>
          <w:szCs w:val="28"/>
        </w:rPr>
        <w:t>8</w:t>
      </w:r>
      <w:r w:rsidRPr="0030764B">
        <w:rPr>
          <w:b/>
          <w:smallCaps/>
          <w:sz w:val="28"/>
          <w:szCs w:val="28"/>
        </w:rPr>
        <w:t xml:space="preserve">. </w:t>
      </w:r>
      <w:r>
        <w:rPr>
          <w:b/>
          <w:smallCaps/>
          <w:sz w:val="28"/>
          <w:szCs w:val="28"/>
        </w:rPr>
        <w:t>Контрольные задания</w:t>
      </w:r>
    </w:p>
    <w:p w:rsidR="00FB451E" w:rsidRDefault="00FB451E" w:rsidP="00722DB5">
      <w:pPr>
        <w:rPr>
          <w:sz w:val="28"/>
          <w:szCs w:val="28"/>
        </w:rPr>
      </w:pPr>
    </w:p>
    <w:p w:rsidR="00FB451E" w:rsidRDefault="00FB451E" w:rsidP="00722DB5">
      <w:pPr>
        <w:spacing w:line="336" w:lineRule="auto"/>
        <w:ind w:firstLine="720"/>
        <w:rPr>
          <w:sz w:val="28"/>
          <w:szCs w:val="28"/>
        </w:rPr>
      </w:pPr>
      <w:r w:rsidRPr="004607B8">
        <w:rPr>
          <w:sz w:val="28"/>
          <w:szCs w:val="28"/>
        </w:rPr>
        <w:t>Рассмотрите коррозию гальванопары, используя потенциалы (табл. П. 7): укажите анод и катод, напишите электронно-ионные уравнения полуреакций анодного и катодного процессов, суммарные ионное и молекулярное уравнения окислительно-восстановительной реакции, протекающей при гальванокоррозии, укажите направление перемещения электронов в системе.</w:t>
      </w:r>
    </w:p>
    <w:p w:rsidR="00FB451E" w:rsidRPr="004607B8" w:rsidRDefault="00FB451E" w:rsidP="00722DB5">
      <w:pPr>
        <w:spacing w:line="336" w:lineRule="auto"/>
        <w:ind w:firstLine="720"/>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2880"/>
        <w:gridCol w:w="3060"/>
      </w:tblGrid>
      <w:tr w:rsidR="00FB451E" w:rsidTr="00F621FD">
        <w:trPr>
          <w:cantSplit/>
          <w:trHeight w:val="573"/>
        </w:trPr>
        <w:tc>
          <w:tcPr>
            <w:tcW w:w="8858" w:type="dxa"/>
            <w:gridSpan w:val="3"/>
          </w:tcPr>
          <w:p w:rsidR="00FB451E" w:rsidRDefault="00FB451E" w:rsidP="00722DB5">
            <w:pPr>
              <w:suppressLineNumbers/>
              <w:spacing w:line="360" w:lineRule="auto"/>
              <w:jc w:val="center"/>
              <w:rPr>
                <w:sz w:val="28"/>
              </w:rPr>
            </w:pPr>
            <w:r>
              <w:rPr>
                <w:sz w:val="28"/>
              </w:rPr>
              <w:t>Коррозионная среда</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rPr>
            </w:pPr>
            <w:r>
              <w:rPr>
                <w:sz w:val="28"/>
              </w:rPr>
              <w:t>H</w:t>
            </w:r>
            <w:r>
              <w:rPr>
                <w:sz w:val="28"/>
                <w:vertAlign w:val="subscript"/>
              </w:rPr>
              <w:t>2</w:t>
            </w:r>
            <w:r>
              <w:rPr>
                <w:sz w:val="28"/>
              </w:rPr>
              <w:t>O + O</w:t>
            </w:r>
            <w:r>
              <w:rPr>
                <w:sz w:val="28"/>
                <w:vertAlign w:val="subscript"/>
              </w:rPr>
              <w:t>2</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rPr>
            </w:pPr>
            <w:r>
              <w:rPr>
                <w:sz w:val="28"/>
                <w:lang w:val="en-US"/>
              </w:rPr>
              <w:t>NaOH</w:t>
            </w:r>
            <w:r>
              <w:rPr>
                <w:sz w:val="28"/>
              </w:rPr>
              <w:t xml:space="preserve"> + </w:t>
            </w:r>
            <w:r>
              <w:rPr>
                <w:sz w:val="28"/>
                <w:lang w:val="en-US"/>
              </w:rPr>
              <w:t>H</w:t>
            </w:r>
            <w:r>
              <w:rPr>
                <w:sz w:val="28"/>
                <w:vertAlign w:val="subscript"/>
              </w:rPr>
              <w:t>2</w:t>
            </w:r>
            <w:r>
              <w:rPr>
                <w:sz w:val="28"/>
                <w:lang w:val="en-US"/>
              </w:rPr>
              <w:t>O</w:t>
            </w:r>
          </w:p>
        </w:tc>
        <w:tc>
          <w:tcPr>
            <w:tcW w:w="3060" w:type="dxa"/>
            <w:tcBorders>
              <w:left w:val="double" w:sz="4" w:space="0" w:color="auto"/>
            </w:tcBorders>
          </w:tcPr>
          <w:p w:rsidR="00FB451E" w:rsidRPr="004607B8" w:rsidRDefault="00FB451E" w:rsidP="00722DB5">
            <w:pPr>
              <w:suppressLineNumbers/>
              <w:spacing w:line="360" w:lineRule="auto"/>
              <w:ind w:firstLine="0"/>
              <w:jc w:val="center"/>
              <w:rPr>
                <w:sz w:val="28"/>
              </w:rPr>
            </w:pPr>
            <w:r>
              <w:rPr>
                <w:sz w:val="28"/>
                <w:lang w:val="en-US"/>
              </w:rPr>
              <w:t xml:space="preserve">HCl </w:t>
            </w:r>
            <w:r>
              <w:rPr>
                <w:sz w:val="28"/>
              </w:rPr>
              <w:t>р-р</w:t>
            </w:r>
          </w:p>
        </w:tc>
      </w:tr>
      <w:tr w:rsidR="00FB451E" w:rsidTr="001317C9">
        <w:trPr>
          <w:trHeight w:val="445"/>
        </w:trPr>
        <w:tc>
          <w:tcPr>
            <w:tcW w:w="2918" w:type="dxa"/>
            <w:tcBorders>
              <w:right w:val="double" w:sz="4" w:space="0" w:color="auto"/>
            </w:tcBorders>
          </w:tcPr>
          <w:p w:rsidR="00FB451E" w:rsidRDefault="00FB451E" w:rsidP="00722DB5">
            <w:pPr>
              <w:suppressLineNumbers/>
              <w:tabs>
                <w:tab w:val="left" w:pos="830"/>
              </w:tabs>
              <w:spacing w:line="360" w:lineRule="auto"/>
              <w:ind w:firstLine="0"/>
              <w:jc w:val="center"/>
              <w:rPr>
                <w:sz w:val="28"/>
                <w:lang w:val="en-US"/>
              </w:rPr>
            </w:pPr>
            <w:r>
              <w:rPr>
                <w:sz w:val="28"/>
              </w:rPr>
              <w:t xml:space="preserve">1.    </w:t>
            </w:r>
            <w:r>
              <w:rPr>
                <w:sz w:val="28"/>
                <w:lang w:val="en-US"/>
              </w:rPr>
              <w:t>Fe / Zn</w:t>
            </w:r>
          </w:p>
        </w:tc>
        <w:tc>
          <w:tcPr>
            <w:tcW w:w="2880" w:type="dxa"/>
            <w:tcBorders>
              <w:left w:val="double" w:sz="4" w:space="0" w:color="auto"/>
              <w:right w:val="double" w:sz="4" w:space="0" w:color="auto"/>
            </w:tcBorders>
          </w:tcPr>
          <w:p w:rsidR="00FB451E" w:rsidRDefault="00FB451E" w:rsidP="00722DB5">
            <w:pPr>
              <w:suppressLineNumbers/>
              <w:tabs>
                <w:tab w:val="left" w:pos="792"/>
              </w:tabs>
              <w:spacing w:line="360" w:lineRule="auto"/>
              <w:ind w:firstLine="0"/>
              <w:jc w:val="center"/>
              <w:rPr>
                <w:sz w:val="28"/>
                <w:lang w:val="en-US"/>
              </w:rPr>
            </w:pPr>
            <w:r>
              <w:rPr>
                <w:sz w:val="28"/>
                <w:lang w:val="en-US"/>
              </w:rPr>
              <w:t>11.   Fe / Cu</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21.   Pb / Zn</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2.     Fe / Ni</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12.   Zn / Sn</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22.   Al / Cu</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3.    Pb / Fe</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13.   Cd / Cr</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23.   Al / Ni</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4.    Cu / Zn</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14.   Al / Cu</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24.   Sn / Cu</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5.    Zn / Fe</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15.   Fe / Cr</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25.   Co / Al</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6.    Zn / Al</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16.   Al / Fe</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26.   Cr / Ni</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7.    Cr / Cu</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17.   Pb / Cr</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27.   Al / Fe</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8.    Cu / Al</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18.   Cr / Zn</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28.   Fe / Mg</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9.    Zn / Sn</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 xml:space="preserve"> 19.   Mg / Cd</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29.   Cr / Bi</w:t>
            </w:r>
          </w:p>
        </w:tc>
      </w:tr>
      <w:tr w:rsidR="00FB451E" w:rsidTr="001317C9">
        <w:tc>
          <w:tcPr>
            <w:tcW w:w="2918" w:type="dxa"/>
            <w:tcBorders>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10.  Co / Mg</w:t>
            </w:r>
          </w:p>
        </w:tc>
        <w:tc>
          <w:tcPr>
            <w:tcW w:w="2880" w:type="dxa"/>
            <w:tcBorders>
              <w:left w:val="double" w:sz="4" w:space="0" w:color="auto"/>
              <w:right w:val="double" w:sz="4" w:space="0" w:color="auto"/>
            </w:tcBorders>
          </w:tcPr>
          <w:p w:rsidR="00FB451E" w:rsidRDefault="00FB451E" w:rsidP="00722DB5">
            <w:pPr>
              <w:suppressLineNumbers/>
              <w:spacing w:line="360" w:lineRule="auto"/>
              <w:ind w:firstLine="0"/>
              <w:jc w:val="center"/>
              <w:rPr>
                <w:sz w:val="28"/>
                <w:lang w:val="en-US"/>
              </w:rPr>
            </w:pPr>
            <w:r>
              <w:rPr>
                <w:sz w:val="28"/>
                <w:lang w:val="en-US"/>
              </w:rPr>
              <w:t>20.   Zn / Fe</w:t>
            </w:r>
          </w:p>
        </w:tc>
        <w:tc>
          <w:tcPr>
            <w:tcW w:w="3060" w:type="dxa"/>
            <w:tcBorders>
              <w:left w:val="double" w:sz="4" w:space="0" w:color="auto"/>
            </w:tcBorders>
          </w:tcPr>
          <w:p w:rsidR="00FB451E" w:rsidRDefault="00FB451E" w:rsidP="00722DB5">
            <w:pPr>
              <w:suppressLineNumbers/>
              <w:spacing w:line="360" w:lineRule="auto"/>
              <w:ind w:left="708" w:firstLine="0"/>
              <w:rPr>
                <w:sz w:val="28"/>
                <w:lang w:val="en-US"/>
              </w:rPr>
            </w:pPr>
            <w:r>
              <w:rPr>
                <w:sz w:val="28"/>
                <w:lang w:val="en-US"/>
              </w:rPr>
              <w:t>30.   Pb / Al</w:t>
            </w:r>
          </w:p>
        </w:tc>
      </w:tr>
    </w:tbl>
    <w:p w:rsidR="00FB451E" w:rsidRDefault="00FB451E" w:rsidP="00722DB5">
      <w:pPr>
        <w:widowControl/>
        <w:snapToGrid/>
        <w:spacing w:line="360" w:lineRule="auto"/>
        <w:ind w:firstLine="0"/>
        <w:jc w:val="center"/>
        <w:rPr>
          <w:b/>
          <w:sz w:val="28"/>
          <w:szCs w:val="28"/>
        </w:rPr>
      </w:pPr>
    </w:p>
    <w:p w:rsidR="00FB451E" w:rsidRPr="0006612F" w:rsidRDefault="00FB451E" w:rsidP="005B0731">
      <w:pPr>
        <w:widowControl/>
        <w:snapToGrid/>
        <w:spacing w:line="240" w:lineRule="auto"/>
        <w:ind w:firstLine="0"/>
        <w:jc w:val="center"/>
        <w:rPr>
          <w:b/>
          <w:sz w:val="28"/>
          <w:szCs w:val="28"/>
        </w:rPr>
      </w:pPr>
      <w:r>
        <w:rPr>
          <w:b/>
          <w:sz w:val="28"/>
          <w:szCs w:val="28"/>
        </w:rPr>
        <w:t xml:space="preserve">8.9. </w:t>
      </w:r>
      <w:r w:rsidRPr="0006612F">
        <w:rPr>
          <w:b/>
          <w:sz w:val="28"/>
          <w:szCs w:val="28"/>
        </w:rPr>
        <w:t>ЭЛЕКТРОЛИЗ</w:t>
      </w:r>
    </w:p>
    <w:p w:rsidR="00FB451E" w:rsidRDefault="00FB451E" w:rsidP="005B0731">
      <w:pPr>
        <w:widowControl/>
        <w:snapToGrid/>
        <w:spacing w:line="240" w:lineRule="auto"/>
        <w:ind w:firstLine="0"/>
        <w:jc w:val="center"/>
        <w:rPr>
          <w:rStyle w:val="a7"/>
          <w:b/>
          <w:smallCaps/>
          <w:noProof/>
          <w:color w:val="auto"/>
          <w:sz w:val="28"/>
          <w:szCs w:val="28"/>
          <w:u w:val="none"/>
        </w:rPr>
      </w:pPr>
    </w:p>
    <w:p w:rsidR="00FB451E" w:rsidRPr="0006612F" w:rsidRDefault="00FB451E" w:rsidP="00722DB5">
      <w:pPr>
        <w:widowControl/>
        <w:snapToGrid/>
        <w:spacing w:line="360" w:lineRule="auto"/>
        <w:ind w:firstLine="0"/>
        <w:rPr>
          <w:sz w:val="28"/>
          <w:szCs w:val="28"/>
        </w:rPr>
      </w:pPr>
      <w:r w:rsidRPr="0006612F">
        <w:rPr>
          <w:i/>
          <w:sz w:val="28"/>
          <w:szCs w:val="28"/>
        </w:rPr>
        <w:tab/>
        <w:t xml:space="preserve">Электролиз – </w:t>
      </w:r>
      <w:r w:rsidRPr="0006612F">
        <w:rPr>
          <w:sz w:val="28"/>
          <w:szCs w:val="28"/>
        </w:rPr>
        <w:t xml:space="preserve"> совокупность процессов, проходящих на электродах при прохождении электрического тока через раствор или расплав электролита.</w:t>
      </w:r>
    </w:p>
    <w:p w:rsidR="00FB451E" w:rsidRPr="0006612F" w:rsidRDefault="00FB451E" w:rsidP="00722DB5">
      <w:pPr>
        <w:widowControl/>
        <w:snapToGrid/>
        <w:spacing w:line="360" w:lineRule="auto"/>
        <w:ind w:firstLine="709"/>
        <w:rPr>
          <w:sz w:val="28"/>
          <w:szCs w:val="28"/>
        </w:rPr>
      </w:pPr>
      <w:r w:rsidRPr="0006612F">
        <w:rPr>
          <w:sz w:val="28"/>
          <w:szCs w:val="28"/>
        </w:rPr>
        <w:lastRenderedPageBreak/>
        <w:t>Электролиз проводят в специальных устройствах – электролизерах. Простейший электролизер состоит из емкости, в которую помещают электролит, и двух электродов, подключаемых к внешнему источнику постоянного тока. Электроды могут быть инертные и активные. В качестве инертных электродов обычно используют графит или платину.</w:t>
      </w:r>
    </w:p>
    <w:p w:rsidR="00FB451E" w:rsidRPr="0006612F" w:rsidRDefault="00FB451E" w:rsidP="00722DB5">
      <w:pPr>
        <w:widowControl/>
        <w:snapToGrid/>
        <w:spacing w:line="360" w:lineRule="auto"/>
        <w:ind w:firstLine="0"/>
        <w:rPr>
          <w:sz w:val="28"/>
          <w:szCs w:val="28"/>
        </w:rPr>
      </w:pPr>
      <w:r w:rsidRPr="0006612F">
        <w:rPr>
          <w:i/>
          <w:sz w:val="28"/>
          <w:szCs w:val="28"/>
        </w:rPr>
        <w:tab/>
        <w:t>Катод</w:t>
      </w:r>
      <w:r w:rsidRPr="0006612F">
        <w:rPr>
          <w:sz w:val="28"/>
          <w:szCs w:val="28"/>
        </w:rPr>
        <w:t xml:space="preserve"> электролизера подключают к </w:t>
      </w:r>
      <w:r w:rsidRPr="0006612F">
        <w:rPr>
          <w:i/>
          <w:sz w:val="28"/>
          <w:szCs w:val="28"/>
        </w:rPr>
        <w:t>отрицательному</w:t>
      </w:r>
      <w:r w:rsidRPr="0006612F">
        <w:rPr>
          <w:sz w:val="28"/>
          <w:szCs w:val="28"/>
        </w:rPr>
        <w:t xml:space="preserve"> полюсу источника тока, на нем происходит полуреакция </w:t>
      </w:r>
      <w:r w:rsidRPr="0006612F">
        <w:rPr>
          <w:i/>
          <w:sz w:val="28"/>
          <w:szCs w:val="28"/>
        </w:rPr>
        <w:t>восстановления</w:t>
      </w:r>
      <w:r w:rsidRPr="0006612F">
        <w:rPr>
          <w:sz w:val="28"/>
          <w:szCs w:val="28"/>
        </w:rPr>
        <w:t xml:space="preserve"> ионов или молекул из раствора или расплава электролита (катод – восстановитель).</w:t>
      </w:r>
    </w:p>
    <w:p w:rsidR="00FB451E" w:rsidRPr="0006612F" w:rsidRDefault="00FB451E" w:rsidP="00722DB5">
      <w:pPr>
        <w:widowControl/>
        <w:snapToGrid/>
        <w:spacing w:line="360" w:lineRule="auto"/>
        <w:ind w:firstLine="0"/>
        <w:rPr>
          <w:sz w:val="28"/>
          <w:szCs w:val="28"/>
        </w:rPr>
      </w:pPr>
      <w:r w:rsidRPr="0006612F">
        <w:rPr>
          <w:i/>
          <w:sz w:val="28"/>
          <w:szCs w:val="28"/>
        </w:rPr>
        <w:tab/>
        <w:t>Анод</w:t>
      </w:r>
      <w:r w:rsidRPr="0006612F">
        <w:rPr>
          <w:sz w:val="28"/>
          <w:szCs w:val="28"/>
        </w:rPr>
        <w:t xml:space="preserve"> электролизера подключают к </w:t>
      </w:r>
      <w:r w:rsidRPr="0006612F">
        <w:rPr>
          <w:i/>
          <w:sz w:val="28"/>
          <w:szCs w:val="28"/>
        </w:rPr>
        <w:t xml:space="preserve">положительному </w:t>
      </w:r>
      <w:r w:rsidRPr="0006612F">
        <w:rPr>
          <w:sz w:val="28"/>
          <w:szCs w:val="28"/>
        </w:rPr>
        <w:t xml:space="preserve">полюсу источника тока, на нем происходит полуреакция </w:t>
      </w:r>
      <w:r w:rsidRPr="0006612F">
        <w:rPr>
          <w:i/>
          <w:sz w:val="28"/>
          <w:szCs w:val="28"/>
        </w:rPr>
        <w:t>окисления (</w:t>
      </w:r>
      <w:r w:rsidRPr="0006612F">
        <w:rPr>
          <w:sz w:val="28"/>
          <w:szCs w:val="28"/>
        </w:rPr>
        <w:t xml:space="preserve">анод </w:t>
      </w:r>
      <w:r w:rsidRPr="0006612F">
        <w:rPr>
          <w:i/>
          <w:sz w:val="28"/>
          <w:szCs w:val="28"/>
        </w:rPr>
        <w:t xml:space="preserve">– </w:t>
      </w:r>
      <w:r w:rsidRPr="0006612F">
        <w:rPr>
          <w:sz w:val="28"/>
          <w:szCs w:val="28"/>
        </w:rPr>
        <w:t>окислитель). Если анод инертный, окисляются ионы или молекулы из раствора или расплава электролита, если анод активный – материал анода.</w:t>
      </w:r>
    </w:p>
    <w:p w:rsidR="00FB451E" w:rsidRPr="0006612F" w:rsidRDefault="00FB451E" w:rsidP="00722DB5">
      <w:pPr>
        <w:widowControl/>
        <w:snapToGrid/>
        <w:spacing w:line="360" w:lineRule="auto"/>
        <w:ind w:firstLine="0"/>
        <w:rPr>
          <w:sz w:val="28"/>
          <w:szCs w:val="28"/>
        </w:rPr>
      </w:pPr>
      <w:r w:rsidRPr="0006612F">
        <w:rPr>
          <w:sz w:val="28"/>
          <w:szCs w:val="28"/>
        </w:rPr>
        <w:tab/>
        <w:t>Катодная полуреакция проходит при условии</w:t>
      </w:r>
    </w:p>
    <w:p w:rsidR="00FB451E" w:rsidRPr="0006612F" w:rsidRDefault="00FB451E" w:rsidP="00722DB5">
      <w:pPr>
        <w:pStyle w:val="af0"/>
        <w:spacing w:after="0" w:line="360" w:lineRule="auto"/>
        <w:jc w:val="center"/>
        <w:rPr>
          <w:sz w:val="28"/>
          <w:szCs w:val="28"/>
        </w:rPr>
      </w:pPr>
      <w:r w:rsidRPr="0006612F">
        <w:rPr>
          <w:position w:val="-12"/>
          <w:sz w:val="28"/>
          <w:szCs w:val="28"/>
        </w:rPr>
        <w:object w:dxaOrig="1500" w:dyaOrig="380">
          <v:shape id="_x0000_i1269" type="#_x0000_t75" style="width:75pt;height:18.75pt" o:ole="" fillcolor="window">
            <v:imagedata r:id="rId506" o:title=""/>
          </v:shape>
          <o:OLEObject Type="Embed" ProgID="Equation.3" ShapeID="_x0000_i1269" DrawAspect="Content" ObjectID="_1534584714" r:id="rId507"/>
        </w:object>
      </w:r>
    </w:p>
    <w:p w:rsidR="00FB451E" w:rsidRPr="0006612F" w:rsidRDefault="00FB451E" w:rsidP="00722DB5">
      <w:pPr>
        <w:widowControl/>
        <w:snapToGrid/>
        <w:spacing w:line="360" w:lineRule="auto"/>
        <w:ind w:firstLine="1985"/>
        <w:rPr>
          <w:sz w:val="28"/>
          <w:szCs w:val="28"/>
        </w:rPr>
      </w:pPr>
      <w:r w:rsidRPr="0006612F">
        <w:rPr>
          <w:sz w:val="28"/>
          <w:szCs w:val="28"/>
        </w:rPr>
        <w:t xml:space="preserve">где   </w:t>
      </w:r>
      <w:r w:rsidRPr="0006612F">
        <w:rPr>
          <w:rFonts w:eastAsia="Times New Roman"/>
          <w:position w:val="-12"/>
          <w:sz w:val="28"/>
          <w:szCs w:val="28"/>
        </w:rPr>
        <w:object w:dxaOrig="360" w:dyaOrig="380">
          <v:shape id="_x0000_i1270" type="#_x0000_t75" style="width:18pt;height:18.75pt" o:ole="" fillcolor="window">
            <v:imagedata r:id="rId508" o:title=""/>
          </v:shape>
          <o:OLEObject Type="Embed" ProgID="Equation.3" ShapeID="_x0000_i1270" DrawAspect="Content" ObjectID="_1534584715" r:id="rId509"/>
        </w:object>
      </w:r>
      <w:r w:rsidRPr="0006612F">
        <w:rPr>
          <w:sz w:val="28"/>
          <w:szCs w:val="28"/>
        </w:rPr>
        <w:t xml:space="preserve"> – потенциал катода;</w:t>
      </w:r>
    </w:p>
    <w:p w:rsidR="00FB451E" w:rsidRPr="0006612F" w:rsidRDefault="00FB451E" w:rsidP="00722DB5">
      <w:pPr>
        <w:pStyle w:val="af0"/>
        <w:spacing w:after="0" w:line="360" w:lineRule="auto"/>
        <w:ind w:firstLine="1985"/>
        <w:rPr>
          <w:sz w:val="28"/>
          <w:szCs w:val="28"/>
        </w:rPr>
      </w:pPr>
      <w:r w:rsidRPr="0006612F">
        <w:rPr>
          <w:position w:val="-12"/>
          <w:sz w:val="28"/>
          <w:szCs w:val="28"/>
        </w:rPr>
        <w:object w:dxaOrig="840" w:dyaOrig="380">
          <v:shape id="_x0000_i1271" type="#_x0000_t75" style="width:42pt;height:18.75pt" o:ole="" fillcolor="window">
            <v:imagedata r:id="rId510" o:title=""/>
          </v:shape>
          <o:OLEObject Type="Embed" ProgID="Equation.3" ShapeID="_x0000_i1271" DrawAspect="Content" ObjectID="_1534584716" r:id="rId511"/>
        </w:object>
      </w:r>
      <w:r w:rsidRPr="0006612F">
        <w:rPr>
          <w:sz w:val="28"/>
          <w:szCs w:val="28"/>
        </w:rPr>
        <w:t xml:space="preserve"> – потенциал полуреакции,</w:t>
      </w:r>
    </w:p>
    <w:p w:rsidR="00FB451E" w:rsidRPr="0006612F" w:rsidRDefault="00FB451E" w:rsidP="00722DB5">
      <w:pPr>
        <w:pStyle w:val="af0"/>
        <w:spacing w:after="0" w:line="360" w:lineRule="auto"/>
        <w:rPr>
          <w:sz w:val="28"/>
          <w:szCs w:val="28"/>
        </w:rPr>
      </w:pPr>
      <w:r w:rsidRPr="0006612F">
        <w:rPr>
          <w:sz w:val="28"/>
          <w:szCs w:val="28"/>
        </w:rPr>
        <w:t>анодная полуреакция – при условии</w:t>
      </w:r>
    </w:p>
    <w:p w:rsidR="00FB451E" w:rsidRPr="0006612F" w:rsidRDefault="00FB451E" w:rsidP="00722DB5">
      <w:pPr>
        <w:pStyle w:val="af0"/>
        <w:spacing w:after="0" w:line="360" w:lineRule="auto"/>
        <w:jc w:val="center"/>
        <w:rPr>
          <w:sz w:val="28"/>
          <w:szCs w:val="28"/>
        </w:rPr>
      </w:pPr>
      <w:r w:rsidRPr="0006612F">
        <w:rPr>
          <w:position w:val="-12"/>
          <w:sz w:val="28"/>
          <w:szCs w:val="28"/>
        </w:rPr>
        <w:object w:dxaOrig="1520" w:dyaOrig="380">
          <v:shape id="_x0000_i1272" type="#_x0000_t75" style="width:67.5pt;height:18.75pt" o:ole="" fillcolor="window">
            <v:imagedata r:id="rId512" o:title=""/>
          </v:shape>
          <o:OLEObject Type="Embed" ProgID="Equation.3" ShapeID="_x0000_i1272" DrawAspect="Content" ObjectID="_1534584717" r:id="rId513"/>
        </w:object>
      </w:r>
    </w:p>
    <w:p w:rsidR="00FB451E" w:rsidRPr="0006612F" w:rsidRDefault="00FB451E" w:rsidP="00722DB5">
      <w:pPr>
        <w:widowControl/>
        <w:snapToGrid/>
        <w:spacing w:line="360" w:lineRule="auto"/>
        <w:ind w:firstLine="1985"/>
        <w:rPr>
          <w:sz w:val="28"/>
          <w:szCs w:val="28"/>
        </w:rPr>
      </w:pPr>
      <w:r w:rsidRPr="0006612F">
        <w:rPr>
          <w:sz w:val="28"/>
          <w:szCs w:val="28"/>
        </w:rPr>
        <w:t xml:space="preserve">где   </w:t>
      </w:r>
      <w:r w:rsidRPr="0006612F">
        <w:rPr>
          <w:rFonts w:eastAsia="Times New Roman"/>
          <w:position w:val="-12"/>
          <w:sz w:val="28"/>
          <w:szCs w:val="28"/>
        </w:rPr>
        <w:object w:dxaOrig="360" w:dyaOrig="380">
          <v:shape id="_x0000_i1273" type="#_x0000_t75" style="width:18pt;height:18.75pt" o:ole="" fillcolor="window">
            <v:imagedata r:id="rId514" o:title=""/>
          </v:shape>
          <o:OLEObject Type="Embed" ProgID="Equation.3" ShapeID="_x0000_i1273" DrawAspect="Content" ObjectID="_1534584718" r:id="rId515"/>
        </w:object>
      </w:r>
      <w:r w:rsidRPr="0006612F">
        <w:rPr>
          <w:sz w:val="28"/>
          <w:szCs w:val="28"/>
        </w:rPr>
        <w:t xml:space="preserve"> – потенциал анода.</w:t>
      </w:r>
    </w:p>
    <w:p w:rsidR="00FB451E" w:rsidRDefault="00FB451E" w:rsidP="00722DB5">
      <w:pPr>
        <w:pStyle w:val="af0"/>
        <w:spacing w:after="0" w:line="360" w:lineRule="auto"/>
        <w:rPr>
          <w:sz w:val="28"/>
          <w:szCs w:val="28"/>
        </w:rPr>
      </w:pPr>
      <w:r w:rsidRPr="0006612F">
        <w:rPr>
          <w:sz w:val="28"/>
          <w:szCs w:val="28"/>
        </w:rPr>
        <w:tab/>
        <w:t>Под действием внешнего источника тока отрицательно заряженные ионы (анионы) перемещаются к аноду, положительно заряженные ионы (катионы) – к катоду. С увеличением подаваемого на электроды напряжения потенциал катода понижается, а потенциал анода повышается. Когда потенциалы катода и анода достигают значений, необходимых для осуществления катодной и анодной полуреакций, начинается электролиз.</w:t>
      </w:r>
    </w:p>
    <w:p w:rsidR="00FB451E" w:rsidRPr="00774170" w:rsidRDefault="00FB451E" w:rsidP="00722DB5">
      <w:pPr>
        <w:pStyle w:val="af0"/>
        <w:spacing w:after="0"/>
        <w:rPr>
          <w:sz w:val="28"/>
          <w:szCs w:val="28"/>
        </w:rPr>
      </w:pPr>
    </w:p>
    <w:p w:rsidR="00FB451E" w:rsidRPr="00774170" w:rsidRDefault="00FB451E" w:rsidP="00722DB5">
      <w:pPr>
        <w:pStyle w:val="1"/>
        <w:spacing w:before="0"/>
        <w:jc w:val="center"/>
        <w:rPr>
          <w:rFonts w:ascii="Times New Roman" w:hAnsi="Times New Roman"/>
          <w:smallCaps/>
          <w:color w:val="auto"/>
        </w:rPr>
      </w:pPr>
      <w:r>
        <w:rPr>
          <w:rFonts w:ascii="Times New Roman" w:hAnsi="Times New Roman"/>
          <w:smallCaps/>
          <w:color w:val="auto"/>
        </w:rPr>
        <w:t xml:space="preserve">8.9.1. </w:t>
      </w:r>
      <w:r w:rsidRPr="00774170">
        <w:rPr>
          <w:rFonts w:ascii="Times New Roman" w:hAnsi="Times New Roman"/>
          <w:smallCaps/>
          <w:color w:val="auto"/>
        </w:rPr>
        <w:t>Электролиз расплавов солей</w:t>
      </w:r>
    </w:p>
    <w:p w:rsidR="00FB451E" w:rsidRPr="00774170" w:rsidRDefault="00FB451E" w:rsidP="00722DB5">
      <w:pPr>
        <w:spacing w:line="240" w:lineRule="auto"/>
        <w:rPr>
          <w:sz w:val="28"/>
          <w:szCs w:val="28"/>
        </w:rPr>
      </w:pPr>
    </w:p>
    <w:p w:rsidR="00FB451E" w:rsidRPr="00774170" w:rsidRDefault="00FB451E" w:rsidP="00722DB5">
      <w:pPr>
        <w:widowControl/>
        <w:snapToGrid/>
        <w:spacing w:line="360" w:lineRule="auto"/>
        <w:ind w:firstLine="0"/>
        <w:jc w:val="left"/>
        <w:rPr>
          <w:sz w:val="28"/>
          <w:szCs w:val="28"/>
        </w:rPr>
      </w:pPr>
      <w:r w:rsidRPr="00774170">
        <w:rPr>
          <w:sz w:val="28"/>
          <w:szCs w:val="28"/>
        </w:rPr>
        <w:t>Электролиз расплава NaCl с применением инертных электродов.</w:t>
      </w:r>
    </w:p>
    <w:p w:rsidR="00FB451E" w:rsidRPr="0006612F" w:rsidRDefault="00FB451E" w:rsidP="00722DB5">
      <w:pPr>
        <w:widowControl/>
        <w:snapToGrid/>
        <w:spacing w:line="360" w:lineRule="auto"/>
        <w:ind w:firstLine="709"/>
        <w:rPr>
          <w:sz w:val="28"/>
          <w:szCs w:val="28"/>
        </w:rPr>
      </w:pPr>
      <w:r w:rsidRPr="0006612F">
        <w:rPr>
          <w:sz w:val="28"/>
          <w:szCs w:val="28"/>
        </w:rPr>
        <w:t>В расплаве соль диссоциирует:</w:t>
      </w:r>
    </w:p>
    <w:p w:rsidR="00FB451E" w:rsidRPr="0006612F" w:rsidRDefault="00FB451E" w:rsidP="00722DB5">
      <w:pPr>
        <w:widowControl/>
        <w:snapToGrid/>
        <w:spacing w:line="360" w:lineRule="auto"/>
        <w:ind w:firstLine="709"/>
        <w:jc w:val="center"/>
        <w:rPr>
          <w:sz w:val="28"/>
          <w:szCs w:val="28"/>
        </w:rPr>
      </w:pPr>
      <w:r w:rsidRPr="0006612F">
        <w:rPr>
          <w:sz w:val="28"/>
          <w:szCs w:val="28"/>
        </w:rPr>
        <w:lastRenderedPageBreak/>
        <w:t>NaCl = Na</w:t>
      </w:r>
      <w:r w:rsidRPr="0006612F">
        <w:rPr>
          <w:sz w:val="28"/>
          <w:szCs w:val="28"/>
          <w:vertAlign w:val="superscript"/>
        </w:rPr>
        <w:t>+</w:t>
      </w:r>
      <w:r w:rsidRPr="0006612F">
        <w:rPr>
          <w:sz w:val="28"/>
          <w:szCs w:val="28"/>
        </w:rPr>
        <w:t xml:space="preserve"> + Cl</w:t>
      </w:r>
      <w:r w:rsidRPr="0006612F">
        <w:rPr>
          <w:sz w:val="28"/>
          <w:szCs w:val="28"/>
          <w:vertAlign w:val="superscript"/>
        </w:rPr>
        <w:t>¯</w:t>
      </w:r>
      <w:r w:rsidRPr="0006612F">
        <w:rPr>
          <w:sz w:val="28"/>
          <w:szCs w:val="28"/>
        </w:rPr>
        <w:t>.</w:t>
      </w:r>
    </w:p>
    <w:p w:rsidR="00FB451E" w:rsidRPr="0006612F" w:rsidRDefault="00FB451E" w:rsidP="00722DB5">
      <w:pPr>
        <w:widowControl/>
        <w:snapToGrid/>
        <w:spacing w:line="360" w:lineRule="auto"/>
        <w:ind w:firstLine="709"/>
        <w:rPr>
          <w:sz w:val="28"/>
          <w:szCs w:val="28"/>
        </w:rPr>
      </w:pPr>
      <w:r w:rsidRPr="0006612F">
        <w:rPr>
          <w:sz w:val="28"/>
          <w:szCs w:val="28"/>
        </w:rPr>
        <w:t>При подаче на электроды напряжения происходит направленное перемещение частиц: ионов Na</w:t>
      </w:r>
      <w:r w:rsidRPr="0006612F">
        <w:rPr>
          <w:sz w:val="28"/>
          <w:szCs w:val="28"/>
          <w:vertAlign w:val="superscript"/>
        </w:rPr>
        <w:t>+</w:t>
      </w:r>
      <w:r w:rsidRPr="0006612F">
        <w:rPr>
          <w:sz w:val="28"/>
          <w:szCs w:val="28"/>
        </w:rPr>
        <w:t xml:space="preserve"> к катоду, а ионов Cl</w:t>
      </w:r>
      <w:r w:rsidRPr="0006612F">
        <w:rPr>
          <w:sz w:val="28"/>
          <w:szCs w:val="28"/>
          <w:vertAlign w:val="superscript"/>
        </w:rPr>
        <w:t xml:space="preserve">¯ </w:t>
      </w:r>
      <w:r w:rsidRPr="0006612F">
        <w:rPr>
          <w:sz w:val="28"/>
          <w:szCs w:val="28"/>
        </w:rPr>
        <w:t>– к аноду. При определенном напряжении на катоде происходит восстановление, на аноде - окисление ионов.</w:t>
      </w:r>
    </w:p>
    <w:p w:rsidR="00FB451E" w:rsidRPr="0006612F" w:rsidRDefault="00FB451E" w:rsidP="00722DB5">
      <w:pPr>
        <w:widowControl/>
        <w:snapToGrid/>
        <w:spacing w:line="360" w:lineRule="auto"/>
        <w:ind w:firstLine="709"/>
        <w:rPr>
          <w:sz w:val="28"/>
          <w:szCs w:val="28"/>
        </w:rPr>
      </w:pPr>
      <w:r w:rsidRPr="0006612F">
        <w:rPr>
          <w:sz w:val="28"/>
          <w:szCs w:val="28"/>
        </w:rPr>
        <w:t>Схема электролиза расплава NaCl:</w:t>
      </w:r>
    </w:p>
    <w:p w:rsidR="00FB451E" w:rsidRPr="0006612F" w:rsidRDefault="00520E14" w:rsidP="00722DB5">
      <w:pPr>
        <w:widowControl/>
        <w:snapToGrid/>
        <w:spacing w:line="360" w:lineRule="auto"/>
        <w:ind w:firstLine="0"/>
        <w:jc w:val="center"/>
        <w:rPr>
          <w:sz w:val="28"/>
          <w:szCs w:val="28"/>
        </w:rPr>
      </w:pPr>
      <w:r>
        <w:rPr>
          <w:noProof/>
        </w:rPr>
        <mc:AlternateContent>
          <mc:Choice Requires="wps">
            <w:drawing>
              <wp:anchor distT="0" distB="0" distL="114299" distR="114299" simplePos="0" relativeHeight="251643904" behindDoc="0" locked="0" layoutInCell="0" allowOverlap="1">
                <wp:simplePos x="0" y="0"/>
                <wp:positionH relativeFrom="column">
                  <wp:posOffset>3143249</wp:posOffset>
                </wp:positionH>
                <wp:positionV relativeFrom="paragraph">
                  <wp:posOffset>91440</wp:posOffset>
                </wp:positionV>
                <wp:extent cx="0" cy="571500"/>
                <wp:effectExtent l="0" t="0" r="19050" b="19050"/>
                <wp:wrapNone/>
                <wp:docPr id="675" name="Прямая соединительная линия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5"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5pt,7.2pt" to="247.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" o:allowincell="f"/>
            </w:pict>
          </mc:Fallback>
        </mc:AlternateContent>
      </w:r>
      <w:r w:rsidR="00FB451E" w:rsidRPr="0006612F">
        <w:rPr>
          <w:sz w:val="28"/>
          <w:szCs w:val="28"/>
        </w:rPr>
        <w:t>К (</w:t>
      </w:r>
      <w:r w:rsidR="00FB451E" w:rsidRPr="0006612F">
        <w:rPr>
          <w:sz w:val="28"/>
          <w:szCs w:val="28"/>
        </w:rPr>
        <w:sym w:font="Symbol" w:char="F02D"/>
      </w:r>
      <w:r w:rsidR="00FB451E" w:rsidRPr="0006612F">
        <w:rPr>
          <w:sz w:val="28"/>
          <w:szCs w:val="28"/>
        </w:rPr>
        <w:t>)</w:t>
      </w:r>
      <w:r w:rsidR="00FB451E" w:rsidRPr="0006612F">
        <w:rPr>
          <w:sz w:val="28"/>
          <w:szCs w:val="28"/>
        </w:rPr>
        <w:tab/>
      </w:r>
      <w:r w:rsidR="00FB451E" w:rsidRPr="0006612F">
        <w:rPr>
          <w:sz w:val="28"/>
          <w:szCs w:val="28"/>
        </w:rPr>
        <w:tab/>
      </w:r>
      <w:r w:rsidR="00FB451E" w:rsidRPr="0006612F">
        <w:rPr>
          <w:sz w:val="28"/>
          <w:szCs w:val="28"/>
        </w:rPr>
        <w:tab/>
      </w:r>
      <w:r w:rsidR="00FB451E" w:rsidRPr="0006612F">
        <w:rPr>
          <w:sz w:val="28"/>
          <w:szCs w:val="28"/>
        </w:rPr>
        <w:tab/>
      </w:r>
      <w:r w:rsidR="00FB451E" w:rsidRPr="0006612F">
        <w:rPr>
          <w:sz w:val="28"/>
          <w:szCs w:val="28"/>
        </w:rPr>
        <w:tab/>
      </w:r>
      <w:r w:rsidR="00FB451E" w:rsidRPr="0006612F">
        <w:rPr>
          <w:sz w:val="28"/>
          <w:szCs w:val="28"/>
        </w:rPr>
        <w:tab/>
        <w:t>А (+)</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6"/>
          <w:sz w:val="28"/>
          <w:szCs w:val="28"/>
        </w:rPr>
        <w:object w:dxaOrig="1640" w:dyaOrig="380">
          <v:shape id="_x0000_i1274" type="#_x0000_t75" style="width:79.5pt;height:18.75pt" o:ole="" fillcolor="window">
            <v:imagedata r:id="rId516" o:title=""/>
          </v:shape>
          <o:OLEObject Type="Embed" ProgID="Equation.3" ShapeID="_x0000_i1274" DrawAspect="Content" ObjectID="_1534584719" r:id="rId517"/>
        </w:object>
      </w:r>
      <w:r w:rsidRPr="0006612F">
        <w:rPr>
          <w:sz w:val="28"/>
          <w:szCs w:val="28"/>
        </w:rPr>
        <w:tab/>
      </w:r>
      <w:r w:rsidRPr="0006612F">
        <w:rPr>
          <w:sz w:val="28"/>
          <w:szCs w:val="28"/>
        </w:rPr>
        <w:tab/>
      </w:r>
      <w:r w:rsidRPr="0006612F">
        <w:rPr>
          <w:sz w:val="28"/>
          <w:szCs w:val="28"/>
        </w:rPr>
        <w:tab/>
      </w:r>
      <w:r w:rsidRPr="0006612F">
        <w:rPr>
          <w:sz w:val="28"/>
          <w:szCs w:val="28"/>
        </w:rPr>
        <w:tab/>
      </w:r>
      <w:r w:rsidRPr="0006612F">
        <w:rPr>
          <w:rFonts w:eastAsia="Times New Roman"/>
          <w:position w:val="-12"/>
          <w:sz w:val="28"/>
          <w:szCs w:val="28"/>
        </w:rPr>
        <w:object w:dxaOrig="1860" w:dyaOrig="440">
          <v:shape id="_x0000_i1275" type="#_x0000_t75" style="width:93pt;height:21.75pt" o:ole="" fillcolor="window">
            <v:imagedata r:id="rId518" o:title=""/>
          </v:shape>
          <o:OLEObject Type="Embed" ProgID="Equation.3" ShapeID="_x0000_i1275" DrawAspect="Content" ObjectID="_1534584720" r:id="rId519"/>
        </w:object>
      </w:r>
    </w:p>
    <w:p w:rsidR="00FB451E" w:rsidRDefault="00FB451E" w:rsidP="00722DB5">
      <w:pPr>
        <w:widowControl/>
        <w:snapToGrid/>
        <w:spacing w:line="360" w:lineRule="auto"/>
        <w:ind w:firstLine="709"/>
        <w:rPr>
          <w:sz w:val="28"/>
          <w:szCs w:val="28"/>
        </w:rPr>
      </w:pPr>
      <w:r w:rsidRPr="0006612F">
        <w:rPr>
          <w:sz w:val="28"/>
          <w:szCs w:val="28"/>
        </w:rPr>
        <w:t>Процесс электролиза расплавов солей используют в промышленности для получения активных металлов: щелочных, щелочноземельных, магния, алюминия.</w:t>
      </w:r>
    </w:p>
    <w:p w:rsidR="00FB451E" w:rsidRPr="0006612F" w:rsidRDefault="00FB451E" w:rsidP="005B0731">
      <w:pPr>
        <w:widowControl/>
        <w:snapToGrid/>
        <w:spacing w:line="240" w:lineRule="auto"/>
        <w:ind w:firstLine="709"/>
        <w:rPr>
          <w:sz w:val="28"/>
          <w:szCs w:val="28"/>
        </w:rPr>
      </w:pPr>
    </w:p>
    <w:p w:rsidR="00FB451E" w:rsidRDefault="00FB451E" w:rsidP="005B0731">
      <w:pPr>
        <w:pStyle w:val="1"/>
        <w:spacing w:before="0"/>
        <w:jc w:val="center"/>
        <w:rPr>
          <w:rFonts w:ascii="Times New Roman" w:hAnsi="Times New Roman"/>
          <w:smallCaps/>
          <w:color w:val="auto"/>
        </w:rPr>
      </w:pPr>
      <w:r>
        <w:rPr>
          <w:rFonts w:ascii="Times New Roman" w:hAnsi="Times New Roman"/>
          <w:smallCaps/>
          <w:color w:val="auto"/>
        </w:rPr>
        <w:t xml:space="preserve">8.9.2. </w:t>
      </w:r>
      <w:r w:rsidRPr="0006612F">
        <w:rPr>
          <w:rFonts w:ascii="Times New Roman" w:hAnsi="Times New Roman"/>
          <w:smallCaps/>
          <w:color w:val="auto"/>
        </w:rPr>
        <w:t>Электролиз водных растворов солей</w:t>
      </w:r>
    </w:p>
    <w:p w:rsidR="00FB451E" w:rsidRPr="005B0731" w:rsidRDefault="00FB451E" w:rsidP="005B0731"/>
    <w:p w:rsidR="00FB451E" w:rsidRPr="0006612F" w:rsidRDefault="00FB451E" w:rsidP="00722DB5">
      <w:pPr>
        <w:widowControl/>
        <w:snapToGrid/>
        <w:spacing w:line="360" w:lineRule="auto"/>
        <w:ind w:firstLine="0"/>
        <w:rPr>
          <w:sz w:val="28"/>
          <w:szCs w:val="28"/>
        </w:rPr>
      </w:pPr>
      <w:r w:rsidRPr="0006612F">
        <w:rPr>
          <w:b/>
          <w:sz w:val="28"/>
          <w:szCs w:val="28"/>
        </w:rPr>
        <w:tab/>
      </w:r>
      <w:r w:rsidRPr="0006612F">
        <w:rPr>
          <w:sz w:val="28"/>
          <w:szCs w:val="28"/>
        </w:rPr>
        <w:t>Процессы электролиза водных растворов солей существенно отличаются от процессов электролиза расплавов солей, так как в электродных процессах может участвовать вода.</w:t>
      </w:r>
    </w:p>
    <w:p w:rsidR="00FB451E" w:rsidRPr="0006612F" w:rsidRDefault="00FB451E" w:rsidP="005B0731">
      <w:pPr>
        <w:widowControl/>
        <w:snapToGrid/>
        <w:spacing w:line="360" w:lineRule="auto"/>
        <w:ind w:firstLine="660"/>
        <w:rPr>
          <w:sz w:val="28"/>
          <w:szCs w:val="28"/>
        </w:rPr>
      </w:pPr>
      <w:r w:rsidRPr="005B0731">
        <w:rPr>
          <w:i/>
          <w:sz w:val="28"/>
          <w:szCs w:val="28"/>
        </w:rPr>
        <w:t xml:space="preserve">Катодные процессы. </w:t>
      </w:r>
      <w:r w:rsidRPr="0006612F">
        <w:rPr>
          <w:sz w:val="28"/>
          <w:szCs w:val="28"/>
        </w:rPr>
        <w:t xml:space="preserve">Участниками катодного процесса в растворах солей помимо катионов металлов </w:t>
      </w:r>
      <w:r w:rsidRPr="0006612F">
        <w:rPr>
          <w:sz w:val="28"/>
          <w:szCs w:val="28"/>
          <w:lang w:val="en-US"/>
        </w:rPr>
        <w:t>Me</w:t>
      </w:r>
      <w:r w:rsidRPr="0006612F">
        <w:rPr>
          <w:i/>
          <w:sz w:val="28"/>
          <w:szCs w:val="28"/>
          <w:vertAlign w:val="superscript"/>
          <w:lang w:val="en-US"/>
        </w:rPr>
        <w:t>n</w:t>
      </w:r>
      <w:r w:rsidRPr="0006612F">
        <w:rPr>
          <w:i/>
          <w:sz w:val="28"/>
          <w:szCs w:val="28"/>
          <w:vertAlign w:val="superscript"/>
        </w:rPr>
        <w:t>+</w:t>
      </w:r>
      <w:r w:rsidRPr="0006612F">
        <w:rPr>
          <w:sz w:val="28"/>
          <w:szCs w:val="28"/>
        </w:rPr>
        <w:t xml:space="preserve"> могут быть ионы водорода (свободные или в составе молекул воды). Возможные катодные полуреакции заключаются в восстановлении этих частиц:</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6"/>
          <w:sz w:val="28"/>
          <w:szCs w:val="28"/>
        </w:rPr>
        <w:object w:dxaOrig="1939" w:dyaOrig="380">
          <v:shape id="_x0000_i1276" type="#_x0000_t75" style="width:96pt;height:18.75pt" o:ole="" fillcolor="window">
            <v:imagedata r:id="rId520" o:title=""/>
          </v:shape>
          <o:OLEObject Type="Embed" ProgID="Equation.3" ShapeID="_x0000_i1276" DrawAspect="Content" ObjectID="_1534584721" r:id="rId521"/>
        </w:object>
      </w:r>
      <w:r w:rsidRPr="0006612F">
        <w:rPr>
          <w:sz w:val="28"/>
          <w:szCs w:val="28"/>
        </w:rPr>
        <w:t>;</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rPr>
        <w:object w:dxaOrig="1740" w:dyaOrig="440">
          <v:shape id="_x0000_i1277" type="#_x0000_t75" style="width:87pt;height:21.75pt" o:ole="" fillcolor="window">
            <v:imagedata r:id="rId522" o:title=""/>
          </v:shape>
          <o:OLEObject Type="Embed" ProgID="Equation.3" ShapeID="_x0000_i1277" DrawAspect="Content" ObjectID="_1534584722" r:id="rId523"/>
        </w:object>
      </w:r>
      <w:r w:rsidRPr="0006612F">
        <w:rPr>
          <w:sz w:val="28"/>
          <w:szCs w:val="28"/>
        </w:rPr>
        <w:t xml:space="preserve"> (в кислой среде);</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rPr>
        <w:object w:dxaOrig="2980" w:dyaOrig="520">
          <v:shape id="_x0000_i1278" type="#_x0000_t75" style="width:147.75pt;height:25.5pt" o:ole="" fillcolor="window">
            <v:imagedata r:id="rId524" o:title=""/>
          </v:shape>
          <o:OLEObject Type="Embed" ProgID="Equation.3" ShapeID="_x0000_i1278" DrawAspect="Content" ObjectID="_1534584723" r:id="rId525"/>
        </w:object>
      </w:r>
      <w:r w:rsidRPr="0006612F">
        <w:rPr>
          <w:sz w:val="28"/>
          <w:szCs w:val="28"/>
        </w:rPr>
        <w:t xml:space="preserve"> (в нейтральной и щелочной средах).</w:t>
      </w:r>
    </w:p>
    <w:p w:rsidR="00FB451E" w:rsidRPr="0006612F" w:rsidRDefault="00FB451E" w:rsidP="00722DB5">
      <w:pPr>
        <w:widowControl/>
        <w:snapToGrid/>
        <w:spacing w:line="360" w:lineRule="auto"/>
        <w:ind w:firstLine="708"/>
        <w:rPr>
          <w:sz w:val="28"/>
          <w:szCs w:val="28"/>
        </w:rPr>
      </w:pPr>
      <w:r w:rsidRPr="0006612F">
        <w:rPr>
          <w:sz w:val="28"/>
          <w:szCs w:val="28"/>
        </w:rPr>
        <w:t>В зависимости от активности металлов существуют три варианта реализации этих процессов:</w:t>
      </w:r>
    </w:p>
    <w:p w:rsidR="00FB451E" w:rsidRPr="0006612F" w:rsidRDefault="00FB451E" w:rsidP="00345E58">
      <w:pPr>
        <w:widowControl/>
        <w:numPr>
          <w:ilvl w:val="0"/>
          <w:numId w:val="26"/>
        </w:numPr>
        <w:tabs>
          <w:tab w:val="clear" w:pos="1077"/>
          <w:tab w:val="num" w:pos="330"/>
        </w:tabs>
        <w:snapToGrid/>
        <w:spacing w:line="360" w:lineRule="auto"/>
        <w:ind w:left="330" w:hanging="330"/>
        <w:rPr>
          <w:sz w:val="28"/>
          <w:szCs w:val="28"/>
        </w:rPr>
      </w:pPr>
      <w:r w:rsidRPr="0006612F">
        <w:rPr>
          <w:sz w:val="28"/>
          <w:szCs w:val="28"/>
        </w:rPr>
        <w:t>электродный потенциал металла имеет положительное значение (например, медь, серебро) – его ионы практически полностью восстанавливаются, выделения водорода не происходит;</w:t>
      </w:r>
    </w:p>
    <w:p w:rsidR="00FB451E" w:rsidRPr="0006612F" w:rsidRDefault="00FB451E" w:rsidP="00345E58">
      <w:pPr>
        <w:widowControl/>
        <w:numPr>
          <w:ilvl w:val="0"/>
          <w:numId w:val="26"/>
        </w:numPr>
        <w:tabs>
          <w:tab w:val="clear" w:pos="1077"/>
          <w:tab w:val="num" w:pos="330"/>
        </w:tabs>
        <w:snapToGrid/>
        <w:spacing w:line="360" w:lineRule="auto"/>
        <w:ind w:left="330" w:hanging="330"/>
        <w:rPr>
          <w:sz w:val="28"/>
          <w:szCs w:val="28"/>
        </w:rPr>
      </w:pPr>
      <w:r w:rsidRPr="0006612F">
        <w:rPr>
          <w:sz w:val="28"/>
          <w:szCs w:val="28"/>
        </w:rPr>
        <w:lastRenderedPageBreak/>
        <w:t xml:space="preserve">электродный потенциал металла имеет отрицательное значение, но не ниже </w:t>
      </w:r>
      <w:r w:rsidRPr="0006612F">
        <w:rPr>
          <w:sz w:val="28"/>
          <w:szCs w:val="28"/>
        </w:rPr>
        <w:sym w:font="Symbol" w:char="F02D"/>
      </w:r>
      <w:r w:rsidRPr="0006612F">
        <w:rPr>
          <w:sz w:val="28"/>
          <w:szCs w:val="28"/>
        </w:rPr>
        <w:t>1</w:t>
      </w:r>
      <w:r w:rsidRPr="0006612F">
        <w:rPr>
          <w:sz w:val="28"/>
          <w:szCs w:val="28"/>
          <w:lang w:val="en-US"/>
        </w:rPr>
        <w:t> </w:t>
      </w:r>
      <w:r w:rsidRPr="0006612F">
        <w:rPr>
          <w:sz w:val="28"/>
          <w:szCs w:val="28"/>
        </w:rPr>
        <w:t>В (например, железо, цинк) – его ионы могут восстанавливаться одновременно с ионами водорода;</w:t>
      </w:r>
    </w:p>
    <w:p w:rsidR="00FB451E" w:rsidRPr="0006612F" w:rsidRDefault="00FB451E" w:rsidP="00345E58">
      <w:pPr>
        <w:widowControl/>
        <w:numPr>
          <w:ilvl w:val="0"/>
          <w:numId w:val="26"/>
        </w:numPr>
        <w:tabs>
          <w:tab w:val="clear" w:pos="1077"/>
          <w:tab w:val="num" w:pos="330"/>
        </w:tabs>
        <w:snapToGrid/>
        <w:spacing w:line="360" w:lineRule="auto"/>
        <w:ind w:left="330" w:hanging="330"/>
        <w:rPr>
          <w:b/>
          <w:sz w:val="28"/>
          <w:szCs w:val="28"/>
        </w:rPr>
      </w:pPr>
      <w:r w:rsidRPr="0006612F">
        <w:rPr>
          <w:sz w:val="28"/>
          <w:szCs w:val="28"/>
        </w:rPr>
        <w:t xml:space="preserve">электродный потенциал металла ниже </w:t>
      </w:r>
      <w:r w:rsidRPr="0006612F">
        <w:rPr>
          <w:sz w:val="28"/>
          <w:szCs w:val="28"/>
        </w:rPr>
        <w:sym w:font="Symbol" w:char="F02D"/>
      </w:r>
      <w:r w:rsidRPr="0006612F">
        <w:rPr>
          <w:sz w:val="28"/>
          <w:szCs w:val="28"/>
        </w:rPr>
        <w:t>1 В (например, алюминий, магний) – восстанавливаются только ионы водорода.</w:t>
      </w:r>
    </w:p>
    <w:p w:rsidR="00FB451E" w:rsidRPr="0006612F" w:rsidRDefault="00FB451E" w:rsidP="00722DB5">
      <w:pPr>
        <w:widowControl/>
        <w:snapToGrid/>
        <w:spacing w:line="360" w:lineRule="auto"/>
        <w:ind w:firstLine="0"/>
        <w:rPr>
          <w:sz w:val="28"/>
          <w:szCs w:val="28"/>
        </w:rPr>
      </w:pPr>
      <w:r w:rsidRPr="0006612F">
        <w:rPr>
          <w:b/>
          <w:sz w:val="28"/>
          <w:szCs w:val="28"/>
        </w:rPr>
        <w:tab/>
      </w:r>
      <w:r w:rsidRPr="0006612F">
        <w:rPr>
          <w:sz w:val="28"/>
          <w:szCs w:val="28"/>
        </w:rPr>
        <w:t>Если в растворе присутствуют катионы нескольких металлов, при повышении напряжения в первую очередь восстанавливаются ионы металлов с б</w:t>
      </w:r>
      <w:r w:rsidRPr="0006612F">
        <w:rPr>
          <w:bCs/>
          <w:sz w:val="28"/>
          <w:szCs w:val="28"/>
        </w:rPr>
        <w:t>ó</w:t>
      </w:r>
      <w:r w:rsidRPr="0006612F">
        <w:rPr>
          <w:sz w:val="28"/>
          <w:szCs w:val="28"/>
        </w:rPr>
        <w:t>льшим значением электродного потенциала.</w:t>
      </w:r>
    </w:p>
    <w:p w:rsidR="00FB451E" w:rsidRPr="0006612F" w:rsidRDefault="00FB451E" w:rsidP="005B0731">
      <w:pPr>
        <w:widowControl/>
        <w:snapToGrid/>
        <w:spacing w:line="360" w:lineRule="auto"/>
        <w:ind w:firstLine="660"/>
        <w:rPr>
          <w:sz w:val="28"/>
          <w:szCs w:val="28"/>
        </w:rPr>
      </w:pPr>
      <w:r w:rsidRPr="005B0731">
        <w:rPr>
          <w:i/>
          <w:sz w:val="28"/>
          <w:szCs w:val="28"/>
        </w:rPr>
        <w:t>Анодные процессы.</w:t>
      </w:r>
      <w:r>
        <w:rPr>
          <w:b/>
          <w:sz w:val="28"/>
          <w:szCs w:val="28"/>
        </w:rPr>
        <w:t xml:space="preserve"> </w:t>
      </w:r>
      <w:r w:rsidRPr="0006612F">
        <w:rPr>
          <w:sz w:val="28"/>
          <w:szCs w:val="28"/>
        </w:rPr>
        <w:t>На аноде при электролизе водных растворов могут протекать несколько процессов:</w:t>
      </w:r>
    </w:p>
    <w:p w:rsidR="00FB451E" w:rsidRPr="0006612F" w:rsidRDefault="00FB451E" w:rsidP="00345E58">
      <w:pPr>
        <w:widowControl/>
        <w:numPr>
          <w:ilvl w:val="0"/>
          <w:numId w:val="27"/>
        </w:numPr>
        <w:snapToGrid/>
        <w:spacing w:line="360" w:lineRule="auto"/>
        <w:ind w:hanging="720"/>
        <w:rPr>
          <w:sz w:val="28"/>
          <w:szCs w:val="28"/>
        </w:rPr>
      </w:pPr>
      <w:r w:rsidRPr="0006612F">
        <w:rPr>
          <w:sz w:val="28"/>
          <w:szCs w:val="28"/>
        </w:rPr>
        <w:t>окисление анионов солей</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6"/>
          <w:sz w:val="28"/>
          <w:szCs w:val="28"/>
        </w:rPr>
        <w:object w:dxaOrig="1540" w:dyaOrig="300">
          <v:shape id="_x0000_i1279" type="#_x0000_t75" style="width:77.25pt;height:15pt" o:ole="" fillcolor="window">
            <v:imagedata r:id="rId526" o:title=""/>
          </v:shape>
          <o:OLEObject Type="Embed" ProgID="Equation.3" ShapeID="_x0000_i1279" DrawAspect="Content" ObjectID="_1534584724" r:id="rId527"/>
        </w:object>
      </w:r>
      <w:r w:rsidRPr="0006612F">
        <w:rPr>
          <w:sz w:val="28"/>
          <w:szCs w:val="28"/>
        </w:rPr>
        <w:t>,</w:t>
      </w:r>
    </w:p>
    <w:p w:rsidR="00FB451E" w:rsidRPr="0006612F" w:rsidRDefault="00FB451E" w:rsidP="00345E58">
      <w:pPr>
        <w:widowControl/>
        <w:numPr>
          <w:ilvl w:val="0"/>
          <w:numId w:val="27"/>
        </w:numPr>
        <w:snapToGrid/>
        <w:spacing w:line="360" w:lineRule="auto"/>
        <w:ind w:hanging="720"/>
        <w:rPr>
          <w:sz w:val="28"/>
          <w:szCs w:val="28"/>
        </w:rPr>
      </w:pPr>
      <w:r w:rsidRPr="0006612F">
        <w:rPr>
          <w:sz w:val="28"/>
          <w:szCs w:val="28"/>
        </w:rPr>
        <w:t>окисление молекул воды (в нейтральной и кислой средах)</w:t>
      </w:r>
    </w:p>
    <w:p w:rsidR="00FB451E" w:rsidRPr="0006612F" w:rsidRDefault="00FB451E" w:rsidP="00722DB5">
      <w:pPr>
        <w:widowControl/>
        <w:snapToGrid/>
        <w:spacing w:line="360" w:lineRule="auto"/>
        <w:ind w:firstLine="0"/>
        <w:jc w:val="center"/>
        <w:rPr>
          <w:sz w:val="28"/>
          <w:szCs w:val="28"/>
          <w:lang w:val="en-US"/>
        </w:rPr>
      </w:pPr>
      <w:r w:rsidRPr="0006612F">
        <w:rPr>
          <w:rFonts w:eastAsia="Times New Roman"/>
          <w:position w:val="-12"/>
          <w:sz w:val="28"/>
          <w:szCs w:val="28"/>
        </w:rPr>
        <w:object w:dxaOrig="3140" w:dyaOrig="520">
          <v:shape id="_x0000_i1280" type="#_x0000_t75" style="width:152.25pt;height:25.5pt" o:ole="" fillcolor="window">
            <v:imagedata r:id="rId528" o:title=""/>
          </v:shape>
          <o:OLEObject Type="Embed" ProgID="Equation.3" ShapeID="_x0000_i1280" DrawAspect="Content" ObjectID="_1534584725" r:id="rId529"/>
        </w:object>
      </w:r>
    </w:p>
    <w:p w:rsidR="00FB451E" w:rsidRPr="0006612F" w:rsidRDefault="00FB451E" w:rsidP="00345E58">
      <w:pPr>
        <w:widowControl/>
        <w:numPr>
          <w:ilvl w:val="0"/>
          <w:numId w:val="27"/>
        </w:numPr>
        <w:snapToGrid/>
        <w:spacing w:line="360" w:lineRule="auto"/>
        <w:ind w:hanging="720"/>
        <w:rPr>
          <w:sz w:val="28"/>
          <w:szCs w:val="28"/>
        </w:rPr>
      </w:pPr>
      <w:r w:rsidRPr="0006612F">
        <w:rPr>
          <w:sz w:val="28"/>
          <w:szCs w:val="28"/>
        </w:rPr>
        <w:t>гидроксид-ионов (в щелочной среде)</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12"/>
          <w:sz w:val="28"/>
          <w:szCs w:val="28"/>
        </w:rPr>
        <w:object w:dxaOrig="2820" w:dyaOrig="440">
          <v:shape id="_x0000_i1281" type="#_x0000_t75" style="width:141pt;height:21.75pt" o:ole="" fillcolor="window">
            <v:imagedata r:id="rId530" o:title=""/>
          </v:shape>
          <o:OLEObject Type="Embed" ProgID="Equation.3" ShapeID="_x0000_i1281" DrawAspect="Content" ObjectID="_1534584726" r:id="rId531"/>
        </w:object>
      </w:r>
      <w:r w:rsidRPr="0006612F">
        <w:rPr>
          <w:sz w:val="28"/>
          <w:szCs w:val="28"/>
        </w:rPr>
        <w:t>;</w:t>
      </w:r>
    </w:p>
    <w:p w:rsidR="00FB451E" w:rsidRPr="0006612F" w:rsidRDefault="00FB451E" w:rsidP="00345E58">
      <w:pPr>
        <w:widowControl/>
        <w:numPr>
          <w:ilvl w:val="0"/>
          <w:numId w:val="27"/>
        </w:numPr>
        <w:tabs>
          <w:tab w:val="clear" w:pos="720"/>
          <w:tab w:val="num" w:pos="330"/>
        </w:tabs>
        <w:snapToGrid/>
        <w:spacing w:line="360" w:lineRule="auto"/>
        <w:ind w:left="330" w:hanging="330"/>
        <w:rPr>
          <w:sz w:val="28"/>
          <w:szCs w:val="28"/>
        </w:rPr>
      </w:pPr>
      <w:r w:rsidRPr="0006612F">
        <w:rPr>
          <w:sz w:val="28"/>
          <w:szCs w:val="28"/>
        </w:rPr>
        <w:t>растворение металла электрода (при электролизе с активным анодом)</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6"/>
          <w:sz w:val="28"/>
          <w:szCs w:val="28"/>
        </w:rPr>
        <w:object w:dxaOrig="1860" w:dyaOrig="380">
          <v:shape id="_x0000_i1282" type="#_x0000_t75" style="width:93pt;height:18.75pt" o:ole="" fillcolor="window">
            <v:imagedata r:id="rId532" o:title=""/>
          </v:shape>
          <o:OLEObject Type="Embed" ProgID="Equation.3" ShapeID="_x0000_i1282" DrawAspect="Content" ObjectID="_1534584727" r:id="rId533"/>
        </w:object>
      </w:r>
      <w:r w:rsidRPr="0006612F">
        <w:rPr>
          <w:sz w:val="28"/>
          <w:szCs w:val="28"/>
        </w:rPr>
        <w:t>.</w:t>
      </w:r>
    </w:p>
    <w:p w:rsidR="00FB451E" w:rsidRPr="0006612F" w:rsidRDefault="00FB451E" w:rsidP="00722DB5">
      <w:pPr>
        <w:widowControl/>
        <w:snapToGrid/>
        <w:spacing w:line="360" w:lineRule="auto"/>
        <w:ind w:firstLine="0"/>
        <w:rPr>
          <w:sz w:val="28"/>
          <w:szCs w:val="28"/>
        </w:rPr>
      </w:pPr>
      <w:r w:rsidRPr="0006612F">
        <w:rPr>
          <w:sz w:val="28"/>
          <w:szCs w:val="28"/>
        </w:rPr>
        <w:tab/>
        <w:t>Анионы, включающие атомы элементов в высшей степени окисления (SO</w:t>
      </w:r>
      <w:r w:rsidRPr="0006612F">
        <w:rPr>
          <w:sz w:val="28"/>
          <w:szCs w:val="28"/>
          <w:vertAlign w:val="subscript"/>
        </w:rPr>
        <w:t>4</w:t>
      </w:r>
      <w:r w:rsidRPr="0006612F">
        <w:rPr>
          <w:sz w:val="28"/>
          <w:szCs w:val="28"/>
          <w:vertAlign w:val="superscript"/>
        </w:rPr>
        <w:t>2</w:t>
      </w:r>
      <w:r w:rsidRPr="0006612F">
        <w:rPr>
          <w:sz w:val="28"/>
          <w:szCs w:val="28"/>
          <w:vertAlign w:val="superscript"/>
        </w:rPr>
        <w:sym w:font="Symbol" w:char="F02D"/>
      </w:r>
      <w:r w:rsidRPr="0006612F">
        <w:rPr>
          <w:sz w:val="28"/>
          <w:szCs w:val="28"/>
        </w:rPr>
        <w:t xml:space="preserve"> , NO</w:t>
      </w:r>
      <w:r w:rsidRPr="0006612F">
        <w:rPr>
          <w:sz w:val="28"/>
          <w:szCs w:val="28"/>
          <w:vertAlign w:val="subscript"/>
        </w:rPr>
        <w:t>3</w:t>
      </w:r>
      <w:r w:rsidRPr="0006612F">
        <w:rPr>
          <w:sz w:val="28"/>
          <w:szCs w:val="28"/>
          <w:vertAlign w:val="superscript"/>
        </w:rPr>
        <w:t>¯</w:t>
      </w:r>
      <w:r w:rsidRPr="0006612F">
        <w:rPr>
          <w:sz w:val="28"/>
          <w:szCs w:val="28"/>
        </w:rPr>
        <w:t xml:space="preserve"> , CO</w:t>
      </w:r>
      <w:r w:rsidRPr="0006612F">
        <w:rPr>
          <w:sz w:val="28"/>
          <w:szCs w:val="28"/>
          <w:vertAlign w:val="subscript"/>
        </w:rPr>
        <w:t>3</w:t>
      </w:r>
      <w:r w:rsidRPr="0006612F">
        <w:rPr>
          <w:sz w:val="28"/>
          <w:szCs w:val="28"/>
          <w:vertAlign w:val="superscript"/>
        </w:rPr>
        <w:t>2</w:t>
      </w:r>
      <w:r w:rsidRPr="0006612F">
        <w:rPr>
          <w:sz w:val="28"/>
          <w:szCs w:val="28"/>
          <w:vertAlign w:val="superscript"/>
        </w:rPr>
        <w:sym w:font="Symbol" w:char="F02D"/>
      </w:r>
      <w:r w:rsidRPr="0006612F">
        <w:rPr>
          <w:sz w:val="28"/>
          <w:szCs w:val="28"/>
        </w:rPr>
        <w:t>, PO</w:t>
      </w:r>
      <w:r w:rsidRPr="0006612F">
        <w:rPr>
          <w:sz w:val="28"/>
          <w:szCs w:val="28"/>
          <w:vertAlign w:val="subscript"/>
        </w:rPr>
        <w:t>4</w:t>
      </w:r>
      <w:r w:rsidRPr="0006612F">
        <w:rPr>
          <w:sz w:val="28"/>
          <w:szCs w:val="28"/>
          <w:vertAlign w:val="superscript"/>
        </w:rPr>
        <w:t>3</w:t>
      </w:r>
      <w:r w:rsidRPr="0006612F">
        <w:rPr>
          <w:sz w:val="28"/>
          <w:szCs w:val="28"/>
          <w:vertAlign w:val="superscript"/>
        </w:rPr>
        <w:sym w:font="Symbol" w:char="F02D"/>
      </w:r>
      <w:r w:rsidRPr="0006612F">
        <w:rPr>
          <w:sz w:val="28"/>
          <w:szCs w:val="28"/>
        </w:rPr>
        <w:t xml:space="preserve"> и др.), на аноде не окисляются. В их присутствии в растворе на инертном аноде окисляются молекулы воды с образованием кислорода.</w:t>
      </w:r>
    </w:p>
    <w:p w:rsidR="00FB451E" w:rsidRPr="005B0731" w:rsidRDefault="00FB451E" w:rsidP="005B0731">
      <w:pPr>
        <w:widowControl/>
        <w:snapToGrid/>
        <w:spacing w:line="360" w:lineRule="auto"/>
        <w:ind w:firstLine="770"/>
        <w:rPr>
          <w:sz w:val="28"/>
          <w:szCs w:val="28"/>
        </w:rPr>
      </w:pPr>
      <w:r w:rsidRPr="0006612F">
        <w:rPr>
          <w:sz w:val="28"/>
          <w:szCs w:val="28"/>
        </w:rPr>
        <w:t xml:space="preserve">Если в растворе присутствует несколько анионов, способных к окислению, их разрядка при повышении напряжения происходит в порядке </w:t>
      </w:r>
      <w:r w:rsidRPr="005B0731">
        <w:rPr>
          <w:sz w:val="28"/>
          <w:szCs w:val="28"/>
        </w:rPr>
        <w:t>повышения окислительно-восстановительного потенциала.</w:t>
      </w:r>
    </w:p>
    <w:p w:rsidR="00FB451E" w:rsidRPr="005B0731" w:rsidRDefault="00FB451E" w:rsidP="005B0731">
      <w:pPr>
        <w:widowControl/>
        <w:snapToGrid/>
        <w:spacing w:line="360" w:lineRule="auto"/>
        <w:ind w:firstLine="770"/>
        <w:rPr>
          <w:sz w:val="28"/>
          <w:szCs w:val="28"/>
        </w:rPr>
      </w:pPr>
      <w:r w:rsidRPr="005B0731">
        <w:rPr>
          <w:i/>
          <w:sz w:val="28"/>
          <w:szCs w:val="28"/>
        </w:rPr>
        <w:t>Перенапряжение при электролизе растворов солей</w:t>
      </w:r>
      <w:r>
        <w:rPr>
          <w:i/>
          <w:sz w:val="28"/>
          <w:szCs w:val="28"/>
        </w:rPr>
        <w:t>.</w:t>
      </w:r>
      <w:r w:rsidRPr="005B0731">
        <w:rPr>
          <w:i/>
          <w:sz w:val="28"/>
          <w:szCs w:val="28"/>
        </w:rPr>
        <w:t xml:space="preserve"> </w:t>
      </w:r>
      <w:r w:rsidRPr="005B0731">
        <w:rPr>
          <w:sz w:val="28"/>
          <w:szCs w:val="28"/>
        </w:rPr>
        <w:t xml:space="preserve">Практическое осуществление катодной и анодной полуреакций возможно при определенной величине смещения потенциалов электродов от равновесных значений, которую называют катодным </w:t>
      </w:r>
      <w:r w:rsidRPr="005B0731">
        <w:rPr>
          <w:position w:val="-12"/>
          <w:sz w:val="28"/>
          <w:szCs w:val="28"/>
        </w:rPr>
        <w:object w:dxaOrig="940" w:dyaOrig="380">
          <v:shape id="_x0000_i1283" type="#_x0000_t75" style="width:47.25pt;height:18.75pt" o:ole="" fillcolor="window">
            <v:imagedata r:id="rId534" o:title=""/>
          </v:shape>
          <o:OLEObject Type="Embed" ProgID="Equation.3" ShapeID="_x0000_i1283" DrawAspect="Content" ObjectID="_1534584728" r:id="rId535"/>
        </w:object>
      </w:r>
      <w:r w:rsidRPr="005B0731">
        <w:rPr>
          <w:sz w:val="28"/>
          <w:szCs w:val="28"/>
        </w:rPr>
        <w:t xml:space="preserve"> и анодным </w:t>
      </w:r>
      <w:r w:rsidRPr="005B0731">
        <w:rPr>
          <w:position w:val="-12"/>
          <w:sz w:val="28"/>
          <w:szCs w:val="28"/>
        </w:rPr>
        <w:object w:dxaOrig="960" w:dyaOrig="380">
          <v:shape id="_x0000_i1284" type="#_x0000_t75" style="width:48pt;height:18.75pt" o:ole="" fillcolor="window">
            <v:imagedata r:id="rId536" o:title=""/>
          </v:shape>
          <o:OLEObject Type="Embed" ProgID="Equation.3" ShapeID="_x0000_i1284" DrawAspect="Content" ObjectID="_1534584729" r:id="rId537"/>
        </w:object>
      </w:r>
      <w:r w:rsidRPr="005B0731">
        <w:rPr>
          <w:sz w:val="28"/>
          <w:szCs w:val="28"/>
        </w:rPr>
        <w:t>перенапряжением:</w:t>
      </w:r>
    </w:p>
    <w:p w:rsidR="00FB451E" w:rsidRPr="0006612F" w:rsidRDefault="00FB451E" w:rsidP="00722DB5">
      <w:pPr>
        <w:pStyle w:val="af0"/>
        <w:spacing w:after="0" w:line="360" w:lineRule="auto"/>
        <w:jc w:val="center"/>
        <w:rPr>
          <w:sz w:val="28"/>
          <w:szCs w:val="28"/>
        </w:rPr>
      </w:pPr>
      <w:r w:rsidRPr="0006612F">
        <w:rPr>
          <w:position w:val="-12"/>
          <w:sz w:val="28"/>
          <w:szCs w:val="28"/>
        </w:rPr>
        <w:object w:dxaOrig="2040" w:dyaOrig="380">
          <v:shape id="_x0000_i1285" type="#_x0000_t75" style="width:102pt;height:18.75pt" o:ole="" fillcolor="window">
            <v:imagedata r:id="rId538" o:title=""/>
          </v:shape>
          <o:OLEObject Type="Embed" ProgID="Equation.3" ShapeID="_x0000_i1285" DrawAspect="Content" ObjectID="_1534584730" r:id="rId539"/>
        </w:object>
      </w:r>
      <w:r w:rsidRPr="0006612F">
        <w:rPr>
          <w:sz w:val="28"/>
          <w:szCs w:val="28"/>
        </w:rPr>
        <w:t>,</w:t>
      </w:r>
    </w:p>
    <w:p w:rsidR="00FB451E" w:rsidRPr="0006612F" w:rsidRDefault="00FB451E" w:rsidP="00722DB5">
      <w:pPr>
        <w:pStyle w:val="af0"/>
        <w:spacing w:after="0" w:line="360" w:lineRule="auto"/>
        <w:jc w:val="center"/>
        <w:rPr>
          <w:sz w:val="28"/>
          <w:szCs w:val="28"/>
        </w:rPr>
      </w:pPr>
      <w:r w:rsidRPr="0006612F">
        <w:rPr>
          <w:position w:val="-12"/>
          <w:sz w:val="28"/>
          <w:szCs w:val="28"/>
        </w:rPr>
        <w:object w:dxaOrig="2000" w:dyaOrig="380">
          <v:shape id="_x0000_i1286" type="#_x0000_t75" style="width:99pt;height:18.75pt" o:ole="" fillcolor="window">
            <v:imagedata r:id="rId540" o:title=""/>
          </v:shape>
          <o:OLEObject Type="Embed" ProgID="Equation.3" ShapeID="_x0000_i1286" DrawAspect="Content" ObjectID="_1534584731" r:id="rId541"/>
        </w:object>
      </w:r>
      <w:r w:rsidRPr="0006612F">
        <w:rPr>
          <w:sz w:val="28"/>
          <w:szCs w:val="28"/>
        </w:rPr>
        <w:t>.</w:t>
      </w:r>
    </w:p>
    <w:p w:rsidR="00FB451E" w:rsidRPr="0006612F" w:rsidRDefault="00FB451E" w:rsidP="00722DB5">
      <w:pPr>
        <w:pStyle w:val="af0"/>
        <w:spacing w:after="0" w:line="360" w:lineRule="auto"/>
        <w:rPr>
          <w:sz w:val="28"/>
          <w:szCs w:val="28"/>
        </w:rPr>
      </w:pPr>
      <w:r w:rsidRPr="0006612F">
        <w:rPr>
          <w:sz w:val="28"/>
          <w:szCs w:val="28"/>
        </w:rPr>
        <w:tab/>
        <w:t xml:space="preserve">Катионы металлов в растворах солей разряжаются на катоде с небольшим перенапряжением, то есть при потенциалах близких к значениям </w:t>
      </w:r>
      <w:r w:rsidRPr="002013BA">
        <w:rPr>
          <w:position w:val="-16"/>
          <w:sz w:val="28"/>
          <w:szCs w:val="28"/>
        </w:rPr>
        <w:object w:dxaOrig="1040" w:dyaOrig="480">
          <v:shape id="_x0000_i1287" type="#_x0000_t75" style="width:51.75pt;height:24pt" o:ole="">
            <v:imagedata r:id="rId542" o:title=""/>
          </v:shape>
          <o:OLEObject Type="Embed" ProgID="Equation.3" ShapeID="_x0000_i1287" DrawAspect="Content" ObjectID="_1534584732" r:id="rId543"/>
        </w:object>
      </w:r>
      <w:r w:rsidRPr="0006612F">
        <w:rPr>
          <w:sz w:val="28"/>
          <w:szCs w:val="28"/>
        </w:rPr>
        <w:t>. Незначительно также перенапряжение при разрядке на аноде анионов бескислородных кислот (</w:t>
      </w:r>
      <w:r w:rsidRPr="0006612F">
        <w:rPr>
          <w:sz w:val="28"/>
          <w:szCs w:val="28"/>
          <w:lang w:val="en-US"/>
        </w:rPr>
        <w:t>Cl</w:t>
      </w:r>
      <w:r w:rsidRPr="0006612F">
        <w:rPr>
          <w:sz w:val="28"/>
          <w:szCs w:val="28"/>
          <w:vertAlign w:val="superscript"/>
        </w:rPr>
        <w:t>¯</w:t>
      </w:r>
      <w:r w:rsidRPr="0006612F">
        <w:rPr>
          <w:sz w:val="28"/>
          <w:szCs w:val="28"/>
        </w:rPr>
        <w:t xml:space="preserve">, </w:t>
      </w:r>
      <w:r w:rsidRPr="0006612F">
        <w:rPr>
          <w:sz w:val="28"/>
          <w:szCs w:val="28"/>
          <w:lang w:val="en-US"/>
        </w:rPr>
        <w:t>Br</w:t>
      </w:r>
      <w:r w:rsidRPr="0006612F">
        <w:rPr>
          <w:sz w:val="28"/>
          <w:szCs w:val="28"/>
          <w:vertAlign w:val="superscript"/>
        </w:rPr>
        <w:t>¯</w:t>
      </w:r>
      <w:r w:rsidRPr="0006612F">
        <w:rPr>
          <w:sz w:val="28"/>
          <w:szCs w:val="28"/>
        </w:rPr>
        <w:t xml:space="preserve">, </w:t>
      </w:r>
      <w:r w:rsidRPr="0006612F">
        <w:rPr>
          <w:sz w:val="28"/>
          <w:szCs w:val="28"/>
          <w:lang w:val="en-US"/>
        </w:rPr>
        <w:t>I</w:t>
      </w:r>
      <w:r w:rsidRPr="0006612F">
        <w:rPr>
          <w:sz w:val="28"/>
          <w:szCs w:val="28"/>
          <w:vertAlign w:val="superscript"/>
        </w:rPr>
        <w:t>¯</w:t>
      </w:r>
      <w:r w:rsidRPr="0006612F">
        <w:rPr>
          <w:sz w:val="28"/>
          <w:szCs w:val="28"/>
        </w:rPr>
        <w:t xml:space="preserve">, </w:t>
      </w:r>
      <w:r w:rsidRPr="0006612F">
        <w:rPr>
          <w:sz w:val="28"/>
          <w:szCs w:val="28"/>
          <w:lang w:val="en-US"/>
        </w:rPr>
        <w:t>S</w:t>
      </w:r>
      <w:r w:rsidRPr="0006612F">
        <w:rPr>
          <w:sz w:val="28"/>
          <w:szCs w:val="28"/>
          <w:vertAlign w:val="superscript"/>
        </w:rPr>
        <w:t>2-</w:t>
      </w:r>
      <w:r w:rsidRPr="0006612F">
        <w:rPr>
          <w:sz w:val="28"/>
          <w:szCs w:val="28"/>
        </w:rPr>
        <w:t>).</w:t>
      </w:r>
    </w:p>
    <w:p w:rsidR="00FB451E" w:rsidRPr="0006612F" w:rsidRDefault="00FB451E" w:rsidP="00722DB5">
      <w:pPr>
        <w:pStyle w:val="af0"/>
        <w:spacing w:after="0" w:line="360" w:lineRule="auto"/>
        <w:rPr>
          <w:sz w:val="28"/>
          <w:szCs w:val="28"/>
        </w:rPr>
      </w:pPr>
      <w:r w:rsidRPr="0006612F">
        <w:rPr>
          <w:sz w:val="28"/>
          <w:szCs w:val="28"/>
        </w:rPr>
        <w:tab/>
        <w:t>Более высокое значение перенапряжения характерно для полуреакций с участием воды. Анализ характера электродных процессов при электролизе водных растворов солей можно проводить с учетом усредненных значений потенциалов полуреакций выделения водорода и кислорода, т.е.</w:t>
      </w:r>
    </w:p>
    <w:p w:rsidR="00FB451E" w:rsidRPr="0006612F" w:rsidRDefault="00FB451E" w:rsidP="00722DB5">
      <w:pPr>
        <w:widowControl/>
        <w:snapToGrid/>
        <w:spacing w:line="360" w:lineRule="auto"/>
        <w:ind w:firstLine="0"/>
        <w:jc w:val="center"/>
        <w:rPr>
          <w:sz w:val="28"/>
          <w:szCs w:val="28"/>
        </w:rPr>
      </w:pPr>
      <w:r w:rsidRPr="0006612F">
        <w:rPr>
          <w:rFonts w:eastAsia="Times New Roman"/>
          <w:position w:val="-20"/>
          <w:sz w:val="28"/>
          <w:szCs w:val="28"/>
        </w:rPr>
        <w:object w:dxaOrig="1840" w:dyaOrig="520">
          <v:shape id="_x0000_i1288" type="#_x0000_t75" style="width:92.25pt;height:26.25pt" o:ole="" fillcolor="window">
            <v:imagedata r:id="rId544" o:title=""/>
          </v:shape>
          <o:OLEObject Type="Embed" ProgID="Equation.3" ShapeID="_x0000_i1288" DrawAspect="Content" ObjectID="_1534584733" r:id="rId545"/>
        </w:object>
      </w:r>
      <w:r w:rsidRPr="0006612F">
        <w:rPr>
          <w:sz w:val="28"/>
          <w:szCs w:val="28"/>
        </w:rPr>
        <w:t>;</w:t>
      </w:r>
      <w:r w:rsidRPr="0006612F">
        <w:rPr>
          <w:sz w:val="28"/>
          <w:szCs w:val="28"/>
        </w:rPr>
        <w:tab/>
      </w:r>
      <w:r w:rsidRPr="0006612F">
        <w:rPr>
          <w:rFonts w:eastAsia="Times New Roman"/>
          <w:position w:val="-20"/>
          <w:sz w:val="28"/>
          <w:szCs w:val="28"/>
        </w:rPr>
        <w:object w:dxaOrig="2120" w:dyaOrig="520">
          <v:shape id="_x0000_i1289" type="#_x0000_t75" style="width:105pt;height:26.25pt" o:ole="" fillcolor="window">
            <v:imagedata r:id="rId546" o:title=""/>
          </v:shape>
          <o:OLEObject Type="Embed" ProgID="Equation.3" ShapeID="_x0000_i1289" DrawAspect="Content" ObjectID="_1534584734" r:id="rId547"/>
        </w:object>
      </w:r>
      <w:r w:rsidRPr="0006612F">
        <w:rPr>
          <w:sz w:val="28"/>
          <w:szCs w:val="28"/>
        </w:rPr>
        <w:t>.</w:t>
      </w:r>
    </w:p>
    <w:p w:rsidR="00FB451E" w:rsidRDefault="00FB451E" w:rsidP="00722DB5">
      <w:pPr>
        <w:pStyle w:val="1"/>
        <w:spacing w:before="0" w:line="360" w:lineRule="auto"/>
        <w:jc w:val="center"/>
        <w:rPr>
          <w:rFonts w:ascii="Times New Roman" w:hAnsi="Times New Roman"/>
          <w:color w:val="auto"/>
        </w:rPr>
      </w:pPr>
    </w:p>
    <w:p w:rsidR="00FB451E" w:rsidRPr="0006612F" w:rsidRDefault="00FB451E" w:rsidP="00722DB5">
      <w:pPr>
        <w:pStyle w:val="1"/>
        <w:spacing w:before="0" w:line="480" w:lineRule="auto"/>
        <w:jc w:val="center"/>
        <w:rPr>
          <w:rFonts w:ascii="Times New Roman" w:hAnsi="Times New Roman"/>
          <w:color w:val="auto"/>
        </w:rPr>
      </w:pPr>
      <w:r>
        <w:rPr>
          <w:rFonts w:ascii="Times New Roman" w:hAnsi="Times New Roman"/>
          <w:color w:val="auto"/>
        </w:rPr>
        <w:t xml:space="preserve">8.10. </w:t>
      </w:r>
      <w:r w:rsidRPr="0006612F">
        <w:rPr>
          <w:rFonts w:ascii="Times New Roman" w:hAnsi="Times New Roman"/>
          <w:color w:val="auto"/>
        </w:rPr>
        <w:t>Закон Фарадея</w:t>
      </w:r>
    </w:p>
    <w:p w:rsidR="00FB451E" w:rsidRPr="0006612F" w:rsidRDefault="00FB451E" w:rsidP="00722DB5">
      <w:pPr>
        <w:widowControl/>
        <w:snapToGrid/>
        <w:spacing w:line="360" w:lineRule="auto"/>
        <w:ind w:firstLine="0"/>
        <w:rPr>
          <w:sz w:val="28"/>
          <w:szCs w:val="28"/>
        </w:rPr>
      </w:pPr>
      <w:r w:rsidRPr="0006612F">
        <w:rPr>
          <w:sz w:val="28"/>
          <w:szCs w:val="28"/>
        </w:rPr>
        <w:tab/>
        <w:t>Количественные соотношения при электролизе были установлены Фарадеем.</w:t>
      </w:r>
    </w:p>
    <w:p w:rsidR="00FB451E" w:rsidRPr="00774170" w:rsidRDefault="00FB451E" w:rsidP="00722DB5">
      <w:pPr>
        <w:widowControl/>
        <w:snapToGrid/>
        <w:spacing w:line="360" w:lineRule="auto"/>
        <w:ind w:firstLine="660"/>
        <w:rPr>
          <w:sz w:val="28"/>
          <w:szCs w:val="28"/>
        </w:rPr>
      </w:pPr>
      <w:r w:rsidRPr="00774170">
        <w:rPr>
          <w:sz w:val="28"/>
          <w:szCs w:val="28"/>
        </w:rPr>
        <w:t>Закон Фарадея: масса веществ, которые образуются или растворяются на электродах, пропорциональна количеству электричества, прошедшего через раствор.</w:t>
      </w:r>
    </w:p>
    <w:p w:rsidR="00FB451E" w:rsidRPr="0006612F" w:rsidRDefault="00FB451E" w:rsidP="00722DB5">
      <w:pPr>
        <w:widowControl/>
        <w:snapToGrid/>
        <w:spacing w:line="336" w:lineRule="auto"/>
        <w:ind w:firstLine="0"/>
        <w:rPr>
          <w:sz w:val="28"/>
          <w:szCs w:val="28"/>
        </w:rPr>
      </w:pPr>
      <w:r w:rsidRPr="0006612F">
        <w:rPr>
          <w:sz w:val="28"/>
          <w:szCs w:val="28"/>
        </w:rPr>
        <w:tab/>
        <w:t>На основании закона получена формула для расчета массы веществ, выделяющихся на электродах при пропускании через раствор электрического тока.</w:t>
      </w:r>
    </w:p>
    <w:p w:rsidR="00FB451E" w:rsidRPr="0006612F" w:rsidRDefault="00FB451E" w:rsidP="00722DB5">
      <w:pPr>
        <w:widowControl/>
        <w:snapToGrid/>
        <w:spacing w:line="336" w:lineRule="auto"/>
        <w:ind w:firstLine="0"/>
        <w:jc w:val="center"/>
        <w:rPr>
          <w:sz w:val="28"/>
          <w:szCs w:val="28"/>
        </w:rPr>
      </w:pPr>
      <w:r w:rsidRPr="0006612F">
        <w:rPr>
          <w:rFonts w:eastAsia="Times New Roman"/>
          <w:position w:val="-28"/>
          <w:sz w:val="28"/>
          <w:szCs w:val="28"/>
        </w:rPr>
        <w:object w:dxaOrig="1240" w:dyaOrig="720">
          <v:shape id="_x0000_i1290" type="#_x0000_t75" style="width:61.5pt;height:36pt" o:ole="" fillcolor="window">
            <v:imagedata r:id="rId548" o:title=""/>
          </v:shape>
          <o:OLEObject Type="Embed" ProgID="Equation.3" ShapeID="_x0000_i1290" DrawAspect="Content" ObjectID="_1534584735" r:id="rId549"/>
        </w:object>
      </w:r>
      <w:r w:rsidRPr="0006612F">
        <w:rPr>
          <w:sz w:val="28"/>
          <w:szCs w:val="28"/>
        </w:rPr>
        <w:t>,</w:t>
      </w:r>
    </w:p>
    <w:p w:rsidR="00FB451E" w:rsidRPr="0006612F" w:rsidRDefault="00FB451E" w:rsidP="00722DB5">
      <w:pPr>
        <w:widowControl/>
        <w:snapToGrid/>
        <w:spacing w:line="336" w:lineRule="auto"/>
        <w:ind w:firstLine="284"/>
        <w:jc w:val="left"/>
        <w:rPr>
          <w:sz w:val="28"/>
          <w:szCs w:val="28"/>
        </w:rPr>
      </w:pPr>
      <w:r w:rsidRPr="0006612F">
        <w:rPr>
          <w:sz w:val="28"/>
          <w:szCs w:val="28"/>
        </w:rPr>
        <w:t xml:space="preserve">где </w:t>
      </w:r>
      <w:r w:rsidRPr="002013BA">
        <w:rPr>
          <w:rFonts w:eastAsia="Times New Roman"/>
          <w:position w:val="-6"/>
          <w:sz w:val="28"/>
          <w:szCs w:val="28"/>
        </w:rPr>
        <w:object w:dxaOrig="279" w:dyaOrig="240">
          <v:shape id="_x0000_i1291" type="#_x0000_t75" style="width:14.25pt;height:12pt" o:ole="" fillcolor="window">
            <v:imagedata r:id="rId550" o:title=""/>
          </v:shape>
          <o:OLEObject Type="Embed" ProgID="Equation.3" ShapeID="_x0000_i1291" DrawAspect="Content" ObjectID="_1534584736" r:id="rId551"/>
        </w:object>
      </w:r>
      <w:r w:rsidRPr="0006612F">
        <w:rPr>
          <w:sz w:val="28"/>
          <w:szCs w:val="28"/>
        </w:rPr>
        <w:t xml:space="preserve"> – масса вещества, выделившегося на электроде, г;</w:t>
      </w:r>
    </w:p>
    <w:p w:rsidR="00FB451E" w:rsidRPr="0006612F" w:rsidRDefault="00FB451E" w:rsidP="00722DB5">
      <w:pPr>
        <w:widowControl/>
        <w:snapToGrid/>
        <w:spacing w:line="336" w:lineRule="auto"/>
        <w:ind w:firstLine="851"/>
        <w:rPr>
          <w:sz w:val="28"/>
          <w:szCs w:val="28"/>
        </w:rPr>
      </w:pPr>
      <w:r w:rsidRPr="0006612F">
        <w:rPr>
          <w:i/>
          <w:sz w:val="28"/>
          <w:szCs w:val="28"/>
          <w:lang w:val="en-US"/>
        </w:rPr>
        <w:t>M</w:t>
      </w:r>
      <w:r w:rsidRPr="0006612F">
        <w:rPr>
          <w:sz w:val="28"/>
          <w:szCs w:val="28"/>
        </w:rPr>
        <w:t xml:space="preserve"> – молярная масса вещества, выделившегося</w:t>
      </w:r>
    </w:p>
    <w:p w:rsidR="00FB451E" w:rsidRPr="0006612F" w:rsidRDefault="00FB451E" w:rsidP="00722DB5">
      <w:pPr>
        <w:widowControl/>
        <w:snapToGrid/>
        <w:spacing w:line="336" w:lineRule="auto"/>
        <w:ind w:firstLine="1418"/>
        <w:jc w:val="left"/>
        <w:rPr>
          <w:sz w:val="28"/>
          <w:szCs w:val="28"/>
        </w:rPr>
      </w:pPr>
      <w:r w:rsidRPr="0006612F">
        <w:rPr>
          <w:sz w:val="28"/>
          <w:szCs w:val="28"/>
        </w:rPr>
        <w:t>на электроде, г/моль;</w:t>
      </w:r>
    </w:p>
    <w:p w:rsidR="00FB451E" w:rsidRPr="0006612F" w:rsidRDefault="00FB451E" w:rsidP="00722DB5">
      <w:pPr>
        <w:widowControl/>
        <w:snapToGrid/>
        <w:spacing w:line="336" w:lineRule="auto"/>
        <w:ind w:firstLine="851"/>
        <w:rPr>
          <w:sz w:val="28"/>
          <w:szCs w:val="28"/>
        </w:rPr>
      </w:pPr>
      <w:r w:rsidRPr="0006612F">
        <w:rPr>
          <w:rFonts w:eastAsia="Times New Roman"/>
          <w:position w:val="-4"/>
          <w:sz w:val="28"/>
          <w:szCs w:val="28"/>
        </w:rPr>
        <w:object w:dxaOrig="200" w:dyaOrig="279">
          <v:shape id="_x0000_i1292" type="#_x0000_t75" style="width:19.5pt;height:14.25pt" o:ole="" fillcolor="window">
            <v:imagedata r:id="rId552" o:title=""/>
          </v:shape>
          <o:OLEObject Type="Embed" ProgID="Equation.3" ShapeID="_x0000_i1292" DrawAspect="Content" ObjectID="_1534584737" r:id="rId553"/>
        </w:object>
      </w:r>
      <w:r w:rsidRPr="0006612F">
        <w:rPr>
          <w:sz w:val="28"/>
          <w:szCs w:val="28"/>
        </w:rPr>
        <w:t xml:space="preserve"> – сила тока, А;</w:t>
      </w:r>
    </w:p>
    <w:p w:rsidR="00FB451E" w:rsidRPr="0006612F" w:rsidRDefault="00FB451E" w:rsidP="00722DB5">
      <w:pPr>
        <w:widowControl/>
        <w:snapToGrid/>
        <w:spacing w:line="336" w:lineRule="auto"/>
        <w:ind w:firstLine="851"/>
        <w:rPr>
          <w:sz w:val="28"/>
          <w:szCs w:val="28"/>
        </w:rPr>
      </w:pPr>
      <w:r w:rsidRPr="0006612F">
        <w:rPr>
          <w:rFonts w:eastAsia="Times New Roman"/>
          <w:position w:val="-6"/>
          <w:sz w:val="28"/>
          <w:szCs w:val="28"/>
        </w:rPr>
        <w:object w:dxaOrig="160" w:dyaOrig="260">
          <v:shape id="_x0000_i1293" type="#_x0000_t75" style="width:8.25pt;height:12.75pt" o:ole="" fillcolor="window">
            <v:imagedata r:id="rId554" o:title=""/>
          </v:shape>
          <o:OLEObject Type="Embed" ProgID="Equation.3" ShapeID="_x0000_i1293" DrawAspect="Content" ObjectID="_1534584738" r:id="rId555"/>
        </w:object>
      </w:r>
      <w:r w:rsidRPr="0006612F">
        <w:rPr>
          <w:sz w:val="28"/>
          <w:szCs w:val="28"/>
        </w:rPr>
        <w:t xml:space="preserve">  – время, с;</w:t>
      </w:r>
    </w:p>
    <w:p w:rsidR="00FB451E" w:rsidRPr="0006612F" w:rsidRDefault="00FB451E" w:rsidP="00722DB5">
      <w:pPr>
        <w:widowControl/>
        <w:snapToGrid/>
        <w:spacing w:line="336" w:lineRule="auto"/>
        <w:ind w:firstLine="851"/>
        <w:rPr>
          <w:sz w:val="28"/>
          <w:szCs w:val="28"/>
        </w:rPr>
      </w:pPr>
      <w:r w:rsidRPr="002013BA">
        <w:rPr>
          <w:rFonts w:eastAsia="Times New Roman"/>
          <w:position w:val="-6"/>
          <w:sz w:val="28"/>
          <w:szCs w:val="28"/>
        </w:rPr>
        <w:object w:dxaOrig="220" w:dyaOrig="240">
          <v:shape id="_x0000_i1294" type="#_x0000_t75" style="width:11.25pt;height:12pt" o:ole="" fillcolor="window">
            <v:imagedata r:id="rId556" o:title=""/>
          </v:shape>
          <o:OLEObject Type="Embed" ProgID="Equation.3" ShapeID="_x0000_i1294" DrawAspect="Content" ObjectID="_1534584739" r:id="rId557"/>
        </w:object>
      </w:r>
      <w:r w:rsidRPr="0006612F">
        <w:rPr>
          <w:sz w:val="28"/>
          <w:szCs w:val="28"/>
        </w:rPr>
        <w:t xml:space="preserve"> – число электронов, участвующих в электродной полуреакции;</w:t>
      </w:r>
    </w:p>
    <w:p w:rsidR="00FB451E" w:rsidRPr="0006612F" w:rsidRDefault="00FB451E" w:rsidP="00722DB5">
      <w:pPr>
        <w:widowControl/>
        <w:snapToGrid/>
        <w:spacing w:line="336" w:lineRule="auto"/>
        <w:ind w:firstLine="851"/>
        <w:rPr>
          <w:sz w:val="28"/>
          <w:szCs w:val="28"/>
        </w:rPr>
      </w:pPr>
      <w:r w:rsidRPr="0006612F">
        <w:rPr>
          <w:rFonts w:eastAsia="Times New Roman"/>
          <w:position w:val="-4"/>
          <w:sz w:val="28"/>
          <w:szCs w:val="28"/>
        </w:rPr>
        <w:object w:dxaOrig="279" w:dyaOrig="279">
          <v:shape id="_x0000_i1295" type="#_x0000_t75" style="width:13.5pt;height:14.25pt" o:ole="" fillcolor="window">
            <v:imagedata r:id="rId558" o:title=""/>
          </v:shape>
          <o:OLEObject Type="Embed" ProgID="Equation.3" ShapeID="_x0000_i1295" DrawAspect="Content" ObjectID="_1534584740" r:id="rId559"/>
        </w:object>
      </w:r>
      <w:r w:rsidRPr="0006612F">
        <w:rPr>
          <w:sz w:val="28"/>
          <w:szCs w:val="28"/>
        </w:rPr>
        <w:t>– постоянная Фарадея, 96500 Кл/моль.</w:t>
      </w:r>
    </w:p>
    <w:p w:rsidR="00FB451E" w:rsidRPr="0006612F" w:rsidRDefault="00FB451E" w:rsidP="00722DB5">
      <w:pPr>
        <w:widowControl/>
        <w:snapToGrid/>
        <w:spacing w:line="336" w:lineRule="auto"/>
        <w:ind w:firstLine="0"/>
        <w:rPr>
          <w:sz w:val="28"/>
          <w:szCs w:val="28"/>
        </w:rPr>
      </w:pPr>
      <w:r w:rsidRPr="0006612F">
        <w:rPr>
          <w:sz w:val="28"/>
          <w:szCs w:val="28"/>
        </w:rPr>
        <w:lastRenderedPageBreak/>
        <w:tab/>
        <w:t>Объем выделяющихся газообразных продуктов при нормальных условиях определяют по формуле</w:t>
      </w:r>
    </w:p>
    <w:p w:rsidR="00FB451E" w:rsidRPr="0006612F" w:rsidRDefault="00FB451E" w:rsidP="00722DB5">
      <w:pPr>
        <w:widowControl/>
        <w:snapToGrid/>
        <w:spacing w:line="336" w:lineRule="auto"/>
        <w:ind w:firstLine="0"/>
        <w:jc w:val="center"/>
        <w:rPr>
          <w:sz w:val="28"/>
          <w:szCs w:val="28"/>
        </w:rPr>
      </w:pPr>
      <w:r w:rsidRPr="0006612F">
        <w:rPr>
          <w:rFonts w:eastAsia="Times New Roman"/>
          <w:position w:val="-28"/>
          <w:sz w:val="28"/>
          <w:szCs w:val="28"/>
        </w:rPr>
        <w:object w:dxaOrig="1280" w:dyaOrig="720">
          <v:shape id="_x0000_i1296" type="#_x0000_t75" style="width:63pt;height:36pt" o:ole="" fillcolor="window">
            <v:imagedata r:id="rId560" o:title=""/>
          </v:shape>
          <o:OLEObject Type="Embed" ProgID="Equation.3" ShapeID="_x0000_i1296" DrawAspect="Content" ObjectID="_1534584741" r:id="rId561"/>
        </w:object>
      </w:r>
      <w:r w:rsidRPr="0006612F">
        <w:rPr>
          <w:sz w:val="28"/>
          <w:szCs w:val="28"/>
        </w:rPr>
        <w:t xml:space="preserve"> ,</w:t>
      </w:r>
    </w:p>
    <w:p w:rsidR="00FB451E" w:rsidRPr="0006612F" w:rsidRDefault="00FB451E" w:rsidP="00722DB5">
      <w:pPr>
        <w:widowControl/>
        <w:snapToGrid/>
        <w:spacing w:line="336" w:lineRule="auto"/>
        <w:ind w:left="708" w:firstLine="1"/>
        <w:rPr>
          <w:sz w:val="28"/>
          <w:szCs w:val="28"/>
        </w:rPr>
      </w:pPr>
      <w:r w:rsidRPr="0006612F">
        <w:rPr>
          <w:sz w:val="28"/>
          <w:szCs w:val="28"/>
        </w:rPr>
        <w:t xml:space="preserve">где </w:t>
      </w:r>
      <w:r w:rsidRPr="002013BA">
        <w:rPr>
          <w:rFonts w:eastAsia="Times New Roman"/>
          <w:position w:val="-6"/>
          <w:sz w:val="28"/>
          <w:szCs w:val="28"/>
        </w:rPr>
        <w:object w:dxaOrig="260" w:dyaOrig="300">
          <v:shape id="_x0000_i1297" type="#_x0000_t75" style="width:12.75pt;height:15pt" o:ole="" fillcolor="window">
            <v:imagedata r:id="rId562" o:title=""/>
          </v:shape>
          <o:OLEObject Type="Embed" ProgID="Equation.3" ShapeID="_x0000_i1297" DrawAspect="Content" ObjectID="_1534584742" r:id="rId563"/>
        </w:object>
      </w:r>
      <w:r w:rsidRPr="0006612F">
        <w:rPr>
          <w:sz w:val="28"/>
          <w:szCs w:val="28"/>
        </w:rPr>
        <w:t xml:space="preserve"> – объем выделяющегося газа, л;</w:t>
      </w:r>
    </w:p>
    <w:p w:rsidR="00FB451E" w:rsidRPr="0006612F" w:rsidRDefault="00FB451E" w:rsidP="00722DB5">
      <w:pPr>
        <w:widowControl/>
        <w:snapToGrid/>
        <w:spacing w:line="336" w:lineRule="auto"/>
        <w:ind w:firstLine="1134"/>
        <w:rPr>
          <w:sz w:val="28"/>
          <w:szCs w:val="28"/>
        </w:rPr>
      </w:pPr>
      <w:r w:rsidRPr="0006612F">
        <w:rPr>
          <w:rFonts w:eastAsia="Times New Roman"/>
          <w:position w:val="-12"/>
          <w:sz w:val="28"/>
          <w:szCs w:val="28"/>
        </w:rPr>
        <w:object w:dxaOrig="360" w:dyaOrig="380">
          <v:shape id="_x0000_i1298" type="#_x0000_t75" style="width:18pt;height:18.75pt" o:ole="" fillcolor="window">
            <v:imagedata r:id="rId564" o:title=""/>
          </v:shape>
          <o:OLEObject Type="Embed" ProgID="Equation.3" ShapeID="_x0000_i1298" DrawAspect="Content" ObjectID="_1534584743" r:id="rId565"/>
        </w:object>
      </w:r>
      <w:r w:rsidRPr="0006612F">
        <w:rPr>
          <w:sz w:val="28"/>
          <w:szCs w:val="28"/>
        </w:rPr>
        <w:t xml:space="preserve"> – молярный объем газа при нормальных</w:t>
      </w:r>
    </w:p>
    <w:p w:rsidR="00FB451E" w:rsidRDefault="00FB451E" w:rsidP="00722DB5">
      <w:pPr>
        <w:widowControl/>
        <w:snapToGrid/>
        <w:spacing w:line="336" w:lineRule="auto"/>
        <w:ind w:left="709" w:firstLine="1134"/>
        <w:rPr>
          <w:sz w:val="28"/>
          <w:szCs w:val="28"/>
        </w:rPr>
      </w:pPr>
      <w:r w:rsidRPr="0006612F">
        <w:rPr>
          <w:sz w:val="28"/>
          <w:szCs w:val="28"/>
        </w:rPr>
        <w:t>условиях, равный 22,4 л/моль.</w:t>
      </w:r>
    </w:p>
    <w:p w:rsidR="00FB451E" w:rsidRDefault="00FB451E" w:rsidP="00722DB5">
      <w:pPr>
        <w:widowControl/>
        <w:snapToGrid/>
        <w:spacing w:line="240" w:lineRule="auto"/>
        <w:ind w:left="709" w:firstLine="1134"/>
        <w:rPr>
          <w:sz w:val="28"/>
          <w:szCs w:val="28"/>
        </w:rPr>
      </w:pPr>
    </w:p>
    <w:p w:rsidR="00FB451E" w:rsidRPr="0030764B" w:rsidRDefault="00FB451E" w:rsidP="00722DB5">
      <w:pPr>
        <w:tabs>
          <w:tab w:val="left" w:pos="709"/>
        </w:tabs>
        <w:spacing w:line="240" w:lineRule="auto"/>
        <w:jc w:val="center"/>
        <w:rPr>
          <w:b/>
          <w:sz w:val="28"/>
          <w:szCs w:val="28"/>
        </w:rPr>
      </w:pPr>
      <w:r>
        <w:rPr>
          <w:b/>
          <w:sz w:val="28"/>
          <w:szCs w:val="28"/>
        </w:rPr>
        <w:t>8.9.4</w:t>
      </w:r>
      <w:r w:rsidRPr="0030764B">
        <w:rPr>
          <w:b/>
          <w:sz w:val="28"/>
          <w:szCs w:val="28"/>
        </w:rPr>
        <w:t>. Примеры решения и оформления заданий</w:t>
      </w:r>
    </w:p>
    <w:p w:rsidR="00FB451E" w:rsidRPr="0030764B" w:rsidRDefault="00FB451E" w:rsidP="00722DB5">
      <w:pPr>
        <w:tabs>
          <w:tab w:val="left" w:pos="709"/>
        </w:tabs>
        <w:spacing w:line="240" w:lineRule="auto"/>
        <w:ind w:firstLine="720"/>
        <w:rPr>
          <w:sz w:val="28"/>
          <w:szCs w:val="28"/>
        </w:rPr>
      </w:pPr>
    </w:p>
    <w:p w:rsidR="00FB451E" w:rsidRDefault="00FB451E" w:rsidP="00722DB5">
      <w:pPr>
        <w:tabs>
          <w:tab w:val="left" w:pos="709"/>
        </w:tabs>
        <w:spacing w:line="360" w:lineRule="auto"/>
        <w:ind w:firstLine="720"/>
        <w:rPr>
          <w:sz w:val="28"/>
          <w:szCs w:val="28"/>
        </w:rPr>
      </w:pPr>
      <w:r>
        <w:rPr>
          <w:i/>
          <w:sz w:val="28"/>
          <w:szCs w:val="28"/>
        </w:rPr>
        <w:t>Пример 1.</w:t>
      </w:r>
      <w:r>
        <w:rPr>
          <w:sz w:val="28"/>
          <w:szCs w:val="28"/>
        </w:rPr>
        <w:t xml:space="preserve"> Рассмотрите схему электролиза раствора сульфата калия с инертными электродами.</w:t>
      </w:r>
    </w:p>
    <w:p w:rsidR="00FB451E" w:rsidRDefault="00FB451E" w:rsidP="00722DB5">
      <w:pPr>
        <w:tabs>
          <w:tab w:val="left" w:pos="709"/>
        </w:tabs>
        <w:spacing w:line="360" w:lineRule="auto"/>
        <w:ind w:firstLine="720"/>
        <w:jc w:val="center"/>
        <w:rPr>
          <w:sz w:val="28"/>
          <w:szCs w:val="28"/>
        </w:rPr>
      </w:pPr>
      <w:r>
        <w:rPr>
          <w:sz w:val="28"/>
          <w:szCs w:val="28"/>
          <w:lang w:val="en-US"/>
        </w:rPr>
        <w:t>K</w:t>
      </w:r>
      <w:r w:rsidRPr="00732846">
        <w:rPr>
          <w:sz w:val="28"/>
          <w:szCs w:val="28"/>
          <w:vertAlign w:val="subscript"/>
        </w:rPr>
        <w:t>2</w:t>
      </w:r>
      <w:r>
        <w:rPr>
          <w:sz w:val="28"/>
          <w:szCs w:val="28"/>
          <w:lang w:val="en-US"/>
        </w:rPr>
        <w:t>SO</w:t>
      </w:r>
      <w:r w:rsidRPr="00732846">
        <w:rPr>
          <w:sz w:val="28"/>
          <w:szCs w:val="28"/>
          <w:vertAlign w:val="subscript"/>
        </w:rPr>
        <w:t>4</w:t>
      </w:r>
      <w:r w:rsidRPr="00732846">
        <w:rPr>
          <w:sz w:val="28"/>
          <w:szCs w:val="28"/>
        </w:rPr>
        <w:t xml:space="preserve"> = </w:t>
      </w:r>
      <w:r w:rsidRPr="00732846">
        <w:rPr>
          <w:color w:val="000000"/>
          <w:sz w:val="28"/>
        </w:rPr>
        <w:t xml:space="preserve">2 </w:t>
      </w:r>
      <w:r>
        <w:rPr>
          <w:color w:val="000000"/>
          <w:sz w:val="28"/>
          <w:lang w:val="en-US"/>
        </w:rPr>
        <w:t>K</w:t>
      </w:r>
      <w:r w:rsidRPr="00732846">
        <w:rPr>
          <w:color w:val="000000"/>
          <w:sz w:val="28"/>
          <w:vertAlign w:val="superscript"/>
        </w:rPr>
        <w:t>+</w:t>
      </w:r>
      <w:r w:rsidRPr="00732846">
        <w:rPr>
          <w:color w:val="000000"/>
          <w:sz w:val="28"/>
        </w:rPr>
        <w:t xml:space="preserve"> + </w:t>
      </w:r>
      <w:r>
        <w:rPr>
          <w:color w:val="000000"/>
          <w:sz w:val="28"/>
          <w:lang w:val="en-US"/>
        </w:rPr>
        <w:t>SO</w:t>
      </w:r>
      <w:r w:rsidRPr="00732846">
        <w:rPr>
          <w:color w:val="000000"/>
          <w:sz w:val="28"/>
          <w:vertAlign w:val="subscript"/>
        </w:rPr>
        <w:t>4</w:t>
      </w:r>
      <w:r w:rsidRPr="00732846">
        <w:rPr>
          <w:color w:val="000000"/>
          <w:sz w:val="28"/>
          <w:vertAlign w:val="superscript"/>
        </w:rPr>
        <w:t>2</w:t>
      </w:r>
      <w:r>
        <w:rPr>
          <w:color w:val="000000"/>
          <w:sz w:val="28"/>
          <w:vertAlign w:val="superscript"/>
        </w:rPr>
        <w:t>–</w:t>
      </w:r>
    </w:p>
    <w:tbl>
      <w:tblPr>
        <w:tblW w:w="0" w:type="auto"/>
        <w:tblBorders>
          <w:insideH w:val="single" w:sz="4" w:space="0" w:color="auto"/>
          <w:insideV w:val="single" w:sz="4" w:space="0" w:color="auto"/>
        </w:tblBorders>
        <w:tblLook w:val="01E0" w:firstRow="1" w:lastRow="1" w:firstColumn="1" w:lastColumn="1" w:noHBand="0" w:noVBand="0"/>
      </w:tblPr>
      <w:tblGrid>
        <w:gridCol w:w="4927"/>
        <w:gridCol w:w="4927"/>
      </w:tblGrid>
      <w:tr w:rsidR="00FB451E" w:rsidTr="001317C9">
        <w:tc>
          <w:tcPr>
            <w:tcW w:w="4927" w:type="dxa"/>
            <w:vAlign w:val="center"/>
          </w:tcPr>
          <w:p w:rsidR="00FB451E" w:rsidRDefault="00FB451E" w:rsidP="00722DB5">
            <w:pPr>
              <w:autoSpaceDE w:val="0"/>
              <w:autoSpaceDN w:val="0"/>
              <w:adjustRightInd w:val="0"/>
              <w:spacing w:line="336" w:lineRule="auto"/>
              <w:jc w:val="center"/>
              <w:rPr>
                <w:color w:val="000000"/>
                <w:sz w:val="28"/>
                <w:szCs w:val="28"/>
              </w:rPr>
            </w:pPr>
            <w:r>
              <w:rPr>
                <w:color w:val="000000"/>
                <w:sz w:val="28"/>
                <w:szCs w:val="28"/>
              </w:rPr>
              <w:t>К  (–)</w:t>
            </w:r>
          </w:p>
          <w:p w:rsidR="00FB451E" w:rsidRDefault="00FB451E" w:rsidP="00722DB5">
            <w:pPr>
              <w:autoSpaceDE w:val="0"/>
              <w:autoSpaceDN w:val="0"/>
              <w:adjustRightInd w:val="0"/>
              <w:spacing w:line="336" w:lineRule="auto"/>
              <w:jc w:val="center"/>
              <w:rPr>
                <w:iCs/>
                <w:color w:val="000000"/>
                <w:sz w:val="28"/>
                <w:szCs w:val="28"/>
              </w:rPr>
            </w:pPr>
            <w:r>
              <w:rPr>
                <w:color w:val="000000"/>
                <w:sz w:val="28"/>
                <w:lang w:val="en-US"/>
              </w:rPr>
              <w:t>K</w:t>
            </w:r>
            <w:r>
              <w:rPr>
                <w:color w:val="000000"/>
                <w:sz w:val="28"/>
                <w:vertAlign w:val="superscript"/>
              </w:rPr>
              <w:t>+</w:t>
            </w:r>
            <w:r>
              <w:rPr>
                <w:sz w:val="28"/>
                <w:szCs w:val="28"/>
              </w:rPr>
              <w:t xml:space="preserve">, </w:t>
            </w:r>
            <w:r>
              <w:rPr>
                <w:iCs/>
                <w:color w:val="000000"/>
                <w:sz w:val="28"/>
                <w:szCs w:val="28"/>
                <w:lang w:val="en-US"/>
              </w:rPr>
              <w:t>H</w:t>
            </w:r>
            <w:r>
              <w:rPr>
                <w:iCs/>
                <w:color w:val="000000"/>
                <w:sz w:val="28"/>
                <w:szCs w:val="28"/>
                <w:vertAlign w:val="subscript"/>
              </w:rPr>
              <w:t>2</w:t>
            </w:r>
            <w:r>
              <w:rPr>
                <w:iCs/>
                <w:color w:val="000000"/>
                <w:sz w:val="28"/>
                <w:szCs w:val="28"/>
                <w:lang w:val="en-US"/>
              </w:rPr>
              <w:t>O</w:t>
            </w:r>
          </w:p>
          <w:p w:rsidR="00FB451E" w:rsidRDefault="00FB451E" w:rsidP="00722DB5">
            <w:pPr>
              <w:autoSpaceDE w:val="0"/>
              <w:autoSpaceDN w:val="0"/>
              <w:adjustRightInd w:val="0"/>
              <w:spacing w:line="336" w:lineRule="auto"/>
              <w:jc w:val="center"/>
              <w:rPr>
                <w:iCs/>
                <w:color w:val="000000"/>
                <w:sz w:val="28"/>
                <w:szCs w:val="28"/>
              </w:rPr>
            </w:pPr>
            <w:r>
              <w:rPr>
                <w:i/>
                <w:sz w:val="28"/>
                <w:szCs w:val="28"/>
              </w:rPr>
              <w:t>Е</w:t>
            </w:r>
            <w:r>
              <w:rPr>
                <w:i/>
                <w:iCs/>
                <w:color w:val="000000"/>
                <w:sz w:val="28"/>
                <w:szCs w:val="28"/>
                <w:vertAlign w:val="superscript"/>
              </w:rPr>
              <w:t xml:space="preserve"> 0</w:t>
            </w:r>
            <w:r>
              <w:rPr>
                <w:iCs/>
                <w:color w:val="000000"/>
                <w:sz w:val="28"/>
                <w:szCs w:val="28"/>
              </w:rPr>
              <w:t xml:space="preserve"> К</w:t>
            </w:r>
            <w:r>
              <w:rPr>
                <w:iCs/>
                <w:color w:val="000000"/>
                <w:sz w:val="28"/>
                <w:szCs w:val="28"/>
                <w:vertAlign w:val="superscript"/>
              </w:rPr>
              <w:t>+</w:t>
            </w:r>
            <w:r>
              <w:rPr>
                <w:iCs/>
                <w:color w:val="000000"/>
                <w:sz w:val="28"/>
                <w:szCs w:val="28"/>
              </w:rPr>
              <w:t>/К = – 2,93 В</w:t>
            </w:r>
          </w:p>
          <w:p w:rsidR="00FB451E" w:rsidRDefault="00FB451E" w:rsidP="00722DB5">
            <w:pPr>
              <w:autoSpaceDE w:val="0"/>
              <w:autoSpaceDN w:val="0"/>
              <w:adjustRightInd w:val="0"/>
              <w:spacing w:line="336" w:lineRule="auto"/>
              <w:jc w:val="center"/>
              <w:rPr>
                <w:iCs/>
                <w:color w:val="000000"/>
                <w:sz w:val="28"/>
                <w:szCs w:val="28"/>
              </w:rPr>
            </w:pPr>
            <w:r>
              <w:rPr>
                <w:i/>
                <w:sz w:val="28"/>
                <w:szCs w:val="28"/>
              </w:rPr>
              <w:t>Е</w:t>
            </w:r>
            <w:r>
              <w:rPr>
                <w:iCs/>
                <w:color w:val="000000"/>
                <w:sz w:val="28"/>
                <w:szCs w:val="28"/>
              </w:rPr>
              <w:t xml:space="preserve"> 2</w:t>
            </w:r>
            <w:r>
              <w:rPr>
                <w:iCs/>
                <w:color w:val="000000"/>
                <w:sz w:val="28"/>
                <w:szCs w:val="28"/>
                <w:lang w:val="en-US"/>
              </w:rPr>
              <w:t>H</w:t>
            </w:r>
            <w:r>
              <w:rPr>
                <w:iCs/>
                <w:color w:val="000000"/>
                <w:sz w:val="28"/>
                <w:szCs w:val="28"/>
                <w:vertAlign w:val="subscript"/>
              </w:rPr>
              <w:t>2</w:t>
            </w:r>
            <w:r>
              <w:rPr>
                <w:iCs/>
                <w:color w:val="000000"/>
                <w:sz w:val="28"/>
                <w:szCs w:val="28"/>
                <w:lang w:val="en-US"/>
              </w:rPr>
              <w:t>O</w:t>
            </w:r>
            <w:r>
              <w:rPr>
                <w:iCs/>
                <w:color w:val="000000"/>
                <w:sz w:val="28"/>
                <w:szCs w:val="28"/>
              </w:rPr>
              <w:t>/</w:t>
            </w:r>
            <w:r>
              <w:rPr>
                <w:iCs/>
                <w:color w:val="000000"/>
                <w:sz w:val="28"/>
                <w:szCs w:val="28"/>
                <w:lang w:val="en-US"/>
              </w:rPr>
              <w:t>H</w:t>
            </w:r>
            <w:r>
              <w:rPr>
                <w:iCs/>
                <w:color w:val="000000"/>
                <w:sz w:val="28"/>
                <w:szCs w:val="28"/>
                <w:vertAlign w:val="subscript"/>
              </w:rPr>
              <w:t>2</w:t>
            </w:r>
            <w:r>
              <w:rPr>
                <w:iCs/>
                <w:color w:val="000000"/>
                <w:sz w:val="28"/>
                <w:szCs w:val="28"/>
              </w:rPr>
              <w:t xml:space="preserve"> ≈ – 1 В</w:t>
            </w:r>
          </w:p>
          <w:p w:rsidR="00FB451E" w:rsidRDefault="00FB451E" w:rsidP="00722DB5">
            <w:pPr>
              <w:autoSpaceDE w:val="0"/>
              <w:autoSpaceDN w:val="0"/>
              <w:adjustRightInd w:val="0"/>
              <w:spacing w:line="336" w:lineRule="auto"/>
              <w:jc w:val="center"/>
              <w:rPr>
                <w:color w:val="000000"/>
                <w:sz w:val="28"/>
                <w:szCs w:val="28"/>
              </w:rPr>
            </w:pPr>
            <w:r>
              <w:rPr>
                <w:iCs/>
                <w:color w:val="000000"/>
                <w:sz w:val="28"/>
                <w:szCs w:val="28"/>
              </w:rPr>
              <w:t>Ионы калия не разряжаются, происходит восстановление воды</w:t>
            </w:r>
          </w:p>
          <w:p w:rsidR="00FB451E" w:rsidRDefault="00FB451E" w:rsidP="00722DB5">
            <w:pPr>
              <w:autoSpaceDE w:val="0"/>
              <w:autoSpaceDN w:val="0"/>
              <w:adjustRightInd w:val="0"/>
              <w:spacing w:line="336" w:lineRule="auto"/>
              <w:jc w:val="center"/>
              <w:rPr>
                <w:color w:val="000000"/>
                <w:sz w:val="28"/>
                <w:szCs w:val="28"/>
                <w:lang w:val="en-US"/>
              </w:rPr>
            </w:pPr>
            <w:r>
              <w:rPr>
                <w:color w:val="000000"/>
                <w:sz w:val="28"/>
              </w:rPr>
              <w:t>2Н</w:t>
            </w:r>
            <w:r>
              <w:rPr>
                <w:color w:val="000000"/>
                <w:sz w:val="28"/>
                <w:vertAlign w:val="subscript"/>
              </w:rPr>
              <w:t>2</w:t>
            </w:r>
            <w:r>
              <w:rPr>
                <w:color w:val="000000"/>
                <w:sz w:val="28"/>
              </w:rPr>
              <w:t>О + 2</w:t>
            </w:r>
            <w:r>
              <w:rPr>
                <w:color w:val="000000"/>
                <w:sz w:val="28"/>
                <w:vertAlign w:val="superscript"/>
              </w:rPr>
              <w:t xml:space="preserve"> </w:t>
            </w:r>
            <w:r>
              <w:rPr>
                <w:sz w:val="28"/>
                <w:szCs w:val="28"/>
              </w:rPr>
              <w:t>ē</w:t>
            </w:r>
            <w:r>
              <w:rPr>
                <w:color w:val="000000"/>
                <w:sz w:val="28"/>
              </w:rPr>
              <w:t xml:space="preserve"> = Н</w:t>
            </w:r>
            <w:r>
              <w:rPr>
                <w:color w:val="000000"/>
                <w:sz w:val="28"/>
                <w:vertAlign w:val="subscript"/>
                <w:lang w:val="en-US"/>
              </w:rPr>
              <w:t>2</w:t>
            </w:r>
            <w:r>
              <w:rPr>
                <w:color w:val="000000"/>
                <w:sz w:val="28"/>
              </w:rPr>
              <w:t xml:space="preserve"> </w:t>
            </w:r>
            <w:r>
              <w:rPr>
                <w:color w:val="000000"/>
                <w:sz w:val="28"/>
                <w:lang w:val="en-US"/>
              </w:rPr>
              <w:t>+ 2</w:t>
            </w:r>
            <w:r>
              <w:rPr>
                <w:color w:val="000000"/>
                <w:sz w:val="28"/>
              </w:rPr>
              <w:t>ОН</w:t>
            </w:r>
            <w:r>
              <w:rPr>
                <w:color w:val="000000"/>
                <w:sz w:val="28"/>
                <w:vertAlign w:val="superscript"/>
              </w:rPr>
              <w:t>–</w:t>
            </w:r>
          </w:p>
        </w:tc>
        <w:tc>
          <w:tcPr>
            <w:tcW w:w="4927" w:type="dxa"/>
            <w:vAlign w:val="center"/>
          </w:tcPr>
          <w:p w:rsidR="00FB451E" w:rsidRDefault="00FB451E" w:rsidP="00722DB5">
            <w:pPr>
              <w:autoSpaceDE w:val="0"/>
              <w:autoSpaceDN w:val="0"/>
              <w:adjustRightInd w:val="0"/>
              <w:spacing w:line="336" w:lineRule="auto"/>
              <w:jc w:val="center"/>
              <w:rPr>
                <w:color w:val="000000"/>
                <w:sz w:val="28"/>
                <w:szCs w:val="28"/>
              </w:rPr>
            </w:pPr>
            <w:r>
              <w:rPr>
                <w:color w:val="000000"/>
                <w:sz w:val="28"/>
                <w:szCs w:val="28"/>
              </w:rPr>
              <w:t>А</w:t>
            </w:r>
            <w:r w:rsidRPr="00823B5B">
              <w:rPr>
                <w:color w:val="000000"/>
                <w:sz w:val="28"/>
                <w:szCs w:val="28"/>
              </w:rPr>
              <w:t xml:space="preserve">  (+)</w:t>
            </w:r>
          </w:p>
          <w:p w:rsidR="00FB451E" w:rsidRPr="00823B5B" w:rsidRDefault="00FB451E" w:rsidP="00722DB5">
            <w:pPr>
              <w:autoSpaceDE w:val="0"/>
              <w:autoSpaceDN w:val="0"/>
              <w:adjustRightInd w:val="0"/>
              <w:spacing w:line="336" w:lineRule="auto"/>
              <w:jc w:val="center"/>
              <w:rPr>
                <w:iCs/>
                <w:color w:val="000000"/>
                <w:sz w:val="28"/>
                <w:szCs w:val="28"/>
              </w:rPr>
            </w:pPr>
            <w:r>
              <w:rPr>
                <w:color w:val="000000"/>
                <w:sz w:val="28"/>
                <w:lang w:val="en-US"/>
              </w:rPr>
              <w:t>SO</w:t>
            </w:r>
            <w:r w:rsidRPr="00823B5B">
              <w:rPr>
                <w:color w:val="000000"/>
                <w:sz w:val="28"/>
                <w:vertAlign w:val="subscript"/>
              </w:rPr>
              <w:t>4</w:t>
            </w:r>
            <w:r w:rsidRPr="00823B5B">
              <w:rPr>
                <w:color w:val="000000"/>
                <w:sz w:val="28"/>
                <w:vertAlign w:val="superscript"/>
              </w:rPr>
              <w:t>2</w:t>
            </w:r>
            <w:r>
              <w:rPr>
                <w:color w:val="000000"/>
                <w:sz w:val="28"/>
                <w:vertAlign w:val="superscript"/>
              </w:rPr>
              <w:t>–</w:t>
            </w:r>
            <w:r w:rsidRPr="00823B5B">
              <w:rPr>
                <w:color w:val="000000"/>
                <w:sz w:val="28"/>
                <w:szCs w:val="28"/>
              </w:rPr>
              <w:t xml:space="preserve">, </w:t>
            </w:r>
            <w:r>
              <w:rPr>
                <w:iCs/>
                <w:color w:val="000000"/>
                <w:sz w:val="28"/>
                <w:szCs w:val="28"/>
                <w:lang w:val="en-US"/>
              </w:rPr>
              <w:t>H</w:t>
            </w:r>
            <w:r w:rsidRPr="00823B5B">
              <w:rPr>
                <w:iCs/>
                <w:color w:val="000000"/>
                <w:sz w:val="28"/>
                <w:szCs w:val="28"/>
                <w:vertAlign w:val="subscript"/>
              </w:rPr>
              <w:t>2</w:t>
            </w:r>
            <w:r>
              <w:rPr>
                <w:iCs/>
                <w:color w:val="000000"/>
                <w:sz w:val="28"/>
                <w:szCs w:val="28"/>
                <w:lang w:val="en-US"/>
              </w:rPr>
              <w:t>O</w:t>
            </w:r>
          </w:p>
          <w:p w:rsidR="00FB451E" w:rsidRPr="00823B5B" w:rsidRDefault="00FB451E" w:rsidP="00722DB5">
            <w:pPr>
              <w:autoSpaceDE w:val="0"/>
              <w:autoSpaceDN w:val="0"/>
              <w:adjustRightInd w:val="0"/>
              <w:spacing w:line="336" w:lineRule="auto"/>
              <w:jc w:val="center"/>
              <w:rPr>
                <w:color w:val="000000"/>
                <w:sz w:val="28"/>
                <w:szCs w:val="28"/>
              </w:rPr>
            </w:pPr>
            <w:r>
              <w:rPr>
                <w:i/>
                <w:sz w:val="28"/>
                <w:szCs w:val="28"/>
              </w:rPr>
              <w:t>Е</w:t>
            </w:r>
            <w:r w:rsidRPr="00823B5B">
              <w:rPr>
                <w:iCs/>
                <w:color w:val="000000"/>
                <w:sz w:val="28"/>
                <w:szCs w:val="28"/>
              </w:rPr>
              <w:t xml:space="preserve"> </w:t>
            </w:r>
            <w:r>
              <w:rPr>
                <w:iCs/>
                <w:color w:val="000000"/>
                <w:sz w:val="28"/>
                <w:szCs w:val="28"/>
                <w:lang w:val="en-US"/>
              </w:rPr>
              <w:t>O</w:t>
            </w:r>
            <w:r w:rsidRPr="00823B5B">
              <w:rPr>
                <w:iCs/>
                <w:color w:val="000000"/>
                <w:sz w:val="28"/>
                <w:szCs w:val="28"/>
                <w:vertAlign w:val="subscript"/>
              </w:rPr>
              <w:t>2</w:t>
            </w:r>
            <w:r w:rsidRPr="00823B5B">
              <w:rPr>
                <w:iCs/>
                <w:color w:val="000000"/>
                <w:sz w:val="28"/>
                <w:szCs w:val="28"/>
              </w:rPr>
              <w:t>/2</w:t>
            </w:r>
            <w:r>
              <w:rPr>
                <w:iCs/>
                <w:color w:val="000000"/>
                <w:sz w:val="28"/>
                <w:szCs w:val="28"/>
                <w:lang w:val="en-US"/>
              </w:rPr>
              <w:t>H</w:t>
            </w:r>
            <w:r w:rsidRPr="00823B5B">
              <w:rPr>
                <w:iCs/>
                <w:color w:val="000000"/>
                <w:sz w:val="28"/>
                <w:szCs w:val="28"/>
                <w:vertAlign w:val="subscript"/>
              </w:rPr>
              <w:t>2</w:t>
            </w:r>
            <w:r>
              <w:rPr>
                <w:iCs/>
                <w:color w:val="000000"/>
                <w:sz w:val="28"/>
                <w:szCs w:val="28"/>
                <w:lang w:val="en-US"/>
              </w:rPr>
              <w:t>O</w:t>
            </w:r>
            <w:r w:rsidRPr="00823B5B">
              <w:rPr>
                <w:iCs/>
                <w:color w:val="000000"/>
                <w:sz w:val="28"/>
                <w:szCs w:val="28"/>
              </w:rPr>
              <w:t xml:space="preserve"> ≈ + 1,8 </w:t>
            </w:r>
            <w:r>
              <w:rPr>
                <w:iCs/>
                <w:color w:val="000000"/>
                <w:sz w:val="28"/>
                <w:szCs w:val="28"/>
              </w:rPr>
              <w:t>В</w:t>
            </w:r>
          </w:p>
          <w:p w:rsidR="00FB451E" w:rsidRDefault="00FB451E" w:rsidP="00722DB5">
            <w:pPr>
              <w:autoSpaceDE w:val="0"/>
              <w:autoSpaceDN w:val="0"/>
              <w:adjustRightInd w:val="0"/>
              <w:spacing w:line="336" w:lineRule="auto"/>
              <w:jc w:val="center"/>
              <w:rPr>
                <w:color w:val="000000"/>
                <w:sz w:val="28"/>
                <w:szCs w:val="28"/>
              </w:rPr>
            </w:pPr>
            <w:r>
              <w:rPr>
                <w:iCs/>
                <w:color w:val="000000"/>
                <w:sz w:val="28"/>
                <w:szCs w:val="28"/>
              </w:rPr>
              <w:t>Сульфат-ионы не окисляются, происходит окисление воды</w:t>
            </w:r>
          </w:p>
          <w:p w:rsidR="00FB451E" w:rsidRDefault="00FB451E" w:rsidP="00722DB5">
            <w:pPr>
              <w:tabs>
                <w:tab w:val="left" w:pos="709"/>
              </w:tabs>
              <w:spacing w:line="336" w:lineRule="auto"/>
              <w:jc w:val="center"/>
              <w:rPr>
                <w:sz w:val="28"/>
                <w:szCs w:val="28"/>
              </w:rPr>
            </w:pPr>
            <w:r>
              <w:rPr>
                <w:sz w:val="28"/>
                <w:szCs w:val="28"/>
              </w:rPr>
              <w:t>2</w:t>
            </w:r>
            <w:r>
              <w:rPr>
                <w:sz w:val="28"/>
                <w:szCs w:val="28"/>
                <w:lang w:val="en-US"/>
              </w:rPr>
              <w:t>H</w:t>
            </w:r>
            <w:r>
              <w:rPr>
                <w:sz w:val="28"/>
                <w:szCs w:val="28"/>
                <w:vertAlign w:val="subscript"/>
              </w:rPr>
              <w:t>2</w:t>
            </w:r>
            <w:r>
              <w:rPr>
                <w:sz w:val="28"/>
                <w:szCs w:val="28"/>
                <w:lang w:val="en-US"/>
              </w:rPr>
              <w:t>O</w:t>
            </w:r>
            <w:r>
              <w:rPr>
                <w:sz w:val="28"/>
                <w:szCs w:val="28"/>
              </w:rPr>
              <w:t xml:space="preserve"> – 4</w:t>
            </w:r>
            <w:r>
              <w:rPr>
                <w:iCs/>
                <w:color w:val="000000"/>
                <w:sz w:val="28"/>
                <w:szCs w:val="28"/>
              </w:rPr>
              <w:t xml:space="preserve"> ē = </w:t>
            </w:r>
            <w:r>
              <w:rPr>
                <w:iCs/>
                <w:color w:val="000000"/>
                <w:sz w:val="28"/>
                <w:szCs w:val="28"/>
                <w:lang w:val="en-US"/>
              </w:rPr>
              <w:t>O</w:t>
            </w:r>
            <w:r>
              <w:rPr>
                <w:iCs/>
                <w:color w:val="000000"/>
                <w:sz w:val="28"/>
                <w:szCs w:val="28"/>
                <w:vertAlign w:val="subscript"/>
              </w:rPr>
              <w:t>2</w:t>
            </w:r>
            <w:r>
              <w:rPr>
                <w:iCs/>
                <w:color w:val="000000"/>
                <w:sz w:val="28"/>
                <w:szCs w:val="28"/>
              </w:rPr>
              <w:t xml:space="preserve"> + 4</w:t>
            </w:r>
            <w:r>
              <w:rPr>
                <w:iCs/>
                <w:color w:val="000000"/>
                <w:sz w:val="28"/>
                <w:szCs w:val="28"/>
                <w:lang w:val="en-US"/>
              </w:rPr>
              <w:t>H</w:t>
            </w:r>
            <w:r>
              <w:rPr>
                <w:iCs/>
                <w:color w:val="000000"/>
                <w:sz w:val="28"/>
                <w:szCs w:val="28"/>
                <w:vertAlign w:val="superscript"/>
              </w:rPr>
              <w:t>+</w:t>
            </w:r>
          </w:p>
          <w:p w:rsidR="00FB451E" w:rsidRDefault="00FB451E" w:rsidP="00722DB5">
            <w:pPr>
              <w:autoSpaceDE w:val="0"/>
              <w:autoSpaceDN w:val="0"/>
              <w:adjustRightInd w:val="0"/>
              <w:spacing w:line="336" w:lineRule="auto"/>
              <w:jc w:val="center"/>
              <w:rPr>
                <w:color w:val="000000"/>
                <w:sz w:val="28"/>
                <w:szCs w:val="28"/>
              </w:rPr>
            </w:pPr>
          </w:p>
        </w:tc>
      </w:tr>
    </w:tbl>
    <w:p w:rsidR="00FB451E" w:rsidRDefault="00FB451E" w:rsidP="00722DB5">
      <w:pPr>
        <w:tabs>
          <w:tab w:val="left" w:pos="709"/>
        </w:tabs>
        <w:spacing w:line="360" w:lineRule="auto"/>
        <w:ind w:firstLine="720"/>
        <w:rPr>
          <w:i/>
          <w:sz w:val="28"/>
          <w:szCs w:val="28"/>
        </w:rPr>
      </w:pPr>
    </w:p>
    <w:p w:rsidR="00FB451E" w:rsidRDefault="00FB451E" w:rsidP="00722DB5">
      <w:pPr>
        <w:tabs>
          <w:tab w:val="left" w:pos="709"/>
        </w:tabs>
        <w:spacing w:line="360" w:lineRule="auto"/>
        <w:ind w:firstLine="720"/>
        <w:rPr>
          <w:sz w:val="28"/>
          <w:szCs w:val="28"/>
        </w:rPr>
      </w:pPr>
      <w:r>
        <w:rPr>
          <w:i/>
          <w:sz w:val="28"/>
          <w:szCs w:val="28"/>
        </w:rPr>
        <w:t>Пример 2.</w:t>
      </w:r>
      <w:r>
        <w:rPr>
          <w:sz w:val="28"/>
          <w:szCs w:val="28"/>
        </w:rPr>
        <w:t xml:space="preserve"> Рассмотрите схему электролиза раствора хлорида меди (</w:t>
      </w:r>
      <w:r>
        <w:rPr>
          <w:sz w:val="28"/>
          <w:szCs w:val="28"/>
          <w:lang w:val="en-US"/>
        </w:rPr>
        <w:t>II</w:t>
      </w:r>
      <w:r>
        <w:rPr>
          <w:sz w:val="28"/>
          <w:szCs w:val="28"/>
        </w:rPr>
        <w:t>) с инертными электродами. Рассчитайте массу или объем (при нормальных условиях для газов) продуктов, выделяющихся при пропускании в течение         1 часа тока силой 3 А.</w:t>
      </w:r>
    </w:p>
    <w:p w:rsidR="00FB451E" w:rsidRDefault="00FB451E" w:rsidP="00722DB5">
      <w:pPr>
        <w:shd w:val="clear" w:color="auto" w:fill="FFFFFF"/>
        <w:autoSpaceDE w:val="0"/>
        <w:autoSpaceDN w:val="0"/>
        <w:adjustRightInd w:val="0"/>
        <w:spacing w:line="360" w:lineRule="auto"/>
        <w:jc w:val="center"/>
        <w:rPr>
          <w:color w:val="000000"/>
          <w:sz w:val="28"/>
          <w:szCs w:val="28"/>
          <w:vertAlign w:val="superscript"/>
        </w:rPr>
      </w:pPr>
      <w:r>
        <w:rPr>
          <w:color w:val="000000"/>
          <w:sz w:val="28"/>
          <w:szCs w:val="28"/>
        </w:rPr>
        <w:t>С</w:t>
      </w:r>
      <w:r>
        <w:rPr>
          <w:color w:val="000000"/>
          <w:sz w:val="28"/>
          <w:szCs w:val="28"/>
          <w:lang w:val="en-US"/>
        </w:rPr>
        <w:t>uCl</w:t>
      </w:r>
      <w:r>
        <w:rPr>
          <w:color w:val="000000"/>
          <w:sz w:val="28"/>
          <w:szCs w:val="28"/>
          <w:vertAlign w:val="subscript"/>
        </w:rPr>
        <w:t>2</w:t>
      </w:r>
      <w:r>
        <w:rPr>
          <w:sz w:val="28"/>
          <w:szCs w:val="28"/>
        </w:rPr>
        <w:t xml:space="preserve"> = </w:t>
      </w:r>
      <w:r>
        <w:rPr>
          <w:sz w:val="28"/>
          <w:szCs w:val="28"/>
          <w:lang w:val="en-US"/>
        </w:rPr>
        <w:t>Cu</w:t>
      </w:r>
      <w:r>
        <w:rPr>
          <w:sz w:val="28"/>
          <w:szCs w:val="28"/>
          <w:vertAlign w:val="superscript"/>
        </w:rPr>
        <w:t>2+</w:t>
      </w:r>
      <w:r>
        <w:rPr>
          <w:sz w:val="28"/>
          <w:szCs w:val="28"/>
        </w:rPr>
        <w:t xml:space="preserve"> + </w:t>
      </w:r>
      <w:r>
        <w:rPr>
          <w:color w:val="000000"/>
          <w:sz w:val="28"/>
          <w:szCs w:val="28"/>
        </w:rPr>
        <w:t>2</w:t>
      </w:r>
      <w:r>
        <w:rPr>
          <w:color w:val="000000"/>
          <w:sz w:val="28"/>
          <w:szCs w:val="28"/>
          <w:lang w:val="en-US"/>
        </w:rPr>
        <w:t>Cl</w:t>
      </w:r>
      <w:r>
        <w:rPr>
          <w:color w:val="000000"/>
          <w:sz w:val="28"/>
          <w:szCs w:val="28"/>
          <w:vertAlign w:val="superscript"/>
        </w:rPr>
        <w:t>–</w:t>
      </w:r>
    </w:p>
    <w:tbl>
      <w:tblPr>
        <w:tblW w:w="0" w:type="auto"/>
        <w:tblBorders>
          <w:insideH w:val="single" w:sz="4" w:space="0" w:color="auto"/>
          <w:insideV w:val="single" w:sz="4" w:space="0" w:color="auto"/>
        </w:tblBorders>
        <w:tblLook w:val="01E0" w:firstRow="1" w:lastRow="1" w:firstColumn="1" w:lastColumn="1" w:noHBand="0" w:noVBand="0"/>
      </w:tblPr>
      <w:tblGrid>
        <w:gridCol w:w="4927"/>
        <w:gridCol w:w="4927"/>
      </w:tblGrid>
      <w:tr w:rsidR="00FB451E" w:rsidTr="001317C9">
        <w:tc>
          <w:tcPr>
            <w:tcW w:w="4927" w:type="dxa"/>
            <w:vAlign w:val="center"/>
          </w:tcPr>
          <w:p w:rsidR="00FB451E" w:rsidRDefault="00FB451E" w:rsidP="00722DB5">
            <w:pPr>
              <w:autoSpaceDE w:val="0"/>
              <w:autoSpaceDN w:val="0"/>
              <w:adjustRightInd w:val="0"/>
              <w:spacing w:line="360" w:lineRule="auto"/>
              <w:jc w:val="center"/>
              <w:rPr>
                <w:color w:val="000000"/>
                <w:sz w:val="28"/>
                <w:szCs w:val="28"/>
              </w:rPr>
            </w:pPr>
            <w:r>
              <w:rPr>
                <w:color w:val="000000"/>
                <w:sz w:val="28"/>
                <w:szCs w:val="28"/>
              </w:rPr>
              <w:t>К  (–)</w:t>
            </w:r>
          </w:p>
          <w:p w:rsidR="00FB451E" w:rsidRDefault="00FB451E" w:rsidP="00722DB5">
            <w:pPr>
              <w:autoSpaceDE w:val="0"/>
              <w:autoSpaceDN w:val="0"/>
              <w:adjustRightInd w:val="0"/>
              <w:spacing w:line="360" w:lineRule="auto"/>
              <w:jc w:val="center"/>
              <w:rPr>
                <w:iCs/>
                <w:color w:val="000000"/>
                <w:sz w:val="28"/>
                <w:szCs w:val="28"/>
              </w:rPr>
            </w:pPr>
            <w:r>
              <w:rPr>
                <w:sz w:val="28"/>
                <w:szCs w:val="28"/>
                <w:lang w:val="en-US"/>
              </w:rPr>
              <w:t>Cu</w:t>
            </w:r>
            <w:r>
              <w:rPr>
                <w:sz w:val="28"/>
                <w:szCs w:val="28"/>
                <w:vertAlign w:val="superscript"/>
              </w:rPr>
              <w:t>2+</w:t>
            </w:r>
            <w:r>
              <w:rPr>
                <w:sz w:val="28"/>
                <w:szCs w:val="28"/>
              </w:rPr>
              <w:t xml:space="preserve">, </w:t>
            </w:r>
            <w:r>
              <w:rPr>
                <w:iCs/>
                <w:color w:val="000000"/>
                <w:sz w:val="28"/>
                <w:szCs w:val="28"/>
                <w:lang w:val="en-US"/>
              </w:rPr>
              <w:t>H</w:t>
            </w:r>
            <w:r>
              <w:rPr>
                <w:iCs/>
                <w:color w:val="000000"/>
                <w:sz w:val="28"/>
                <w:szCs w:val="28"/>
                <w:vertAlign w:val="subscript"/>
              </w:rPr>
              <w:t>2</w:t>
            </w:r>
            <w:r>
              <w:rPr>
                <w:iCs/>
                <w:color w:val="000000"/>
                <w:sz w:val="28"/>
                <w:szCs w:val="28"/>
                <w:lang w:val="en-US"/>
              </w:rPr>
              <w:t>O</w:t>
            </w:r>
          </w:p>
          <w:p w:rsidR="00FB451E" w:rsidRDefault="00FB451E" w:rsidP="00722DB5">
            <w:pPr>
              <w:autoSpaceDE w:val="0"/>
              <w:autoSpaceDN w:val="0"/>
              <w:adjustRightInd w:val="0"/>
              <w:spacing w:line="360" w:lineRule="auto"/>
              <w:jc w:val="center"/>
              <w:rPr>
                <w:iCs/>
                <w:color w:val="000000"/>
                <w:sz w:val="28"/>
                <w:szCs w:val="28"/>
              </w:rPr>
            </w:pPr>
            <w:r>
              <w:rPr>
                <w:i/>
                <w:sz w:val="28"/>
                <w:szCs w:val="28"/>
              </w:rPr>
              <w:t>Е</w:t>
            </w:r>
            <w:r>
              <w:rPr>
                <w:i/>
                <w:iCs/>
                <w:color w:val="000000"/>
                <w:sz w:val="28"/>
                <w:szCs w:val="28"/>
                <w:vertAlign w:val="superscript"/>
              </w:rPr>
              <w:t xml:space="preserve"> 0</w:t>
            </w:r>
            <w:r>
              <w:rPr>
                <w:iCs/>
                <w:color w:val="000000"/>
                <w:sz w:val="28"/>
                <w:szCs w:val="28"/>
              </w:rPr>
              <w:t xml:space="preserve"> С</w:t>
            </w:r>
            <w:r>
              <w:rPr>
                <w:iCs/>
                <w:color w:val="000000"/>
                <w:sz w:val="28"/>
                <w:szCs w:val="28"/>
                <w:lang w:val="en-US"/>
              </w:rPr>
              <w:t>u</w:t>
            </w:r>
            <w:r>
              <w:rPr>
                <w:iCs/>
                <w:color w:val="000000"/>
                <w:sz w:val="28"/>
                <w:szCs w:val="28"/>
                <w:vertAlign w:val="superscript"/>
              </w:rPr>
              <w:t>2+</w:t>
            </w:r>
            <w:r>
              <w:rPr>
                <w:iCs/>
                <w:color w:val="000000"/>
                <w:sz w:val="28"/>
                <w:szCs w:val="28"/>
              </w:rPr>
              <w:t>/</w:t>
            </w:r>
            <w:r>
              <w:rPr>
                <w:iCs/>
                <w:color w:val="000000"/>
                <w:sz w:val="28"/>
                <w:szCs w:val="28"/>
                <w:lang w:val="en-US"/>
              </w:rPr>
              <w:t>Cu</w:t>
            </w:r>
            <w:r>
              <w:rPr>
                <w:iCs/>
                <w:color w:val="000000"/>
                <w:sz w:val="28"/>
                <w:szCs w:val="28"/>
              </w:rPr>
              <w:t xml:space="preserve"> = + 0,34 В</w:t>
            </w:r>
          </w:p>
          <w:p w:rsidR="00FB451E" w:rsidRDefault="00FB451E" w:rsidP="00722DB5">
            <w:pPr>
              <w:autoSpaceDE w:val="0"/>
              <w:autoSpaceDN w:val="0"/>
              <w:adjustRightInd w:val="0"/>
              <w:spacing w:line="360" w:lineRule="auto"/>
              <w:jc w:val="center"/>
              <w:rPr>
                <w:iCs/>
                <w:color w:val="000000"/>
                <w:sz w:val="28"/>
                <w:szCs w:val="28"/>
              </w:rPr>
            </w:pPr>
            <w:r>
              <w:rPr>
                <w:i/>
                <w:sz w:val="28"/>
                <w:szCs w:val="28"/>
              </w:rPr>
              <w:t>Е</w:t>
            </w:r>
            <w:r>
              <w:rPr>
                <w:iCs/>
                <w:color w:val="000000"/>
                <w:sz w:val="28"/>
                <w:szCs w:val="28"/>
              </w:rPr>
              <w:t xml:space="preserve"> 2</w:t>
            </w:r>
            <w:r>
              <w:rPr>
                <w:iCs/>
                <w:color w:val="000000"/>
                <w:sz w:val="28"/>
                <w:szCs w:val="28"/>
                <w:lang w:val="en-US"/>
              </w:rPr>
              <w:t>H</w:t>
            </w:r>
            <w:r>
              <w:rPr>
                <w:iCs/>
                <w:color w:val="000000"/>
                <w:sz w:val="28"/>
                <w:szCs w:val="28"/>
                <w:vertAlign w:val="subscript"/>
              </w:rPr>
              <w:t>2</w:t>
            </w:r>
            <w:r>
              <w:rPr>
                <w:iCs/>
                <w:color w:val="000000"/>
                <w:sz w:val="28"/>
                <w:szCs w:val="28"/>
                <w:lang w:val="en-US"/>
              </w:rPr>
              <w:t>O</w:t>
            </w:r>
            <w:r>
              <w:rPr>
                <w:iCs/>
                <w:color w:val="000000"/>
                <w:sz w:val="28"/>
                <w:szCs w:val="28"/>
              </w:rPr>
              <w:t>/</w:t>
            </w:r>
            <w:r>
              <w:rPr>
                <w:iCs/>
                <w:color w:val="000000"/>
                <w:sz w:val="28"/>
                <w:szCs w:val="28"/>
                <w:lang w:val="en-US"/>
              </w:rPr>
              <w:t>H</w:t>
            </w:r>
            <w:r>
              <w:rPr>
                <w:iCs/>
                <w:color w:val="000000"/>
                <w:sz w:val="28"/>
                <w:szCs w:val="28"/>
                <w:vertAlign w:val="subscript"/>
              </w:rPr>
              <w:t>2</w:t>
            </w:r>
            <w:r>
              <w:rPr>
                <w:iCs/>
                <w:color w:val="000000"/>
                <w:sz w:val="28"/>
                <w:szCs w:val="28"/>
              </w:rPr>
              <w:t xml:space="preserve"> ≈ – 1 В</w:t>
            </w:r>
          </w:p>
          <w:p w:rsidR="00FB451E" w:rsidRDefault="00FB451E" w:rsidP="00722DB5">
            <w:pPr>
              <w:autoSpaceDE w:val="0"/>
              <w:autoSpaceDN w:val="0"/>
              <w:adjustRightInd w:val="0"/>
              <w:spacing w:line="360" w:lineRule="auto"/>
              <w:jc w:val="center"/>
              <w:rPr>
                <w:sz w:val="28"/>
                <w:szCs w:val="28"/>
              </w:rPr>
            </w:pPr>
            <w:r>
              <w:rPr>
                <w:sz w:val="28"/>
                <w:szCs w:val="28"/>
                <w:lang w:val="en-US"/>
              </w:rPr>
              <w:t>Cu</w:t>
            </w:r>
            <w:r>
              <w:rPr>
                <w:sz w:val="28"/>
                <w:szCs w:val="28"/>
                <w:vertAlign w:val="superscript"/>
              </w:rPr>
              <w:t>2+</w:t>
            </w:r>
            <w:r>
              <w:rPr>
                <w:sz w:val="28"/>
                <w:szCs w:val="28"/>
              </w:rPr>
              <w:t xml:space="preserve">  +  2 ē = </w:t>
            </w:r>
            <w:r>
              <w:rPr>
                <w:sz w:val="28"/>
                <w:szCs w:val="28"/>
                <w:lang w:val="en-US"/>
              </w:rPr>
              <w:t>Cu</w:t>
            </w:r>
          </w:p>
          <w:p w:rsidR="00FB451E" w:rsidRDefault="00FB451E" w:rsidP="00722DB5">
            <w:pPr>
              <w:tabs>
                <w:tab w:val="left" w:pos="5040"/>
              </w:tabs>
              <w:autoSpaceDE w:val="0"/>
              <w:autoSpaceDN w:val="0"/>
              <w:adjustRightInd w:val="0"/>
              <w:spacing w:line="360" w:lineRule="auto"/>
              <w:jc w:val="center"/>
              <w:rPr>
                <w:color w:val="000000"/>
                <w:sz w:val="28"/>
                <w:szCs w:val="28"/>
              </w:rPr>
            </w:pPr>
          </w:p>
        </w:tc>
        <w:tc>
          <w:tcPr>
            <w:tcW w:w="4927" w:type="dxa"/>
            <w:vAlign w:val="center"/>
          </w:tcPr>
          <w:p w:rsidR="00FB451E" w:rsidRDefault="00FB451E" w:rsidP="00722DB5">
            <w:pPr>
              <w:autoSpaceDE w:val="0"/>
              <w:autoSpaceDN w:val="0"/>
              <w:adjustRightInd w:val="0"/>
              <w:spacing w:line="360" w:lineRule="auto"/>
              <w:jc w:val="center"/>
              <w:rPr>
                <w:color w:val="000000"/>
                <w:sz w:val="28"/>
                <w:szCs w:val="28"/>
              </w:rPr>
            </w:pPr>
            <w:r>
              <w:rPr>
                <w:color w:val="000000"/>
                <w:sz w:val="28"/>
                <w:szCs w:val="28"/>
              </w:rPr>
              <w:t>А  (+)</w:t>
            </w:r>
          </w:p>
          <w:p w:rsidR="00FB451E" w:rsidRDefault="00FB451E" w:rsidP="00722DB5">
            <w:pPr>
              <w:autoSpaceDE w:val="0"/>
              <w:autoSpaceDN w:val="0"/>
              <w:adjustRightInd w:val="0"/>
              <w:spacing w:line="360" w:lineRule="auto"/>
              <w:jc w:val="center"/>
              <w:rPr>
                <w:iCs/>
                <w:color w:val="000000"/>
                <w:sz w:val="28"/>
                <w:szCs w:val="28"/>
              </w:rPr>
            </w:pPr>
            <w:r>
              <w:rPr>
                <w:color w:val="000000"/>
                <w:sz w:val="28"/>
                <w:szCs w:val="28"/>
                <w:lang w:val="en-US"/>
              </w:rPr>
              <w:t>Cl</w:t>
            </w:r>
            <w:r>
              <w:rPr>
                <w:color w:val="000000"/>
                <w:sz w:val="28"/>
                <w:szCs w:val="28"/>
                <w:vertAlign w:val="superscript"/>
              </w:rPr>
              <w:t>–</w:t>
            </w:r>
            <w:r>
              <w:rPr>
                <w:color w:val="000000"/>
                <w:sz w:val="28"/>
                <w:szCs w:val="28"/>
              </w:rPr>
              <w:t xml:space="preserve">, </w:t>
            </w:r>
            <w:r>
              <w:rPr>
                <w:iCs/>
                <w:color w:val="000000"/>
                <w:sz w:val="28"/>
                <w:szCs w:val="28"/>
                <w:lang w:val="en-US"/>
              </w:rPr>
              <w:t>H</w:t>
            </w:r>
            <w:r>
              <w:rPr>
                <w:iCs/>
                <w:color w:val="000000"/>
                <w:sz w:val="28"/>
                <w:szCs w:val="28"/>
                <w:vertAlign w:val="subscript"/>
              </w:rPr>
              <w:t>2</w:t>
            </w:r>
            <w:r>
              <w:rPr>
                <w:iCs/>
                <w:color w:val="000000"/>
                <w:sz w:val="28"/>
                <w:szCs w:val="28"/>
                <w:lang w:val="en-US"/>
              </w:rPr>
              <w:t>O</w:t>
            </w:r>
          </w:p>
          <w:p w:rsidR="00FB451E" w:rsidRDefault="00FB451E" w:rsidP="00722DB5">
            <w:pPr>
              <w:autoSpaceDE w:val="0"/>
              <w:autoSpaceDN w:val="0"/>
              <w:adjustRightInd w:val="0"/>
              <w:spacing w:line="360" w:lineRule="auto"/>
              <w:jc w:val="center"/>
              <w:rPr>
                <w:iCs/>
                <w:color w:val="000000"/>
                <w:sz w:val="28"/>
                <w:szCs w:val="28"/>
              </w:rPr>
            </w:pPr>
            <w:r>
              <w:rPr>
                <w:i/>
                <w:sz w:val="28"/>
                <w:szCs w:val="28"/>
              </w:rPr>
              <w:t>Е</w:t>
            </w:r>
            <w:r>
              <w:rPr>
                <w:i/>
                <w:iCs/>
                <w:color w:val="000000"/>
                <w:sz w:val="28"/>
                <w:szCs w:val="28"/>
                <w:vertAlign w:val="superscript"/>
              </w:rPr>
              <w:t xml:space="preserve"> 0</w:t>
            </w:r>
            <w:r>
              <w:rPr>
                <w:i/>
                <w:iCs/>
                <w:color w:val="000000"/>
                <w:sz w:val="28"/>
                <w:szCs w:val="28"/>
              </w:rPr>
              <w:t xml:space="preserve"> </w:t>
            </w:r>
            <w:r>
              <w:rPr>
                <w:iCs/>
                <w:color w:val="000000"/>
                <w:sz w:val="28"/>
                <w:szCs w:val="28"/>
              </w:rPr>
              <w:t>2</w:t>
            </w:r>
            <w:r>
              <w:rPr>
                <w:iCs/>
                <w:color w:val="000000"/>
                <w:sz w:val="28"/>
                <w:szCs w:val="28"/>
                <w:lang w:val="en-US"/>
              </w:rPr>
              <w:t>Cl</w:t>
            </w:r>
            <w:r>
              <w:rPr>
                <w:iCs/>
                <w:color w:val="000000"/>
                <w:sz w:val="28"/>
                <w:szCs w:val="28"/>
                <w:vertAlign w:val="superscript"/>
              </w:rPr>
              <w:t>–</w:t>
            </w:r>
            <w:r>
              <w:rPr>
                <w:iCs/>
                <w:color w:val="000000"/>
                <w:sz w:val="28"/>
                <w:szCs w:val="28"/>
              </w:rPr>
              <w:t>/</w:t>
            </w:r>
            <w:r>
              <w:rPr>
                <w:iCs/>
                <w:color w:val="000000"/>
                <w:sz w:val="28"/>
                <w:szCs w:val="28"/>
                <w:lang w:val="en-US"/>
              </w:rPr>
              <w:t>Cl</w:t>
            </w:r>
            <w:r>
              <w:rPr>
                <w:iCs/>
                <w:color w:val="000000"/>
                <w:sz w:val="28"/>
                <w:szCs w:val="28"/>
                <w:vertAlign w:val="subscript"/>
              </w:rPr>
              <w:t>2</w:t>
            </w:r>
            <w:r>
              <w:rPr>
                <w:iCs/>
                <w:color w:val="000000"/>
                <w:sz w:val="28"/>
                <w:szCs w:val="28"/>
              </w:rPr>
              <w:t xml:space="preserve"> = + 1,36 В</w:t>
            </w:r>
          </w:p>
          <w:p w:rsidR="00FB451E" w:rsidRDefault="00FB451E" w:rsidP="00722DB5">
            <w:pPr>
              <w:autoSpaceDE w:val="0"/>
              <w:autoSpaceDN w:val="0"/>
              <w:adjustRightInd w:val="0"/>
              <w:spacing w:line="360" w:lineRule="auto"/>
              <w:jc w:val="center"/>
              <w:rPr>
                <w:color w:val="000000"/>
                <w:sz w:val="28"/>
                <w:szCs w:val="28"/>
              </w:rPr>
            </w:pPr>
            <w:r>
              <w:rPr>
                <w:i/>
                <w:sz w:val="28"/>
                <w:szCs w:val="28"/>
              </w:rPr>
              <w:t>Е</w:t>
            </w:r>
            <w:r>
              <w:rPr>
                <w:iCs/>
                <w:color w:val="000000"/>
                <w:sz w:val="28"/>
                <w:szCs w:val="28"/>
              </w:rPr>
              <w:t xml:space="preserve"> </w:t>
            </w:r>
            <w:r>
              <w:rPr>
                <w:iCs/>
                <w:color w:val="000000"/>
                <w:sz w:val="28"/>
                <w:szCs w:val="28"/>
                <w:lang w:val="en-US"/>
              </w:rPr>
              <w:t>O</w:t>
            </w:r>
            <w:r>
              <w:rPr>
                <w:iCs/>
                <w:color w:val="000000"/>
                <w:sz w:val="28"/>
                <w:szCs w:val="28"/>
                <w:vertAlign w:val="subscript"/>
              </w:rPr>
              <w:t>2</w:t>
            </w:r>
            <w:r>
              <w:rPr>
                <w:iCs/>
                <w:color w:val="000000"/>
                <w:sz w:val="28"/>
                <w:szCs w:val="28"/>
              </w:rPr>
              <w:t>/2</w:t>
            </w:r>
            <w:r>
              <w:rPr>
                <w:iCs/>
                <w:color w:val="000000"/>
                <w:sz w:val="28"/>
                <w:szCs w:val="28"/>
                <w:lang w:val="en-US"/>
              </w:rPr>
              <w:t>H</w:t>
            </w:r>
            <w:r>
              <w:rPr>
                <w:iCs/>
                <w:color w:val="000000"/>
                <w:sz w:val="28"/>
                <w:szCs w:val="28"/>
                <w:vertAlign w:val="subscript"/>
              </w:rPr>
              <w:t>2</w:t>
            </w:r>
            <w:r>
              <w:rPr>
                <w:iCs/>
                <w:color w:val="000000"/>
                <w:sz w:val="28"/>
                <w:szCs w:val="28"/>
                <w:lang w:val="en-US"/>
              </w:rPr>
              <w:t>O</w:t>
            </w:r>
            <w:r>
              <w:rPr>
                <w:iCs/>
                <w:color w:val="000000"/>
                <w:sz w:val="28"/>
                <w:szCs w:val="28"/>
              </w:rPr>
              <w:t xml:space="preserve"> ≈ + 1,8 В</w:t>
            </w:r>
          </w:p>
          <w:p w:rsidR="00FB451E" w:rsidRDefault="00FB451E" w:rsidP="00722DB5">
            <w:pPr>
              <w:autoSpaceDE w:val="0"/>
              <w:autoSpaceDN w:val="0"/>
              <w:adjustRightInd w:val="0"/>
              <w:spacing w:line="360" w:lineRule="auto"/>
              <w:jc w:val="center"/>
              <w:rPr>
                <w:color w:val="000000"/>
                <w:sz w:val="28"/>
                <w:szCs w:val="28"/>
                <w:vertAlign w:val="subscript"/>
              </w:rPr>
            </w:pPr>
            <w:r>
              <w:rPr>
                <w:color w:val="000000"/>
                <w:sz w:val="28"/>
                <w:szCs w:val="28"/>
              </w:rPr>
              <w:t>2</w:t>
            </w:r>
            <w:r>
              <w:rPr>
                <w:color w:val="000000"/>
                <w:sz w:val="28"/>
                <w:szCs w:val="28"/>
                <w:lang w:val="en-US"/>
              </w:rPr>
              <w:t>Cl</w:t>
            </w:r>
            <w:r>
              <w:rPr>
                <w:color w:val="000000"/>
                <w:sz w:val="28"/>
                <w:szCs w:val="28"/>
                <w:vertAlign w:val="superscript"/>
              </w:rPr>
              <w:t>–</w:t>
            </w:r>
            <w:r>
              <w:rPr>
                <w:color w:val="000000"/>
                <w:sz w:val="28"/>
                <w:szCs w:val="28"/>
              </w:rPr>
              <w:t xml:space="preserve"> – 2</w:t>
            </w:r>
            <w:r>
              <w:rPr>
                <w:sz w:val="28"/>
                <w:szCs w:val="28"/>
              </w:rPr>
              <w:t xml:space="preserve"> ē</w:t>
            </w:r>
            <w:r>
              <w:rPr>
                <w:color w:val="000000"/>
                <w:sz w:val="28"/>
                <w:szCs w:val="28"/>
              </w:rPr>
              <w:t xml:space="preserve"> = </w:t>
            </w:r>
            <w:r>
              <w:rPr>
                <w:color w:val="000000"/>
                <w:sz w:val="28"/>
                <w:szCs w:val="28"/>
                <w:lang w:val="en-US"/>
              </w:rPr>
              <w:t>Cl</w:t>
            </w:r>
            <w:r>
              <w:rPr>
                <w:color w:val="000000"/>
                <w:sz w:val="28"/>
                <w:szCs w:val="28"/>
                <w:vertAlign w:val="subscript"/>
              </w:rPr>
              <w:t>2</w:t>
            </w:r>
          </w:p>
          <w:p w:rsidR="00FB451E" w:rsidRDefault="00FB451E" w:rsidP="00722DB5">
            <w:pPr>
              <w:autoSpaceDE w:val="0"/>
              <w:autoSpaceDN w:val="0"/>
              <w:adjustRightInd w:val="0"/>
              <w:spacing w:line="360" w:lineRule="auto"/>
              <w:jc w:val="center"/>
              <w:rPr>
                <w:color w:val="000000"/>
                <w:sz w:val="28"/>
                <w:szCs w:val="28"/>
              </w:rPr>
            </w:pPr>
          </w:p>
        </w:tc>
      </w:tr>
    </w:tbl>
    <w:p w:rsidR="00FB451E" w:rsidRDefault="00FB451E" w:rsidP="005B0731">
      <w:pPr>
        <w:tabs>
          <w:tab w:val="left" w:pos="709"/>
        </w:tabs>
        <w:spacing w:line="336" w:lineRule="auto"/>
        <w:ind w:firstLine="720"/>
        <w:rPr>
          <w:sz w:val="28"/>
          <w:szCs w:val="28"/>
        </w:rPr>
      </w:pPr>
      <w:r>
        <w:rPr>
          <w:i/>
          <w:sz w:val="28"/>
          <w:szCs w:val="28"/>
        </w:rPr>
        <w:lastRenderedPageBreak/>
        <w:t>Пример 3.</w:t>
      </w:r>
      <w:r>
        <w:rPr>
          <w:sz w:val="28"/>
          <w:szCs w:val="28"/>
        </w:rPr>
        <w:t xml:space="preserve"> Рассмотреть схему электролиза раствора хлорида никеля (</w:t>
      </w:r>
      <w:r>
        <w:rPr>
          <w:sz w:val="28"/>
          <w:szCs w:val="28"/>
          <w:lang w:val="en-US"/>
        </w:rPr>
        <w:t>II</w:t>
      </w:r>
      <w:r>
        <w:rPr>
          <w:sz w:val="28"/>
          <w:szCs w:val="28"/>
        </w:rPr>
        <w:t>) с никелевым анодом:</w:t>
      </w:r>
    </w:p>
    <w:p w:rsidR="00FB451E" w:rsidRDefault="00FB451E" w:rsidP="005B0731">
      <w:pPr>
        <w:shd w:val="clear" w:color="auto" w:fill="FFFFFF"/>
        <w:autoSpaceDE w:val="0"/>
        <w:autoSpaceDN w:val="0"/>
        <w:adjustRightInd w:val="0"/>
        <w:spacing w:line="240" w:lineRule="auto"/>
        <w:jc w:val="center"/>
        <w:rPr>
          <w:color w:val="000000"/>
          <w:sz w:val="28"/>
          <w:szCs w:val="28"/>
          <w:vertAlign w:val="superscript"/>
        </w:rPr>
      </w:pPr>
      <w:r>
        <w:rPr>
          <w:color w:val="000000"/>
          <w:sz w:val="28"/>
          <w:szCs w:val="28"/>
          <w:lang w:val="en-US"/>
        </w:rPr>
        <w:t>NiCl</w:t>
      </w:r>
      <w:r>
        <w:rPr>
          <w:color w:val="000000"/>
          <w:sz w:val="28"/>
          <w:szCs w:val="28"/>
          <w:vertAlign w:val="subscript"/>
        </w:rPr>
        <w:t>2</w:t>
      </w:r>
      <w:r>
        <w:rPr>
          <w:sz w:val="28"/>
          <w:szCs w:val="28"/>
        </w:rPr>
        <w:t xml:space="preserve"> = </w:t>
      </w:r>
      <w:r>
        <w:rPr>
          <w:sz w:val="28"/>
          <w:szCs w:val="28"/>
          <w:lang w:val="en-US"/>
        </w:rPr>
        <w:t>Ni</w:t>
      </w:r>
      <w:r>
        <w:rPr>
          <w:sz w:val="28"/>
          <w:szCs w:val="28"/>
          <w:vertAlign w:val="superscript"/>
        </w:rPr>
        <w:t>+</w:t>
      </w:r>
      <w:r>
        <w:rPr>
          <w:sz w:val="28"/>
          <w:szCs w:val="28"/>
        </w:rPr>
        <w:t xml:space="preserve"> + </w:t>
      </w:r>
      <w:r>
        <w:rPr>
          <w:color w:val="000000"/>
          <w:sz w:val="28"/>
          <w:szCs w:val="28"/>
        </w:rPr>
        <w:t>2</w:t>
      </w:r>
      <w:r>
        <w:rPr>
          <w:color w:val="000000"/>
          <w:sz w:val="28"/>
          <w:szCs w:val="28"/>
          <w:lang w:val="en-US"/>
        </w:rPr>
        <w:t>Cl</w:t>
      </w:r>
      <w:r>
        <w:rPr>
          <w:color w:val="000000"/>
          <w:sz w:val="28"/>
          <w:szCs w:val="28"/>
          <w:vertAlign w:val="superscript"/>
        </w:rPr>
        <w:t>–</w:t>
      </w:r>
    </w:p>
    <w:tbl>
      <w:tblPr>
        <w:tblW w:w="0" w:type="auto"/>
        <w:tblBorders>
          <w:insideH w:val="single" w:sz="4" w:space="0" w:color="auto"/>
          <w:insideV w:val="single" w:sz="4" w:space="0" w:color="auto"/>
        </w:tblBorders>
        <w:tblLook w:val="01E0" w:firstRow="1" w:lastRow="1" w:firstColumn="1" w:lastColumn="1" w:noHBand="0" w:noVBand="0"/>
      </w:tblPr>
      <w:tblGrid>
        <w:gridCol w:w="4927"/>
        <w:gridCol w:w="4927"/>
      </w:tblGrid>
      <w:tr w:rsidR="00FB451E" w:rsidTr="001317C9">
        <w:tc>
          <w:tcPr>
            <w:tcW w:w="4927" w:type="dxa"/>
            <w:vAlign w:val="center"/>
          </w:tcPr>
          <w:p w:rsidR="00FB451E" w:rsidRDefault="00FB451E" w:rsidP="00722DB5">
            <w:pPr>
              <w:autoSpaceDE w:val="0"/>
              <w:autoSpaceDN w:val="0"/>
              <w:adjustRightInd w:val="0"/>
              <w:spacing w:line="336" w:lineRule="auto"/>
              <w:jc w:val="center"/>
              <w:rPr>
                <w:color w:val="000000"/>
                <w:sz w:val="28"/>
                <w:szCs w:val="28"/>
              </w:rPr>
            </w:pPr>
            <w:r>
              <w:rPr>
                <w:color w:val="000000"/>
                <w:sz w:val="28"/>
                <w:szCs w:val="28"/>
              </w:rPr>
              <w:t>К  (–)</w:t>
            </w:r>
          </w:p>
          <w:p w:rsidR="00FB451E" w:rsidRDefault="00FB451E" w:rsidP="00722DB5">
            <w:pPr>
              <w:autoSpaceDE w:val="0"/>
              <w:autoSpaceDN w:val="0"/>
              <w:adjustRightInd w:val="0"/>
              <w:spacing w:line="336" w:lineRule="auto"/>
              <w:jc w:val="center"/>
              <w:rPr>
                <w:iCs/>
                <w:color w:val="000000"/>
                <w:sz w:val="28"/>
                <w:szCs w:val="28"/>
              </w:rPr>
            </w:pPr>
            <w:r>
              <w:rPr>
                <w:sz w:val="28"/>
                <w:szCs w:val="28"/>
                <w:lang w:val="en-US"/>
              </w:rPr>
              <w:t>Ni</w:t>
            </w:r>
            <w:r>
              <w:rPr>
                <w:sz w:val="28"/>
                <w:szCs w:val="28"/>
                <w:vertAlign w:val="superscript"/>
              </w:rPr>
              <w:t>2+</w:t>
            </w:r>
            <w:r>
              <w:rPr>
                <w:sz w:val="28"/>
                <w:szCs w:val="28"/>
              </w:rPr>
              <w:t xml:space="preserve">, </w:t>
            </w:r>
            <w:r>
              <w:rPr>
                <w:iCs/>
                <w:color w:val="000000"/>
                <w:sz w:val="28"/>
                <w:szCs w:val="28"/>
                <w:lang w:val="en-US"/>
              </w:rPr>
              <w:t>H</w:t>
            </w:r>
            <w:r>
              <w:rPr>
                <w:iCs/>
                <w:color w:val="000000"/>
                <w:sz w:val="28"/>
                <w:szCs w:val="28"/>
                <w:vertAlign w:val="subscript"/>
              </w:rPr>
              <w:t>2</w:t>
            </w:r>
            <w:r>
              <w:rPr>
                <w:iCs/>
                <w:color w:val="000000"/>
                <w:sz w:val="28"/>
                <w:szCs w:val="28"/>
                <w:lang w:val="en-US"/>
              </w:rPr>
              <w:t>O</w:t>
            </w:r>
          </w:p>
          <w:p w:rsidR="00FB451E" w:rsidRDefault="00FB451E" w:rsidP="00722DB5">
            <w:pPr>
              <w:autoSpaceDE w:val="0"/>
              <w:autoSpaceDN w:val="0"/>
              <w:adjustRightInd w:val="0"/>
              <w:spacing w:line="336" w:lineRule="auto"/>
              <w:jc w:val="center"/>
              <w:rPr>
                <w:iCs/>
                <w:color w:val="000000"/>
                <w:sz w:val="28"/>
                <w:szCs w:val="28"/>
              </w:rPr>
            </w:pPr>
            <w:r>
              <w:rPr>
                <w:i/>
                <w:sz w:val="28"/>
                <w:szCs w:val="28"/>
              </w:rPr>
              <w:t>Е</w:t>
            </w:r>
            <w:r>
              <w:rPr>
                <w:i/>
                <w:iCs/>
                <w:color w:val="000000"/>
                <w:sz w:val="28"/>
                <w:szCs w:val="28"/>
                <w:vertAlign w:val="superscript"/>
              </w:rPr>
              <w:t xml:space="preserve"> 0</w:t>
            </w:r>
            <w:r>
              <w:rPr>
                <w:iCs/>
                <w:color w:val="000000"/>
                <w:sz w:val="28"/>
                <w:szCs w:val="28"/>
              </w:rPr>
              <w:t xml:space="preserve"> </w:t>
            </w:r>
            <w:r>
              <w:rPr>
                <w:iCs/>
                <w:color w:val="000000"/>
                <w:sz w:val="28"/>
                <w:szCs w:val="28"/>
                <w:lang w:val="en-US"/>
              </w:rPr>
              <w:t>Ni</w:t>
            </w:r>
            <w:r>
              <w:rPr>
                <w:iCs/>
                <w:color w:val="000000"/>
                <w:sz w:val="28"/>
                <w:szCs w:val="28"/>
                <w:vertAlign w:val="superscript"/>
              </w:rPr>
              <w:t>2+</w:t>
            </w:r>
            <w:r>
              <w:rPr>
                <w:iCs/>
                <w:color w:val="000000"/>
                <w:sz w:val="28"/>
                <w:szCs w:val="28"/>
              </w:rPr>
              <w:t>/</w:t>
            </w:r>
            <w:r>
              <w:rPr>
                <w:iCs/>
                <w:color w:val="000000"/>
                <w:sz w:val="28"/>
                <w:szCs w:val="28"/>
                <w:lang w:val="en-US"/>
              </w:rPr>
              <w:t>Ni</w:t>
            </w:r>
            <w:r>
              <w:rPr>
                <w:iCs/>
                <w:color w:val="000000"/>
                <w:sz w:val="28"/>
                <w:szCs w:val="28"/>
              </w:rPr>
              <w:t xml:space="preserve"> = – 0,25 В</w:t>
            </w:r>
          </w:p>
          <w:p w:rsidR="00FB451E" w:rsidRDefault="00FB451E" w:rsidP="00722DB5">
            <w:pPr>
              <w:autoSpaceDE w:val="0"/>
              <w:autoSpaceDN w:val="0"/>
              <w:adjustRightInd w:val="0"/>
              <w:spacing w:line="336" w:lineRule="auto"/>
              <w:jc w:val="center"/>
              <w:rPr>
                <w:iCs/>
                <w:color w:val="000000"/>
                <w:sz w:val="28"/>
                <w:szCs w:val="28"/>
              </w:rPr>
            </w:pPr>
            <w:r>
              <w:rPr>
                <w:i/>
                <w:sz w:val="28"/>
                <w:szCs w:val="28"/>
              </w:rPr>
              <w:t>Е</w:t>
            </w:r>
            <w:r>
              <w:rPr>
                <w:iCs/>
                <w:color w:val="000000"/>
                <w:sz w:val="28"/>
                <w:szCs w:val="28"/>
              </w:rPr>
              <w:t xml:space="preserve"> 2</w:t>
            </w:r>
            <w:r>
              <w:rPr>
                <w:iCs/>
                <w:color w:val="000000"/>
                <w:sz w:val="28"/>
                <w:szCs w:val="28"/>
                <w:lang w:val="en-US"/>
              </w:rPr>
              <w:t>H</w:t>
            </w:r>
            <w:r>
              <w:rPr>
                <w:iCs/>
                <w:color w:val="000000"/>
                <w:sz w:val="28"/>
                <w:szCs w:val="28"/>
                <w:vertAlign w:val="subscript"/>
              </w:rPr>
              <w:t>2</w:t>
            </w:r>
            <w:r>
              <w:rPr>
                <w:iCs/>
                <w:color w:val="000000"/>
                <w:sz w:val="28"/>
                <w:szCs w:val="28"/>
                <w:lang w:val="en-US"/>
              </w:rPr>
              <w:t>O</w:t>
            </w:r>
            <w:r>
              <w:rPr>
                <w:iCs/>
                <w:color w:val="000000"/>
                <w:sz w:val="28"/>
                <w:szCs w:val="28"/>
              </w:rPr>
              <w:t>/</w:t>
            </w:r>
            <w:r>
              <w:rPr>
                <w:iCs/>
                <w:color w:val="000000"/>
                <w:sz w:val="28"/>
                <w:szCs w:val="28"/>
                <w:lang w:val="en-US"/>
              </w:rPr>
              <w:t>H</w:t>
            </w:r>
            <w:r>
              <w:rPr>
                <w:iCs/>
                <w:color w:val="000000"/>
                <w:sz w:val="28"/>
                <w:szCs w:val="28"/>
                <w:vertAlign w:val="subscript"/>
              </w:rPr>
              <w:t>2</w:t>
            </w:r>
            <w:r>
              <w:rPr>
                <w:iCs/>
                <w:color w:val="000000"/>
                <w:sz w:val="28"/>
                <w:szCs w:val="28"/>
              </w:rPr>
              <w:t xml:space="preserve"> ≈ – 1 В</w:t>
            </w:r>
          </w:p>
          <w:p w:rsidR="00FB451E" w:rsidRDefault="00FB451E" w:rsidP="00722DB5">
            <w:pPr>
              <w:autoSpaceDE w:val="0"/>
              <w:autoSpaceDN w:val="0"/>
              <w:adjustRightInd w:val="0"/>
              <w:spacing w:line="336" w:lineRule="auto"/>
              <w:jc w:val="center"/>
              <w:rPr>
                <w:color w:val="000000"/>
                <w:sz w:val="28"/>
                <w:szCs w:val="28"/>
              </w:rPr>
            </w:pPr>
            <w:r>
              <w:rPr>
                <w:sz w:val="28"/>
                <w:szCs w:val="28"/>
                <w:lang w:val="en-US"/>
              </w:rPr>
              <w:t>Ni</w:t>
            </w:r>
            <w:r>
              <w:rPr>
                <w:sz w:val="28"/>
                <w:szCs w:val="28"/>
                <w:vertAlign w:val="superscript"/>
              </w:rPr>
              <w:t>2+</w:t>
            </w:r>
            <w:r>
              <w:rPr>
                <w:sz w:val="28"/>
                <w:szCs w:val="28"/>
              </w:rPr>
              <w:t xml:space="preserve"> + 2 ē = </w:t>
            </w:r>
            <w:r>
              <w:rPr>
                <w:sz w:val="28"/>
                <w:szCs w:val="28"/>
                <w:lang w:val="en-US"/>
              </w:rPr>
              <w:t>Ni</w:t>
            </w:r>
          </w:p>
        </w:tc>
        <w:tc>
          <w:tcPr>
            <w:tcW w:w="4927" w:type="dxa"/>
            <w:vAlign w:val="center"/>
          </w:tcPr>
          <w:p w:rsidR="00FB451E" w:rsidRDefault="00FB451E" w:rsidP="00722DB5">
            <w:pPr>
              <w:autoSpaceDE w:val="0"/>
              <w:autoSpaceDN w:val="0"/>
              <w:adjustRightInd w:val="0"/>
              <w:spacing w:line="336" w:lineRule="auto"/>
              <w:jc w:val="center"/>
              <w:rPr>
                <w:color w:val="000000"/>
                <w:sz w:val="28"/>
                <w:szCs w:val="28"/>
              </w:rPr>
            </w:pPr>
            <w:r>
              <w:rPr>
                <w:color w:val="000000"/>
                <w:sz w:val="28"/>
                <w:szCs w:val="28"/>
              </w:rPr>
              <w:t xml:space="preserve">А  (+) – </w:t>
            </w:r>
            <w:r>
              <w:rPr>
                <w:color w:val="000000"/>
                <w:sz w:val="28"/>
                <w:szCs w:val="28"/>
                <w:lang w:val="en-US"/>
              </w:rPr>
              <w:t>Ni</w:t>
            </w:r>
          </w:p>
          <w:p w:rsidR="00FB451E" w:rsidRDefault="00FB451E" w:rsidP="00722DB5">
            <w:pPr>
              <w:autoSpaceDE w:val="0"/>
              <w:autoSpaceDN w:val="0"/>
              <w:adjustRightInd w:val="0"/>
              <w:spacing w:line="336" w:lineRule="auto"/>
              <w:jc w:val="center"/>
              <w:rPr>
                <w:iCs/>
                <w:color w:val="000000"/>
                <w:sz w:val="28"/>
                <w:szCs w:val="28"/>
              </w:rPr>
            </w:pPr>
            <w:r>
              <w:rPr>
                <w:color w:val="000000"/>
                <w:sz w:val="28"/>
                <w:szCs w:val="28"/>
                <w:lang w:val="en-US"/>
              </w:rPr>
              <w:t>Cl</w:t>
            </w:r>
            <w:r>
              <w:rPr>
                <w:color w:val="000000"/>
                <w:sz w:val="28"/>
                <w:szCs w:val="28"/>
                <w:vertAlign w:val="superscript"/>
              </w:rPr>
              <w:t>–</w:t>
            </w:r>
            <w:r>
              <w:rPr>
                <w:color w:val="000000"/>
                <w:sz w:val="28"/>
                <w:szCs w:val="28"/>
              </w:rPr>
              <w:t xml:space="preserve">, </w:t>
            </w:r>
            <w:r>
              <w:rPr>
                <w:iCs/>
                <w:color w:val="000000"/>
                <w:sz w:val="28"/>
                <w:szCs w:val="28"/>
                <w:lang w:val="en-US"/>
              </w:rPr>
              <w:t>H</w:t>
            </w:r>
            <w:r>
              <w:rPr>
                <w:iCs/>
                <w:color w:val="000000"/>
                <w:sz w:val="28"/>
                <w:szCs w:val="28"/>
                <w:vertAlign w:val="subscript"/>
              </w:rPr>
              <w:t>2</w:t>
            </w:r>
            <w:r>
              <w:rPr>
                <w:iCs/>
                <w:color w:val="000000"/>
                <w:sz w:val="28"/>
                <w:szCs w:val="28"/>
                <w:lang w:val="en-US"/>
              </w:rPr>
              <w:t>O</w:t>
            </w:r>
          </w:p>
          <w:p w:rsidR="00FB451E" w:rsidRDefault="00FB451E" w:rsidP="00722DB5">
            <w:pPr>
              <w:autoSpaceDE w:val="0"/>
              <w:autoSpaceDN w:val="0"/>
              <w:adjustRightInd w:val="0"/>
              <w:spacing w:line="336" w:lineRule="auto"/>
              <w:jc w:val="center"/>
              <w:rPr>
                <w:iCs/>
                <w:color w:val="000000"/>
                <w:sz w:val="28"/>
                <w:szCs w:val="28"/>
              </w:rPr>
            </w:pPr>
            <w:r>
              <w:rPr>
                <w:i/>
                <w:sz w:val="28"/>
                <w:szCs w:val="28"/>
              </w:rPr>
              <w:t>Е</w:t>
            </w:r>
            <w:r>
              <w:rPr>
                <w:i/>
                <w:iCs/>
                <w:color w:val="000000"/>
                <w:sz w:val="28"/>
                <w:szCs w:val="28"/>
                <w:vertAlign w:val="superscript"/>
              </w:rPr>
              <w:t xml:space="preserve"> 0</w:t>
            </w:r>
            <w:r>
              <w:rPr>
                <w:iCs/>
                <w:color w:val="000000"/>
                <w:sz w:val="28"/>
                <w:szCs w:val="28"/>
              </w:rPr>
              <w:t xml:space="preserve"> </w:t>
            </w:r>
            <w:r>
              <w:rPr>
                <w:iCs/>
                <w:color w:val="000000"/>
                <w:sz w:val="28"/>
                <w:szCs w:val="28"/>
                <w:lang w:val="en-US"/>
              </w:rPr>
              <w:t>Ni</w:t>
            </w:r>
            <w:r>
              <w:rPr>
                <w:iCs/>
                <w:color w:val="000000"/>
                <w:sz w:val="28"/>
                <w:szCs w:val="28"/>
                <w:vertAlign w:val="superscript"/>
              </w:rPr>
              <w:t>2+</w:t>
            </w:r>
            <w:r>
              <w:rPr>
                <w:iCs/>
                <w:color w:val="000000"/>
                <w:sz w:val="28"/>
                <w:szCs w:val="28"/>
              </w:rPr>
              <w:t>/</w:t>
            </w:r>
            <w:r>
              <w:rPr>
                <w:iCs/>
                <w:color w:val="000000"/>
                <w:sz w:val="28"/>
                <w:szCs w:val="28"/>
                <w:lang w:val="en-US"/>
              </w:rPr>
              <w:t>Ni</w:t>
            </w:r>
            <w:r>
              <w:rPr>
                <w:iCs/>
                <w:color w:val="000000"/>
                <w:sz w:val="28"/>
                <w:szCs w:val="28"/>
              </w:rPr>
              <w:t xml:space="preserve"> = – 0,25 В</w:t>
            </w:r>
          </w:p>
          <w:p w:rsidR="00FB451E" w:rsidRDefault="00FB451E" w:rsidP="00722DB5">
            <w:pPr>
              <w:autoSpaceDE w:val="0"/>
              <w:autoSpaceDN w:val="0"/>
              <w:adjustRightInd w:val="0"/>
              <w:spacing w:line="336" w:lineRule="auto"/>
              <w:jc w:val="center"/>
              <w:rPr>
                <w:iCs/>
                <w:color w:val="000000"/>
                <w:sz w:val="28"/>
                <w:szCs w:val="28"/>
              </w:rPr>
            </w:pPr>
            <w:r>
              <w:rPr>
                <w:i/>
                <w:sz w:val="28"/>
                <w:szCs w:val="28"/>
              </w:rPr>
              <w:t>Е</w:t>
            </w:r>
            <w:r>
              <w:rPr>
                <w:i/>
                <w:iCs/>
                <w:color w:val="000000"/>
                <w:sz w:val="28"/>
                <w:szCs w:val="28"/>
                <w:vertAlign w:val="superscript"/>
              </w:rPr>
              <w:t xml:space="preserve"> 0</w:t>
            </w:r>
            <w:r>
              <w:rPr>
                <w:iCs/>
                <w:color w:val="000000"/>
                <w:sz w:val="28"/>
                <w:szCs w:val="28"/>
              </w:rPr>
              <w:t xml:space="preserve"> 2</w:t>
            </w:r>
            <w:r>
              <w:rPr>
                <w:iCs/>
                <w:color w:val="000000"/>
                <w:sz w:val="28"/>
                <w:szCs w:val="28"/>
                <w:lang w:val="en-US"/>
              </w:rPr>
              <w:t>Cl</w:t>
            </w:r>
            <w:r>
              <w:rPr>
                <w:iCs/>
                <w:color w:val="000000"/>
                <w:sz w:val="28"/>
                <w:szCs w:val="28"/>
                <w:vertAlign w:val="superscript"/>
              </w:rPr>
              <w:t>–</w:t>
            </w:r>
            <w:r>
              <w:rPr>
                <w:iCs/>
                <w:color w:val="000000"/>
                <w:sz w:val="28"/>
                <w:szCs w:val="28"/>
              </w:rPr>
              <w:t>/</w:t>
            </w:r>
            <w:r>
              <w:rPr>
                <w:iCs/>
                <w:color w:val="000000"/>
                <w:sz w:val="28"/>
                <w:szCs w:val="28"/>
                <w:lang w:val="en-US"/>
              </w:rPr>
              <w:t>Cl</w:t>
            </w:r>
            <w:r>
              <w:rPr>
                <w:iCs/>
                <w:color w:val="000000"/>
                <w:sz w:val="28"/>
                <w:szCs w:val="28"/>
                <w:vertAlign w:val="subscript"/>
              </w:rPr>
              <w:t>2</w:t>
            </w:r>
            <w:r>
              <w:rPr>
                <w:iCs/>
                <w:color w:val="000000"/>
                <w:sz w:val="28"/>
                <w:szCs w:val="28"/>
              </w:rPr>
              <w:t xml:space="preserve"> = + 1,36 В</w:t>
            </w:r>
          </w:p>
          <w:p w:rsidR="00FB451E" w:rsidRDefault="00FB451E" w:rsidP="00722DB5">
            <w:pPr>
              <w:autoSpaceDE w:val="0"/>
              <w:autoSpaceDN w:val="0"/>
              <w:adjustRightInd w:val="0"/>
              <w:spacing w:line="336" w:lineRule="auto"/>
              <w:jc w:val="center"/>
              <w:rPr>
                <w:color w:val="000000"/>
                <w:sz w:val="28"/>
                <w:szCs w:val="28"/>
              </w:rPr>
            </w:pPr>
            <w:r>
              <w:rPr>
                <w:i/>
                <w:sz w:val="28"/>
                <w:szCs w:val="28"/>
              </w:rPr>
              <w:t>Е</w:t>
            </w:r>
            <w:r>
              <w:rPr>
                <w:iCs/>
                <w:color w:val="000000"/>
                <w:sz w:val="28"/>
                <w:szCs w:val="28"/>
              </w:rPr>
              <w:t xml:space="preserve"> </w:t>
            </w:r>
            <w:r>
              <w:rPr>
                <w:iCs/>
                <w:color w:val="000000"/>
                <w:sz w:val="28"/>
                <w:szCs w:val="28"/>
                <w:lang w:val="en-US"/>
              </w:rPr>
              <w:t>O</w:t>
            </w:r>
            <w:r>
              <w:rPr>
                <w:iCs/>
                <w:color w:val="000000"/>
                <w:sz w:val="28"/>
                <w:szCs w:val="28"/>
                <w:vertAlign w:val="subscript"/>
              </w:rPr>
              <w:t>2</w:t>
            </w:r>
            <w:r>
              <w:rPr>
                <w:iCs/>
                <w:color w:val="000000"/>
                <w:sz w:val="28"/>
                <w:szCs w:val="28"/>
              </w:rPr>
              <w:t>/2</w:t>
            </w:r>
            <w:r>
              <w:rPr>
                <w:iCs/>
                <w:color w:val="000000"/>
                <w:sz w:val="28"/>
                <w:szCs w:val="28"/>
                <w:lang w:val="en-US"/>
              </w:rPr>
              <w:t>H</w:t>
            </w:r>
            <w:r>
              <w:rPr>
                <w:iCs/>
                <w:color w:val="000000"/>
                <w:sz w:val="28"/>
                <w:szCs w:val="28"/>
                <w:vertAlign w:val="subscript"/>
              </w:rPr>
              <w:t>2</w:t>
            </w:r>
            <w:r>
              <w:rPr>
                <w:iCs/>
                <w:color w:val="000000"/>
                <w:sz w:val="28"/>
                <w:szCs w:val="28"/>
                <w:lang w:val="en-US"/>
              </w:rPr>
              <w:t>O</w:t>
            </w:r>
            <w:r>
              <w:rPr>
                <w:iCs/>
                <w:color w:val="000000"/>
                <w:sz w:val="28"/>
                <w:szCs w:val="28"/>
              </w:rPr>
              <w:t xml:space="preserve"> ≈ + 1,8 В</w:t>
            </w:r>
          </w:p>
          <w:p w:rsidR="00FB451E" w:rsidRDefault="00FB451E" w:rsidP="00722DB5">
            <w:pPr>
              <w:autoSpaceDE w:val="0"/>
              <w:autoSpaceDN w:val="0"/>
              <w:adjustRightInd w:val="0"/>
              <w:spacing w:line="336" w:lineRule="auto"/>
              <w:jc w:val="center"/>
              <w:rPr>
                <w:sz w:val="28"/>
                <w:szCs w:val="28"/>
              </w:rPr>
            </w:pPr>
            <w:r>
              <w:rPr>
                <w:sz w:val="28"/>
                <w:szCs w:val="28"/>
                <w:lang w:val="en-US"/>
              </w:rPr>
              <w:t>Ni</w:t>
            </w:r>
            <w:r>
              <w:rPr>
                <w:sz w:val="28"/>
                <w:szCs w:val="28"/>
              </w:rPr>
              <w:t xml:space="preserve"> – 2 ē = </w:t>
            </w:r>
            <w:r>
              <w:rPr>
                <w:sz w:val="28"/>
                <w:szCs w:val="28"/>
                <w:lang w:val="en-US"/>
              </w:rPr>
              <w:t>Ni</w:t>
            </w:r>
            <w:r>
              <w:rPr>
                <w:sz w:val="28"/>
                <w:szCs w:val="28"/>
                <w:vertAlign w:val="superscript"/>
              </w:rPr>
              <w:t>2+</w:t>
            </w:r>
            <w:r>
              <w:rPr>
                <w:sz w:val="28"/>
                <w:szCs w:val="28"/>
              </w:rPr>
              <w:t xml:space="preserve">  </w:t>
            </w:r>
          </w:p>
          <w:p w:rsidR="00FB451E" w:rsidRDefault="00FB451E" w:rsidP="00722DB5">
            <w:pPr>
              <w:autoSpaceDE w:val="0"/>
              <w:autoSpaceDN w:val="0"/>
              <w:adjustRightInd w:val="0"/>
              <w:spacing w:line="336" w:lineRule="auto"/>
              <w:jc w:val="center"/>
              <w:rPr>
                <w:color w:val="000000"/>
                <w:sz w:val="28"/>
                <w:szCs w:val="28"/>
              </w:rPr>
            </w:pPr>
            <w:r>
              <w:rPr>
                <w:sz w:val="28"/>
                <w:szCs w:val="28"/>
              </w:rPr>
              <w:t>Происходит растворение анода</w:t>
            </w:r>
          </w:p>
        </w:tc>
      </w:tr>
    </w:tbl>
    <w:p w:rsidR="00FB451E" w:rsidRDefault="00FB451E" w:rsidP="005B0731">
      <w:pPr>
        <w:tabs>
          <w:tab w:val="left" w:pos="709"/>
        </w:tabs>
        <w:spacing w:line="240" w:lineRule="auto"/>
        <w:ind w:firstLine="720"/>
        <w:rPr>
          <w:sz w:val="28"/>
          <w:szCs w:val="28"/>
        </w:rPr>
      </w:pPr>
    </w:p>
    <w:p w:rsidR="00FB451E" w:rsidRPr="0030764B" w:rsidRDefault="00FB451E" w:rsidP="00722DB5">
      <w:pPr>
        <w:spacing w:line="240" w:lineRule="auto"/>
        <w:jc w:val="center"/>
        <w:rPr>
          <w:b/>
          <w:smallCaps/>
          <w:sz w:val="28"/>
          <w:szCs w:val="28"/>
        </w:rPr>
      </w:pPr>
      <w:r>
        <w:rPr>
          <w:b/>
          <w:smallCaps/>
          <w:sz w:val="28"/>
          <w:szCs w:val="28"/>
        </w:rPr>
        <w:t>8</w:t>
      </w:r>
      <w:r w:rsidRPr="0030764B">
        <w:rPr>
          <w:b/>
          <w:smallCaps/>
          <w:sz w:val="28"/>
          <w:szCs w:val="28"/>
        </w:rPr>
        <w:t>.</w:t>
      </w:r>
      <w:r>
        <w:rPr>
          <w:b/>
          <w:smallCaps/>
          <w:sz w:val="28"/>
          <w:szCs w:val="28"/>
        </w:rPr>
        <w:t>12</w:t>
      </w:r>
      <w:r w:rsidRPr="0030764B">
        <w:rPr>
          <w:b/>
          <w:smallCaps/>
          <w:sz w:val="28"/>
          <w:szCs w:val="28"/>
        </w:rPr>
        <w:t xml:space="preserve">. </w:t>
      </w:r>
      <w:r>
        <w:rPr>
          <w:b/>
          <w:smallCaps/>
          <w:sz w:val="28"/>
          <w:szCs w:val="28"/>
        </w:rPr>
        <w:t>Контрольные задания</w:t>
      </w:r>
    </w:p>
    <w:p w:rsidR="00FB451E" w:rsidRDefault="00FB451E" w:rsidP="00722DB5">
      <w:pPr>
        <w:spacing w:line="240" w:lineRule="auto"/>
        <w:jc w:val="center"/>
        <w:rPr>
          <w:b/>
          <w:sz w:val="28"/>
          <w:szCs w:val="28"/>
        </w:rPr>
      </w:pPr>
    </w:p>
    <w:p w:rsidR="00FB451E" w:rsidRDefault="00FB451E" w:rsidP="005B0731">
      <w:pPr>
        <w:suppressLineNumbers/>
        <w:spacing w:line="336" w:lineRule="auto"/>
        <w:ind w:firstLine="567"/>
        <w:rPr>
          <w:sz w:val="28"/>
        </w:rPr>
      </w:pPr>
      <w:r>
        <w:rPr>
          <w:sz w:val="28"/>
        </w:rPr>
        <w:t xml:space="preserve">Рассмотрите катодные и анодные процессы при электролизе водных растворов </w:t>
      </w:r>
      <w:r>
        <w:rPr>
          <w:sz w:val="28"/>
          <w:szCs w:val="28"/>
        </w:rPr>
        <w:t>(отдельно двух растворов)</w:t>
      </w:r>
      <w:r>
        <w:rPr>
          <w:sz w:val="28"/>
        </w:rPr>
        <w:t xml:space="preserve"> с инертными электродами</w:t>
      </w:r>
      <w:r>
        <w:rPr>
          <w:sz w:val="28"/>
          <w:szCs w:val="28"/>
        </w:rPr>
        <w:t xml:space="preserve"> (для обоснования используйте значения потенциалов табл. П.6,  П.7, П.8)</w:t>
      </w:r>
      <w:r>
        <w:rPr>
          <w:sz w:val="28"/>
        </w:rPr>
        <w:t xml:space="preserve">. </w:t>
      </w:r>
    </w:p>
    <w:tbl>
      <w:tblPr>
        <w:tblpPr w:leftFromText="180" w:rightFromText="180" w:vertAnchor="text" w:horzAnchor="margin" w:tblpXSpec="right" w:tblpY="108"/>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3520"/>
        <w:gridCol w:w="1412"/>
        <w:gridCol w:w="3318"/>
      </w:tblGrid>
      <w:tr w:rsidR="00915EC6" w:rsidTr="00915EC6">
        <w:tc>
          <w:tcPr>
            <w:tcW w:w="1320" w:type="dxa"/>
            <w:vAlign w:val="center"/>
          </w:tcPr>
          <w:p w:rsidR="00915EC6" w:rsidRDefault="00915EC6" w:rsidP="00915EC6">
            <w:pPr>
              <w:suppressLineNumbers/>
              <w:spacing w:line="336" w:lineRule="auto"/>
              <w:ind w:right="-108" w:firstLine="0"/>
              <w:jc w:val="center"/>
              <w:rPr>
                <w:sz w:val="28"/>
                <w:szCs w:val="28"/>
              </w:rPr>
            </w:pPr>
            <w:r>
              <w:rPr>
                <w:sz w:val="28"/>
                <w:szCs w:val="28"/>
              </w:rPr>
              <w:t>Вариант</w:t>
            </w:r>
          </w:p>
        </w:tc>
        <w:tc>
          <w:tcPr>
            <w:tcW w:w="3520" w:type="dxa"/>
            <w:tcBorders>
              <w:right w:val="double" w:sz="4" w:space="0" w:color="auto"/>
            </w:tcBorders>
            <w:vAlign w:val="center"/>
          </w:tcPr>
          <w:p w:rsidR="00915EC6" w:rsidRDefault="00915EC6" w:rsidP="00915EC6">
            <w:pPr>
              <w:suppressLineNumbers/>
              <w:spacing w:line="336" w:lineRule="auto"/>
              <w:ind w:firstLine="0"/>
              <w:jc w:val="center"/>
              <w:rPr>
                <w:sz w:val="28"/>
                <w:szCs w:val="28"/>
              </w:rPr>
            </w:pPr>
            <w:r>
              <w:rPr>
                <w:sz w:val="28"/>
                <w:szCs w:val="28"/>
              </w:rPr>
              <w:t>Растворы</w:t>
            </w:r>
          </w:p>
        </w:tc>
        <w:tc>
          <w:tcPr>
            <w:tcW w:w="1412" w:type="dxa"/>
            <w:tcBorders>
              <w:left w:val="double" w:sz="4" w:space="0" w:color="auto"/>
            </w:tcBorders>
            <w:vAlign w:val="center"/>
          </w:tcPr>
          <w:p w:rsidR="00915EC6" w:rsidRDefault="00915EC6" w:rsidP="00915EC6">
            <w:pPr>
              <w:suppressLineNumbers/>
              <w:spacing w:line="336" w:lineRule="auto"/>
              <w:ind w:right="-108" w:firstLine="0"/>
              <w:jc w:val="center"/>
              <w:rPr>
                <w:sz w:val="28"/>
                <w:szCs w:val="28"/>
              </w:rPr>
            </w:pPr>
            <w:r>
              <w:rPr>
                <w:sz w:val="28"/>
                <w:szCs w:val="28"/>
              </w:rPr>
              <w:t>Вариант</w:t>
            </w:r>
          </w:p>
        </w:tc>
        <w:tc>
          <w:tcPr>
            <w:tcW w:w="3318" w:type="dxa"/>
            <w:vAlign w:val="center"/>
          </w:tcPr>
          <w:p w:rsidR="00915EC6" w:rsidRDefault="00915EC6" w:rsidP="00915EC6">
            <w:pPr>
              <w:suppressLineNumbers/>
              <w:spacing w:line="336" w:lineRule="auto"/>
              <w:ind w:firstLine="0"/>
              <w:jc w:val="center"/>
              <w:rPr>
                <w:sz w:val="28"/>
                <w:szCs w:val="28"/>
              </w:rPr>
            </w:pPr>
            <w:r>
              <w:rPr>
                <w:sz w:val="28"/>
                <w:szCs w:val="28"/>
              </w:rPr>
              <w:t>Растворы</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1</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LiBr</w:t>
            </w:r>
            <w:r>
              <w:rPr>
                <w:sz w:val="28"/>
              </w:rPr>
              <w:t>,</w:t>
            </w:r>
            <w:r>
              <w:rPr>
                <w:sz w:val="28"/>
                <w:lang w:val="en-US"/>
              </w:rPr>
              <w:t xml:space="preserve"> NiSO</w:t>
            </w:r>
            <w:r>
              <w:rPr>
                <w:sz w:val="28"/>
                <w:vertAlign w:val="subscript"/>
                <w:lang w:val="en-US"/>
              </w:rPr>
              <w:t>4</w:t>
            </w:r>
          </w:p>
        </w:tc>
        <w:tc>
          <w:tcPr>
            <w:tcW w:w="1412" w:type="dxa"/>
            <w:tcBorders>
              <w:left w:val="double" w:sz="4" w:space="0" w:color="auto"/>
            </w:tcBorders>
            <w:vAlign w:val="center"/>
          </w:tcPr>
          <w:p w:rsidR="00915EC6" w:rsidRDefault="00915EC6" w:rsidP="00915EC6">
            <w:pPr>
              <w:suppressLineNumbers/>
              <w:spacing w:line="336" w:lineRule="auto"/>
              <w:ind w:firstLine="0"/>
              <w:jc w:val="center"/>
              <w:rPr>
                <w:sz w:val="28"/>
              </w:rPr>
            </w:pPr>
            <w:r>
              <w:rPr>
                <w:sz w:val="28"/>
                <w:lang w:val="en-US"/>
              </w:rPr>
              <w:t>16</w:t>
            </w:r>
          </w:p>
        </w:tc>
        <w:tc>
          <w:tcPr>
            <w:tcW w:w="3318" w:type="dxa"/>
          </w:tcPr>
          <w:p w:rsidR="00915EC6" w:rsidRDefault="00915EC6" w:rsidP="00915EC6">
            <w:pPr>
              <w:suppressLineNumbers/>
              <w:spacing w:line="336" w:lineRule="auto"/>
              <w:ind w:right="-176" w:hanging="140"/>
              <w:jc w:val="center"/>
              <w:rPr>
                <w:sz w:val="28"/>
                <w:lang w:val="en-US"/>
              </w:rPr>
            </w:pPr>
            <w:r>
              <w:rPr>
                <w:sz w:val="28"/>
                <w:lang w:val="en-US"/>
              </w:rPr>
              <w:t>NiSO</w:t>
            </w:r>
            <w:r>
              <w:rPr>
                <w:sz w:val="28"/>
                <w:vertAlign w:val="subscript"/>
                <w:lang w:val="en-US"/>
              </w:rPr>
              <w:t>4</w:t>
            </w:r>
            <w:r>
              <w:rPr>
                <w:sz w:val="28"/>
              </w:rPr>
              <w:t>,</w:t>
            </w:r>
            <w:r>
              <w:rPr>
                <w:sz w:val="28"/>
                <w:vertAlign w:val="subscript"/>
                <w:lang w:val="en-US"/>
              </w:rPr>
              <w:t xml:space="preserve"> </w:t>
            </w:r>
            <w:r>
              <w:rPr>
                <w:sz w:val="28"/>
                <w:lang w:val="en-US"/>
              </w:rPr>
              <w:t xml:space="preserve"> NaCl</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2</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K</w:t>
            </w:r>
            <w:r>
              <w:rPr>
                <w:sz w:val="28"/>
                <w:vertAlign w:val="subscript"/>
                <w:lang w:val="en-US"/>
              </w:rPr>
              <w:t>3</w:t>
            </w:r>
            <w:r>
              <w:rPr>
                <w:sz w:val="28"/>
                <w:lang w:val="en-US"/>
              </w:rPr>
              <w:t>PO</w:t>
            </w:r>
            <w:r>
              <w:rPr>
                <w:sz w:val="28"/>
                <w:vertAlign w:val="subscript"/>
                <w:lang w:val="en-US"/>
              </w:rPr>
              <w:t>4</w:t>
            </w:r>
            <w:r>
              <w:rPr>
                <w:sz w:val="28"/>
              </w:rPr>
              <w:t>,</w:t>
            </w:r>
            <w:r>
              <w:rPr>
                <w:sz w:val="28"/>
                <w:lang w:val="en-US"/>
              </w:rPr>
              <w:t xml:space="preserve"> ZnCl</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0"/>
              <w:jc w:val="center"/>
              <w:rPr>
                <w:sz w:val="28"/>
              </w:rPr>
            </w:pPr>
            <w:r>
              <w:rPr>
                <w:sz w:val="28"/>
                <w:lang w:val="en-US"/>
              </w:rPr>
              <w:t>17</w:t>
            </w:r>
          </w:p>
        </w:tc>
        <w:tc>
          <w:tcPr>
            <w:tcW w:w="3318" w:type="dxa"/>
          </w:tcPr>
          <w:p w:rsidR="00915EC6" w:rsidRDefault="00915EC6" w:rsidP="00915EC6">
            <w:pPr>
              <w:suppressLineNumbers/>
              <w:spacing w:line="336" w:lineRule="auto"/>
              <w:ind w:right="-176" w:hanging="140"/>
              <w:jc w:val="center"/>
              <w:rPr>
                <w:sz w:val="28"/>
                <w:lang w:val="en-US"/>
              </w:rPr>
            </w:pPr>
            <w:r>
              <w:rPr>
                <w:sz w:val="28"/>
                <w:lang w:val="en-US"/>
              </w:rPr>
              <w:t>BeSO</w:t>
            </w:r>
            <w:r>
              <w:rPr>
                <w:sz w:val="28"/>
                <w:vertAlign w:val="subscript"/>
                <w:lang w:val="en-US"/>
              </w:rPr>
              <w:t>4</w:t>
            </w:r>
            <w:r>
              <w:rPr>
                <w:sz w:val="28"/>
              </w:rPr>
              <w:t>,</w:t>
            </w:r>
            <w:r>
              <w:rPr>
                <w:sz w:val="28"/>
                <w:lang w:val="en-US"/>
              </w:rPr>
              <w:t xml:space="preserve"> CuCl</w:t>
            </w:r>
            <w:r>
              <w:rPr>
                <w:sz w:val="28"/>
                <w:vertAlign w:val="subscript"/>
                <w:lang w:val="en-US"/>
              </w:rPr>
              <w:t>2</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3</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Ba(NO</w:t>
            </w:r>
            <w:r>
              <w:rPr>
                <w:sz w:val="28"/>
                <w:vertAlign w:val="subscript"/>
                <w:lang w:val="en-US"/>
              </w:rPr>
              <w:t>3</w:t>
            </w:r>
            <w:r>
              <w:rPr>
                <w:sz w:val="28"/>
                <w:lang w:val="en-US"/>
              </w:rPr>
              <w:t>)</w:t>
            </w:r>
            <w:r>
              <w:rPr>
                <w:sz w:val="28"/>
                <w:vertAlign w:val="subscript"/>
                <w:lang w:val="en-US"/>
              </w:rPr>
              <w:t>2</w:t>
            </w:r>
            <w:r>
              <w:rPr>
                <w:sz w:val="28"/>
              </w:rPr>
              <w:t>,</w:t>
            </w:r>
            <w:r>
              <w:rPr>
                <w:sz w:val="28"/>
                <w:lang w:val="en-US"/>
              </w:rPr>
              <w:t xml:space="preserve"> CuCl</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0"/>
              <w:jc w:val="center"/>
              <w:rPr>
                <w:sz w:val="28"/>
              </w:rPr>
            </w:pPr>
            <w:r>
              <w:rPr>
                <w:sz w:val="28"/>
                <w:lang w:val="en-US"/>
              </w:rPr>
              <w:t>18</w:t>
            </w:r>
          </w:p>
        </w:tc>
        <w:tc>
          <w:tcPr>
            <w:tcW w:w="3318" w:type="dxa"/>
          </w:tcPr>
          <w:p w:rsidR="00915EC6" w:rsidRDefault="00915EC6" w:rsidP="00915EC6">
            <w:pPr>
              <w:suppressLineNumbers/>
              <w:spacing w:line="336" w:lineRule="auto"/>
              <w:ind w:right="-176" w:hanging="140"/>
              <w:jc w:val="center"/>
              <w:rPr>
                <w:sz w:val="28"/>
                <w:lang w:val="en-US"/>
              </w:rPr>
            </w:pPr>
            <w:r>
              <w:rPr>
                <w:sz w:val="28"/>
                <w:lang w:val="en-US"/>
              </w:rPr>
              <w:t>Mg(NO</w:t>
            </w:r>
            <w:r>
              <w:rPr>
                <w:sz w:val="28"/>
                <w:vertAlign w:val="subscript"/>
                <w:lang w:val="en-US"/>
              </w:rPr>
              <w:t>3</w:t>
            </w:r>
            <w:r>
              <w:rPr>
                <w:sz w:val="28"/>
                <w:lang w:val="en-US"/>
              </w:rPr>
              <w:t>)</w:t>
            </w:r>
            <w:r>
              <w:rPr>
                <w:sz w:val="28"/>
                <w:vertAlign w:val="subscript"/>
                <w:lang w:val="en-US"/>
              </w:rPr>
              <w:t>2</w:t>
            </w:r>
            <w:r>
              <w:rPr>
                <w:sz w:val="28"/>
              </w:rPr>
              <w:t>,</w:t>
            </w:r>
            <w:r>
              <w:rPr>
                <w:sz w:val="28"/>
                <w:lang w:val="en-US"/>
              </w:rPr>
              <w:t xml:space="preserve"> Na</w:t>
            </w:r>
            <w:r>
              <w:rPr>
                <w:sz w:val="28"/>
              </w:rPr>
              <w:t>I</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4</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Na</w:t>
            </w:r>
            <w:r>
              <w:rPr>
                <w:sz w:val="28"/>
              </w:rPr>
              <w:t>C</w:t>
            </w:r>
            <w:r>
              <w:rPr>
                <w:sz w:val="28"/>
                <w:lang w:val="en-US"/>
              </w:rPr>
              <w:t>l</w:t>
            </w:r>
            <w:r>
              <w:rPr>
                <w:sz w:val="28"/>
              </w:rPr>
              <w:t>,</w:t>
            </w:r>
            <w:r>
              <w:rPr>
                <w:sz w:val="28"/>
                <w:lang w:val="en-US"/>
              </w:rPr>
              <w:t xml:space="preserve"> Bi(NO</w:t>
            </w:r>
            <w:r>
              <w:rPr>
                <w:sz w:val="28"/>
                <w:vertAlign w:val="subscript"/>
                <w:lang w:val="en-US"/>
              </w:rPr>
              <w:t>3</w:t>
            </w:r>
            <w:r>
              <w:rPr>
                <w:sz w:val="28"/>
                <w:lang w:val="en-US"/>
              </w:rPr>
              <w:t>)</w:t>
            </w:r>
            <w:r>
              <w:rPr>
                <w:sz w:val="28"/>
                <w:vertAlign w:val="subscript"/>
                <w:lang w:val="en-US"/>
              </w:rPr>
              <w:t>3</w:t>
            </w:r>
          </w:p>
        </w:tc>
        <w:tc>
          <w:tcPr>
            <w:tcW w:w="1412" w:type="dxa"/>
            <w:tcBorders>
              <w:left w:val="double" w:sz="4" w:space="0" w:color="auto"/>
            </w:tcBorders>
            <w:vAlign w:val="center"/>
          </w:tcPr>
          <w:p w:rsidR="00915EC6" w:rsidRDefault="00915EC6" w:rsidP="00915EC6">
            <w:pPr>
              <w:suppressLineNumbers/>
              <w:spacing w:line="336" w:lineRule="auto"/>
              <w:ind w:firstLine="0"/>
              <w:jc w:val="center"/>
              <w:rPr>
                <w:sz w:val="28"/>
              </w:rPr>
            </w:pPr>
            <w:r>
              <w:rPr>
                <w:sz w:val="28"/>
                <w:lang w:val="en-US"/>
              </w:rPr>
              <w:t>19</w:t>
            </w:r>
          </w:p>
        </w:tc>
        <w:tc>
          <w:tcPr>
            <w:tcW w:w="3318" w:type="dxa"/>
          </w:tcPr>
          <w:p w:rsidR="00915EC6" w:rsidRDefault="00915EC6" w:rsidP="00915EC6">
            <w:pPr>
              <w:suppressLineNumbers/>
              <w:spacing w:line="336" w:lineRule="auto"/>
              <w:ind w:right="-176" w:hanging="140"/>
              <w:jc w:val="center"/>
              <w:rPr>
                <w:sz w:val="28"/>
                <w:lang w:val="en-US"/>
              </w:rPr>
            </w:pPr>
            <w:r>
              <w:rPr>
                <w:sz w:val="28"/>
                <w:lang w:val="en-US"/>
              </w:rPr>
              <w:t>KOH</w:t>
            </w:r>
            <w:r>
              <w:rPr>
                <w:sz w:val="28"/>
              </w:rPr>
              <w:t>,</w:t>
            </w:r>
            <w:r>
              <w:rPr>
                <w:sz w:val="28"/>
                <w:lang w:val="en-US"/>
              </w:rPr>
              <w:t xml:space="preserve"> ZnSO</w:t>
            </w:r>
            <w:r>
              <w:rPr>
                <w:sz w:val="28"/>
                <w:vertAlign w:val="subscript"/>
                <w:lang w:val="en-US"/>
              </w:rPr>
              <w:t>4</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5</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FeBr</w:t>
            </w:r>
            <w:r>
              <w:rPr>
                <w:sz w:val="28"/>
                <w:vertAlign w:val="subscript"/>
                <w:lang w:val="en-US"/>
              </w:rPr>
              <w:t>2</w:t>
            </w:r>
            <w:r>
              <w:rPr>
                <w:sz w:val="28"/>
              </w:rPr>
              <w:t>,</w:t>
            </w:r>
            <w:r>
              <w:rPr>
                <w:sz w:val="28"/>
                <w:lang w:val="en-US"/>
              </w:rPr>
              <w:t xml:space="preserve"> Co(NO</w:t>
            </w:r>
            <w:r>
              <w:rPr>
                <w:sz w:val="28"/>
                <w:vertAlign w:val="subscript"/>
                <w:lang w:val="en-US"/>
              </w:rPr>
              <w:t>3</w:t>
            </w:r>
            <w:r>
              <w:rPr>
                <w:sz w:val="28"/>
                <w:lang w:val="en-US"/>
              </w:rPr>
              <w:t>)</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0"/>
              <w:jc w:val="center"/>
              <w:rPr>
                <w:sz w:val="28"/>
                <w:lang w:val="en-US"/>
              </w:rPr>
            </w:pPr>
            <w:r>
              <w:rPr>
                <w:sz w:val="28"/>
              </w:rPr>
              <w:t>20</w:t>
            </w:r>
          </w:p>
        </w:tc>
        <w:tc>
          <w:tcPr>
            <w:tcW w:w="3318" w:type="dxa"/>
          </w:tcPr>
          <w:p w:rsidR="00915EC6" w:rsidRDefault="00915EC6" w:rsidP="00915EC6">
            <w:pPr>
              <w:suppressLineNumbers/>
              <w:spacing w:line="336" w:lineRule="auto"/>
              <w:ind w:right="-176" w:hanging="140"/>
              <w:jc w:val="center"/>
              <w:rPr>
                <w:sz w:val="28"/>
                <w:lang w:val="en-US"/>
              </w:rPr>
            </w:pPr>
            <w:r>
              <w:rPr>
                <w:sz w:val="28"/>
              </w:rPr>
              <w:t>CaI</w:t>
            </w:r>
            <w:r>
              <w:rPr>
                <w:sz w:val="28"/>
                <w:vertAlign w:val="subscript"/>
              </w:rPr>
              <w:t>2</w:t>
            </w:r>
            <w:r>
              <w:rPr>
                <w:sz w:val="28"/>
              </w:rPr>
              <w:t>,</w:t>
            </w:r>
            <w:r>
              <w:rPr>
                <w:sz w:val="28"/>
                <w:lang w:val="en-US"/>
              </w:rPr>
              <w:t xml:space="preserve"> H</w:t>
            </w:r>
            <w:r>
              <w:rPr>
                <w:sz w:val="28"/>
                <w:vertAlign w:val="subscript"/>
                <w:lang w:val="en-US"/>
              </w:rPr>
              <w:t>2</w:t>
            </w:r>
            <w:r>
              <w:rPr>
                <w:sz w:val="28"/>
                <w:lang w:val="en-US"/>
              </w:rPr>
              <w:t>SO</w:t>
            </w:r>
            <w:r>
              <w:rPr>
                <w:sz w:val="28"/>
                <w:vertAlign w:val="subscript"/>
                <w:lang w:val="en-US"/>
              </w:rPr>
              <w:t>4</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6</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K</w:t>
            </w:r>
            <w:r>
              <w:rPr>
                <w:sz w:val="28"/>
                <w:vertAlign w:val="subscript"/>
                <w:lang w:val="en-US"/>
              </w:rPr>
              <w:t>2</w:t>
            </w:r>
            <w:r>
              <w:rPr>
                <w:sz w:val="28"/>
                <w:lang w:val="en-US"/>
              </w:rPr>
              <w:t>CO</w:t>
            </w:r>
            <w:r>
              <w:rPr>
                <w:sz w:val="28"/>
                <w:vertAlign w:val="subscript"/>
                <w:lang w:val="en-US"/>
              </w:rPr>
              <w:t>3</w:t>
            </w:r>
            <w:r>
              <w:rPr>
                <w:sz w:val="28"/>
              </w:rPr>
              <w:t>,</w:t>
            </w:r>
            <w:r>
              <w:rPr>
                <w:sz w:val="28"/>
                <w:lang w:val="en-US"/>
              </w:rPr>
              <w:t xml:space="preserve"> AgF</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21</w:t>
            </w:r>
          </w:p>
        </w:tc>
        <w:tc>
          <w:tcPr>
            <w:tcW w:w="3318" w:type="dxa"/>
          </w:tcPr>
          <w:p w:rsidR="00915EC6" w:rsidRDefault="00915EC6" w:rsidP="00915EC6">
            <w:pPr>
              <w:suppressLineNumbers/>
              <w:spacing w:line="336" w:lineRule="auto"/>
              <w:ind w:right="-108" w:hanging="150"/>
              <w:jc w:val="center"/>
              <w:rPr>
                <w:sz w:val="28"/>
                <w:lang w:val="en-US"/>
              </w:rPr>
            </w:pPr>
            <w:r>
              <w:rPr>
                <w:sz w:val="28"/>
                <w:lang w:val="en-US"/>
              </w:rPr>
              <w:t>NaOH</w:t>
            </w:r>
            <w:r>
              <w:rPr>
                <w:sz w:val="28"/>
              </w:rPr>
              <w:t>,</w:t>
            </w:r>
            <w:r>
              <w:rPr>
                <w:sz w:val="28"/>
                <w:lang w:val="en-US"/>
              </w:rPr>
              <w:t xml:space="preserve"> NaNO</w:t>
            </w:r>
            <w:r>
              <w:rPr>
                <w:sz w:val="28"/>
                <w:vertAlign w:val="subscript"/>
                <w:lang w:val="en-US"/>
              </w:rPr>
              <w:t>2</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7</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rPr>
              <w:t>Со</w:t>
            </w:r>
            <w:r>
              <w:rPr>
                <w:sz w:val="28"/>
                <w:lang w:val="en-US"/>
              </w:rPr>
              <w:t>Cl</w:t>
            </w:r>
            <w:r>
              <w:rPr>
                <w:sz w:val="28"/>
                <w:vertAlign w:val="subscript"/>
                <w:lang w:val="en-US"/>
              </w:rPr>
              <w:t>2</w:t>
            </w:r>
            <w:r>
              <w:rPr>
                <w:sz w:val="28"/>
              </w:rPr>
              <w:t>,</w:t>
            </w:r>
            <w:r>
              <w:rPr>
                <w:sz w:val="28"/>
                <w:lang w:val="en-US"/>
              </w:rPr>
              <w:t xml:space="preserve"> NaNO</w:t>
            </w:r>
            <w:r>
              <w:rPr>
                <w:sz w:val="28"/>
                <w:vertAlign w:val="subscript"/>
                <w:lang w:val="en-US"/>
              </w:rPr>
              <w:t>3</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22</w:t>
            </w:r>
          </w:p>
        </w:tc>
        <w:tc>
          <w:tcPr>
            <w:tcW w:w="3318" w:type="dxa"/>
          </w:tcPr>
          <w:p w:rsidR="00915EC6" w:rsidRDefault="00915EC6" w:rsidP="00915EC6">
            <w:pPr>
              <w:suppressLineNumbers/>
              <w:spacing w:line="336" w:lineRule="auto"/>
              <w:ind w:right="-108" w:hanging="150"/>
              <w:jc w:val="center"/>
              <w:rPr>
                <w:sz w:val="28"/>
                <w:lang w:val="en-US"/>
              </w:rPr>
            </w:pPr>
            <w:r>
              <w:rPr>
                <w:sz w:val="28"/>
                <w:lang w:val="en-US"/>
              </w:rPr>
              <w:t>ZnSO</w:t>
            </w:r>
            <w:r>
              <w:rPr>
                <w:sz w:val="28"/>
                <w:vertAlign w:val="subscript"/>
                <w:lang w:val="en-US"/>
              </w:rPr>
              <w:t>4</w:t>
            </w:r>
            <w:r>
              <w:rPr>
                <w:sz w:val="28"/>
              </w:rPr>
              <w:t xml:space="preserve">, </w:t>
            </w:r>
            <w:r>
              <w:rPr>
                <w:sz w:val="28"/>
                <w:lang w:val="en-US"/>
              </w:rPr>
              <w:t>MgCl</w:t>
            </w:r>
            <w:r>
              <w:rPr>
                <w:sz w:val="28"/>
                <w:vertAlign w:val="subscript"/>
                <w:lang w:val="en-US"/>
              </w:rPr>
              <w:t>2</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8</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AgNO</w:t>
            </w:r>
            <w:r>
              <w:rPr>
                <w:sz w:val="28"/>
                <w:vertAlign w:val="subscript"/>
                <w:lang w:val="en-US"/>
              </w:rPr>
              <w:t>3</w:t>
            </w:r>
            <w:r>
              <w:rPr>
                <w:sz w:val="28"/>
              </w:rPr>
              <w:t>,</w:t>
            </w:r>
            <w:r>
              <w:rPr>
                <w:sz w:val="28"/>
                <w:lang w:val="en-US"/>
              </w:rPr>
              <w:t xml:space="preserve"> CaCl</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23</w:t>
            </w:r>
          </w:p>
        </w:tc>
        <w:tc>
          <w:tcPr>
            <w:tcW w:w="3318" w:type="dxa"/>
          </w:tcPr>
          <w:p w:rsidR="00915EC6" w:rsidRDefault="00915EC6" w:rsidP="00915EC6">
            <w:pPr>
              <w:suppressLineNumbers/>
              <w:spacing w:line="336" w:lineRule="auto"/>
              <w:ind w:right="-108" w:hanging="150"/>
              <w:jc w:val="center"/>
              <w:rPr>
                <w:sz w:val="28"/>
                <w:lang w:val="en-US"/>
              </w:rPr>
            </w:pPr>
            <w:r>
              <w:rPr>
                <w:sz w:val="28"/>
                <w:lang w:val="en-US"/>
              </w:rPr>
              <w:t>Na</w:t>
            </w:r>
            <w:r>
              <w:rPr>
                <w:sz w:val="28"/>
                <w:vertAlign w:val="subscript"/>
                <w:lang w:val="en-US"/>
              </w:rPr>
              <w:t>2</w:t>
            </w:r>
            <w:r>
              <w:rPr>
                <w:sz w:val="28"/>
                <w:lang w:val="en-US"/>
              </w:rPr>
              <w:t>CO</w:t>
            </w:r>
            <w:r>
              <w:rPr>
                <w:sz w:val="28"/>
                <w:vertAlign w:val="subscript"/>
                <w:lang w:val="en-US"/>
              </w:rPr>
              <w:t>3</w:t>
            </w:r>
            <w:r>
              <w:rPr>
                <w:sz w:val="28"/>
              </w:rPr>
              <w:t>,</w:t>
            </w:r>
            <w:r>
              <w:rPr>
                <w:sz w:val="28"/>
                <w:lang w:val="en-US"/>
              </w:rPr>
              <w:t xml:space="preserve"> FeCl</w:t>
            </w:r>
            <w:r>
              <w:rPr>
                <w:sz w:val="28"/>
                <w:vertAlign w:val="subscript"/>
                <w:lang w:val="en-US"/>
              </w:rPr>
              <w:t>2</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9</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BaCl</w:t>
            </w:r>
            <w:r>
              <w:rPr>
                <w:sz w:val="28"/>
                <w:vertAlign w:val="subscript"/>
                <w:lang w:val="en-US"/>
              </w:rPr>
              <w:t>2</w:t>
            </w:r>
            <w:r>
              <w:rPr>
                <w:sz w:val="28"/>
              </w:rPr>
              <w:t>,</w:t>
            </w:r>
            <w:r>
              <w:rPr>
                <w:sz w:val="28"/>
                <w:lang w:val="en-US"/>
              </w:rPr>
              <w:t xml:space="preserve"> Pb(NO</w:t>
            </w:r>
            <w:r>
              <w:rPr>
                <w:sz w:val="28"/>
                <w:vertAlign w:val="subscript"/>
                <w:lang w:val="en-US"/>
              </w:rPr>
              <w:t>3</w:t>
            </w:r>
            <w:r>
              <w:rPr>
                <w:sz w:val="28"/>
                <w:lang w:val="en-US"/>
              </w:rPr>
              <w:t>)</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24</w:t>
            </w:r>
          </w:p>
        </w:tc>
        <w:tc>
          <w:tcPr>
            <w:tcW w:w="3318" w:type="dxa"/>
          </w:tcPr>
          <w:p w:rsidR="00915EC6" w:rsidRDefault="00915EC6" w:rsidP="00915EC6">
            <w:pPr>
              <w:suppressLineNumbers/>
              <w:spacing w:line="336" w:lineRule="auto"/>
              <w:ind w:right="-108" w:hanging="150"/>
              <w:jc w:val="center"/>
              <w:rPr>
                <w:sz w:val="28"/>
                <w:lang w:val="en-US"/>
              </w:rPr>
            </w:pPr>
            <w:r>
              <w:rPr>
                <w:sz w:val="28"/>
                <w:lang w:val="en-US"/>
              </w:rPr>
              <w:t>Ba(NO</w:t>
            </w:r>
            <w:r>
              <w:rPr>
                <w:sz w:val="28"/>
                <w:vertAlign w:val="subscript"/>
                <w:lang w:val="en-US"/>
              </w:rPr>
              <w:t>2</w:t>
            </w:r>
            <w:r>
              <w:rPr>
                <w:sz w:val="28"/>
                <w:lang w:val="en-US"/>
              </w:rPr>
              <w:t>)</w:t>
            </w:r>
            <w:r>
              <w:rPr>
                <w:sz w:val="28"/>
                <w:vertAlign w:val="subscript"/>
                <w:lang w:val="en-US"/>
              </w:rPr>
              <w:t>2</w:t>
            </w:r>
            <w:r>
              <w:rPr>
                <w:sz w:val="28"/>
              </w:rPr>
              <w:t>,</w:t>
            </w:r>
            <w:r>
              <w:rPr>
                <w:sz w:val="28"/>
                <w:lang w:val="en-US"/>
              </w:rPr>
              <w:t xml:space="preserve"> CoCl</w:t>
            </w:r>
            <w:r>
              <w:rPr>
                <w:sz w:val="28"/>
                <w:vertAlign w:val="subscript"/>
                <w:lang w:val="en-US"/>
              </w:rPr>
              <w:t>2</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10</w:t>
            </w:r>
          </w:p>
        </w:tc>
        <w:tc>
          <w:tcPr>
            <w:tcW w:w="3520" w:type="dxa"/>
            <w:tcBorders>
              <w:right w:val="double" w:sz="4" w:space="0" w:color="auto"/>
            </w:tcBorders>
          </w:tcPr>
          <w:p w:rsidR="00915EC6" w:rsidRDefault="00915EC6" w:rsidP="00915EC6">
            <w:pPr>
              <w:suppressLineNumbers/>
              <w:spacing w:line="336" w:lineRule="auto"/>
              <w:ind w:right="-168" w:hanging="158"/>
              <w:jc w:val="center"/>
              <w:rPr>
                <w:sz w:val="28"/>
                <w:lang w:val="en-US"/>
              </w:rPr>
            </w:pPr>
            <w:r>
              <w:rPr>
                <w:sz w:val="28"/>
                <w:lang w:val="en-US"/>
              </w:rPr>
              <w:t>Bi(NO</w:t>
            </w:r>
            <w:r>
              <w:rPr>
                <w:sz w:val="28"/>
                <w:vertAlign w:val="subscript"/>
                <w:lang w:val="en-US"/>
              </w:rPr>
              <w:t>3</w:t>
            </w:r>
            <w:r>
              <w:rPr>
                <w:sz w:val="28"/>
                <w:lang w:val="en-US"/>
              </w:rPr>
              <w:t>)</w:t>
            </w:r>
            <w:r>
              <w:rPr>
                <w:sz w:val="28"/>
                <w:vertAlign w:val="subscript"/>
                <w:lang w:val="en-US"/>
              </w:rPr>
              <w:t>3</w:t>
            </w:r>
            <w:r>
              <w:rPr>
                <w:sz w:val="28"/>
              </w:rPr>
              <w:t>,</w:t>
            </w:r>
            <w:r>
              <w:rPr>
                <w:sz w:val="28"/>
                <w:lang w:val="en-US"/>
              </w:rPr>
              <w:t xml:space="preserve"> KBr</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25</w:t>
            </w:r>
          </w:p>
        </w:tc>
        <w:tc>
          <w:tcPr>
            <w:tcW w:w="3318" w:type="dxa"/>
          </w:tcPr>
          <w:p w:rsidR="00915EC6" w:rsidRDefault="00915EC6" w:rsidP="00915EC6">
            <w:pPr>
              <w:suppressLineNumbers/>
              <w:spacing w:line="336" w:lineRule="auto"/>
              <w:ind w:right="-108" w:hanging="150"/>
              <w:jc w:val="center"/>
              <w:rPr>
                <w:sz w:val="28"/>
                <w:lang w:val="en-US"/>
              </w:rPr>
            </w:pPr>
            <w:r>
              <w:rPr>
                <w:sz w:val="28"/>
                <w:lang w:val="en-US"/>
              </w:rPr>
              <w:t>MgCl</w:t>
            </w:r>
            <w:r>
              <w:rPr>
                <w:sz w:val="28"/>
                <w:vertAlign w:val="subscript"/>
                <w:lang w:val="en-US"/>
              </w:rPr>
              <w:t>2</w:t>
            </w:r>
            <w:r>
              <w:rPr>
                <w:sz w:val="28"/>
              </w:rPr>
              <w:t>,</w:t>
            </w:r>
            <w:r>
              <w:rPr>
                <w:sz w:val="28"/>
                <w:lang w:val="en-US"/>
              </w:rPr>
              <w:t xml:space="preserve"> NaNO3</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11</w:t>
            </w:r>
          </w:p>
        </w:tc>
        <w:tc>
          <w:tcPr>
            <w:tcW w:w="3520" w:type="dxa"/>
            <w:tcBorders>
              <w:right w:val="double" w:sz="4" w:space="0" w:color="auto"/>
            </w:tcBorders>
          </w:tcPr>
          <w:p w:rsidR="00915EC6" w:rsidRDefault="00915EC6" w:rsidP="00915EC6">
            <w:pPr>
              <w:suppressLineNumbers/>
              <w:spacing w:line="336" w:lineRule="auto"/>
              <w:ind w:right="-176" w:hanging="140"/>
              <w:jc w:val="center"/>
              <w:rPr>
                <w:sz w:val="28"/>
                <w:lang w:val="en-US"/>
              </w:rPr>
            </w:pPr>
            <w:r>
              <w:rPr>
                <w:sz w:val="28"/>
                <w:lang w:val="en-US"/>
              </w:rPr>
              <w:t>Al</w:t>
            </w:r>
            <w:r>
              <w:rPr>
                <w:sz w:val="28"/>
                <w:vertAlign w:val="subscript"/>
                <w:lang w:val="en-US"/>
              </w:rPr>
              <w:t>2</w:t>
            </w:r>
            <w:r>
              <w:rPr>
                <w:sz w:val="28"/>
                <w:lang w:val="en-US"/>
              </w:rPr>
              <w:t>(SO</w:t>
            </w:r>
            <w:r>
              <w:rPr>
                <w:sz w:val="28"/>
                <w:vertAlign w:val="subscript"/>
                <w:lang w:val="en-US"/>
              </w:rPr>
              <w:t>4</w:t>
            </w:r>
            <w:r>
              <w:rPr>
                <w:sz w:val="28"/>
                <w:lang w:val="en-US"/>
              </w:rPr>
              <w:t>)</w:t>
            </w:r>
            <w:r>
              <w:rPr>
                <w:sz w:val="28"/>
                <w:vertAlign w:val="subscript"/>
                <w:lang w:val="en-US"/>
              </w:rPr>
              <w:t>3</w:t>
            </w:r>
            <w:r>
              <w:rPr>
                <w:sz w:val="28"/>
              </w:rPr>
              <w:t>,</w:t>
            </w:r>
            <w:r>
              <w:rPr>
                <w:sz w:val="28"/>
                <w:lang w:val="en-US"/>
              </w:rPr>
              <w:t xml:space="preserve"> SnCl</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26</w:t>
            </w:r>
          </w:p>
        </w:tc>
        <w:tc>
          <w:tcPr>
            <w:tcW w:w="3318" w:type="dxa"/>
          </w:tcPr>
          <w:p w:rsidR="00915EC6" w:rsidRDefault="00915EC6" w:rsidP="00915EC6">
            <w:pPr>
              <w:suppressLineNumbers/>
              <w:spacing w:line="336" w:lineRule="auto"/>
              <w:ind w:right="-108" w:hanging="150"/>
              <w:jc w:val="center"/>
              <w:rPr>
                <w:sz w:val="28"/>
                <w:lang w:val="en-US"/>
              </w:rPr>
            </w:pPr>
            <w:r>
              <w:rPr>
                <w:sz w:val="28"/>
                <w:lang w:val="en-US"/>
              </w:rPr>
              <w:t>CoBr</w:t>
            </w:r>
            <w:r>
              <w:rPr>
                <w:sz w:val="28"/>
                <w:vertAlign w:val="subscript"/>
                <w:lang w:val="en-US"/>
              </w:rPr>
              <w:t>2</w:t>
            </w:r>
            <w:r>
              <w:rPr>
                <w:sz w:val="28"/>
              </w:rPr>
              <w:t>,</w:t>
            </w:r>
            <w:r>
              <w:rPr>
                <w:sz w:val="28"/>
                <w:lang w:val="en-US"/>
              </w:rPr>
              <w:t xml:space="preserve"> Ba(NO</w:t>
            </w:r>
            <w:r>
              <w:rPr>
                <w:sz w:val="28"/>
                <w:vertAlign w:val="subscript"/>
                <w:lang w:val="en-US"/>
              </w:rPr>
              <w:t>3</w:t>
            </w:r>
            <w:r>
              <w:rPr>
                <w:sz w:val="28"/>
                <w:lang w:val="en-US"/>
              </w:rPr>
              <w:t>)</w:t>
            </w:r>
            <w:r>
              <w:rPr>
                <w:sz w:val="28"/>
                <w:vertAlign w:val="subscript"/>
                <w:lang w:val="en-US"/>
              </w:rPr>
              <w:t>2</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12</w:t>
            </w:r>
          </w:p>
        </w:tc>
        <w:tc>
          <w:tcPr>
            <w:tcW w:w="3520" w:type="dxa"/>
            <w:tcBorders>
              <w:right w:val="double" w:sz="4" w:space="0" w:color="auto"/>
            </w:tcBorders>
          </w:tcPr>
          <w:p w:rsidR="00915EC6" w:rsidRDefault="00915EC6" w:rsidP="00915EC6">
            <w:pPr>
              <w:suppressLineNumbers/>
              <w:spacing w:line="336" w:lineRule="auto"/>
              <w:ind w:right="-176" w:hanging="140"/>
              <w:jc w:val="center"/>
              <w:rPr>
                <w:sz w:val="28"/>
                <w:lang w:val="en-US"/>
              </w:rPr>
            </w:pPr>
            <w:r>
              <w:rPr>
                <w:sz w:val="28"/>
                <w:lang w:val="en-US"/>
              </w:rPr>
              <w:t>Ca(NO</w:t>
            </w:r>
            <w:r>
              <w:rPr>
                <w:sz w:val="28"/>
                <w:vertAlign w:val="subscript"/>
                <w:lang w:val="en-US"/>
              </w:rPr>
              <w:t>3</w:t>
            </w:r>
            <w:r>
              <w:rPr>
                <w:sz w:val="28"/>
                <w:lang w:val="en-US"/>
              </w:rPr>
              <w:t>)</w:t>
            </w:r>
            <w:r>
              <w:rPr>
                <w:sz w:val="28"/>
                <w:vertAlign w:val="subscript"/>
                <w:lang w:val="en-US"/>
              </w:rPr>
              <w:t>2</w:t>
            </w:r>
            <w:r>
              <w:rPr>
                <w:sz w:val="28"/>
              </w:rPr>
              <w:t>,</w:t>
            </w:r>
            <w:r>
              <w:rPr>
                <w:sz w:val="28"/>
                <w:lang w:val="en-US"/>
              </w:rPr>
              <w:t xml:space="preserve"> CdCl</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27</w:t>
            </w:r>
          </w:p>
        </w:tc>
        <w:tc>
          <w:tcPr>
            <w:tcW w:w="3318" w:type="dxa"/>
          </w:tcPr>
          <w:p w:rsidR="00915EC6" w:rsidRDefault="00915EC6" w:rsidP="00915EC6">
            <w:pPr>
              <w:suppressLineNumbers/>
              <w:spacing w:line="336" w:lineRule="auto"/>
              <w:ind w:right="-108" w:hanging="150"/>
              <w:jc w:val="center"/>
              <w:rPr>
                <w:sz w:val="28"/>
              </w:rPr>
            </w:pPr>
            <w:r>
              <w:rPr>
                <w:sz w:val="28"/>
                <w:lang w:val="en-US"/>
              </w:rPr>
              <w:t>NiSO</w:t>
            </w:r>
            <w:r>
              <w:rPr>
                <w:sz w:val="28"/>
                <w:vertAlign w:val="subscript"/>
                <w:lang w:val="en-US"/>
              </w:rPr>
              <w:t>4</w:t>
            </w:r>
            <w:r>
              <w:rPr>
                <w:sz w:val="28"/>
              </w:rPr>
              <w:t>,</w:t>
            </w:r>
            <w:r>
              <w:rPr>
                <w:sz w:val="28"/>
                <w:vertAlign w:val="subscript"/>
                <w:lang w:val="en-US"/>
              </w:rPr>
              <w:t xml:space="preserve">   </w:t>
            </w:r>
            <w:r>
              <w:rPr>
                <w:sz w:val="28"/>
                <w:lang w:val="en-US"/>
              </w:rPr>
              <w:t>MgCl</w:t>
            </w:r>
            <w:r>
              <w:rPr>
                <w:sz w:val="28"/>
                <w:vertAlign w:val="subscript"/>
                <w:lang w:val="en-US"/>
              </w:rPr>
              <w:t>2</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13</w:t>
            </w:r>
          </w:p>
        </w:tc>
        <w:tc>
          <w:tcPr>
            <w:tcW w:w="3520" w:type="dxa"/>
            <w:tcBorders>
              <w:right w:val="double" w:sz="4" w:space="0" w:color="auto"/>
            </w:tcBorders>
          </w:tcPr>
          <w:p w:rsidR="00915EC6" w:rsidRDefault="00915EC6" w:rsidP="00915EC6">
            <w:pPr>
              <w:suppressLineNumbers/>
              <w:spacing w:line="336" w:lineRule="auto"/>
              <w:ind w:right="-176" w:hanging="140"/>
              <w:jc w:val="center"/>
              <w:rPr>
                <w:sz w:val="28"/>
                <w:lang w:val="en-US"/>
              </w:rPr>
            </w:pPr>
            <w:r>
              <w:rPr>
                <w:sz w:val="28"/>
                <w:lang w:val="en-US"/>
              </w:rPr>
              <w:t>K</w:t>
            </w:r>
            <w:r>
              <w:rPr>
                <w:sz w:val="28"/>
                <w:vertAlign w:val="subscript"/>
                <w:lang w:val="en-US"/>
              </w:rPr>
              <w:t>2</w:t>
            </w:r>
            <w:r>
              <w:rPr>
                <w:sz w:val="28"/>
                <w:lang w:val="en-US"/>
              </w:rPr>
              <w:t>SO</w:t>
            </w:r>
            <w:r>
              <w:rPr>
                <w:sz w:val="28"/>
                <w:vertAlign w:val="subscript"/>
                <w:lang w:val="en-US"/>
              </w:rPr>
              <w:t>4</w:t>
            </w:r>
            <w:r>
              <w:rPr>
                <w:sz w:val="28"/>
              </w:rPr>
              <w:t>,</w:t>
            </w:r>
            <w:r>
              <w:rPr>
                <w:sz w:val="28"/>
                <w:lang w:val="en-US"/>
              </w:rPr>
              <w:t xml:space="preserve"> NiCl</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28</w:t>
            </w:r>
          </w:p>
        </w:tc>
        <w:tc>
          <w:tcPr>
            <w:tcW w:w="3318" w:type="dxa"/>
          </w:tcPr>
          <w:p w:rsidR="00915EC6" w:rsidRDefault="00915EC6" w:rsidP="00915EC6">
            <w:pPr>
              <w:suppressLineNumbers/>
              <w:spacing w:line="336" w:lineRule="auto"/>
              <w:ind w:right="-108" w:hanging="150"/>
              <w:jc w:val="center"/>
              <w:rPr>
                <w:sz w:val="28"/>
                <w:lang w:val="en-US"/>
              </w:rPr>
            </w:pPr>
            <w:r>
              <w:rPr>
                <w:sz w:val="28"/>
                <w:lang w:val="en-US"/>
              </w:rPr>
              <w:t>NaNO</w:t>
            </w:r>
            <w:r>
              <w:rPr>
                <w:sz w:val="28"/>
                <w:vertAlign w:val="subscript"/>
                <w:lang w:val="en-US"/>
              </w:rPr>
              <w:t>2</w:t>
            </w:r>
            <w:r>
              <w:rPr>
                <w:sz w:val="28"/>
              </w:rPr>
              <w:t>,</w:t>
            </w:r>
            <w:r>
              <w:rPr>
                <w:sz w:val="28"/>
                <w:lang w:val="en-US"/>
              </w:rPr>
              <w:t xml:space="preserve"> CuCl</w:t>
            </w:r>
            <w:r>
              <w:rPr>
                <w:sz w:val="28"/>
                <w:vertAlign w:val="subscript"/>
                <w:lang w:val="en-US"/>
              </w:rPr>
              <w:t>2</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14</w:t>
            </w:r>
          </w:p>
        </w:tc>
        <w:tc>
          <w:tcPr>
            <w:tcW w:w="3520" w:type="dxa"/>
            <w:tcBorders>
              <w:right w:val="double" w:sz="4" w:space="0" w:color="auto"/>
            </w:tcBorders>
          </w:tcPr>
          <w:p w:rsidR="00915EC6" w:rsidRDefault="00915EC6" w:rsidP="00915EC6">
            <w:pPr>
              <w:suppressLineNumbers/>
              <w:spacing w:line="336" w:lineRule="auto"/>
              <w:ind w:right="-176" w:hanging="140"/>
              <w:jc w:val="center"/>
              <w:rPr>
                <w:sz w:val="28"/>
                <w:lang w:val="en-US"/>
              </w:rPr>
            </w:pPr>
            <w:r>
              <w:rPr>
                <w:sz w:val="28"/>
                <w:lang w:val="en-US"/>
              </w:rPr>
              <w:t>FeBr</w:t>
            </w:r>
            <w:r>
              <w:rPr>
                <w:sz w:val="28"/>
                <w:vertAlign w:val="subscript"/>
                <w:lang w:val="en-US"/>
              </w:rPr>
              <w:t>2</w:t>
            </w:r>
            <w:r>
              <w:rPr>
                <w:sz w:val="28"/>
              </w:rPr>
              <w:t>,</w:t>
            </w:r>
            <w:r>
              <w:rPr>
                <w:sz w:val="28"/>
                <w:lang w:val="en-US"/>
              </w:rPr>
              <w:t xml:space="preserve"> KMnO</w:t>
            </w:r>
            <w:r>
              <w:rPr>
                <w:sz w:val="28"/>
                <w:vertAlign w:val="subscript"/>
                <w:lang w:val="en-US"/>
              </w:rPr>
              <w:t>4</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lang w:val="en-US"/>
              </w:rPr>
              <w:t>29</w:t>
            </w:r>
          </w:p>
        </w:tc>
        <w:tc>
          <w:tcPr>
            <w:tcW w:w="3318" w:type="dxa"/>
          </w:tcPr>
          <w:p w:rsidR="00915EC6" w:rsidRDefault="00915EC6" w:rsidP="00915EC6">
            <w:pPr>
              <w:suppressLineNumbers/>
              <w:spacing w:line="336" w:lineRule="auto"/>
              <w:ind w:right="-108" w:hanging="150"/>
              <w:jc w:val="center"/>
              <w:rPr>
                <w:sz w:val="28"/>
                <w:lang w:val="en-US"/>
              </w:rPr>
            </w:pPr>
            <w:r>
              <w:rPr>
                <w:sz w:val="28"/>
                <w:lang w:val="en-US"/>
              </w:rPr>
              <w:t>KI</w:t>
            </w:r>
            <w:r>
              <w:rPr>
                <w:sz w:val="28"/>
              </w:rPr>
              <w:t>,</w:t>
            </w:r>
            <w:r>
              <w:rPr>
                <w:sz w:val="28"/>
                <w:lang w:val="en-US"/>
              </w:rPr>
              <w:t xml:space="preserve"> BeSO</w:t>
            </w:r>
            <w:r>
              <w:rPr>
                <w:sz w:val="28"/>
                <w:vertAlign w:val="subscript"/>
                <w:lang w:val="en-US"/>
              </w:rPr>
              <w:t>4</w:t>
            </w:r>
          </w:p>
        </w:tc>
      </w:tr>
      <w:tr w:rsidR="00915EC6" w:rsidTr="00915EC6">
        <w:tc>
          <w:tcPr>
            <w:tcW w:w="1320" w:type="dxa"/>
            <w:vAlign w:val="center"/>
          </w:tcPr>
          <w:p w:rsidR="00915EC6" w:rsidRDefault="00915EC6" w:rsidP="00915EC6">
            <w:pPr>
              <w:suppressLineNumbers/>
              <w:spacing w:line="336" w:lineRule="auto"/>
              <w:ind w:firstLine="0"/>
              <w:jc w:val="center"/>
              <w:rPr>
                <w:sz w:val="28"/>
              </w:rPr>
            </w:pPr>
            <w:r>
              <w:rPr>
                <w:sz w:val="28"/>
                <w:lang w:val="en-US"/>
              </w:rPr>
              <w:t>15</w:t>
            </w:r>
          </w:p>
        </w:tc>
        <w:tc>
          <w:tcPr>
            <w:tcW w:w="3520" w:type="dxa"/>
            <w:tcBorders>
              <w:right w:val="double" w:sz="4" w:space="0" w:color="auto"/>
            </w:tcBorders>
          </w:tcPr>
          <w:p w:rsidR="00915EC6" w:rsidRDefault="00915EC6" w:rsidP="00915EC6">
            <w:pPr>
              <w:suppressLineNumbers/>
              <w:spacing w:line="336" w:lineRule="auto"/>
              <w:ind w:right="-176" w:hanging="140"/>
              <w:jc w:val="center"/>
              <w:rPr>
                <w:sz w:val="28"/>
                <w:lang w:val="en-US"/>
              </w:rPr>
            </w:pPr>
            <w:r>
              <w:rPr>
                <w:sz w:val="28"/>
                <w:lang w:val="en-US"/>
              </w:rPr>
              <w:t>Co(NO</w:t>
            </w:r>
            <w:r>
              <w:rPr>
                <w:sz w:val="28"/>
                <w:vertAlign w:val="subscript"/>
                <w:lang w:val="en-US"/>
              </w:rPr>
              <w:t>3</w:t>
            </w:r>
            <w:r>
              <w:rPr>
                <w:sz w:val="28"/>
                <w:lang w:val="en-US"/>
              </w:rPr>
              <w:t>)</w:t>
            </w:r>
            <w:r>
              <w:rPr>
                <w:sz w:val="28"/>
                <w:vertAlign w:val="subscript"/>
                <w:lang w:val="en-US"/>
              </w:rPr>
              <w:t>2</w:t>
            </w:r>
            <w:r>
              <w:rPr>
                <w:sz w:val="28"/>
              </w:rPr>
              <w:t>,</w:t>
            </w:r>
            <w:r>
              <w:rPr>
                <w:sz w:val="28"/>
                <w:lang w:val="en-US"/>
              </w:rPr>
              <w:t xml:space="preserve"> ZnCl</w:t>
            </w:r>
            <w:r>
              <w:rPr>
                <w:sz w:val="28"/>
                <w:vertAlign w:val="subscript"/>
                <w:lang w:val="en-US"/>
              </w:rPr>
              <w:t>2</w:t>
            </w:r>
          </w:p>
        </w:tc>
        <w:tc>
          <w:tcPr>
            <w:tcW w:w="1412" w:type="dxa"/>
            <w:tcBorders>
              <w:left w:val="double" w:sz="4" w:space="0" w:color="auto"/>
            </w:tcBorders>
            <w:vAlign w:val="center"/>
          </w:tcPr>
          <w:p w:rsidR="00915EC6" w:rsidRDefault="00915EC6" w:rsidP="00915EC6">
            <w:pPr>
              <w:suppressLineNumbers/>
              <w:spacing w:line="336" w:lineRule="auto"/>
              <w:ind w:firstLine="10"/>
              <w:jc w:val="center"/>
              <w:rPr>
                <w:sz w:val="28"/>
              </w:rPr>
            </w:pPr>
            <w:r>
              <w:rPr>
                <w:sz w:val="28"/>
              </w:rPr>
              <w:t>30</w:t>
            </w:r>
          </w:p>
        </w:tc>
        <w:tc>
          <w:tcPr>
            <w:tcW w:w="3318" w:type="dxa"/>
          </w:tcPr>
          <w:p w:rsidR="00915EC6" w:rsidRDefault="00915EC6" w:rsidP="00915EC6">
            <w:pPr>
              <w:suppressLineNumbers/>
              <w:spacing w:line="336" w:lineRule="auto"/>
              <w:ind w:right="-108" w:hanging="150"/>
              <w:jc w:val="center"/>
              <w:rPr>
                <w:sz w:val="28"/>
              </w:rPr>
            </w:pPr>
            <w:r>
              <w:rPr>
                <w:sz w:val="28"/>
                <w:lang w:val="en-US"/>
              </w:rPr>
              <w:t>CuCl</w:t>
            </w:r>
            <w:r>
              <w:rPr>
                <w:sz w:val="28"/>
                <w:vertAlign w:val="subscript"/>
              </w:rPr>
              <w:t>2</w:t>
            </w:r>
            <w:r>
              <w:rPr>
                <w:sz w:val="28"/>
              </w:rPr>
              <w:t xml:space="preserve">, </w:t>
            </w:r>
            <w:r>
              <w:rPr>
                <w:sz w:val="28"/>
                <w:lang w:val="en-US"/>
              </w:rPr>
              <w:t>K</w:t>
            </w:r>
            <w:r>
              <w:rPr>
                <w:sz w:val="28"/>
                <w:vertAlign w:val="subscript"/>
              </w:rPr>
              <w:t>3</w:t>
            </w:r>
            <w:r>
              <w:rPr>
                <w:sz w:val="28"/>
                <w:lang w:val="en-US"/>
              </w:rPr>
              <w:t>PO</w:t>
            </w:r>
            <w:r>
              <w:rPr>
                <w:sz w:val="28"/>
                <w:vertAlign w:val="subscript"/>
              </w:rPr>
              <w:t>4</w:t>
            </w:r>
          </w:p>
        </w:tc>
      </w:tr>
    </w:tbl>
    <w:p w:rsidR="00FB451E" w:rsidRDefault="00FB451E" w:rsidP="005B0731">
      <w:pPr>
        <w:suppressLineNumbers/>
        <w:spacing w:line="240" w:lineRule="auto"/>
        <w:ind w:firstLine="567"/>
        <w:rPr>
          <w:sz w:val="28"/>
        </w:rPr>
      </w:pPr>
    </w:p>
    <w:p w:rsidR="00915EC6" w:rsidRPr="00915EC6" w:rsidRDefault="00915EC6" w:rsidP="00915EC6">
      <w:pPr>
        <w:pStyle w:val="2"/>
        <w:spacing w:before="0" w:after="0" w:line="480" w:lineRule="auto"/>
        <w:jc w:val="center"/>
        <w:rPr>
          <w:rFonts w:ascii="Times New Roman" w:hAnsi="Times New Roman"/>
          <w:i w:val="0"/>
        </w:rPr>
      </w:pPr>
      <w:bookmarkStart w:id="12" w:name="_Toc292835162"/>
      <w:bookmarkStart w:id="13" w:name="_Toc292835163"/>
      <w:r w:rsidRPr="00915EC6">
        <w:rPr>
          <w:rFonts w:ascii="Times New Roman" w:hAnsi="Times New Roman"/>
          <w:i w:val="0"/>
        </w:rPr>
        <w:lastRenderedPageBreak/>
        <w:t>РЕКОМЕНДУЕМАЯ ЛИТЕРАТУРА</w:t>
      </w:r>
      <w:bookmarkEnd w:id="12"/>
    </w:p>
    <w:bookmarkEnd w:id="13"/>
    <w:p w:rsidR="00915EC6" w:rsidRPr="00915EC6" w:rsidRDefault="00915EC6" w:rsidP="00915EC6">
      <w:pPr>
        <w:pStyle w:val="2"/>
        <w:spacing w:before="0" w:after="0" w:line="480" w:lineRule="auto"/>
        <w:rPr>
          <w:rFonts w:ascii="Times New Roman" w:hAnsi="Times New Roman"/>
          <w:i w:val="0"/>
        </w:rPr>
      </w:pPr>
      <w:r w:rsidRPr="00915EC6">
        <w:rPr>
          <w:rFonts w:ascii="Times New Roman" w:hAnsi="Times New Roman"/>
          <w:i w:val="0"/>
        </w:rPr>
        <w:t>Основная литература</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Глинка Н. Л. Общая химия: [учеб. пособие для нехим. спец. вузов] / Н. Л. Глинка. - М.: КНОРУС, 2010. 746 с.</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Хаханина Т. И. Неорганическая химия: учеб. пособие для студентов вузов, обучающихся по техн. специальностям / Т. И. Хаханина, Н. Г. Никитина, В. И. Гребенькова. - Москва: Юрайт, 2010. - 288 с.</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Будяк  Е. В. Общая химия: учеб.-метод. пособие / Е. В. Будяк . - Санкт-Петербург [и др.]: Лань, 2011. 384 с.</w:t>
      </w:r>
    </w:p>
    <w:p w:rsidR="00915EC6" w:rsidRPr="00915EC6" w:rsidRDefault="00915EC6" w:rsidP="00915EC6">
      <w:pPr>
        <w:shd w:val="clear" w:color="auto" w:fill="FFFFFF"/>
        <w:spacing w:line="360" w:lineRule="auto"/>
        <w:ind w:firstLine="0"/>
        <w:rPr>
          <w:spacing w:val="-5"/>
          <w:sz w:val="28"/>
          <w:szCs w:val="28"/>
        </w:rPr>
      </w:pPr>
      <w:bookmarkStart w:id="14" w:name="_Toc292835164"/>
      <w:r w:rsidRPr="00915EC6">
        <w:rPr>
          <w:spacing w:val="-5"/>
          <w:sz w:val="28"/>
          <w:szCs w:val="28"/>
        </w:rPr>
        <w:t>Павлов Н. Н. Общая и неорганическая химия: Учеб. для вузов / Я. А. Угай. - СПб.[и др]: Лань, 2011. 527 с.</w:t>
      </w:r>
    </w:p>
    <w:p w:rsidR="00915EC6" w:rsidRDefault="00915EC6" w:rsidP="00915EC6">
      <w:pPr>
        <w:shd w:val="clear" w:color="auto" w:fill="FFFFFF"/>
        <w:spacing w:line="360" w:lineRule="auto"/>
        <w:ind w:firstLine="0"/>
        <w:rPr>
          <w:sz w:val="28"/>
          <w:szCs w:val="28"/>
        </w:rPr>
      </w:pPr>
      <w:r w:rsidRPr="00915EC6">
        <w:rPr>
          <w:sz w:val="28"/>
          <w:szCs w:val="28"/>
        </w:rPr>
        <w:t>Павлов  Н. Н. Общая и неорганическая химия: учеб. для технол. и хим.-технол. направлений подгот. бакалавров и магистров / Н. Н. Павлов . - Санкт-Петербург ; Москва ; Краснодар: Лань, 2011. 496 с.</w:t>
      </w:r>
    </w:p>
    <w:p w:rsidR="00915EC6" w:rsidRPr="00915EC6" w:rsidRDefault="00915EC6" w:rsidP="00BE3E0B">
      <w:pPr>
        <w:shd w:val="clear" w:color="auto" w:fill="FFFFFF"/>
        <w:spacing w:line="240" w:lineRule="auto"/>
        <w:ind w:firstLine="0"/>
        <w:rPr>
          <w:i/>
          <w:spacing w:val="-5"/>
          <w:sz w:val="28"/>
          <w:szCs w:val="28"/>
        </w:rPr>
      </w:pPr>
    </w:p>
    <w:p w:rsidR="00915EC6" w:rsidRDefault="00915EC6" w:rsidP="00BE3E0B">
      <w:pPr>
        <w:pStyle w:val="2"/>
        <w:spacing w:before="0" w:after="0"/>
        <w:rPr>
          <w:rFonts w:ascii="Times New Roman" w:hAnsi="Times New Roman"/>
          <w:i w:val="0"/>
        </w:rPr>
      </w:pPr>
      <w:r w:rsidRPr="00915EC6">
        <w:rPr>
          <w:rFonts w:ascii="Times New Roman" w:hAnsi="Times New Roman"/>
          <w:i w:val="0"/>
        </w:rPr>
        <w:t>Дополнительная литература</w:t>
      </w:r>
      <w:bookmarkEnd w:id="14"/>
    </w:p>
    <w:p w:rsidR="00915EC6" w:rsidRPr="00915EC6" w:rsidRDefault="00915EC6" w:rsidP="00BE3E0B">
      <w:pPr>
        <w:spacing w:line="240" w:lineRule="auto"/>
      </w:pPr>
    </w:p>
    <w:p w:rsidR="00915EC6" w:rsidRPr="00915EC6" w:rsidRDefault="00915EC6" w:rsidP="00915EC6">
      <w:pPr>
        <w:shd w:val="clear" w:color="auto" w:fill="FFFFFF"/>
        <w:spacing w:line="360" w:lineRule="auto"/>
        <w:ind w:firstLine="0"/>
        <w:rPr>
          <w:spacing w:val="-5"/>
          <w:sz w:val="28"/>
          <w:szCs w:val="28"/>
        </w:rPr>
      </w:pPr>
      <w:bookmarkStart w:id="15" w:name="_Toc292835165"/>
      <w:bookmarkStart w:id="16" w:name="_Toc969171666"/>
      <w:r w:rsidRPr="00915EC6">
        <w:rPr>
          <w:spacing w:val="-5"/>
          <w:sz w:val="28"/>
          <w:szCs w:val="28"/>
        </w:rPr>
        <w:t>Ахметов Н. С. Общая и неорганическая химия: учебник для вузов / Н. С. Ахметов. - М.: Высшая школа, 2009. 742 с.</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Глинка Н. Л. Общая химия: [учеб. пособие] / Н. Л. Глинка. - 30-е изд. - Москва: КНОРУС, 2009. - 752 с.</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Глинка Н. Л. Общая химия: [учеб. пособие для вузов] / Н. Л. Глинка ; под ред. А. И. Ермакова. - Изд. 30-е, испр. - Москва: Интеграл-Пресс, 2009. - 728 с.</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Алексашин Ю. В. Общая химия: учеб. пособие / Ю. В. Алексашин, И. Е. Шпак. - Москва: Дашков и К°, 2009. - 256 с</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Коровин Н. В. Общая химия: Учебник для вузов / Н.В. Коровин. - 3-е изд., испр. - М.: Высшая школа, 2002. - 558 с</w:t>
      </w:r>
      <w:r>
        <w:rPr>
          <w:spacing w:val="-5"/>
          <w:sz w:val="28"/>
          <w:szCs w:val="28"/>
        </w:rPr>
        <w:t>.</w:t>
      </w:r>
      <w:r w:rsidRPr="00915EC6">
        <w:rPr>
          <w:spacing w:val="-5"/>
          <w:sz w:val="28"/>
          <w:szCs w:val="28"/>
        </w:rPr>
        <w:t xml:space="preserve"> </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Барагузина В. В. Общая и неорганическая химия: учеб. пособие / В. В. Барагузина, И. В. Богомолова, Е. В. Федоренко. - М.: РИОР, 2006. - 272 с.</w:t>
      </w:r>
    </w:p>
    <w:p w:rsidR="00915EC6" w:rsidRPr="00915EC6" w:rsidRDefault="00915EC6" w:rsidP="00915EC6">
      <w:pPr>
        <w:shd w:val="clear" w:color="auto" w:fill="FFFFFF"/>
        <w:spacing w:line="360" w:lineRule="auto"/>
        <w:ind w:firstLine="0"/>
        <w:rPr>
          <w:spacing w:val="-5"/>
          <w:sz w:val="28"/>
          <w:szCs w:val="28"/>
        </w:rPr>
      </w:pPr>
      <w:r w:rsidRPr="00915EC6">
        <w:rPr>
          <w:spacing w:val="-5"/>
          <w:sz w:val="28"/>
          <w:szCs w:val="28"/>
        </w:rPr>
        <w:t>Угай Я. А. Общая и неорганическая химия: Учеб. пособие для вузов / Я. А. Угай. - М.: Высшая школа, 2002. 527 с.</w:t>
      </w:r>
    </w:p>
    <w:p w:rsidR="00915EC6" w:rsidRDefault="00915EC6" w:rsidP="00915EC6">
      <w:pPr>
        <w:pStyle w:val="2"/>
        <w:spacing w:before="0" w:after="0" w:line="360" w:lineRule="auto"/>
        <w:rPr>
          <w:rFonts w:ascii="Times New Roman" w:hAnsi="Times New Roman"/>
          <w:i w:val="0"/>
        </w:rPr>
      </w:pPr>
      <w:r w:rsidRPr="00915EC6">
        <w:rPr>
          <w:rFonts w:ascii="Times New Roman" w:hAnsi="Times New Roman"/>
          <w:i w:val="0"/>
        </w:rPr>
        <w:lastRenderedPageBreak/>
        <w:t>Методические разработки</w:t>
      </w:r>
      <w:bookmarkEnd w:id="15"/>
      <w:r w:rsidRPr="00915EC6">
        <w:rPr>
          <w:rFonts w:ascii="Times New Roman" w:hAnsi="Times New Roman"/>
          <w:i w:val="0"/>
        </w:rPr>
        <w:t xml:space="preserve"> </w:t>
      </w:r>
      <w:bookmarkEnd w:id="16"/>
      <w:r>
        <w:rPr>
          <w:rFonts w:ascii="Times New Roman" w:hAnsi="Times New Roman"/>
          <w:i w:val="0"/>
        </w:rPr>
        <w:t>кафедры</w:t>
      </w:r>
    </w:p>
    <w:p w:rsidR="00915EC6" w:rsidRPr="00915EC6" w:rsidRDefault="00915EC6" w:rsidP="00915EC6"/>
    <w:p w:rsidR="00915EC6" w:rsidRPr="00915EC6" w:rsidRDefault="00915EC6" w:rsidP="00915EC6">
      <w:pPr>
        <w:spacing w:line="360" w:lineRule="auto"/>
        <w:ind w:firstLine="0"/>
        <w:rPr>
          <w:bCs/>
          <w:iCs/>
          <w:spacing w:val="-5"/>
          <w:sz w:val="28"/>
          <w:szCs w:val="28"/>
        </w:rPr>
      </w:pPr>
      <w:r w:rsidRPr="00915EC6">
        <w:rPr>
          <w:sz w:val="28"/>
          <w:szCs w:val="28"/>
        </w:rPr>
        <w:t>Габдуллин А.Н., Печерских Е.Г., Никитина Е.В.  Химия: учебное пособие/ А.Н. Габдуллин, Е.Г. Печерских, Е.В. Никитина. Екатеринбург: УрФУ, 2013 – 70</w:t>
      </w:r>
      <w:r w:rsidRPr="00915EC6">
        <w:rPr>
          <w:spacing w:val="-5"/>
          <w:sz w:val="28"/>
          <w:szCs w:val="28"/>
        </w:rPr>
        <w:t xml:space="preserve"> с.</w:t>
      </w:r>
    </w:p>
    <w:p w:rsidR="00915EC6" w:rsidRPr="00915EC6" w:rsidRDefault="00915EC6" w:rsidP="00915EC6">
      <w:pPr>
        <w:spacing w:line="360" w:lineRule="auto"/>
        <w:ind w:firstLine="0"/>
        <w:rPr>
          <w:bCs/>
          <w:iCs/>
          <w:spacing w:val="-5"/>
          <w:sz w:val="28"/>
          <w:szCs w:val="28"/>
        </w:rPr>
      </w:pPr>
      <w:r w:rsidRPr="00915EC6">
        <w:rPr>
          <w:bCs/>
          <w:iCs/>
          <w:spacing w:val="-5"/>
          <w:sz w:val="28"/>
          <w:szCs w:val="28"/>
        </w:rPr>
        <w:t>Пантюхина М.И., Неволина О.А., Никоненко Е.А., Бабушкина Л.М. Общая химия: учебно-методическое пособие/</w:t>
      </w:r>
      <w:r w:rsidRPr="00915EC6">
        <w:rPr>
          <w:sz w:val="28"/>
          <w:szCs w:val="28"/>
        </w:rPr>
        <w:t xml:space="preserve"> </w:t>
      </w:r>
      <w:r w:rsidRPr="00915EC6">
        <w:rPr>
          <w:bCs/>
          <w:iCs/>
          <w:spacing w:val="-5"/>
          <w:sz w:val="28"/>
          <w:szCs w:val="28"/>
        </w:rPr>
        <w:t xml:space="preserve">М.И.Пантюхина, О.А. Неволина, Е.А. Никоненко, Л.М. Бабушкина </w:t>
      </w:r>
      <w:r w:rsidRPr="00915EC6">
        <w:rPr>
          <w:sz w:val="28"/>
          <w:szCs w:val="28"/>
        </w:rPr>
        <w:t>Екатеринбург: УрФУ, 2013 – 92</w:t>
      </w:r>
      <w:r w:rsidRPr="00915EC6">
        <w:rPr>
          <w:spacing w:val="-5"/>
          <w:sz w:val="28"/>
          <w:szCs w:val="28"/>
        </w:rPr>
        <w:t xml:space="preserve"> с.</w:t>
      </w:r>
    </w:p>
    <w:p w:rsidR="00915EC6" w:rsidRPr="00915EC6" w:rsidRDefault="00915EC6" w:rsidP="00915EC6">
      <w:pPr>
        <w:spacing w:line="360" w:lineRule="auto"/>
        <w:ind w:firstLine="0"/>
        <w:rPr>
          <w:bCs/>
          <w:iCs/>
          <w:spacing w:val="-5"/>
          <w:sz w:val="28"/>
          <w:szCs w:val="28"/>
        </w:rPr>
      </w:pPr>
      <w:r w:rsidRPr="00915EC6">
        <w:rPr>
          <w:bCs/>
          <w:iCs/>
          <w:spacing w:val="-5"/>
          <w:sz w:val="28"/>
          <w:szCs w:val="28"/>
        </w:rPr>
        <w:t xml:space="preserve">Аскарова Л.Х. </w:t>
      </w:r>
      <w:r w:rsidRPr="00915EC6">
        <w:rPr>
          <w:sz w:val="28"/>
          <w:szCs w:val="28"/>
        </w:rPr>
        <w:t xml:space="preserve">Химия: учебное пособие/ </w:t>
      </w:r>
      <w:r w:rsidRPr="00915EC6">
        <w:rPr>
          <w:bCs/>
          <w:iCs/>
          <w:spacing w:val="-5"/>
          <w:sz w:val="28"/>
          <w:szCs w:val="28"/>
        </w:rPr>
        <w:t>Л.Х. Аскарова Ек</w:t>
      </w:r>
      <w:r w:rsidRPr="00915EC6">
        <w:rPr>
          <w:sz w:val="28"/>
          <w:szCs w:val="28"/>
        </w:rPr>
        <w:t>атеринбург: УрФУ, 2013 – 80</w:t>
      </w:r>
      <w:r w:rsidRPr="00915EC6">
        <w:rPr>
          <w:spacing w:val="-5"/>
          <w:sz w:val="28"/>
          <w:szCs w:val="28"/>
        </w:rPr>
        <w:t xml:space="preserve"> с.</w:t>
      </w:r>
    </w:p>
    <w:p w:rsidR="00915EC6" w:rsidRPr="00915EC6" w:rsidRDefault="00915EC6" w:rsidP="00915EC6">
      <w:pPr>
        <w:spacing w:line="360" w:lineRule="auto"/>
        <w:ind w:firstLine="0"/>
        <w:rPr>
          <w:bCs/>
          <w:iCs/>
          <w:spacing w:val="-5"/>
          <w:sz w:val="28"/>
          <w:szCs w:val="28"/>
        </w:rPr>
      </w:pPr>
      <w:r w:rsidRPr="00915EC6">
        <w:rPr>
          <w:bCs/>
          <w:iCs/>
          <w:spacing w:val="-5"/>
          <w:sz w:val="28"/>
          <w:szCs w:val="28"/>
        </w:rPr>
        <w:t>Никоненко Е.А., Колесникова М.П., Шопперт Н.В. Химия: учебно-методическое пособие/</w:t>
      </w:r>
      <w:r w:rsidRPr="00915EC6">
        <w:rPr>
          <w:sz w:val="28"/>
          <w:szCs w:val="28"/>
        </w:rPr>
        <w:t xml:space="preserve"> </w:t>
      </w:r>
      <w:r w:rsidRPr="00915EC6">
        <w:rPr>
          <w:bCs/>
          <w:iCs/>
          <w:spacing w:val="-5"/>
          <w:sz w:val="28"/>
          <w:szCs w:val="28"/>
        </w:rPr>
        <w:t xml:space="preserve">Е.А. Никоненко, М.П. Колесникова, Н.В. Шопперт </w:t>
      </w:r>
      <w:r w:rsidRPr="00915EC6">
        <w:rPr>
          <w:sz w:val="28"/>
          <w:szCs w:val="28"/>
        </w:rPr>
        <w:t>Екатеринбург: УрФУ, 2013 – 108</w:t>
      </w:r>
      <w:r w:rsidRPr="00915EC6">
        <w:rPr>
          <w:spacing w:val="-5"/>
          <w:sz w:val="28"/>
          <w:szCs w:val="28"/>
        </w:rPr>
        <w:t xml:space="preserve"> с.</w:t>
      </w:r>
    </w:p>
    <w:p w:rsidR="00915EC6" w:rsidRPr="00915EC6" w:rsidRDefault="00915EC6" w:rsidP="00915EC6">
      <w:pPr>
        <w:spacing w:line="360" w:lineRule="auto"/>
        <w:ind w:firstLine="0"/>
        <w:rPr>
          <w:bCs/>
          <w:iCs/>
          <w:spacing w:val="-5"/>
          <w:sz w:val="28"/>
          <w:szCs w:val="28"/>
        </w:rPr>
      </w:pPr>
      <w:r w:rsidRPr="00915EC6">
        <w:rPr>
          <w:bCs/>
          <w:iCs/>
          <w:spacing w:val="-5"/>
          <w:sz w:val="28"/>
          <w:szCs w:val="28"/>
        </w:rPr>
        <w:t>Вайтнер В.В. Химия: учебное пособие/</w:t>
      </w:r>
      <w:r w:rsidRPr="00915EC6">
        <w:rPr>
          <w:sz w:val="28"/>
          <w:szCs w:val="28"/>
        </w:rPr>
        <w:t xml:space="preserve"> </w:t>
      </w:r>
      <w:r w:rsidRPr="00915EC6">
        <w:rPr>
          <w:bCs/>
          <w:iCs/>
          <w:spacing w:val="-5"/>
          <w:sz w:val="28"/>
          <w:szCs w:val="28"/>
        </w:rPr>
        <w:t xml:space="preserve">В.В. Вайтнер </w:t>
      </w:r>
      <w:r w:rsidRPr="00915EC6">
        <w:rPr>
          <w:sz w:val="28"/>
          <w:szCs w:val="28"/>
        </w:rPr>
        <w:t>Екатеринбург: УрФУ, 2013 – 92</w:t>
      </w:r>
      <w:r w:rsidRPr="00915EC6">
        <w:rPr>
          <w:spacing w:val="-5"/>
          <w:sz w:val="28"/>
          <w:szCs w:val="28"/>
        </w:rPr>
        <w:t xml:space="preserve"> с.</w:t>
      </w:r>
    </w:p>
    <w:p w:rsidR="00915EC6" w:rsidRPr="00915EC6" w:rsidRDefault="00915EC6" w:rsidP="00915EC6">
      <w:pPr>
        <w:spacing w:line="360" w:lineRule="auto"/>
        <w:ind w:firstLine="0"/>
        <w:rPr>
          <w:bCs/>
          <w:iCs/>
          <w:spacing w:val="-5"/>
          <w:sz w:val="28"/>
          <w:szCs w:val="28"/>
        </w:rPr>
      </w:pPr>
      <w:r w:rsidRPr="00915EC6">
        <w:rPr>
          <w:bCs/>
          <w:iCs/>
          <w:spacing w:val="-5"/>
          <w:sz w:val="28"/>
          <w:szCs w:val="28"/>
        </w:rPr>
        <w:t>Никоненко Е.А., Колесникова М.П., Шопперт Н.В. Химия: учебное пособие/</w:t>
      </w:r>
      <w:r w:rsidRPr="00915EC6">
        <w:rPr>
          <w:sz w:val="28"/>
          <w:szCs w:val="28"/>
        </w:rPr>
        <w:t xml:space="preserve"> </w:t>
      </w:r>
      <w:r w:rsidRPr="00915EC6">
        <w:rPr>
          <w:bCs/>
          <w:iCs/>
          <w:spacing w:val="-5"/>
          <w:sz w:val="28"/>
          <w:szCs w:val="28"/>
        </w:rPr>
        <w:t xml:space="preserve">Е.А. Никоненко, М.П. Колесникова, Н.В. Шопперт </w:t>
      </w:r>
      <w:r w:rsidRPr="00915EC6">
        <w:rPr>
          <w:sz w:val="28"/>
          <w:szCs w:val="28"/>
        </w:rPr>
        <w:t>Екатеринбург: УрФУ, 2010 – 125</w:t>
      </w:r>
      <w:r w:rsidRPr="00915EC6">
        <w:rPr>
          <w:spacing w:val="-5"/>
          <w:sz w:val="28"/>
          <w:szCs w:val="28"/>
        </w:rPr>
        <w:t xml:space="preserve"> с.</w:t>
      </w:r>
    </w:p>
    <w:p w:rsidR="00915EC6" w:rsidRPr="00915EC6" w:rsidRDefault="00915EC6" w:rsidP="00915EC6">
      <w:pPr>
        <w:spacing w:line="360" w:lineRule="auto"/>
        <w:ind w:firstLine="0"/>
        <w:rPr>
          <w:bCs/>
          <w:iCs/>
          <w:spacing w:val="-5"/>
          <w:sz w:val="28"/>
          <w:szCs w:val="28"/>
        </w:rPr>
      </w:pPr>
      <w:r w:rsidRPr="00915EC6">
        <w:rPr>
          <w:bCs/>
          <w:iCs/>
          <w:spacing w:val="-5"/>
          <w:sz w:val="28"/>
          <w:szCs w:val="28"/>
        </w:rPr>
        <w:t>Никоненко Е.А., Вайтнер В.В. . Химия: учебное пособие/</w:t>
      </w:r>
      <w:r w:rsidRPr="00915EC6">
        <w:rPr>
          <w:sz w:val="28"/>
          <w:szCs w:val="28"/>
        </w:rPr>
        <w:t xml:space="preserve"> </w:t>
      </w:r>
      <w:r w:rsidRPr="00915EC6">
        <w:rPr>
          <w:bCs/>
          <w:iCs/>
          <w:spacing w:val="-5"/>
          <w:sz w:val="28"/>
          <w:szCs w:val="28"/>
        </w:rPr>
        <w:t xml:space="preserve">Е.А. Никоненко, В.В. Вайтнер </w:t>
      </w:r>
      <w:r w:rsidRPr="00915EC6">
        <w:rPr>
          <w:sz w:val="28"/>
          <w:szCs w:val="28"/>
        </w:rPr>
        <w:t>Екатеринбург: УрФУ, 2008 – 83</w:t>
      </w:r>
      <w:r w:rsidRPr="00915EC6">
        <w:rPr>
          <w:spacing w:val="-5"/>
          <w:sz w:val="28"/>
          <w:szCs w:val="28"/>
        </w:rPr>
        <w:t xml:space="preserve"> с.</w:t>
      </w:r>
    </w:p>
    <w:p w:rsidR="00915EC6" w:rsidRDefault="00915EC6" w:rsidP="005B0731">
      <w:pPr>
        <w:suppressLineNumbers/>
        <w:spacing w:line="240" w:lineRule="auto"/>
        <w:ind w:firstLine="567"/>
        <w:rPr>
          <w:sz w:val="28"/>
        </w:rPr>
      </w:pPr>
    </w:p>
    <w:p w:rsidR="00915EC6" w:rsidRDefault="00915EC6" w:rsidP="005B0731">
      <w:pPr>
        <w:suppressLineNumbers/>
        <w:spacing w:line="240" w:lineRule="auto"/>
        <w:ind w:firstLine="567"/>
        <w:rPr>
          <w:sz w:val="28"/>
        </w:rPr>
      </w:pPr>
    </w:p>
    <w:p w:rsidR="00915EC6" w:rsidRDefault="00915EC6" w:rsidP="005B0731">
      <w:pPr>
        <w:suppressLineNumbers/>
        <w:spacing w:line="240" w:lineRule="auto"/>
        <w:ind w:firstLine="567"/>
        <w:rPr>
          <w:sz w:val="28"/>
        </w:rPr>
      </w:pPr>
    </w:p>
    <w:p w:rsidR="00FB451E" w:rsidRPr="00915EC6" w:rsidRDefault="00FB451E" w:rsidP="00722DB5">
      <w:pPr>
        <w:spacing w:line="360" w:lineRule="auto"/>
        <w:jc w:val="center"/>
        <w:rPr>
          <w:sz w:val="28"/>
          <w:szCs w:val="28"/>
        </w:rPr>
        <w:sectPr w:rsidR="00FB451E" w:rsidRPr="00915EC6" w:rsidSect="00A9318E">
          <w:pgSz w:w="11906" w:h="16838"/>
          <w:pgMar w:top="1134" w:right="1134" w:bottom="1134" w:left="1134" w:header="709" w:footer="709" w:gutter="0"/>
          <w:pgNumType w:start="3"/>
          <w:cols w:space="708"/>
          <w:docGrid w:linePitch="360"/>
        </w:sectPr>
      </w:pPr>
    </w:p>
    <w:p w:rsidR="00FB451E" w:rsidRDefault="00FB451E" w:rsidP="00242549">
      <w:pPr>
        <w:spacing w:line="240" w:lineRule="auto"/>
        <w:jc w:val="center"/>
        <w:rPr>
          <w:b/>
        </w:rPr>
      </w:pPr>
      <w:r>
        <w:rPr>
          <w:b/>
          <w:sz w:val="28"/>
          <w:szCs w:val="28"/>
        </w:rPr>
        <w:lastRenderedPageBreak/>
        <w:t>ПРИЛОЖЕНИЯ</w:t>
      </w:r>
    </w:p>
    <w:p w:rsidR="00FB451E" w:rsidRDefault="00FB451E" w:rsidP="00722DB5">
      <w:pPr>
        <w:spacing w:line="240" w:lineRule="auto"/>
        <w:jc w:val="center"/>
        <w:rPr>
          <w:b/>
          <w:sz w:val="28"/>
          <w:szCs w:val="28"/>
        </w:rPr>
        <w:sectPr w:rsidR="00FB451E" w:rsidSect="00D330A8">
          <w:pgSz w:w="16838" w:h="11906" w:orient="landscape"/>
          <w:pgMar w:top="1134" w:right="1134" w:bottom="1134" w:left="1134" w:header="709" w:footer="709" w:gutter="0"/>
          <w:pgNumType w:start="120"/>
          <w:cols w:space="708"/>
          <w:docGrid w:linePitch="360"/>
        </w:sectPr>
      </w:pPr>
    </w:p>
    <w:p w:rsidR="00FB451E" w:rsidRDefault="00FB451E" w:rsidP="00722DB5">
      <w:pPr>
        <w:spacing w:line="360" w:lineRule="auto"/>
        <w:jc w:val="right"/>
        <w:rPr>
          <w:b/>
          <w:sz w:val="28"/>
          <w:szCs w:val="28"/>
        </w:rPr>
      </w:pPr>
      <w:r>
        <w:rPr>
          <w:bCs/>
          <w:sz w:val="28"/>
          <w:szCs w:val="28"/>
        </w:rPr>
        <w:lastRenderedPageBreak/>
        <w:t>Таблица П. 1</w:t>
      </w:r>
    </w:p>
    <w:p w:rsidR="00FB451E" w:rsidRDefault="00FB451E" w:rsidP="00242549">
      <w:pPr>
        <w:suppressLineNumbers/>
        <w:spacing w:line="360" w:lineRule="auto"/>
        <w:ind w:firstLine="0"/>
        <w:jc w:val="center"/>
        <w:rPr>
          <w:sz w:val="28"/>
          <w:szCs w:val="28"/>
        </w:rPr>
      </w:pPr>
      <w:r w:rsidRPr="00891291">
        <w:rPr>
          <w:b/>
          <w:smallCaps/>
          <w:sz w:val="28"/>
          <w:szCs w:val="28"/>
        </w:rPr>
        <w:t>Периодическая система химических элементов Д.И. Менделеева</w:t>
      </w:r>
      <w:r>
        <w:rPr>
          <w:b/>
          <w:sz w:val="28"/>
          <w:szCs w:val="28"/>
        </w:rPr>
        <w:t xml:space="preserve">        </w:t>
      </w:r>
    </w:p>
    <w:p w:rsidR="00FB451E" w:rsidRPr="00646A41" w:rsidRDefault="00520E14" w:rsidP="00722DB5">
      <w:pPr>
        <w:spacing w:line="360" w:lineRule="auto"/>
        <w:ind w:firstLine="0"/>
        <w:jc w:val="center"/>
        <w:rPr>
          <w:b/>
          <w:sz w:val="28"/>
          <w:szCs w:val="28"/>
        </w:rPr>
      </w:pPr>
      <w:r>
        <w:rPr>
          <w:noProof/>
        </w:rPr>
        <w:drawing>
          <wp:inline distT="0" distB="0" distL="0" distR="0">
            <wp:extent cx="7421245" cy="5125085"/>
            <wp:effectExtent l="0" t="0" r="825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7421245" cy="5125085"/>
                    </a:xfrm>
                    <a:prstGeom prst="rect">
                      <a:avLst/>
                    </a:prstGeom>
                    <a:noFill/>
                    <a:ln>
                      <a:noFill/>
                    </a:ln>
                  </pic:spPr>
                </pic:pic>
              </a:graphicData>
            </a:graphic>
          </wp:inline>
        </w:drawing>
      </w:r>
    </w:p>
    <w:p w:rsidR="00FB451E" w:rsidRPr="00891291" w:rsidRDefault="00FB451E" w:rsidP="00722DB5">
      <w:pPr>
        <w:pStyle w:val="6"/>
        <w:spacing w:line="240" w:lineRule="auto"/>
        <w:ind w:left="10620"/>
        <w:rPr>
          <w:szCs w:val="28"/>
        </w:rPr>
      </w:pPr>
      <w:r w:rsidRPr="00891291">
        <w:rPr>
          <w:szCs w:val="28"/>
        </w:rPr>
        <w:lastRenderedPageBreak/>
        <w:t xml:space="preserve">Таблица П. 2 </w:t>
      </w:r>
    </w:p>
    <w:p w:rsidR="00FB451E" w:rsidRDefault="00FB451E" w:rsidP="00722DB5">
      <w:pPr>
        <w:spacing w:line="240" w:lineRule="auto"/>
        <w:ind w:left="1276"/>
        <w:jc w:val="center"/>
        <w:rPr>
          <w:b/>
          <w:bCs/>
          <w:sz w:val="28"/>
          <w:szCs w:val="22"/>
        </w:rPr>
      </w:pPr>
    </w:p>
    <w:p w:rsidR="00FB451E" w:rsidRPr="00891291" w:rsidRDefault="00FB451E" w:rsidP="00722DB5">
      <w:pPr>
        <w:spacing w:line="240" w:lineRule="auto"/>
        <w:ind w:left="1276" w:hanging="1276"/>
        <w:jc w:val="center"/>
        <w:rPr>
          <w:b/>
          <w:bCs/>
          <w:smallCaps/>
          <w:sz w:val="28"/>
          <w:szCs w:val="22"/>
        </w:rPr>
      </w:pPr>
      <w:r>
        <w:rPr>
          <w:b/>
          <w:bCs/>
          <w:smallCaps/>
          <w:sz w:val="28"/>
          <w:szCs w:val="22"/>
        </w:rPr>
        <w:t>Р</w:t>
      </w:r>
      <w:r w:rsidRPr="00891291">
        <w:rPr>
          <w:b/>
          <w:bCs/>
          <w:smallCaps/>
          <w:sz w:val="28"/>
          <w:szCs w:val="22"/>
        </w:rPr>
        <w:t>астворимость некоторых  кислот, оснований и солей в воде</w:t>
      </w:r>
    </w:p>
    <w:p w:rsidR="00FB451E" w:rsidRDefault="00FB451E" w:rsidP="00722DB5">
      <w:pPr>
        <w:spacing w:line="240" w:lineRule="auto"/>
        <w:ind w:left="1276" w:hanging="1276"/>
        <w:jc w:val="center"/>
        <w:rPr>
          <w:b/>
          <w:bCs/>
          <w:sz w:val="28"/>
          <w:szCs w:val="22"/>
        </w:rPr>
      </w:pP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464"/>
        <w:gridCol w:w="447"/>
        <w:gridCol w:w="447"/>
        <w:gridCol w:w="447"/>
        <w:gridCol w:w="447"/>
        <w:gridCol w:w="447"/>
      </w:tblGrid>
      <w:tr w:rsidR="00FB451E" w:rsidRPr="00FD2FC6" w:rsidTr="00933A60">
        <w:trPr>
          <w:cantSplit/>
          <w:trHeight w:val="313"/>
        </w:trPr>
        <w:tc>
          <w:tcPr>
            <w:tcW w:w="1800" w:type="dxa"/>
            <w:vMerge w:val="restart"/>
            <w:tcBorders>
              <w:top w:val="single" w:sz="4" w:space="0" w:color="auto"/>
              <w:bottom w:val="single" w:sz="4" w:space="0" w:color="auto"/>
              <w:right w:val="single" w:sz="4" w:space="0" w:color="auto"/>
            </w:tcBorders>
            <w:vAlign w:val="center"/>
          </w:tcPr>
          <w:p w:rsidR="00FB451E" w:rsidRPr="00FD2FC6" w:rsidRDefault="00FB451E" w:rsidP="00722DB5">
            <w:pPr>
              <w:spacing w:line="360" w:lineRule="auto"/>
              <w:ind w:firstLine="34"/>
              <w:jc w:val="center"/>
              <w:rPr>
                <w:b/>
                <w:bCs/>
                <w:position w:val="-12"/>
                <w:sz w:val="28"/>
                <w:szCs w:val="16"/>
              </w:rPr>
            </w:pPr>
            <w:r w:rsidRPr="00FD2FC6">
              <w:rPr>
                <w:b/>
                <w:bCs/>
                <w:position w:val="-12"/>
                <w:sz w:val="28"/>
                <w:szCs w:val="16"/>
              </w:rPr>
              <w:t>АНИОНЫ</w:t>
            </w:r>
          </w:p>
        </w:tc>
        <w:tc>
          <w:tcPr>
            <w:tcW w:w="12419" w:type="dxa"/>
            <w:gridSpan w:val="24"/>
            <w:tcBorders>
              <w:top w:val="single" w:sz="4" w:space="0" w:color="auto"/>
              <w:left w:val="single" w:sz="4" w:space="0" w:color="auto"/>
              <w:bottom w:val="single" w:sz="4" w:space="0" w:color="auto"/>
            </w:tcBorders>
            <w:vAlign w:val="center"/>
          </w:tcPr>
          <w:p w:rsidR="00FB451E" w:rsidRPr="00FD2FC6" w:rsidRDefault="00FB451E" w:rsidP="00722DB5">
            <w:pPr>
              <w:pStyle w:val="1"/>
              <w:spacing w:before="0" w:line="360" w:lineRule="auto"/>
              <w:jc w:val="center"/>
              <w:rPr>
                <w:rFonts w:ascii="Times New Roman" w:hAnsi="Times New Roman"/>
                <w:bCs w:val="0"/>
                <w:color w:val="auto"/>
                <w:szCs w:val="24"/>
              </w:rPr>
            </w:pPr>
            <w:r w:rsidRPr="00FD2FC6">
              <w:rPr>
                <w:rFonts w:ascii="Times New Roman" w:hAnsi="Times New Roman"/>
                <w:bCs w:val="0"/>
                <w:color w:val="auto"/>
                <w:szCs w:val="24"/>
              </w:rPr>
              <w:t>КАТИОНЫ</w:t>
            </w:r>
          </w:p>
        </w:tc>
      </w:tr>
      <w:tr w:rsidR="00FB451E" w:rsidRPr="00FD2FC6" w:rsidTr="00933A60">
        <w:trPr>
          <w:cantSplit/>
          <w:trHeight w:val="1044"/>
        </w:trPr>
        <w:tc>
          <w:tcPr>
            <w:tcW w:w="1800" w:type="dxa"/>
            <w:vMerge/>
            <w:tcBorders>
              <w:top w:val="single" w:sz="4" w:space="0" w:color="auto"/>
              <w:bottom w:val="single" w:sz="4" w:space="0" w:color="auto"/>
              <w:right w:val="single" w:sz="4" w:space="0" w:color="auto"/>
            </w:tcBorders>
            <w:vAlign w:val="center"/>
          </w:tcPr>
          <w:p w:rsidR="00FB451E" w:rsidRPr="00FD2FC6" w:rsidRDefault="00FB451E" w:rsidP="00722DB5">
            <w:pPr>
              <w:spacing w:line="360" w:lineRule="auto"/>
              <w:ind w:firstLine="34"/>
              <w:jc w:val="center"/>
              <w:rPr>
                <w:b/>
                <w:bCs/>
                <w:position w:val="-12"/>
                <w:sz w:val="28"/>
                <w:szCs w:val="16"/>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pStyle w:val="1"/>
              <w:spacing w:before="0" w:line="360" w:lineRule="auto"/>
              <w:ind w:left="113" w:right="113" w:hanging="113"/>
              <w:jc w:val="center"/>
              <w:rPr>
                <w:rFonts w:ascii="Times New Roman" w:hAnsi="Times New Roman"/>
                <w:bCs w:val="0"/>
                <w:color w:val="auto"/>
                <w:position w:val="-12"/>
                <w:szCs w:val="16"/>
              </w:rPr>
            </w:pPr>
            <w:r w:rsidRPr="00FD2FC6">
              <w:rPr>
                <w:rFonts w:ascii="Times New Roman" w:hAnsi="Times New Roman"/>
                <w:bCs w:val="0"/>
                <w:color w:val="auto"/>
                <w:position w:val="-12"/>
                <w:szCs w:val="16"/>
              </w:rPr>
              <w:t>H</w:t>
            </w:r>
            <w:r w:rsidRPr="00FD2FC6">
              <w:rPr>
                <w:rFonts w:ascii="Times New Roman" w:hAnsi="Times New Roman"/>
                <w:bCs w:val="0"/>
                <w:color w:val="auto"/>
                <w:position w:val="-12"/>
                <w:szCs w:val="16"/>
                <w:vertAlign w:val="superscript"/>
              </w:rPr>
              <w:t>+</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Li</w:t>
            </w:r>
            <w:r w:rsidRPr="00FD2FC6">
              <w:rPr>
                <w:b/>
                <w:bCs/>
                <w:position w:val="-12"/>
                <w:sz w:val="28"/>
                <w:szCs w:val="16"/>
                <w:vertAlign w:val="superscript"/>
              </w:rPr>
              <w:t>+</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K</w:t>
            </w:r>
            <w:r w:rsidRPr="00FD2FC6">
              <w:rPr>
                <w:b/>
                <w:bCs/>
                <w:position w:val="-12"/>
                <w:sz w:val="28"/>
                <w:szCs w:val="16"/>
                <w:vertAlign w:val="superscript"/>
              </w:rPr>
              <w:t>+</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Na</w:t>
            </w:r>
            <w:r w:rsidRPr="00FD2FC6">
              <w:rPr>
                <w:b/>
                <w:bCs/>
                <w:position w:val="-12"/>
                <w:sz w:val="28"/>
                <w:szCs w:val="16"/>
                <w:vertAlign w:val="superscript"/>
              </w:rPr>
              <w:t>+</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NH</w:t>
            </w:r>
            <w:r w:rsidRPr="00FD2FC6">
              <w:rPr>
                <w:b/>
                <w:bCs/>
                <w:position w:val="-12"/>
                <w:sz w:val="28"/>
                <w:szCs w:val="16"/>
                <w:vertAlign w:val="subscript"/>
              </w:rPr>
              <w:t>4</w:t>
            </w:r>
            <w:r w:rsidRPr="00FD2FC6">
              <w:rPr>
                <w:b/>
                <w:bCs/>
                <w:position w:val="-12"/>
                <w:sz w:val="28"/>
                <w:szCs w:val="16"/>
                <w:vertAlign w:val="superscript"/>
              </w:rPr>
              <w:t>+</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Ag</w:t>
            </w:r>
            <w:r w:rsidRPr="00FD2FC6">
              <w:rPr>
                <w:b/>
                <w:bCs/>
                <w:position w:val="-12"/>
                <w:sz w:val="28"/>
                <w:szCs w:val="16"/>
                <w:vertAlign w:val="superscript"/>
              </w:rPr>
              <w:t>+</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Mg</w:t>
            </w:r>
            <w:r w:rsidRPr="00FD2FC6">
              <w:rPr>
                <w:b/>
                <w:bCs/>
                <w:position w:val="-12"/>
                <w:sz w:val="28"/>
                <w:szCs w:val="16"/>
                <w:vertAlign w:val="superscript"/>
              </w:rPr>
              <w:t>2+</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Ca</w:t>
            </w:r>
            <w:r w:rsidRPr="00FD2FC6">
              <w:rPr>
                <w:b/>
                <w:bCs/>
                <w:position w:val="-12"/>
                <w:sz w:val="28"/>
                <w:szCs w:val="16"/>
                <w:vertAlign w:val="superscript"/>
              </w:rPr>
              <w:t>2+</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Ba</w:t>
            </w:r>
            <w:r w:rsidRPr="00FD2FC6">
              <w:rPr>
                <w:b/>
                <w:bCs/>
                <w:position w:val="-12"/>
                <w:sz w:val="28"/>
                <w:szCs w:val="16"/>
                <w:vertAlign w:val="superscript"/>
              </w:rPr>
              <w:t>2+</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Sr</w:t>
            </w:r>
            <w:r w:rsidRPr="00FD2FC6">
              <w:rPr>
                <w:b/>
                <w:bCs/>
                <w:position w:val="-12"/>
                <w:sz w:val="28"/>
                <w:szCs w:val="16"/>
                <w:vertAlign w:val="superscript"/>
              </w:rPr>
              <w:t>2+</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rPr>
            </w:pPr>
            <w:r w:rsidRPr="00FD2FC6">
              <w:rPr>
                <w:b/>
                <w:bCs/>
                <w:position w:val="-12"/>
                <w:sz w:val="28"/>
                <w:szCs w:val="16"/>
                <w:lang w:val="en-US"/>
              </w:rPr>
              <w:t>Al</w:t>
            </w:r>
            <w:r w:rsidRPr="00FD2FC6">
              <w:rPr>
                <w:b/>
                <w:bCs/>
                <w:position w:val="-12"/>
                <w:sz w:val="28"/>
                <w:szCs w:val="16"/>
                <w:vertAlign w:val="superscript"/>
              </w:rPr>
              <w:t>3+</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Cr</w:t>
            </w:r>
            <w:r w:rsidRPr="00FD2FC6">
              <w:rPr>
                <w:b/>
                <w:bCs/>
                <w:position w:val="-12"/>
                <w:sz w:val="28"/>
                <w:szCs w:val="16"/>
                <w:vertAlign w:val="superscript"/>
                <w:lang w:val="en-US"/>
              </w:rPr>
              <w:t>3+</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rPr>
              <w:t>В</w:t>
            </w:r>
            <w:r w:rsidRPr="00FD2FC6">
              <w:rPr>
                <w:b/>
                <w:bCs/>
                <w:position w:val="-12"/>
                <w:sz w:val="28"/>
                <w:szCs w:val="16"/>
                <w:lang w:val="en-US"/>
              </w:rPr>
              <w:t>i</w:t>
            </w:r>
            <w:r w:rsidRPr="00FD2FC6">
              <w:rPr>
                <w:b/>
                <w:bCs/>
                <w:position w:val="-12"/>
                <w:sz w:val="28"/>
                <w:szCs w:val="16"/>
                <w:vertAlign w:val="superscript"/>
                <w:lang w:val="en-US"/>
              </w:rPr>
              <w:t>3+</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Fe</w:t>
            </w:r>
            <w:r w:rsidRPr="00FD2FC6">
              <w:rPr>
                <w:b/>
                <w:bCs/>
                <w:position w:val="-12"/>
                <w:sz w:val="28"/>
                <w:szCs w:val="16"/>
                <w:vertAlign w:val="superscript"/>
                <w:lang w:val="en-US"/>
              </w:rPr>
              <w:t>2+</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Fe</w:t>
            </w:r>
            <w:r w:rsidRPr="00FD2FC6">
              <w:rPr>
                <w:b/>
                <w:bCs/>
                <w:position w:val="-12"/>
                <w:sz w:val="28"/>
                <w:szCs w:val="16"/>
                <w:vertAlign w:val="superscript"/>
                <w:lang w:val="en-US"/>
              </w:rPr>
              <w:t>3+</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Ni</w:t>
            </w:r>
            <w:r w:rsidRPr="00FD2FC6">
              <w:rPr>
                <w:b/>
                <w:bCs/>
                <w:position w:val="-12"/>
                <w:sz w:val="28"/>
                <w:szCs w:val="16"/>
                <w:vertAlign w:val="superscript"/>
                <w:lang w:val="en-US"/>
              </w:rPr>
              <w:t>2+</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Co</w:t>
            </w:r>
            <w:r w:rsidRPr="00FD2FC6">
              <w:rPr>
                <w:b/>
                <w:bCs/>
                <w:position w:val="-12"/>
                <w:sz w:val="28"/>
                <w:szCs w:val="16"/>
                <w:vertAlign w:val="superscript"/>
                <w:lang w:val="en-US"/>
              </w:rPr>
              <w:t>2+</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Mn</w:t>
            </w:r>
            <w:r w:rsidRPr="00FD2FC6">
              <w:rPr>
                <w:b/>
                <w:bCs/>
                <w:position w:val="-12"/>
                <w:sz w:val="28"/>
                <w:szCs w:val="16"/>
                <w:vertAlign w:val="superscript"/>
                <w:lang w:val="en-US"/>
              </w:rPr>
              <w:t>2+</w:t>
            </w:r>
          </w:p>
        </w:tc>
        <w:tc>
          <w:tcPr>
            <w:tcW w:w="464"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Zn</w:t>
            </w:r>
            <w:r w:rsidRPr="00FD2FC6">
              <w:rPr>
                <w:b/>
                <w:bCs/>
                <w:position w:val="-12"/>
                <w:sz w:val="28"/>
                <w:szCs w:val="16"/>
                <w:vertAlign w:val="superscript"/>
                <w:lang w:val="en-US"/>
              </w:rPr>
              <w:t>2+</w:t>
            </w:r>
          </w:p>
        </w:tc>
        <w:tc>
          <w:tcPr>
            <w:tcW w:w="447"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Hg</w:t>
            </w:r>
            <w:r w:rsidRPr="00FD2FC6">
              <w:rPr>
                <w:b/>
                <w:bCs/>
                <w:position w:val="-12"/>
                <w:sz w:val="28"/>
                <w:szCs w:val="16"/>
                <w:vertAlign w:val="superscript"/>
                <w:lang w:val="en-US"/>
              </w:rPr>
              <w:t>+</w:t>
            </w:r>
          </w:p>
        </w:tc>
        <w:tc>
          <w:tcPr>
            <w:tcW w:w="447"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Hg</w:t>
            </w:r>
            <w:r w:rsidRPr="00FD2FC6">
              <w:rPr>
                <w:b/>
                <w:bCs/>
                <w:position w:val="-12"/>
                <w:sz w:val="28"/>
                <w:szCs w:val="16"/>
                <w:vertAlign w:val="superscript"/>
              </w:rPr>
              <w:t>2</w:t>
            </w:r>
            <w:r w:rsidRPr="00FD2FC6">
              <w:rPr>
                <w:b/>
                <w:bCs/>
                <w:position w:val="-12"/>
                <w:sz w:val="28"/>
                <w:szCs w:val="16"/>
                <w:vertAlign w:val="superscript"/>
                <w:lang w:val="en-US"/>
              </w:rPr>
              <w:t>+</w:t>
            </w:r>
          </w:p>
        </w:tc>
        <w:tc>
          <w:tcPr>
            <w:tcW w:w="447"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197"/>
              <w:jc w:val="center"/>
              <w:rPr>
                <w:b/>
                <w:bCs/>
                <w:position w:val="-12"/>
                <w:sz w:val="28"/>
                <w:szCs w:val="16"/>
                <w:lang w:val="en-US"/>
              </w:rPr>
            </w:pPr>
            <w:r w:rsidRPr="00FD2FC6">
              <w:rPr>
                <w:b/>
                <w:bCs/>
                <w:position w:val="-12"/>
                <w:sz w:val="28"/>
                <w:szCs w:val="16"/>
                <w:lang w:val="en-US"/>
              </w:rPr>
              <w:t>Pb</w:t>
            </w:r>
            <w:r w:rsidRPr="00FD2FC6">
              <w:rPr>
                <w:b/>
                <w:bCs/>
                <w:position w:val="-12"/>
                <w:sz w:val="28"/>
                <w:szCs w:val="16"/>
                <w:vertAlign w:val="superscript"/>
                <w:lang w:val="en-US"/>
              </w:rPr>
              <w:t>2+</w:t>
            </w:r>
          </w:p>
        </w:tc>
        <w:tc>
          <w:tcPr>
            <w:tcW w:w="447" w:type="dxa"/>
            <w:tcBorders>
              <w:top w:val="single" w:sz="4" w:space="0" w:color="auto"/>
              <w:left w:val="single" w:sz="4" w:space="0" w:color="auto"/>
              <w:bottom w:val="single" w:sz="4" w:space="0" w:color="auto"/>
              <w:right w:val="single" w:sz="4" w:space="0" w:color="auto"/>
            </w:tcBorders>
            <w:textDirection w:val="btLr"/>
            <w:vAlign w:val="center"/>
          </w:tcPr>
          <w:p w:rsidR="00FB451E" w:rsidRPr="00FD2FC6" w:rsidRDefault="00FB451E" w:rsidP="00722DB5">
            <w:pPr>
              <w:spacing w:line="360" w:lineRule="auto"/>
              <w:ind w:left="113" w:right="113" w:hanging="204"/>
              <w:jc w:val="center"/>
              <w:rPr>
                <w:b/>
                <w:bCs/>
                <w:position w:val="-12"/>
                <w:sz w:val="28"/>
                <w:szCs w:val="16"/>
                <w:lang w:val="en-US"/>
              </w:rPr>
            </w:pPr>
            <w:r w:rsidRPr="00FD2FC6">
              <w:rPr>
                <w:b/>
                <w:bCs/>
                <w:position w:val="-12"/>
                <w:sz w:val="28"/>
                <w:szCs w:val="16"/>
                <w:lang w:val="en-US"/>
              </w:rPr>
              <w:t>Sn</w:t>
            </w:r>
            <w:r w:rsidRPr="00FD2FC6">
              <w:rPr>
                <w:b/>
                <w:bCs/>
                <w:position w:val="-12"/>
                <w:sz w:val="28"/>
                <w:szCs w:val="16"/>
                <w:vertAlign w:val="superscript"/>
                <w:lang w:val="en-US"/>
              </w:rPr>
              <w:t>2+</w:t>
            </w:r>
          </w:p>
        </w:tc>
        <w:tc>
          <w:tcPr>
            <w:tcW w:w="447" w:type="dxa"/>
            <w:tcBorders>
              <w:top w:val="single" w:sz="4" w:space="0" w:color="auto"/>
              <w:left w:val="single" w:sz="4" w:space="0" w:color="auto"/>
              <w:bottom w:val="single" w:sz="4" w:space="0" w:color="auto"/>
            </w:tcBorders>
            <w:textDirection w:val="btLr"/>
            <w:vAlign w:val="center"/>
          </w:tcPr>
          <w:p w:rsidR="00FB451E" w:rsidRPr="00FD2FC6" w:rsidRDefault="00FB451E" w:rsidP="00722DB5">
            <w:pPr>
              <w:spacing w:line="360" w:lineRule="auto"/>
              <w:ind w:left="113" w:right="113" w:hanging="113"/>
              <w:jc w:val="center"/>
              <w:rPr>
                <w:b/>
                <w:bCs/>
                <w:position w:val="-12"/>
                <w:sz w:val="28"/>
                <w:szCs w:val="16"/>
                <w:lang w:val="en-US"/>
              </w:rPr>
            </w:pPr>
            <w:r w:rsidRPr="00FD2FC6">
              <w:rPr>
                <w:b/>
                <w:bCs/>
                <w:position w:val="-12"/>
                <w:sz w:val="28"/>
                <w:szCs w:val="16"/>
                <w:lang w:val="en-US"/>
              </w:rPr>
              <w:t>Cu</w:t>
            </w:r>
            <w:r w:rsidRPr="00FD2FC6">
              <w:rPr>
                <w:b/>
                <w:bCs/>
                <w:position w:val="-12"/>
                <w:sz w:val="28"/>
                <w:szCs w:val="16"/>
                <w:vertAlign w:val="superscript"/>
                <w:lang w:val="en-US"/>
              </w:rPr>
              <w:t>2+</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rPr>
            </w:pPr>
            <w:r w:rsidRPr="00FD2FC6">
              <w:rPr>
                <w:b/>
                <w:bCs/>
                <w:position w:val="-12"/>
                <w:sz w:val="28"/>
                <w:szCs w:val="16"/>
              </w:rPr>
              <w:t xml:space="preserve">ОН </w:t>
            </w:r>
            <w:r w:rsidRPr="00FD2FC6">
              <w:rPr>
                <w:b/>
                <w:bCs/>
                <w:position w:val="-12"/>
                <w:sz w:val="28"/>
                <w:szCs w:val="16"/>
                <w:vertAlign w:val="superscript"/>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6" w:firstLine="3"/>
              <w:jc w:val="center"/>
              <w:rPr>
                <w:b/>
                <w:bCs/>
                <w:position w:val="-12"/>
                <w:sz w:val="28"/>
                <w:szCs w:val="16"/>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2"/>
              <w:spacing w:before="0" w:after="0" w:line="276" w:lineRule="auto"/>
              <w:ind w:hanging="113"/>
              <w:jc w:val="center"/>
              <w:rPr>
                <w:rFonts w:ascii="Times New Roman" w:hAnsi="Times New Roman"/>
                <w:bCs w:val="0"/>
                <w:i w:val="0"/>
                <w:position w:val="-12"/>
                <w:szCs w:val="16"/>
              </w:rPr>
            </w:pPr>
            <w:r w:rsidRPr="00FD2FC6">
              <w:rPr>
                <w:rFonts w:ascii="Times New Roman" w:hAnsi="Times New Roman"/>
                <w:bCs w:val="0"/>
                <w:i w:val="0"/>
                <w:position w:val="-12"/>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4"/>
              <w:spacing w:before="0" w:line="276" w:lineRule="auto"/>
              <w:ind w:hanging="113"/>
              <w:jc w:val="center"/>
              <w:rPr>
                <w:rFonts w:ascii="Times New Roman" w:hAnsi="Times New Roman"/>
                <w:bCs w:val="0"/>
                <w:i w:val="0"/>
                <w:color w:val="auto"/>
                <w:position w:val="-12"/>
                <w:szCs w:val="16"/>
              </w:rPr>
            </w:pPr>
            <w:r w:rsidRPr="00FD2FC6">
              <w:rPr>
                <w:rFonts w:ascii="Times New Roman" w:hAnsi="Times New Roman"/>
                <w:bCs w:val="0"/>
                <w:i w:val="0"/>
                <w:color w:val="auto"/>
                <w:position w:val="-12"/>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3"/>
              <w:spacing w:before="0" w:after="0" w:line="276" w:lineRule="auto"/>
              <w:ind w:hanging="113"/>
              <w:jc w:val="center"/>
              <w:rPr>
                <w:rFonts w:ascii="Times New Roman" w:hAnsi="Times New Roman" w:cs="Times New Roman"/>
                <w:bCs w:val="0"/>
                <w:position w:val="-12"/>
                <w:sz w:val="28"/>
                <w:szCs w:val="16"/>
              </w:rPr>
            </w:pPr>
            <w:r w:rsidRPr="00FD2FC6">
              <w:rPr>
                <w:rFonts w:ascii="Times New Roman" w:hAnsi="Times New Roman" w:cs="Times New Roman"/>
                <w:bCs w:val="0"/>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3"/>
              <w:spacing w:before="0" w:after="0" w:line="276" w:lineRule="auto"/>
              <w:ind w:hanging="113"/>
              <w:jc w:val="center"/>
              <w:rPr>
                <w:rFonts w:ascii="Times New Roman" w:hAnsi="Times New Roman" w:cs="Times New Roman"/>
                <w:bCs w:val="0"/>
                <w:position w:val="-12"/>
                <w:sz w:val="28"/>
                <w:szCs w:val="16"/>
              </w:rPr>
            </w:pPr>
            <w:r w:rsidRPr="00FD2FC6">
              <w:rPr>
                <w:rFonts w:ascii="Times New Roman" w:hAnsi="Times New Roman" w:cs="Times New Roman"/>
                <w:bCs w:val="0"/>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pStyle w:val="1"/>
              <w:spacing w:before="0" w:line="276" w:lineRule="auto"/>
              <w:ind w:firstLine="34"/>
              <w:rPr>
                <w:rFonts w:ascii="Times New Roman" w:hAnsi="Times New Roman"/>
                <w:bCs w:val="0"/>
                <w:color w:val="auto"/>
                <w:position w:val="-12"/>
                <w:szCs w:val="16"/>
              </w:rPr>
            </w:pPr>
            <w:r w:rsidRPr="00FD2FC6">
              <w:rPr>
                <w:rFonts w:ascii="Times New Roman" w:hAnsi="Times New Roman"/>
                <w:bCs w:val="0"/>
                <w:color w:val="auto"/>
                <w:position w:val="-12"/>
                <w:szCs w:val="16"/>
              </w:rPr>
              <w:t xml:space="preserve">F </w:t>
            </w:r>
            <w:r w:rsidRPr="00FD2FC6">
              <w:rPr>
                <w:rFonts w:ascii="Times New Roman" w:hAnsi="Times New Roman"/>
                <w:bCs w:val="0"/>
                <w:color w:val="auto"/>
                <w:position w:val="-12"/>
                <w:szCs w:val="16"/>
                <w:vertAlign w:val="superscript"/>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rPr>
            </w:pPr>
            <w:r w:rsidRPr="00FD2FC6">
              <w:rPr>
                <w:b/>
                <w:bCs/>
                <w:position w:val="-12"/>
                <w:sz w:val="28"/>
                <w:szCs w:val="16"/>
              </w:rPr>
              <w:t>Р</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4"/>
              <w:spacing w:before="0" w:line="276" w:lineRule="auto"/>
              <w:ind w:left="113" w:hanging="197"/>
              <w:jc w:val="center"/>
              <w:rPr>
                <w:rFonts w:ascii="Times New Roman" w:hAnsi="Times New Roman"/>
                <w:bCs w:val="0"/>
                <w:i w:val="0"/>
                <w:color w:val="auto"/>
                <w:position w:val="-12"/>
                <w:szCs w:val="16"/>
              </w:rPr>
            </w:pPr>
            <w:r w:rsidRPr="00FD2FC6">
              <w:rPr>
                <w:rFonts w:ascii="Times New Roman" w:hAnsi="Times New Roman"/>
                <w:bCs w:val="0"/>
                <w:i w:val="0"/>
                <w:color w:val="auto"/>
                <w:position w:val="-12"/>
                <w:szCs w:val="16"/>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 xml:space="preserve">Cl </w:t>
            </w:r>
            <w:r w:rsidRPr="00FD2FC6">
              <w:rPr>
                <w:b/>
                <w:bCs/>
                <w:position w:val="-12"/>
                <w:sz w:val="28"/>
                <w:szCs w:val="16"/>
                <w:vertAlign w:val="superscript"/>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3"/>
              <w:spacing w:before="0" w:after="0" w:line="276" w:lineRule="auto"/>
              <w:ind w:left="113" w:hanging="197"/>
              <w:jc w:val="center"/>
              <w:rPr>
                <w:rFonts w:ascii="Times New Roman" w:hAnsi="Times New Roman" w:cs="Times New Roman"/>
                <w:bCs w:val="0"/>
                <w:position w:val="-12"/>
                <w:sz w:val="28"/>
                <w:szCs w:val="16"/>
              </w:rPr>
            </w:pPr>
            <w:r w:rsidRPr="00FD2FC6">
              <w:rPr>
                <w:rFonts w:ascii="Times New Roman" w:hAnsi="Times New Roman" w:cs="Times New Roman"/>
                <w:bCs w:val="0"/>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 xml:space="preserve">Br </w:t>
            </w:r>
            <w:r w:rsidRPr="00FD2FC6">
              <w:rPr>
                <w:b/>
                <w:bCs/>
                <w:position w:val="-12"/>
                <w:sz w:val="28"/>
                <w:szCs w:val="16"/>
                <w:vertAlign w:val="superscript"/>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3"/>
              <w:spacing w:before="0" w:after="0" w:line="276" w:lineRule="auto"/>
              <w:ind w:left="113" w:hanging="197"/>
              <w:jc w:val="center"/>
              <w:rPr>
                <w:rFonts w:ascii="Times New Roman" w:hAnsi="Times New Roman" w:cs="Times New Roman"/>
                <w:bCs w:val="0"/>
                <w:position w:val="-12"/>
                <w:sz w:val="28"/>
                <w:szCs w:val="16"/>
              </w:rPr>
            </w:pPr>
            <w:r w:rsidRPr="00FD2FC6">
              <w:rPr>
                <w:rFonts w:ascii="Times New Roman" w:hAnsi="Times New Roman" w:cs="Times New Roman"/>
                <w:bCs w:val="0"/>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 xml:space="preserve">I </w:t>
            </w:r>
            <w:r w:rsidRPr="00FD2FC6">
              <w:rPr>
                <w:b/>
                <w:bCs/>
                <w:position w:val="-12"/>
                <w:sz w:val="28"/>
                <w:szCs w:val="16"/>
                <w:vertAlign w:val="superscript"/>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2"/>
              <w:spacing w:before="0" w:after="0" w:line="276" w:lineRule="auto"/>
              <w:ind w:hanging="113"/>
              <w:jc w:val="center"/>
              <w:rPr>
                <w:rFonts w:ascii="Times New Roman" w:hAnsi="Times New Roman"/>
                <w:i w:val="0"/>
                <w:szCs w:val="24"/>
              </w:rPr>
            </w:pPr>
            <w:r w:rsidRPr="00FD2FC6">
              <w:rPr>
                <w:rFonts w:ascii="Times New Roman" w:hAnsi="Times New Roman"/>
                <w:bCs w:val="0"/>
                <w:i w:val="0"/>
                <w:szCs w:val="24"/>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4"/>
              <w:spacing w:before="0" w:line="276" w:lineRule="auto"/>
              <w:ind w:left="113" w:hanging="197"/>
              <w:jc w:val="center"/>
              <w:rPr>
                <w:rFonts w:ascii="Times New Roman" w:hAnsi="Times New Roman"/>
                <w:bCs w:val="0"/>
                <w:i w:val="0"/>
                <w:color w:val="auto"/>
                <w:position w:val="-12"/>
                <w:szCs w:val="16"/>
              </w:rPr>
            </w:pPr>
            <w:r w:rsidRPr="00FD2FC6">
              <w:rPr>
                <w:rFonts w:ascii="Times New Roman" w:hAnsi="Times New Roman"/>
                <w:bCs w:val="0"/>
                <w:i w:val="0"/>
                <w:color w:val="auto"/>
                <w:position w:val="-12"/>
                <w:szCs w:val="16"/>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3"/>
              <w:spacing w:before="0" w:after="0" w:line="276" w:lineRule="auto"/>
              <w:ind w:hanging="204"/>
              <w:jc w:val="center"/>
              <w:rPr>
                <w:rFonts w:ascii="Times New Roman" w:hAnsi="Times New Roman" w:cs="Times New Roman"/>
                <w:bCs w:val="0"/>
                <w:position w:val="-12"/>
                <w:sz w:val="28"/>
                <w:szCs w:val="16"/>
              </w:rPr>
            </w:pPr>
            <w:r w:rsidRPr="00FD2FC6">
              <w:rPr>
                <w:rFonts w:ascii="Times New Roman" w:hAnsi="Times New Roman" w:cs="Times New Roman"/>
                <w:bCs w:val="0"/>
                <w:position w:val="-12"/>
                <w:sz w:val="28"/>
                <w:szCs w:val="16"/>
              </w:rPr>
              <w:t>M</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S</w:t>
            </w:r>
            <w:r w:rsidRPr="00FD2FC6">
              <w:rPr>
                <w:b/>
                <w:bCs/>
                <w:position w:val="-12"/>
                <w:sz w:val="28"/>
                <w:szCs w:val="16"/>
                <w:vertAlign w:val="superscript"/>
                <w:lang w:val="en-US"/>
              </w:rPr>
              <w:t>2–</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SO</w:t>
            </w:r>
            <w:r w:rsidRPr="00FD2FC6">
              <w:rPr>
                <w:b/>
                <w:bCs/>
                <w:position w:val="-12"/>
                <w:sz w:val="28"/>
                <w:szCs w:val="16"/>
                <w:vertAlign w:val="subscript"/>
                <w:lang w:val="en-US"/>
              </w:rPr>
              <w:t>3</w:t>
            </w:r>
            <w:r w:rsidRPr="00FD2FC6">
              <w:rPr>
                <w:b/>
                <w:bCs/>
                <w:position w:val="-12"/>
                <w:sz w:val="28"/>
                <w:szCs w:val="16"/>
                <w:vertAlign w:val="superscript"/>
                <w:lang w:val="en-US"/>
              </w:rPr>
              <w:t>2–</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3"/>
              <w:spacing w:before="0" w:after="0" w:line="276" w:lineRule="auto"/>
              <w:ind w:hanging="113"/>
              <w:jc w:val="center"/>
              <w:rPr>
                <w:rFonts w:ascii="Times New Roman" w:hAnsi="Times New Roman" w:cs="Times New Roman"/>
                <w:bCs w:val="0"/>
                <w:position w:val="-12"/>
                <w:sz w:val="28"/>
                <w:szCs w:val="16"/>
              </w:rPr>
            </w:pPr>
            <w:r w:rsidRPr="00FD2FC6">
              <w:rPr>
                <w:rFonts w:ascii="Times New Roman" w:hAnsi="Times New Roman" w:cs="Times New Roman"/>
                <w:bCs w:val="0"/>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rPr>
              <w:t>H</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SO</w:t>
            </w:r>
            <w:r w:rsidRPr="00FD2FC6">
              <w:rPr>
                <w:b/>
                <w:bCs/>
                <w:position w:val="-12"/>
                <w:sz w:val="28"/>
                <w:szCs w:val="16"/>
                <w:vertAlign w:val="subscript"/>
                <w:lang w:val="en-US"/>
              </w:rPr>
              <w:t xml:space="preserve">4 </w:t>
            </w:r>
            <w:r w:rsidRPr="00FD2FC6">
              <w:rPr>
                <w:b/>
                <w:bCs/>
                <w:position w:val="-12"/>
                <w:sz w:val="28"/>
                <w:szCs w:val="16"/>
                <w:vertAlign w:val="superscript"/>
                <w:lang w:val="en-US"/>
              </w:rPr>
              <w:t>2–</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5"/>
              <w:spacing w:before="0" w:after="0" w:line="276" w:lineRule="auto"/>
              <w:ind w:hanging="113"/>
              <w:jc w:val="center"/>
              <w:rPr>
                <w:i w:val="0"/>
                <w:position w:val="-12"/>
                <w:szCs w:val="16"/>
                <w:lang w:val="en-US"/>
              </w:rPr>
            </w:pPr>
            <w:r w:rsidRPr="00FD2FC6">
              <w:rPr>
                <w:i w:val="0"/>
                <w:position w:val="-12"/>
                <w:szCs w:val="16"/>
                <w:lang w:val="en-US"/>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NO</w:t>
            </w:r>
            <w:r w:rsidRPr="00FD2FC6">
              <w:rPr>
                <w:b/>
                <w:bCs/>
                <w:position w:val="-12"/>
                <w:sz w:val="28"/>
                <w:szCs w:val="16"/>
                <w:vertAlign w:val="subscript"/>
                <w:lang w:val="en-US"/>
              </w:rPr>
              <w:t>3</w:t>
            </w:r>
            <w:r w:rsidRPr="00FD2FC6">
              <w:rPr>
                <w:b/>
                <w:bCs/>
                <w:position w:val="-12"/>
                <w:sz w:val="28"/>
                <w:szCs w:val="16"/>
                <w:vertAlign w:val="superscript"/>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rPr>
            </w:pPr>
            <w:r w:rsidRPr="00FD2FC6">
              <w:rPr>
                <w:b/>
                <w:bCs/>
                <w:position w:val="-12"/>
                <w:sz w:val="28"/>
                <w:szCs w:val="16"/>
              </w:rPr>
              <w:t>Р</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rPr>
            </w:pPr>
            <w:r w:rsidRPr="00FD2FC6">
              <w:rPr>
                <w:b/>
                <w:bCs/>
                <w:position w:val="-12"/>
                <w:sz w:val="28"/>
                <w:szCs w:val="16"/>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rPr>
            </w:pPr>
            <w:r w:rsidRPr="00FD2FC6">
              <w:rPr>
                <w:b/>
                <w:bCs/>
                <w:position w:val="-12"/>
                <w:sz w:val="28"/>
                <w:szCs w:val="16"/>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rPr>
              <w:t>P</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NO</w:t>
            </w:r>
            <w:r w:rsidRPr="00FD2FC6">
              <w:rPr>
                <w:b/>
                <w:bCs/>
                <w:position w:val="-12"/>
                <w:sz w:val="28"/>
                <w:szCs w:val="16"/>
                <w:vertAlign w:val="subscript"/>
                <w:lang w:val="en-US"/>
              </w:rPr>
              <w:t>2</w:t>
            </w:r>
            <w:r w:rsidRPr="00FD2FC6">
              <w:rPr>
                <w:b/>
                <w:bCs/>
                <w:position w:val="-12"/>
                <w:sz w:val="28"/>
                <w:szCs w:val="16"/>
                <w:vertAlign w:val="superscript"/>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PO</w:t>
            </w:r>
            <w:r w:rsidRPr="00FD2FC6">
              <w:rPr>
                <w:b/>
                <w:bCs/>
                <w:position w:val="-12"/>
                <w:sz w:val="28"/>
                <w:szCs w:val="16"/>
                <w:vertAlign w:val="subscript"/>
                <w:lang w:val="en-US"/>
              </w:rPr>
              <w:t xml:space="preserve">4 </w:t>
            </w:r>
            <w:r w:rsidRPr="00FD2FC6">
              <w:rPr>
                <w:b/>
                <w:bCs/>
                <w:position w:val="-12"/>
                <w:sz w:val="28"/>
                <w:szCs w:val="16"/>
                <w:vertAlign w:val="superscript"/>
                <w:lang w:val="en-US"/>
              </w:rPr>
              <w:t>3–</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r>
      <w:tr w:rsidR="00FB451E" w:rsidRPr="00FD2FC6" w:rsidTr="00933A60">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CO</w:t>
            </w:r>
            <w:r w:rsidRPr="00FD2FC6">
              <w:rPr>
                <w:b/>
                <w:bCs/>
                <w:position w:val="-12"/>
                <w:sz w:val="28"/>
                <w:szCs w:val="16"/>
                <w:vertAlign w:val="subscript"/>
                <w:lang w:val="en-US"/>
              </w:rPr>
              <w:t>3</w:t>
            </w:r>
            <w:r w:rsidRPr="00FD2FC6">
              <w:rPr>
                <w:b/>
                <w:bCs/>
                <w:position w:val="-12"/>
                <w:sz w:val="28"/>
                <w:szCs w:val="16"/>
                <w:lang w:val="en-US"/>
              </w:rPr>
              <w:t xml:space="preserve"> </w:t>
            </w:r>
            <w:r w:rsidRPr="00FD2FC6">
              <w:rPr>
                <w:b/>
                <w:bCs/>
                <w:position w:val="-12"/>
                <w:sz w:val="28"/>
                <w:szCs w:val="16"/>
                <w:vertAlign w:val="superscript"/>
                <w:lang w:val="en-US"/>
              </w:rPr>
              <w:t>2–</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pStyle w:val="1"/>
              <w:spacing w:before="0" w:line="276" w:lineRule="auto"/>
              <w:ind w:hanging="113"/>
              <w:jc w:val="center"/>
              <w:rPr>
                <w:rFonts w:ascii="Times New Roman" w:hAnsi="Times New Roman"/>
                <w:color w:val="auto"/>
                <w:szCs w:val="24"/>
              </w:rPr>
            </w:pPr>
            <w:r w:rsidRPr="00FD2FC6">
              <w:rPr>
                <w:rFonts w:ascii="Times New Roman" w:hAnsi="Times New Roman"/>
                <w:bCs w:val="0"/>
                <w:color w:val="auto"/>
                <w:szCs w:val="24"/>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r>
      <w:tr w:rsidR="00FB451E" w:rsidRPr="00FD2FC6" w:rsidTr="00933A60">
        <w:trPr>
          <w:trHeight w:val="264"/>
        </w:trPr>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CH</w:t>
            </w:r>
            <w:r w:rsidRPr="00FD2FC6">
              <w:rPr>
                <w:b/>
                <w:bCs/>
                <w:position w:val="-12"/>
                <w:sz w:val="28"/>
                <w:szCs w:val="16"/>
                <w:vertAlign w:val="subscript"/>
                <w:lang w:val="en-US"/>
              </w:rPr>
              <w:t>3</w:t>
            </w:r>
            <w:r w:rsidRPr="00FD2FC6">
              <w:rPr>
                <w:b/>
                <w:bCs/>
                <w:position w:val="-12"/>
                <w:sz w:val="28"/>
                <w:szCs w:val="16"/>
                <w:lang w:val="en-US"/>
              </w:rPr>
              <w:t>COO</w:t>
            </w:r>
            <w:r w:rsidRPr="00FD2FC6">
              <w:rPr>
                <w:b/>
                <w:bCs/>
                <w:position w:val="-12"/>
                <w:sz w:val="28"/>
                <w:szCs w:val="16"/>
                <w:vertAlign w:val="superscript"/>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lang w:val="en-US"/>
              </w:rPr>
              <w:t>P</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rPr>
              <w:t>P</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r>
      <w:tr w:rsidR="00FB451E" w:rsidRPr="00FD2FC6" w:rsidTr="00933A60">
        <w:trPr>
          <w:trHeight w:val="132"/>
        </w:trPr>
        <w:tc>
          <w:tcPr>
            <w:tcW w:w="1800" w:type="dxa"/>
            <w:tcBorders>
              <w:top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4"/>
              <w:jc w:val="left"/>
              <w:rPr>
                <w:b/>
                <w:bCs/>
                <w:position w:val="-12"/>
                <w:sz w:val="28"/>
                <w:szCs w:val="16"/>
                <w:lang w:val="en-US"/>
              </w:rPr>
            </w:pPr>
            <w:r w:rsidRPr="00FD2FC6">
              <w:rPr>
                <w:b/>
                <w:bCs/>
                <w:position w:val="-12"/>
                <w:sz w:val="28"/>
                <w:szCs w:val="16"/>
                <w:lang w:val="en-US"/>
              </w:rPr>
              <w:t>SiO</w:t>
            </w:r>
            <w:r w:rsidRPr="00FD2FC6">
              <w:rPr>
                <w:b/>
                <w:bCs/>
                <w:position w:val="-12"/>
                <w:sz w:val="28"/>
                <w:szCs w:val="16"/>
                <w:vertAlign w:val="subscript"/>
                <w:lang w:val="en-US"/>
              </w:rPr>
              <w:t xml:space="preserve">3 </w:t>
            </w:r>
            <w:r w:rsidRPr="00FD2FC6">
              <w:rPr>
                <w:b/>
                <w:bCs/>
                <w:position w:val="-12"/>
                <w:sz w:val="28"/>
                <w:szCs w:val="16"/>
                <w:vertAlign w:val="superscript"/>
                <w:lang w:val="en-US"/>
              </w:rPr>
              <w:t>2–</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firstLine="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P</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M</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540"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64"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left="113" w:hanging="197"/>
              <w:jc w:val="center"/>
              <w:rPr>
                <w:b/>
                <w:bCs/>
                <w:position w:val="-12"/>
                <w:sz w:val="28"/>
                <w:szCs w:val="16"/>
                <w:lang w:val="en-US"/>
              </w:rPr>
            </w:pPr>
            <w:r w:rsidRPr="00FD2FC6">
              <w:rPr>
                <w:b/>
                <w:bCs/>
                <w:position w:val="-12"/>
                <w:sz w:val="28"/>
                <w:szCs w:val="16"/>
                <w:lang w:val="en-US"/>
              </w:rPr>
              <w:t>H</w:t>
            </w:r>
          </w:p>
        </w:tc>
        <w:tc>
          <w:tcPr>
            <w:tcW w:w="447" w:type="dxa"/>
            <w:tcBorders>
              <w:top w:val="single" w:sz="4" w:space="0" w:color="auto"/>
              <w:left w:val="single" w:sz="4" w:space="0" w:color="auto"/>
              <w:bottom w:val="single" w:sz="4" w:space="0" w:color="auto"/>
              <w:right w:val="single" w:sz="4" w:space="0" w:color="auto"/>
            </w:tcBorders>
            <w:vAlign w:val="center"/>
          </w:tcPr>
          <w:p w:rsidR="00FB451E" w:rsidRPr="00FD2FC6" w:rsidRDefault="00FB451E" w:rsidP="00722DB5">
            <w:pPr>
              <w:spacing w:line="276" w:lineRule="auto"/>
              <w:ind w:hanging="204"/>
              <w:jc w:val="center"/>
              <w:rPr>
                <w:b/>
                <w:bCs/>
                <w:position w:val="-12"/>
                <w:sz w:val="28"/>
                <w:szCs w:val="16"/>
                <w:lang w:val="en-US"/>
              </w:rPr>
            </w:pPr>
            <w:r w:rsidRPr="00FD2FC6">
              <w:rPr>
                <w:b/>
                <w:bCs/>
                <w:position w:val="-12"/>
                <w:sz w:val="28"/>
                <w:szCs w:val="16"/>
                <w:lang w:val="en-US"/>
              </w:rPr>
              <w:t>-</w:t>
            </w:r>
          </w:p>
        </w:tc>
        <w:tc>
          <w:tcPr>
            <w:tcW w:w="447" w:type="dxa"/>
            <w:tcBorders>
              <w:top w:val="single" w:sz="4" w:space="0" w:color="auto"/>
              <w:left w:val="single" w:sz="4" w:space="0" w:color="auto"/>
              <w:bottom w:val="single" w:sz="4" w:space="0" w:color="auto"/>
            </w:tcBorders>
            <w:vAlign w:val="center"/>
          </w:tcPr>
          <w:p w:rsidR="00FB451E" w:rsidRPr="00FD2FC6" w:rsidRDefault="00FB451E" w:rsidP="00722DB5">
            <w:pPr>
              <w:spacing w:line="276" w:lineRule="auto"/>
              <w:ind w:hanging="113"/>
              <w:jc w:val="center"/>
              <w:rPr>
                <w:b/>
                <w:bCs/>
                <w:position w:val="-12"/>
                <w:sz w:val="28"/>
                <w:szCs w:val="16"/>
                <w:lang w:val="en-US"/>
              </w:rPr>
            </w:pPr>
            <w:r w:rsidRPr="00FD2FC6">
              <w:rPr>
                <w:b/>
                <w:bCs/>
                <w:position w:val="-12"/>
                <w:sz w:val="28"/>
                <w:szCs w:val="16"/>
                <w:lang w:val="en-US"/>
              </w:rPr>
              <w:t>-</w:t>
            </w:r>
          </w:p>
        </w:tc>
      </w:tr>
    </w:tbl>
    <w:p w:rsidR="00FB451E" w:rsidRDefault="00FB451E" w:rsidP="00722DB5">
      <w:pPr>
        <w:rPr>
          <w:sz w:val="28"/>
          <w:lang w:val="en-US"/>
        </w:rPr>
      </w:pPr>
    </w:p>
    <w:tbl>
      <w:tblPr>
        <w:tblW w:w="0" w:type="auto"/>
        <w:tblLayout w:type="fixed"/>
        <w:tblLook w:val="0000" w:firstRow="0" w:lastRow="0" w:firstColumn="0" w:lastColumn="0" w:noHBand="0" w:noVBand="0"/>
      </w:tblPr>
      <w:tblGrid>
        <w:gridCol w:w="2750"/>
        <w:gridCol w:w="3298"/>
        <w:gridCol w:w="2970"/>
        <w:gridCol w:w="5522"/>
      </w:tblGrid>
      <w:tr w:rsidR="00FB451E" w:rsidRPr="00935945" w:rsidTr="00933A60">
        <w:tc>
          <w:tcPr>
            <w:tcW w:w="2750" w:type="dxa"/>
            <w:vAlign w:val="center"/>
          </w:tcPr>
          <w:p w:rsidR="00FB451E" w:rsidRPr="00935945" w:rsidRDefault="00FB451E" w:rsidP="00722DB5">
            <w:pPr>
              <w:ind w:firstLine="0"/>
              <w:rPr>
                <w:sz w:val="28"/>
                <w:szCs w:val="28"/>
              </w:rPr>
            </w:pPr>
            <w:r w:rsidRPr="00935945">
              <w:rPr>
                <w:b/>
                <w:sz w:val="28"/>
                <w:szCs w:val="28"/>
              </w:rPr>
              <w:t>Р</w:t>
            </w:r>
            <w:r w:rsidRPr="00935945">
              <w:rPr>
                <w:sz w:val="28"/>
                <w:szCs w:val="28"/>
              </w:rPr>
              <w:t xml:space="preserve"> </w:t>
            </w:r>
            <w:r w:rsidRPr="00935945">
              <w:rPr>
                <w:sz w:val="28"/>
                <w:szCs w:val="28"/>
              </w:rPr>
              <w:sym w:font="Symbol" w:char="F02D"/>
            </w:r>
            <w:r w:rsidRPr="00935945">
              <w:rPr>
                <w:sz w:val="28"/>
                <w:szCs w:val="28"/>
              </w:rPr>
              <w:t xml:space="preserve"> растворимые</w:t>
            </w:r>
          </w:p>
        </w:tc>
        <w:tc>
          <w:tcPr>
            <w:tcW w:w="3298" w:type="dxa"/>
            <w:vAlign w:val="center"/>
          </w:tcPr>
          <w:p w:rsidR="00FB451E" w:rsidRPr="00935945" w:rsidRDefault="00FB451E" w:rsidP="00722DB5">
            <w:pPr>
              <w:ind w:hanging="123"/>
              <w:rPr>
                <w:sz w:val="28"/>
                <w:szCs w:val="28"/>
              </w:rPr>
            </w:pPr>
            <w:r w:rsidRPr="00935945">
              <w:rPr>
                <w:b/>
                <w:sz w:val="28"/>
                <w:szCs w:val="28"/>
              </w:rPr>
              <w:t>M</w:t>
            </w:r>
            <w:r w:rsidRPr="00935945">
              <w:rPr>
                <w:sz w:val="28"/>
                <w:szCs w:val="28"/>
              </w:rPr>
              <w:t xml:space="preserve"> </w:t>
            </w:r>
            <w:r w:rsidRPr="00935945">
              <w:rPr>
                <w:sz w:val="28"/>
                <w:szCs w:val="28"/>
              </w:rPr>
              <w:sym w:font="Symbol" w:char="F02D"/>
            </w:r>
            <w:r w:rsidRPr="00935945">
              <w:rPr>
                <w:sz w:val="28"/>
                <w:szCs w:val="28"/>
              </w:rPr>
              <w:t xml:space="preserve"> малорастворимые</w:t>
            </w:r>
          </w:p>
        </w:tc>
        <w:tc>
          <w:tcPr>
            <w:tcW w:w="2970" w:type="dxa"/>
            <w:vAlign w:val="center"/>
          </w:tcPr>
          <w:p w:rsidR="00FB451E" w:rsidRPr="00935945" w:rsidRDefault="00FB451E" w:rsidP="00722DB5">
            <w:pPr>
              <w:ind w:firstLine="0"/>
              <w:rPr>
                <w:sz w:val="28"/>
                <w:szCs w:val="28"/>
              </w:rPr>
            </w:pPr>
            <w:r w:rsidRPr="00935945">
              <w:rPr>
                <w:b/>
                <w:sz w:val="28"/>
                <w:szCs w:val="28"/>
              </w:rPr>
              <w:t>H</w:t>
            </w:r>
            <w:r w:rsidRPr="00935945">
              <w:rPr>
                <w:sz w:val="28"/>
                <w:szCs w:val="28"/>
              </w:rPr>
              <w:t xml:space="preserve"> </w:t>
            </w:r>
            <w:r w:rsidRPr="00935945">
              <w:rPr>
                <w:sz w:val="28"/>
                <w:szCs w:val="28"/>
              </w:rPr>
              <w:sym w:font="Symbol" w:char="F02D"/>
            </w:r>
            <w:r w:rsidRPr="00935945">
              <w:rPr>
                <w:sz w:val="28"/>
                <w:szCs w:val="28"/>
              </w:rPr>
              <w:t xml:space="preserve"> нерастворимые</w:t>
            </w:r>
          </w:p>
        </w:tc>
        <w:tc>
          <w:tcPr>
            <w:tcW w:w="5522" w:type="dxa"/>
            <w:vAlign w:val="center"/>
          </w:tcPr>
          <w:p w:rsidR="00FB451E" w:rsidRPr="00935945" w:rsidRDefault="00FB451E" w:rsidP="00722DB5">
            <w:pPr>
              <w:ind w:hanging="123"/>
              <w:rPr>
                <w:sz w:val="28"/>
                <w:szCs w:val="28"/>
              </w:rPr>
            </w:pPr>
            <w:r w:rsidRPr="00935945">
              <w:rPr>
                <w:b/>
                <w:sz w:val="28"/>
                <w:szCs w:val="28"/>
              </w:rPr>
              <w:t>"-"</w:t>
            </w:r>
            <w:r w:rsidRPr="00935945">
              <w:rPr>
                <w:sz w:val="28"/>
                <w:szCs w:val="28"/>
              </w:rPr>
              <w:sym w:font="Symbol" w:char="F02D"/>
            </w:r>
            <w:r w:rsidRPr="00935945">
              <w:rPr>
                <w:sz w:val="28"/>
                <w:szCs w:val="28"/>
              </w:rPr>
              <w:t xml:space="preserve"> разлагаются водой или не существуют</w:t>
            </w:r>
          </w:p>
        </w:tc>
      </w:tr>
    </w:tbl>
    <w:p w:rsidR="00FB451E" w:rsidRDefault="00FB451E" w:rsidP="00722DB5">
      <w:pPr>
        <w:sectPr w:rsidR="00FB451E" w:rsidSect="005B0731">
          <w:type w:val="continuous"/>
          <w:pgSz w:w="16838" w:h="11906" w:orient="landscape"/>
          <w:pgMar w:top="1134" w:right="1134" w:bottom="1134" w:left="1134" w:header="709" w:footer="709" w:gutter="0"/>
          <w:pgNumType w:start="121"/>
          <w:cols w:space="708"/>
          <w:docGrid w:linePitch="360"/>
        </w:sectPr>
      </w:pPr>
    </w:p>
    <w:p w:rsidR="00FB451E" w:rsidRPr="00891291" w:rsidRDefault="00FB451E" w:rsidP="00722DB5">
      <w:pPr>
        <w:pStyle w:val="5"/>
        <w:spacing w:before="0" w:after="0"/>
        <w:jc w:val="right"/>
        <w:rPr>
          <w:b w:val="0"/>
          <w:bCs w:val="0"/>
          <w:i w:val="0"/>
          <w:sz w:val="28"/>
          <w:szCs w:val="28"/>
        </w:rPr>
      </w:pPr>
      <w:r w:rsidRPr="00891291">
        <w:rPr>
          <w:b w:val="0"/>
          <w:bCs w:val="0"/>
          <w:i w:val="0"/>
          <w:sz w:val="28"/>
          <w:szCs w:val="28"/>
        </w:rPr>
        <w:lastRenderedPageBreak/>
        <w:t>Таблица П. 3</w:t>
      </w:r>
    </w:p>
    <w:p w:rsidR="00FB451E" w:rsidRPr="00891291" w:rsidRDefault="00FB451E" w:rsidP="00722DB5">
      <w:pPr>
        <w:jc w:val="center"/>
        <w:rPr>
          <w:b/>
          <w:bCs/>
          <w:smallCaps/>
          <w:sz w:val="28"/>
        </w:rPr>
      </w:pPr>
      <w:r w:rsidRPr="00891291">
        <w:rPr>
          <w:b/>
          <w:bCs/>
          <w:smallCaps/>
          <w:sz w:val="28"/>
        </w:rPr>
        <w:t>Стандартные энтальпии образования и энтропии</w:t>
      </w:r>
    </w:p>
    <w:p w:rsidR="00FB451E" w:rsidRPr="00891291" w:rsidRDefault="00FB451E" w:rsidP="00722DB5">
      <w:pPr>
        <w:jc w:val="center"/>
        <w:rPr>
          <w:b/>
          <w:bCs/>
          <w:smallCaps/>
          <w:sz w:val="28"/>
        </w:rPr>
      </w:pPr>
      <w:r w:rsidRPr="00891291">
        <w:rPr>
          <w:b/>
          <w:bCs/>
          <w:smallCaps/>
          <w:sz w:val="28"/>
        </w:rPr>
        <w:t xml:space="preserve">некоторых веществ при </w:t>
      </w:r>
      <w:r w:rsidRPr="00891291">
        <w:rPr>
          <w:b/>
          <w:bCs/>
          <w:i/>
          <w:smallCaps/>
          <w:sz w:val="28"/>
        </w:rPr>
        <w:t>Р</w:t>
      </w:r>
      <w:r w:rsidRPr="00891291">
        <w:rPr>
          <w:b/>
          <w:bCs/>
          <w:smallCaps/>
          <w:sz w:val="28"/>
        </w:rPr>
        <w:t xml:space="preserve">=101325 Па и </w:t>
      </w:r>
      <w:r w:rsidRPr="00891291">
        <w:rPr>
          <w:b/>
          <w:bCs/>
          <w:i/>
          <w:smallCaps/>
          <w:sz w:val="28"/>
        </w:rPr>
        <w:t>Т</w:t>
      </w:r>
      <w:r w:rsidRPr="00891291">
        <w:rPr>
          <w:b/>
          <w:bCs/>
          <w:smallCaps/>
          <w:sz w:val="28"/>
        </w:rPr>
        <w:t>=298К</w:t>
      </w:r>
    </w:p>
    <w:p w:rsidR="00FB451E" w:rsidRDefault="00FB451E" w:rsidP="00722DB5">
      <w:pPr>
        <w:spacing w:line="120" w:lineRule="auto"/>
        <w:jc w:val="center"/>
        <w:rPr>
          <w:b/>
          <w:bCs/>
          <w:sz w:val="28"/>
        </w:rPr>
      </w:pPr>
    </w:p>
    <w:tbl>
      <w:tblPr>
        <w:tblW w:w="96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1620"/>
        <w:gridCol w:w="1620"/>
        <w:gridCol w:w="1581"/>
        <w:gridCol w:w="1620"/>
        <w:gridCol w:w="1579"/>
        <w:gridCol w:w="41"/>
      </w:tblGrid>
      <w:tr w:rsidR="00FB451E" w:rsidTr="00646A41">
        <w:tc>
          <w:tcPr>
            <w:tcW w:w="1548" w:type="dxa"/>
            <w:tcBorders>
              <w:top w:val="single" w:sz="4" w:space="0" w:color="auto"/>
              <w:bottom w:val="single" w:sz="4" w:space="0" w:color="auto"/>
              <w:right w:val="single" w:sz="4" w:space="0" w:color="auto"/>
            </w:tcBorders>
            <w:vAlign w:val="center"/>
          </w:tcPr>
          <w:p w:rsidR="00FB451E" w:rsidRPr="00646A41" w:rsidRDefault="00FB451E" w:rsidP="00722DB5">
            <w:pPr>
              <w:ind w:firstLine="0"/>
              <w:jc w:val="center"/>
              <w:rPr>
                <w:bCs/>
                <w:sz w:val="28"/>
              </w:rPr>
            </w:pPr>
            <w:r w:rsidRPr="00646A41">
              <w:rPr>
                <w:bCs/>
                <w:sz w:val="28"/>
              </w:rPr>
              <w:t>Вещество</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646A41" w:rsidRDefault="00FB451E" w:rsidP="00722DB5">
            <w:pPr>
              <w:spacing w:line="240" w:lineRule="auto"/>
              <w:ind w:firstLine="0"/>
              <w:jc w:val="center"/>
              <w:rPr>
                <w:bCs/>
                <w:sz w:val="28"/>
              </w:rPr>
            </w:pPr>
            <w:r w:rsidRPr="00646A41">
              <w:rPr>
                <w:bCs/>
                <w:sz w:val="28"/>
                <w:szCs w:val="28"/>
                <w:lang w:val="en-US"/>
              </w:rPr>
              <w:sym w:font="Symbol" w:char="F044"/>
            </w:r>
            <w:r w:rsidRPr="00646A41">
              <w:rPr>
                <w:bCs/>
                <w:i/>
                <w:sz w:val="28"/>
              </w:rPr>
              <w:t>Н</w:t>
            </w:r>
            <w:r w:rsidRPr="00646A41">
              <w:rPr>
                <w:bCs/>
                <w:sz w:val="28"/>
                <w:vertAlign w:val="superscript"/>
              </w:rPr>
              <w:t>0</w:t>
            </w:r>
            <w:r w:rsidRPr="00646A41">
              <w:rPr>
                <w:bCs/>
                <w:sz w:val="28"/>
              </w:rPr>
              <w:t>, кДж/моль</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Pr="00646A41" w:rsidRDefault="00FB451E" w:rsidP="00722DB5">
            <w:pPr>
              <w:spacing w:line="240" w:lineRule="auto"/>
              <w:ind w:firstLine="0"/>
              <w:jc w:val="center"/>
              <w:rPr>
                <w:bCs/>
                <w:sz w:val="28"/>
              </w:rPr>
            </w:pPr>
            <w:r w:rsidRPr="00646A41">
              <w:rPr>
                <w:bCs/>
                <w:i/>
                <w:sz w:val="28"/>
                <w:lang w:val="en-US"/>
              </w:rPr>
              <w:t>S</w:t>
            </w:r>
            <w:r w:rsidRPr="00646A41">
              <w:rPr>
                <w:bCs/>
                <w:sz w:val="28"/>
                <w:vertAlign w:val="superscript"/>
              </w:rPr>
              <w:t>0</w:t>
            </w:r>
            <w:r w:rsidRPr="00646A41">
              <w:rPr>
                <w:bCs/>
                <w:sz w:val="28"/>
              </w:rPr>
              <w:t>, Дж/моль</w:t>
            </w:r>
            <w:r w:rsidRPr="00646A41">
              <w:rPr>
                <w:bCs/>
                <w:sz w:val="28"/>
                <w:szCs w:val="28"/>
              </w:rPr>
              <w:sym w:font="Symbol" w:char="F0D7"/>
            </w:r>
            <w:r w:rsidRPr="00646A41">
              <w:rPr>
                <w:bCs/>
                <w:sz w:val="28"/>
              </w:rPr>
              <w:t>К</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Pr="00646A41" w:rsidRDefault="00FB451E" w:rsidP="00722DB5">
            <w:pPr>
              <w:pStyle w:val="4"/>
              <w:spacing w:before="0"/>
              <w:jc w:val="center"/>
              <w:rPr>
                <w:b w:val="0"/>
                <w:bCs w:val="0"/>
                <w:i w:val="0"/>
                <w:color w:val="auto"/>
                <w:sz w:val="28"/>
                <w:szCs w:val="28"/>
              </w:rPr>
            </w:pPr>
            <w:r w:rsidRPr="00646A41">
              <w:rPr>
                <w:b w:val="0"/>
                <w:bCs w:val="0"/>
                <w:i w:val="0"/>
                <w:color w:val="auto"/>
                <w:sz w:val="28"/>
                <w:szCs w:val="28"/>
              </w:rPr>
              <w:t>Вещество</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646A41" w:rsidRDefault="00FB451E" w:rsidP="00722DB5">
            <w:pPr>
              <w:spacing w:line="240" w:lineRule="auto"/>
              <w:ind w:firstLine="0"/>
              <w:jc w:val="center"/>
              <w:rPr>
                <w:bCs/>
                <w:sz w:val="28"/>
              </w:rPr>
            </w:pPr>
            <w:r w:rsidRPr="00646A41">
              <w:rPr>
                <w:bCs/>
                <w:sz w:val="28"/>
                <w:szCs w:val="28"/>
                <w:lang w:val="en-US"/>
              </w:rPr>
              <w:sym w:font="Symbol" w:char="F044"/>
            </w:r>
            <w:r w:rsidRPr="00646A41">
              <w:rPr>
                <w:bCs/>
                <w:i/>
                <w:sz w:val="28"/>
              </w:rPr>
              <w:t>Н</w:t>
            </w:r>
            <w:r w:rsidRPr="00646A41">
              <w:rPr>
                <w:bCs/>
                <w:sz w:val="28"/>
                <w:vertAlign w:val="superscript"/>
              </w:rPr>
              <w:t>0</w:t>
            </w:r>
            <w:r w:rsidRPr="00646A41">
              <w:rPr>
                <w:bCs/>
                <w:sz w:val="28"/>
              </w:rPr>
              <w:t>, кДж/моль</w:t>
            </w:r>
          </w:p>
        </w:tc>
        <w:tc>
          <w:tcPr>
            <w:tcW w:w="1620" w:type="dxa"/>
            <w:gridSpan w:val="2"/>
            <w:tcBorders>
              <w:top w:val="single" w:sz="4" w:space="0" w:color="auto"/>
              <w:left w:val="single" w:sz="4" w:space="0" w:color="auto"/>
              <w:bottom w:val="single" w:sz="4" w:space="0" w:color="auto"/>
            </w:tcBorders>
            <w:vAlign w:val="center"/>
          </w:tcPr>
          <w:p w:rsidR="00FB451E" w:rsidRPr="00646A41" w:rsidRDefault="00FB451E" w:rsidP="00722DB5">
            <w:pPr>
              <w:spacing w:line="240" w:lineRule="auto"/>
              <w:ind w:firstLine="0"/>
              <w:jc w:val="center"/>
              <w:rPr>
                <w:bCs/>
                <w:sz w:val="28"/>
              </w:rPr>
            </w:pPr>
            <w:r w:rsidRPr="00646A41">
              <w:rPr>
                <w:bCs/>
                <w:i/>
                <w:sz w:val="28"/>
                <w:lang w:val="en-US"/>
              </w:rPr>
              <w:t>S</w:t>
            </w:r>
            <w:r w:rsidRPr="00646A41">
              <w:rPr>
                <w:bCs/>
                <w:sz w:val="28"/>
                <w:vertAlign w:val="superscript"/>
              </w:rPr>
              <w:t>0</w:t>
            </w:r>
            <w:r w:rsidRPr="00646A41">
              <w:rPr>
                <w:bCs/>
                <w:sz w:val="28"/>
              </w:rPr>
              <w:t>, Дж/моль</w:t>
            </w:r>
            <w:r w:rsidRPr="00646A41">
              <w:rPr>
                <w:bCs/>
                <w:sz w:val="28"/>
                <w:szCs w:val="28"/>
              </w:rPr>
              <w:sym w:font="Symbol" w:char="F0D7"/>
            </w:r>
            <w:r w:rsidRPr="00646A41">
              <w:rPr>
                <w:bCs/>
                <w:sz w:val="28"/>
              </w:rPr>
              <w:t>К</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Al</w:t>
            </w:r>
            <w:r>
              <w:rPr>
                <w:sz w:val="28"/>
                <w:vertAlign w:val="subscript"/>
                <w:lang w:val="en-US"/>
              </w:rPr>
              <w:t>2</w:t>
            </w:r>
            <w:r>
              <w:rPr>
                <w:sz w:val="28"/>
                <w:lang w:val="en-US"/>
              </w:rPr>
              <w:t>O</w:t>
            </w:r>
            <w:r>
              <w:rPr>
                <w:sz w:val="28"/>
                <w:vertAlign w:val="subscript"/>
                <w:lang w:val="en-US"/>
              </w:rPr>
              <w:t>3(</w:t>
            </w:r>
            <w:r>
              <w:rPr>
                <w:sz w:val="28"/>
                <w:vertAlign w:val="subscript"/>
              </w:rPr>
              <w:t>к</w:t>
            </w:r>
            <w:r>
              <w:rPr>
                <w:sz w:val="28"/>
                <w:vertAlign w:val="subscript"/>
                <w:lang w:val="en-US"/>
              </w:rPr>
              <w:t>)</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szCs w:val="28"/>
              </w:rPr>
              <w:sym w:font="Symbol" w:char="F02D"/>
            </w:r>
            <w:r>
              <w:rPr>
                <w:sz w:val="28"/>
                <w:lang w:val="en-US"/>
              </w:rPr>
              <w:t>1676,0</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lang w:val="en-US"/>
              </w:rPr>
            </w:pPr>
            <w:r>
              <w:rPr>
                <w:sz w:val="28"/>
                <w:lang w:val="en-US"/>
              </w:rPr>
              <w:t>50,9</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Н</w:t>
            </w:r>
            <w:r>
              <w:rPr>
                <w:sz w:val="28"/>
                <w:vertAlign w:val="subscript"/>
              </w:rPr>
              <w:t>2</w:t>
            </w:r>
            <w:r>
              <w:rPr>
                <w:sz w:val="28"/>
                <w:lang w:val="en-US"/>
              </w:rPr>
              <w:t>S</w:t>
            </w:r>
            <w:r>
              <w:rPr>
                <w:sz w:val="28"/>
                <w:vertAlign w:val="subscript"/>
              </w:rPr>
              <w:t xml:space="preserve"> (г)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21</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205,7</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Al</w:t>
            </w:r>
            <w:r>
              <w:rPr>
                <w:sz w:val="28"/>
                <w:vertAlign w:val="subscript"/>
                <w:lang w:val="en-US"/>
              </w:rPr>
              <w:t>2</w:t>
            </w:r>
            <w:r>
              <w:rPr>
                <w:sz w:val="28"/>
                <w:lang w:val="en-US"/>
              </w:rPr>
              <w:t>(SO</w:t>
            </w:r>
            <w:r>
              <w:rPr>
                <w:sz w:val="28"/>
                <w:vertAlign w:val="subscript"/>
                <w:lang w:val="en-US"/>
              </w:rPr>
              <w:t>4</w:t>
            </w:r>
            <w:r>
              <w:rPr>
                <w:sz w:val="28"/>
                <w:lang w:val="en-US"/>
              </w:rPr>
              <w:t>)</w:t>
            </w:r>
            <w:r>
              <w:rPr>
                <w:sz w:val="28"/>
                <w:vertAlign w:val="subscript"/>
                <w:lang w:val="en-US"/>
              </w:rPr>
              <w:t>3(</w:t>
            </w:r>
            <w:r>
              <w:rPr>
                <w:sz w:val="28"/>
                <w:vertAlign w:val="subscript"/>
              </w:rPr>
              <w:t>к</w:t>
            </w:r>
            <w:r>
              <w:rPr>
                <w:sz w:val="28"/>
                <w:vertAlign w:val="subscript"/>
                <w:lang w:val="en-US"/>
              </w:rPr>
              <w:t>)</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szCs w:val="28"/>
              </w:rPr>
              <w:sym w:font="Symbol" w:char="F02D"/>
            </w:r>
            <w:r>
              <w:rPr>
                <w:sz w:val="28"/>
                <w:lang w:val="en-US"/>
              </w:rPr>
              <w:t>3434,0</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lang w:val="en-US"/>
              </w:rPr>
            </w:pPr>
            <w:r>
              <w:rPr>
                <w:sz w:val="28"/>
                <w:lang w:val="en-US"/>
              </w:rPr>
              <w:t>239,2</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MgO</w:t>
            </w:r>
            <w:r w:rsidRPr="00F63D69">
              <w:rPr>
                <w:sz w:val="28"/>
                <w:vertAlign w:val="subscript"/>
              </w:rPr>
              <w:t xml:space="preserve"> </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601,6</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27</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rPr>
              <w:t>ВаСО</w:t>
            </w:r>
            <w:r>
              <w:rPr>
                <w:sz w:val="28"/>
                <w:vertAlign w:val="subscript"/>
              </w:rPr>
              <w:t>3(к)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1202</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112,1</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NH</w:t>
            </w:r>
            <w:r>
              <w:rPr>
                <w:sz w:val="28"/>
                <w:vertAlign w:val="subscript"/>
              </w:rPr>
              <w:t>3 (г)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szCs w:val="28"/>
              </w:rPr>
              <w:sym w:font="Symbol" w:char="F02D"/>
            </w:r>
            <w:r>
              <w:rPr>
                <w:sz w:val="28"/>
                <w:lang w:val="en-US"/>
              </w:rPr>
              <w:t>46</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lang w:val="en-US"/>
              </w:rPr>
            </w:pPr>
            <w:r>
              <w:rPr>
                <w:sz w:val="28"/>
                <w:lang w:val="en-US"/>
              </w:rPr>
              <w:t>192,6</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ВаО</w:t>
            </w:r>
            <w:r>
              <w:rPr>
                <w:sz w:val="28"/>
                <w:vertAlign w:val="subscript"/>
              </w:rPr>
              <w:t xml:space="preserve"> (к)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szCs w:val="28"/>
              </w:rPr>
              <w:sym w:font="Symbol" w:char="F02D"/>
            </w:r>
            <w:r>
              <w:rPr>
                <w:sz w:val="28"/>
                <w:lang w:val="en-US"/>
              </w:rPr>
              <w:t>557,97</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lang w:val="en-US"/>
              </w:rPr>
            </w:pPr>
            <w:r>
              <w:rPr>
                <w:sz w:val="28"/>
                <w:lang w:val="en-US"/>
              </w:rPr>
              <w:t>70,29</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NO</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+90,3</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210,6</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СаО</w:t>
            </w:r>
            <w:r>
              <w:rPr>
                <w:sz w:val="28"/>
                <w:vertAlign w:val="subscript"/>
              </w:rPr>
              <w:t xml:space="preserve"> (к)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635,5</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38</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NO</w:t>
            </w:r>
            <w:r>
              <w:rPr>
                <w:sz w:val="28"/>
                <w:vertAlign w:val="subscript"/>
              </w:rPr>
              <w:t>2</w:t>
            </w:r>
            <w:r w:rsidRPr="00E55EC2">
              <w:rPr>
                <w:sz w:val="28"/>
                <w:vertAlign w:val="subscript"/>
              </w:rPr>
              <w:t xml:space="preserve"> </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+33,9</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240</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СаСО</w:t>
            </w:r>
            <w:r>
              <w:rPr>
                <w:sz w:val="28"/>
                <w:vertAlign w:val="subscript"/>
              </w:rPr>
              <w:t>3(к)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1205,0</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91,7</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lang w:val="en-US"/>
              </w:rPr>
              <w:t>N</w:t>
            </w:r>
            <w:r>
              <w:rPr>
                <w:sz w:val="28"/>
                <w:vertAlign w:val="subscript"/>
                <w:lang w:val="en-US"/>
              </w:rPr>
              <w:t>2</w:t>
            </w:r>
            <w:r>
              <w:rPr>
                <w:sz w:val="28"/>
                <w:lang w:val="en-US"/>
              </w:rPr>
              <w:t>O</w:t>
            </w:r>
            <w:r>
              <w:rPr>
                <w:sz w:val="28"/>
                <w:vertAlign w:val="subscript"/>
                <w:lang w:val="en-US"/>
              </w:rPr>
              <w:t>4</w:t>
            </w:r>
            <w:r w:rsidRPr="00E55EC2">
              <w:rPr>
                <w:sz w:val="28"/>
                <w:vertAlign w:val="subscript"/>
                <w:lang w:val="en-US"/>
              </w:rPr>
              <w:t xml:space="preserve"> </w:t>
            </w:r>
            <w:r>
              <w:rPr>
                <w:sz w:val="28"/>
                <w:vertAlign w:val="subscript"/>
                <w:lang w:val="en-US"/>
              </w:rPr>
              <w:t>(</w:t>
            </w:r>
            <w:r>
              <w:rPr>
                <w:sz w:val="28"/>
                <w:vertAlign w:val="subscript"/>
              </w:rPr>
              <w:t>г</w:t>
            </w:r>
            <w:r>
              <w:rPr>
                <w:sz w:val="28"/>
                <w:vertAlign w:val="subscript"/>
                <w:lang w:val="en-US"/>
              </w:rPr>
              <w:t>)</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lang w:val="en-US"/>
              </w:rPr>
              <w:t>+9,2</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lang w:val="en-US"/>
              </w:rPr>
            </w:pPr>
            <w:r>
              <w:rPr>
                <w:sz w:val="28"/>
                <w:lang w:val="en-US"/>
              </w:rPr>
              <w:t>304,4</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Са(ОН)</w:t>
            </w:r>
            <w:r>
              <w:rPr>
                <w:sz w:val="28"/>
                <w:vertAlign w:val="subscript"/>
              </w:rPr>
              <w:t xml:space="preserve"> 2(к)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987</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83,7</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lang w:val="en-US"/>
              </w:rPr>
              <w:t>N</w:t>
            </w:r>
            <w:r>
              <w:rPr>
                <w:sz w:val="28"/>
                <w:vertAlign w:val="subscript"/>
                <w:lang w:val="en-US"/>
              </w:rPr>
              <w:t>2</w:t>
            </w:r>
            <w:r>
              <w:rPr>
                <w:sz w:val="28"/>
                <w:lang w:val="en-US"/>
              </w:rPr>
              <w:t>O</w:t>
            </w:r>
            <w:r w:rsidRPr="00E55EC2">
              <w:rPr>
                <w:sz w:val="28"/>
                <w:vertAlign w:val="subscript"/>
                <w:lang w:val="en-US"/>
              </w:rPr>
              <w:t xml:space="preserve"> </w:t>
            </w:r>
            <w:r>
              <w:rPr>
                <w:sz w:val="28"/>
                <w:vertAlign w:val="subscript"/>
                <w:lang w:val="en-US"/>
              </w:rPr>
              <w:t>(</w:t>
            </w:r>
            <w:r>
              <w:rPr>
                <w:sz w:val="28"/>
                <w:vertAlign w:val="subscript"/>
              </w:rPr>
              <w:t>г</w:t>
            </w:r>
            <w:r>
              <w:rPr>
                <w:sz w:val="28"/>
                <w:vertAlign w:val="subscript"/>
                <w:lang w:val="en-US"/>
              </w:rPr>
              <w:t>)</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w:t>
            </w:r>
            <w:r>
              <w:rPr>
                <w:sz w:val="28"/>
              </w:rPr>
              <w:t>82,01</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219,83</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Са</w:t>
            </w:r>
            <w:r>
              <w:rPr>
                <w:sz w:val="28"/>
                <w:lang w:val="en-US"/>
              </w:rPr>
              <w:t>S</w:t>
            </w:r>
            <w:r>
              <w:rPr>
                <w:sz w:val="28"/>
              </w:rPr>
              <w:t>О</w:t>
            </w:r>
            <w:r w:rsidRPr="00751F09">
              <w:rPr>
                <w:sz w:val="28"/>
                <w:vertAlign w:val="subscript"/>
              </w:rPr>
              <w:t>4</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751F09" w:rsidRDefault="00FB451E" w:rsidP="00722DB5">
            <w:pPr>
              <w:spacing w:line="336" w:lineRule="auto"/>
              <w:ind w:firstLine="0"/>
              <w:jc w:val="center"/>
              <w:rPr>
                <w:sz w:val="28"/>
              </w:rPr>
            </w:pPr>
            <w:r>
              <w:rPr>
                <w:sz w:val="28"/>
                <w:szCs w:val="28"/>
              </w:rPr>
              <w:sym w:font="Symbol" w:char="F02D"/>
            </w:r>
            <w:r w:rsidRPr="00751F09">
              <w:rPr>
                <w:sz w:val="28"/>
              </w:rPr>
              <w:t>1424</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Pr="00751F09" w:rsidRDefault="00FB451E" w:rsidP="00722DB5">
            <w:pPr>
              <w:spacing w:line="336" w:lineRule="auto"/>
              <w:ind w:firstLine="0"/>
              <w:jc w:val="center"/>
              <w:rPr>
                <w:sz w:val="28"/>
              </w:rPr>
            </w:pPr>
            <w:r w:rsidRPr="00751F09">
              <w:rPr>
                <w:sz w:val="28"/>
              </w:rPr>
              <w:t>106,7</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S</w:t>
            </w:r>
            <w:r>
              <w:rPr>
                <w:sz w:val="28"/>
              </w:rPr>
              <w:t>О</w:t>
            </w:r>
            <w:r>
              <w:rPr>
                <w:sz w:val="28"/>
                <w:vertAlign w:val="subscript"/>
              </w:rPr>
              <w:t>2</w:t>
            </w:r>
            <w:r w:rsidRPr="00E55EC2">
              <w:rPr>
                <w:sz w:val="28"/>
                <w:vertAlign w:val="subscript"/>
              </w:rPr>
              <w:t xml:space="preserve"> </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E55EC2" w:rsidRDefault="00FB451E" w:rsidP="00722DB5">
            <w:pPr>
              <w:spacing w:line="336" w:lineRule="auto"/>
              <w:ind w:firstLine="0"/>
              <w:jc w:val="center"/>
              <w:rPr>
                <w:sz w:val="28"/>
                <w:lang w:val="en-US"/>
              </w:rPr>
            </w:pPr>
            <w:r>
              <w:rPr>
                <w:sz w:val="28"/>
                <w:lang w:val="en-US"/>
              </w:rPr>
              <w:t>–296,0</w:t>
            </w:r>
          </w:p>
        </w:tc>
        <w:tc>
          <w:tcPr>
            <w:tcW w:w="1579" w:type="dxa"/>
            <w:tcBorders>
              <w:top w:val="single" w:sz="4" w:space="0" w:color="auto"/>
              <w:left w:val="single" w:sz="4" w:space="0" w:color="auto"/>
              <w:bottom w:val="single" w:sz="4" w:space="0" w:color="auto"/>
            </w:tcBorders>
            <w:vAlign w:val="center"/>
          </w:tcPr>
          <w:p w:rsidR="00FB451E" w:rsidRPr="00E55EC2" w:rsidRDefault="00FB451E" w:rsidP="00722DB5">
            <w:pPr>
              <w:spacing w:line="336" w:lineRule="auto"/>
              <w:ind w:firstLine="0"/>
              <w:jc w:val="center"/>
              <w:rPr>
                <w:sz w:val="28"/>
                <w:lang w:val="en-US"/>
              </w:rPr>
            </w:pPr>
            <w:r>
              <w:rPr>
                <w:sz w:val="28"/>
                <w:lang w:val="en-US"/>
              </w:rPr>
              <w:t>248,5</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СН</w:t>
            </w:r>
            <w:r>
              <w:rPr>
                <w:sz w:val="28"/>
                <w:vertAlign w:val="subscript"/>
                <w:lang w:val="en-US"/>
              </w:rPr>
              <w:t>4</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751F09" w:rsidRDefault="00FB451E" w:rsidP="00722DB5">
            <w:pPr>
              <w:spacing w:line="336" w:lineRule="auto"/>
              <w:ind w:firstLine="0"/>
              <w:jc w:val="center"/>
              <w:rPr>
                <w:sz w:val="28"/>
                <w:lang w:val="en-US"/>
              </w:rPr>
            </w:pPr>
            <w:r>
              <w:rPr>
                <w:sz w:val="28"/>
                <w:szCs w:val="28"/>
              </w:rPr>
              <w:sym w:font="Symbol" w:char="F02D"/>
            </w:r>
            <w:r>
              <w:rPr>
                <w:sz w:val="28"/>
                <w:lang w:val="en-US"/>
              </w:rPr>
              <w:t>74,9</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Pr="00751F09" w:rsidRDefault="00FB451E" w:rsidP="00722DB5">
            <w:pPr>
              <w:spacing w:line="336" w:lineRule="auto"/>
              <w:ind w:firstLine="0"/>
              <w:jc w:val="center"/>
              <w:rPr>
                <w:sz w:val="28"/>
                <w:lang w:val="en-US"/>
              </w:rPr>
            </w:pPr>
            <w:r>
              <w:rPr>
                <w:sz w:val="28"/>
                <w:lang w:val="en-US"/>
              </w:rPr>
              <w:t>186,0</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S</w:t>
            </w:r>
            <w:r>
              <w:rPr>
                <w:sz w:val="28"/>
              </w:rPr>
              <w:t>О</w:t>
            </w:r>
            <w:r>
              <w:rPr>
                <w:sz w:val="28"/>
                <w:vertAlign w:val="subscript"/>
                <w:lang w:val="en-US"/>
              </w:rPr>
              <w:t>3</w:t>
            </w:r>
            <w:r w:rsidRPr="00E55EC2">
              <w:rPr>
                <w:sz w:val="28"/>
                <w:vertAlign w:val="subscript"/>
              </w:rPr>
              <w:t xml:space="preserve"> </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E55EC2" w:rsidRDefault="00FB451E" w:rsidP="00722DB5">
            <w:pPr>
              <w:spacing w:line="336" w:lineRule="auto"/>
              <w:ind w:firstLine="0"/>
              <w:jc w:val="center"/>
              <w:rPr>
                <w:sz w:val="28"/>
                <w:lang w:val="en-US"/>
              </w:rPr>
            </w:pPr>
            <w:r>
              <w:rPr>
                <w:sz w:val="28"/>
                <w:lang w:val="en-US"/>
              </w:rPr>
              <w:t>–395,2</w:t>
            </w:r>
          </w:p>
        </w:tc>
        <w:tc>
          <w:tcPr>
            <w:tcW w:w="1579" w:type="dxa"/>
            <w:tcBorders>
              <w:top w:val="single" w:sz="4" w:space="0" w:color="auto"/>
              <w:left w:val="single" w:sz="4" w:space="0" w:color="auto"/>
              <w:bottom w:val="single" w:sz="4" w:space="0" w:color="auto"/>
            </w:tcBorders>
            <w:vAlign w:val="center"/>
          </w:tcPr>
          <w:p w:rsidR="00FB451E" w:rsidRPr="00E55EC2" w:rsidRDefault="00FB451E" w:rsidP="00722DB5">
            <w:pPr>
              <w:spacing w:line="336" w:lineRule="auto"/>
              <w:ind w:firstLine="0"/>
              <w:jc w:val="center"/>
              <w:rPr>
                <w:sz w:val="28"/>
                <w:lang w:val="en-US"/>
              </w:rPr>
            </w:pPr>
            <w:r>
              <w:rPr>
                <w:sz w:val="28"/>
                <w:lang w:val="en-US"/>
              </w:rPr>
              <w:t>256,2</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w:t>
            </w:r>
            <w:r>
              <w:rPr>
                <w:sz w:val="28"/>
                <w:vertAlign w:val="subscript"/>
              </w:rPr>
              <w:t>2</w:t>
            </w:r>
            <w:r>
              <w:rPr>
                <w:sz w:val="28"/>
              </w:rPr>
              <w:t>Н</w:t>
            </w:r>
            <w:r>
              <w:rPr>
                <w:sz w:val="28"/>
                <w:vertAlign w:val="subscript"/>
              </w:rPr>
              <w:t>6(г)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89,7</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229,5</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ZnS</w:t>
            </w:r>
            <w:r>
              <w:rPr>
                <w:sz w:val="28"/>
                <w:vertAlign w:val="subscript"/>
                <w:lang w:val="en-US"/>
              </w:rPr>
              <w:t xml:space="preserve"> (</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szCs w:val="28"/>
              </w:rPr>
              <w:sym w:font="Symbol" w:char="F02D"/>
            </w:r>
            <w:r>
              <w:rPr>
                <w:sz w:val="28"/>
                <w:lang w:val="en-US"/>
              </w:rPr>
              <w:t>210,0</w:t>
            </w:r>
          </w:p>
        </w:tc>
        <w:tc>
          <w:tcPr>
            <w:tcW w:w="1579" w:type="dxa"/>
            <w:tcBorders>
              <w:top w:val="single" w:sz="4" w:space="0" w:color="auto"/>
              <w:left w:val="single" w:sz="4" w:space="0" w:color="auto"/>
              <w:bottom w:val="single" w:sz="4" w:space="0" w:color="auto"/>
            </w:tcBorders>
            <w:vAlign w:val="center"/>
          </w:tcPr>
          <w:p w:rsidR="00FB451E" w:rsidRPr="00751F09" w:rsidRDefault="00FB451E" w:rsidP="00722DB5">
            <w:pPr>
              <w:spacing w:line="336" w:lineRule="auto"/>
              <w:ind w:firstLine="0"/>
              <w:jc w:val="center"/>
              <w:rPr>
                <w:sz w:val="28"/>
              </w:rPr>
            </w:pPr>
            <w:r>
              <w:rPr>
                <w:sz w:val="28"/>
              </w:rPr>
              <w:t>57</w:t>
            </w:r>
            <w:r>
              <w:rPr>
                <w:sz w:val="28"/>
                <w:lang w:val="en-US"/>
              </w:rPr>
              <w:t>,</w:t>
            </w:r>
            <w:r w:rsidRPr="00751F09">
              <w:rPr>
                <w:sz w:val="28"/>
              </w:rPr>
              <w:t>7</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СО</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110,5</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197,5</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Zn</w:t>
            </w:r>
            <w:r>
              <w:rPr>
                <w:sz w:val="28"/>
              </w:rPr>
              <w:t>О</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751F09" w:rsidRDefault="00FB451E" w:rsidP="00722DB5">
            <w:pPr>
              <w:spacing w:line="336" w:lineRule="auto"/>
              <w:ind w:firstLine="0"/>
              <w:jc w:val="center"/>
              <w:rPr>
                <w:sz w:val="28"/>
                <w:lang w:val="en-US"/>
              </w:rPr>
            </w:pPr>
            <w:r>
              <w:rPr>
                <w:sz w:val="28"/>
                <w:szCs w:val="28"/>
              </w:rPr>
              <w:sym w:font="Symbol" w:char="F02D"/>
            </w:r>
            <w:r>
              <w:rPr>
                <w:sz w:val="28"/>
                <w:lang w:val="en-US"/>
              </w:rPr>
              <w:t>349,0</w:t>
            </w:r>
          </w:p>
        </w:tc>
        <w:tc>
          <w:tcPr>
            <w:tcW w:w="1579" w:type="dxa"/>
            <w:tcBorders>
              <w:top w:val="single" w:sz="4" w:space="0" w:color="auto"/>
              <w:left w:val="single" w:sz="4" w:space="0" w:color="auto"/>
              <w:bottom w:val="single" w:sz="4" w:space="0" w:color="auto"/>
            </w:tcBorders>
            <w:vAlign w:val="center"/>
          </w:tcPr>
          <w:p w:rsidR="00FB451E" w:rsidRPr="00751F09" w:rsidRDefault="00FB451E" w:rsidP="00722DB5">
            <w:pPr>
              <w:spacing w:line="336" w:lineRule="auto"/>
              <w:ind w:firstLine="0"/>
              <w:jc w:val="center"/>
              <w:rPr>
                <w:sz w:val="28"/>
                <w:lang w:val="en-US"/>
              </w:rPr>
            </w:pPr>
            <w:r>
              <w:rPr>
                <w:sz w:val="28"/>
              </w:rPr>
              <w:t>43</w:t>
            </w:r>
            <w:r>
              <w:rPr>
                <w:sz w:val="28"/>
                <w:lang w:val="en-US"/>
              </w:rPr>
              <w:t>,5</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СО</w:t>
            </w:r>
            <w:r>
              <w:rPr>
                <w:sz w:val="28"/>
                <w:vertAlign w:val="subscript"/>
              </w:rPr>
              <w:t>2</w:t>
            </w:r>
            <w:r>
              <w:rPr>
                <w:sz w:val="28"/>
              </w:rPr>
              <w:t xml:space="preserve"> </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393,3</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213,7</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vertAlign w:val="subscript"/>
              </w:rPr>
            </w:pPr>
            <w:r>
              <w:rPr>
                <w:sz w:val="28"/>
                <w:lang w:val="en-US"/>
              </w:rPr>
              <w:t>Al</w:t>
            </w:r>
            <w:r>
              <w:rPr>
                <w:sz w:val="28"/>
                <w:vertAlign w:val="subscript"/>
                <w:lang w:val="en-US"/>
              </w:rPr>
              <w:t>(</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28,3</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w:t>
            </w:r>
            <w:r>
              <w:rPr>
                <w:sz w:val="28"/>
                <w:lang w:val="en-US"/>
              </w:rPr>
              <w:t>u</w:t>
            </w:r>
            <w:r>
              <w:rPr>
                <w:sz w:val="28"/>
                <w:vertAlign w:val="subscript"/>
              </w:rPr>
              <w:t>2</w:t>
            </w:r>
            <w:r>
              <w:rPr>
                <w:sz w:val="28"/>
              </w:rPr>
              <w:t>О</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751F09" w:rsidRDefault="00FB451E" w:rsidP="00722DB5">
            <w:pPr>
              <w:spacing w:line="336" w:lineRule="auto"/>
              <w:ind w:firstLine="0"/>
              <w:jc w:val="center"/>
              <w:rPr>
                <w:sz w:val="28"/>
              </w:rPr>
            </w:pPr>
            <w:r>
              <w:rPr>
                <w:sz w:val="28"/>
                <w:szCs w:val="28"/>
              </w:rPr>
              <w:sym w:font="Symbol" w:char="F02D"/>
            </w:r>
            <w:r w:rsidRPr="00751F09">
              <w:rPr>
                <w:sz w:val="28"/>
              </w:rPr>
              <w:t>166,5</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lang w:val="en-US"/>
              </w:rPr>
            </w:pPr>
            <w:r>
              <w:rPr>
                <w:sz w:val="28"/>
                <w:lang w:val="en-US"/>
              </w:rPr>
              <w:t>93</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w:t>
            </w:r>
            <w:r>
              <w:rPr>
                <w:sz w:val="28"/>
                <w:lang w:val="en-US"/>
              </w:rPr>
              <w:t>u</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33</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w:t>
            </w:r>
            <w:r>
              <w:rPr>
                <w:sz w:val="28"/>
                <w:lang w:val="en-US"/>
              </w:rPr>
              <w:t>u</w:t>
            </w:r>
            <w:r>
              <w:rPr>
                <w:sz w:val="28"/>
                <w:vertAlign w:val="subscript"/>
                <w:lang w:val="en-US"/>
              </w:rPr>
              <w:t>2</w:t>
            </w:r>
            <w:r>
              <w:rPr>
                <w:sz w:val="28"/>
                <w:lang w:val="en-US"/>
              </w:rPr>
              <w:t>S</w:t>
            </w:r>
            <w:r>
              <w:rPr>
                <w:sz w:val="28"/>
                <w:vertAlign w:val="subscript"/>
                <w:lang w:val="en-US"/>
              </w:rPr>
              <w:t xml:space="preserve"> (</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Pr>
                <w:sz w:val="28"/>
                <w:szCs w:val="28"/>
              </w:rPr>
              <w:sym w:font="Symbol" w:char="F02D"/>
            </w:r>
            <w:r>
              <w:rPr>
                <w:sz w:val="28"/>
                <w:lang w:val="en-US"/>
              </w:rPr>
              <w:t>82,0</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lang w:val="en-US"/>
              </w:rPr>
            </w:pPr>
            <w:r>
              <w:rPr>
                <w:sz w:val="28"/>
                <w:lang w:val="en-US"/>
              </w:rPr>
              <w:t>121</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lang w:val="en-US"/>
              </w:rPr>
            </w:pPr>
            <w:r w:rsidRPr="00751F09">
              <w:rPr>
                <w:sz w:val="28"/>
              </w:rPr>
              <w:t>С</w:t>
            </w:r>
            <w:r w:rsidRPr="00751F09">
              <w:rPr>
                <w:sz w:val="28"/>
                <w:vertAlign w:val="subscript"/>
              </w:rPr>
              <w:t>(</w:t>
            </w:r>
            <w:r>
              <w:rPr>
                <w:sz w:val="28"/>
                <w:vertAlign w:val="subscript"/>
              </w:rPr>
              <w:t>графит</w:t>
            </w:r>
            <w:r>
              <w:rPr>
                <w:sz w:val="28"/>
                <w:vertAlign w:val="subscript"/>
                <w:lang w:val="en-US"/>
              </w:rPr>
              <w:t>)</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5,7</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С</w:t>
            </w:r>
            <w:r>
              <w:rPr>
                <w:sz w:val="28"/>
                <w:lang w:val="en-US"/>
              </w:rPr>
              <w:t>u</w:t>
            </w:r>
            <w:r>
              <w:rPr>
                <w:sz w:val="28"/>
              </w:rPr>
              <w:t>О</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156</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43</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Cl</w:t>
            </w:r>
            <w:r>
              <w:rPr>
                <w:sz w:val="28"/>
                <w:vertAlign w:val="subscript"/>
              </w:rPr>
              <w:t>2</w:t>
            </w:r>
            <w:r w:rsidRPr="00E55EC2">
              <w:rPr>
                <w:sz w:val="28"/>
                <w:vertAlign w:val="subscript"/>
              </w:rPr>
              <w:t xml:space="preserve"> </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223</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Pr="00751F09" w:rsidRDefault="00FB451E" w:rsidP="00722DB5">
            <w:pPr>
              <w:spacing w:line="336" w:lineRule="auto"/>
              <w:ind w:firstLine="0"/>
              <w:jc w:val="center"/>
              <w:rPr>
                <w:sz w:val="28"/>
              </w:rPr>
            </w:pPr>
            <w:r>
              <w:rPr>
                <w:sz w:val="28"/>
                <w:lang w:val="en-US"/>
              </w:rPr>
              <w:t>FeO</w:t>
            </w:r>
            <w:r w:rsidRPr="00751F09">
              <w:rPr>
                <w:sz w:val="28"/>
                <w:vertAlign w:val="subscript"/>
              </w:rPr>
              <w:t>(</w:t>
            </w:r>
            <w:r>
              <w:rPr>
                <w:sz w:val="28"/>
                <w:vertAlign w:val="subscript"/>
              </w:rPr>
              <w:t>к</w:t>
            </w:r>
            <w:r w:rsidRPr="00751F09">
              <w:rPr>
                <w:sz w:val="28"/>
                <w:vertAlign w:val="subscript"/>
              </w:rPr>
              <w:t>)</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263,8</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58,8</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Fe</w:t>
            </w:r>
            <w:r>
              <w:rPr>
                <w:sz w:val="28"/>
                <w:vertAlign w:val="subscript"/>
              </w:rPr>
              <w:t xml:space="preserve"> (к)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27</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Pr="00751F09" w:rsidRDefault="00FB451E" w:rsidP="00722DB5">
            <w:pPr>
              <w:spacing w:line="336" w:lineRule="auto"/>
              <w:ind w:firstLine="0"/>
              <w:jc w:val="center"/>
              <w:rPr>
                <w:sz w:val="28"/>
              </w:rPr>
            </w:pPr>
            <w:r>
              <w:rPr>
                <w:sz w:val="28"/>
                <w:lang w:val="en-US"/>
              </w:rPr>
              <w:t>Fe</w:t>
            </w:r>
            <w:r w:rsidRPr="00751F09">
              <w:rPr>
                <w:sz w:val="28"/>
                <w:vertAlign w:val="subscript"/>
              </w:rPr>
              <w:t>2</w:t>
            </w:r>
            <w:r>
              <w:rPr>
                <w:sz w:val="28"/>
                <w:lang w:val="en-US"/>
              </w:rPr>
              <w:t>O</w:t>
            </w:r>
            <w:r w:rsidRPr="00751F09">
              <w:rPr>
                <w:sz w:val="28"/>
                <w:vertAlign w:val="subscript"/>
              </w:rPr>
              <w:t>3(</w:t>
            </w:r>
            <w:r>
              <w:rPr>
                <w:sz w:val="28"/>
                <w:vertAlign w:val="subscript"/>
              </w:rPr>
              <w:t>к</w:t>
            </w:r>
            <w:r w:rsidRPr="00751F09">
              <w:rPr>
                <w:sz w:val="28"/>
                <w:vertAlign w:val="subscript"/>
              </w:rPr>
              <w:t>)</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822,1</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87,5</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Н</w:t>
            </w:r>
            <w:r>
              <w:rPr>
                <w:sz w:val="28"/>
                <w:vertAlign w:val="subscript"/>
              </w:rPr>
              <w:t>2(г)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130,5</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Pr="00751F09" w:rsidRDefault="00FB451E" w:rsidP="00722DB5">
            <w:pPr>
              <w:spacing w:line="336" w:lineRule="auto"/>
              <w:ind w:firstLine="0"/>
              <w:jc w:val="center"/>
              <w:rPr>
                <w:sz w:val="28"/>
              </w:rPr>
            </w:pPr>
            <w:r>
              <w:rPr>
                <w:sz w:val="28"/>
                <w:lang w:val="en-US"/>
              </w:rPr>
              <w:t>Fe</w:t>
            </w:r>
            <w:r>
              <w:rPr>
                <w:sz w:val="28"/>
                <w:vertAlign w:val="subscript"/>
              </w:rPr>
              <w:t>3</w:t>
            </w:r>
            <w:r>
              <w:rPr>
                <w:sz w:val="28"/>
                <w:lang w:val="en-US"/>
              </w:rPr>
              <w:t>O</w:t>
            </w:r>
            <w:r>
              <w:rPr>
                <w:sz w:val="28"/>
                <w:vertAlign w:val="subscript"/>
              </w:rPr>
              <w:t>4</w:t>
            </w:r>
            <w:r w:rsidRPr="00751F09">
              <w:rPr>
                <w:sz w:val="28"/>
                <w:vertAlign w:val="subscript"/>
              </w:rPr>
              <w:t>(</w:t>
            </w:r>
            <w:r>
              <w:rPr>
                <w:sz w:val="28"/>
                <w:vertAlign w:val="subscript"/>
              </w:rPr>
              <w:t>к</w:t>
            </w:r>
            <w:r w:rsidRPr="00751F09">
              <w:rPr>
                <w:sz w:val="28"/>
                <w:vertAlign w:val="subscript"/>
              </w:rPr>
              <w:t>)</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1117,1</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146,2</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I</w:t>
            </w:r>
            <w:r>
              <w:rPr>
                <w:sz w:val="28"/>
                <w:vertAlign w:val="subscript"/>
              </w:rPr>
              <w:t>2</w:t>
            </w:r>
            <w:r w:rsidRPr="00E55EC2">
              <w:rPr>
                <w:sz w:val="28"/>
                <w:vertAlign w:val="subscript"/>
              </w:rPr>
              <w:t xml:space="preserve"> </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Pr="00751F09" w:rsidRDefault="00FB451E" w:rsidP="00722DB5">
            <w:pPr>
              <w:spacing w:line="336" w:lineRule="auto"/>
              <w:ind w:firstLine="0"/>
              <w:jc w:val="center"/>
              <w:rPr>
                <w:sz w:val="28"/>
                <w:lang w:val="en-US"/>
              </w:rPr>
            </w:pPr>
            <w:r w:rsidRPr="00751F09">
              <w:rPr>
                <w:sz w:val="28"/>
              </w:rPr>
              <w:t>62</w:t>
            </w:r>
            <w:r>
              <w:rPr>
                <w:sz w:val="28"/>
                <w:lang w:val="en-US"/>
              </w:rPr>
              <w:t>,</w:t>
            </w:r>
            <w:r w:rsidRPr="00751F09">
              <w:rPr>
                <w:sz w:val="28"/>
              </w:rPr>
              <w:t>2</w:t>
            </w:r>
          </w:p>
        </w:tc>
        <w:tc>
          <w:tcPr>
            <w:tcW w:w="1579" w:type="dxa"/>
            <w:tcBorders>
              <w:top w:val="single" w:sz="4" w:space="0" w:color="auto"/>
              <w:left w:val="single" w:sz="4" w:space="0" w:color="auto"/>
              <w:bottom w:val="single" w:sz="4" w:space="0" w:color="auto"/>
            </w:tcBorders>
            <w:vAlign w:val="center"/>
          </w:tcPr>
          <w:p w:rsidR="00FB451E" w:rsidRPr="00751F09" w:rsidRDefault="00FB451E" w:rsidP="00722DB5">
            <w:pPr>
              <w:spacing w:line="336" w:lineRule="auto"/>
              <w:ind w:firstLine="0"/>
              <w:jc w:val="center"/>
              <w:rPr>
                <w:sz w:val="28"/>
                <w:lang w:val="en-US"/>
              </w:rPr>
            </w:pPr>
            <w:r>
              <w:rPr>
                <w:sz w:val="28"/>
                <w:lang w:val="en-US"/>
              </w:rPr>
              <w:t>260,6</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HCl</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91,6</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186,8</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Mg</w:t>
            </w:r>
            <w:r w:rsidRPr="00E55EC2">
              <w:rPr>
                <w:sz w:val="28"/>
                <w:vertAlign w:val="superscript"/>
              </w:rPr>
              <w:t xml:space="preserve"> </w:t>
            </w:r>
            <w:r>
              <w:rPr>
                <w:sz w:val="28"/>
                <w:vertAlign w:val="subscript"/>
              </w:rPr>
              <w:t>(к)</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32,7</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HI</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25,5</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206,3</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N</w:t>
            </w:r>
            <w:r>
              <w:rPr>
                <w:sz w:val="28"/>
                <w:vertAlign w:val="subscript"/>
              </w:rPr>
              <w:t>2</w:t>
            </w:r>
            <w:r w:rsidRPr="00E55EC2">
              <w:rPr>
                <w:sz w:val="28"/>
                <w:vertAlign w:val="superscript"/>
              </w:rPr>
              <w:t xml:space="preserve"> </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191,5</w:t>
            </w:r>
          </w:p>
        </w:tc>
      </w:tr>
      <w:tr w:rsidR="00FB451E" w:rsidTr="00646A41">
        <w:trPr>
          <w:gridAfter w:val="1"/>
          <w:wAfter w:w="41" w:type="dxa"/>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Н</w:t>
            </w:r>
            <w:r>
              <w:rPr>
                <w:sz w:val="28"/>
                <w:vertAlign w:val="subscript"/>
              </w:rPr>
              <w:t>2</w:t>
            </w:r>
            <w:r>
              <w:rPr>
                <w:sz w:val="28"/>
              </w:rPr>
              <w:t>О</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242</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188,7</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О</w:t>
            </w:r>
            <w:r>
              <w:rPr>
                <w:sz w:val="28"/>
                <w:vertAlign w:val="subscript"/>
              </w:rPr>
              <w:t>2</w:t>
            </w:r>
            <w:r w:rsidRPr="00E55EC2">
              <w:rPr>
                <w:sz w:val="28"/>
                <w:vertAlign w:val="superscript"/>
              </w:rPr>
              <w:t xml:space="preserve"> </w:t>
            </w:r>
            <w:r>
              <w:rPr>
                <w:sz w:val="28"/>
                <w:vertAlign w:val="subscript"/>
              </w:rPr>
              <w:t>(г)</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205</w:t>
            </w:r>
          </w:p>
        </w:tc>
      </w:tr>
      <w:tr w:rsidR="00FB451E" w:rsidTr="00646A41">
        <w:trPr>
          <w:gridAfter w:val="1"/>
          <w:wAfter w:w="41" w:type="dxa"/>
          <w:trHeight w:val="70"/>
        </w:trPr>
        <w:tc>
          <w:tcPr>
            <w:tcW w:w="1548" w:type="dxa"/>
            <w:tcBorders>
              <w:top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Н</w:t>
            </w:r>
            <w:r>
              <w:rPr>
                <w:sz w:val="28"/>
                <w:vertAlign w:val="subscript"/>
              </w:rPr>
              <w:t>2</w:t>
            </w:r>
            <w:r>
              <w:rPr>
                <w:sz w:val="28"/>
              </w:rPr>
              <w:t>О</w:t>
            </w:r>
            <w:r>
              <w:rPr>
                <w:sz w:val="28"/>
                <w:vertAlign w:val="subscript"/>
              </w:rPr>
              <w:t>(ж)</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szCs w:val="28"/>
              </w:rPr>
              <w:sym w:font="Symbol" w:char="F02D"/>
            </w:r>
            <w:r>
              <w:rPr>
                <w:sz w:val="28"/>
              </w:rPr>
              <w:t>286</w:t>
            </w:r>
          </w:p>
        </w:tc>
        <w:tc>
          <w:tcPr>
            <w:tcW w:w="1620" w:type="dxa"/>
            <w:tcBorders>
              <w:top w:val="single" w:sz="4" w:space="0" w:color="auto"/>
              <w:left w:val="single" w:sz="4" w:space="0" w:color="auto"/>
              <w:bottom w:val="single" w:sz="4" w:space="0" w:color="auto"/>
              <w:right w:val="double" w:sz="4" w:space="0" w:color="auto"/>
            </w:tcBorders>
            <w:vAlign w:val="center"/>
          </w:tcPr>
          <w:p w:rsidR="00FB451E" w:rsidRDefault="00FB451E" w:rsidP="00722DB5">
            <w:pPr>
              <w:spacing w:line="336" w:lineRule="auto"/>
              <w:ind w:firstLine="0"/>
              <w:jc w:val="center"/>
              <w:rPr>
                <w:sz w:val="28"/>
              </w:rPr>
            </w:pPr>
            <w:r>
              <w:rPr>
                <w:sz w:val="28"/>
              </w:rPr>
              <w:t>70</w:t>
            </w:r>
          </w:p>
        </w:tc>
        <w:tc>
          <w:tcPr>
            <w:tcW w:w="1581" w:type="dxa"/>
            <w:tcBorders>
              <w:top w:val="single" w:sz="4" w:space="0" w:color="auto"/>
              <w:left w:val="doub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lang w:val="en-US"/>
              </w:rPr>
              <w:t>S</w:t>
            </w:r>
            <w:r>
              <w:rPr>
                <w:sz w:val="28"/>
                <w:vertAlign w:val="subscript"/>
              </w:rPr>
              <w:t xml:space="preserve"> (ромб)</w:t>
            </w:r>
          </w:p>
        </w:tc>
        <w:tc>
          <w:tcPr>
            <w:tcW w:w="162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spacing w:line="336" w:lineRule="auto"/>
              <w:ind w:firstLine="0"/>
              <w:jc w:val="center"/>
              <w:rPr>
                <w:sz w:val="28"/>
              </w:rPr>
            </w:pPr>
            <w:r>
              <w:rPr>
                <w:sz w:val="28"/>
              </w:rPr>
              <w:t>0</w:t>
            </w:r>
          </w:p>
        </w:tc>
        <w:tc>
          <w:tcPr>
            <w:tcW w:w="1579" w:type="dxa"/>
            <w:tcBorders>
              <w:top w:val="single" w:sz="4" w:space="0" w:color="auto"/>
              <w:left w:val="single" w:sz="4" w:space="0" w:color="auto"/>
              <w:bottom w:val="single" w:sz="4" w:space="0" w:color="auto"/>
            </w:tcBorders>
            <w:vAlign w:val="center"/>
          </w:tcPr>
          <w:p w:rsidR="00FB451E" w:rsidRDefault="00FB451E" w:rsidP="00722DB5">
            <w:pPr>
              <w:spacing w:line="336" w:lineRule="auto"/>
              <w:ind w:firstLine="0"/>
              <w:jc w:val="center"/>
              <w:rPr>
                <w:sz w:val="28"/>
              </w:rPr>
            </w:pPr>
            <w:r>
              <w:rPr>
                <w:sz w:val="28"/>
              </w:rPr>
              <w:t>32</w:t>
            </w:r>
          </w:p>
        </w:tc>
      </w:tr>
    </w:tbl>
    <w:p w:rsidR="00FB451E" w:rsidRDefault="00FB451E" w:rsidP="00722DB5">
      <w:pPr>
        <w:spacing w:line="120" w:lineRule="auto"/>
        <w:rPr>
          <w:sz w:val="28"/>
        </w:rPr>
      </w:pPr>
    </w:p>
    <w:p w:rsidR="00FB451E" w:rsidRPr="00646A41" w:rsidRDefault="00FB451E" w:rsidP="00722DB5">
      <w:pPr>
        <w:pStyle w:val="1"/>
        <w:spacing w:before="0"/>
        <w:jc w:val="right"/>
        <w:rPr>
          <w:b w:val="0"/>
          <w:color w:val="auto"/>
        </w:rPr>
      </w:pPr>
      <w:r w:rsidRPr="00646A41">
        <w:rPr>
          <w:b w:val="0"/>
          <w:color w:val="auto"/>
        </w:rPr>
        <w:lastRenderedPageBreak/>
        <w:t>Таблица П. 4</w:t>
      </w:r>
    </w:p>
    <w:p w:rsidR="00FB451E" w:rsidRPr="00646A41" w:rsidRDefault="00FB451E" w:rsidP="00722DB5">
      <w:pPr>
        <w:pStyle w:val="3"/>
        <w:spacing w:before="0" w:after="0"/>
        <w:jc w:val="center"/>
        <w:rPr>
          <w:rFonts w:ascii="Times New Roman" w:hAnsi="Times New Roman" w:cs="Times New Roman"/>
          <w:smallCaps/>
          <w:sz w:val="28"/>
          <w:szCs w:val="28"/>
        </w:rPr>
      </w:pPr>
      <w:r w:rsidRPr="00646A41">
        <w:rPr>
          <w:rFonts w:ascii="Times New Roman" w:hAnsi="Times New Roman" w:cs="Times New Roman"/>
          <w:smallCaps/>
          <w:sz w:val="28"/>
          <w:szCs w:val="28"/>
        </w:rPr>
        <w:t>Названия некоторых кислот и их солей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3190"/>
        <w:gridCol w:w="3191"/>
      </w:tblGrid>
      <w:tr w:rsidR="00FB451E" w:rsidTr="00EB5D12">
        <w:trPr>
          <w:cantSplit/>
          <w:trHeight w:val="326"/>
        </w:trPr>
        <w:tc>
          <w:tcPr>
            <w:tcW w:w="6380" w:type="dxa"/>
            <w:gridSpan w:val="2"/>
            <w:tcBorders>
              <w:top w:val="single" w:sz="4" w:space="0" w:color="auto"/>
              <w:bottom w:val="single" w:sz="4" w:space="0" w:color="auto"/>
              <w:right w:val="single" w:sz="4" w:space="0" w:color="auto"/>
            </w:tcBorders>
          </w:tcPr>
          <w:p w:rsidR="00FB451E" w:rsidRPr="00646A41" w:rsidRDefault="00FB451E" w:rsidP="00722DB5">
            <w:pPr>
              <w:pStyle w:val="3"/>
              <w:spacing w:before="0" w:after="0"/>
              <w:jc w:val="center"/>
              <w:rPr>
                <w:rFonts w:ascii="Times New Roman" w:hAnsi="Times New Roman" w:cs="Times New Roman"/>
                <w:b w:val="0"/>
                <w:sz w:val="28"/>
                <w:szCs w:val="28"/>
              </w:rPr>
            </w:pPr>
            <w:r w:rsidRPr="00646A41">
              <w:rPr>
                <w:rFonts w:ascii="Times New Roman" w:hAnsi="Times New Roman" w:cs="Times New Roman"/>
                <w:b w:val="0"/>
                <w:sz w:val="28"/>
                <w:szCs w:val="28"/>
              </w:rPr>
              <w:t>Кислота</w:t>
            </w:r>
          </w:p>
        </w:tc>
        <w:tc>
          <w:tcPr>
            <w:tcW w:w="3191" w:type="dxa"/>
            <w:vMerge w:val="restart"/>
            <w:tcBorders>
              <w:top w:val="single" w:sz="4" w:space="0" w:color="auto"/>
              <w:left w:val="single" w:sz="4" w:space="0" w:color="auto"/>
              <w:bottom w:val="single" w:sz="4" w:space="0" w:color="auto"/>
            </w:tcBorders>
            <w:vAlign w:val="center"/>
          </w:tcPr>
          <w:p w:rsidR="00FB451E" w:rsidRDefault="00FB451E" w:rsidP="00722DB5">
            <w:pPr>
              <w:ind w:firstLine="0"/>
              <w:jc w:val="center"/>
              <w:rPr>
                <w:bCs/>
                <w:sz w:val="28"/>
              </w:rPr>
            </w:pPr>
            <w:r>
              <w:rPr>
                <w:bCs/>
                <w:sz w:val="28"/>
              </w:rPr>
              <w:t>Название солей</w:t>
            </w:r>
          </w:p>
        </w:tc>
      </w:tr>
      <w:tr w:rsidR="00FB451E" w:rsidTr="00891291">
        <w:trPr>
          <w:cantSplit/>
          <w:trHeight w:val="195"/>
        </w:trPr>
        <w:tc>
          <w:tcPr>
            <w:tcW w:w="3190" w:type="dxa"/>
            <w:tcBorders>
              <w:top w:val="single" w:sz="4" w:space="0" w:color="auto"/>
              <w:bottom w:val="single" w:sz="4" w:space="0" w:color="auto"/>
              <w:right w:val="single" w:sz="4" w:space="0" w:color="auto"/>
            </w:tcBorders>
            <w:vAlign w:val="center"/>
          </w:tcPr>
          <w:p w:rsidR="00FB451E" w:rsidRDefault="00FB451E" w:rsidP="00722DB5">
            <w:pPr>
              <w:ind w:firstLine="0"/>
              <w:jc w:val="center"/>
              <w:rPr>
                <w:bCs/>
                <w:sz w:val="28"/>
              </w:rPr>
            </w:pPr>
            <w:r>
              <w:rPr>
                <w:bCs/>
                <w:sz w:val="28"/>
              </w:rPr>
              <w:t>Название</w:t>
            </w:r>
          </w:p>
        </w:tc>
        <w:tc>
          <w:tcPr>
            <w:tcW w:w="3190" w:type="dxa"/>
            <w:tcBorders>
              <w:top w:val="single" w:sz="4" w:space="0" w:color="auto"/>
              <w:left w:val="single" w:sz="4" w:space="0" w:color="auto"/>
              <w:bottom w:val="single" w:sz="4" w:space="0" w:color="auto"/>
              <w:right w:val="single" w:sz="4" w:space="0" w:color="auto"/>
            </w:tcBorders>
            <w:vAlign w:val="center"/>
          </w:tcPr>
          <w:p w:rsidR="00FB451E" w:rsidRDefault="00FB451E" w:rsidP="00722DB5">
            <w:pPr>
              <w:ind w:firstLine="0"/>
              <w:jc w:val="center"/>
              <w:rPr>
                <w:bCs/>
                <w:sz w:val="28"/>
              </w:rPr>
            </w:pPr>
            <w:r>
              <w:rPr>
                <w:bCs/>
                <w:sz w:val="28"/>
              </w:rPr>
              <w:t>Формула</w:t>
            </w:r>
          </w:p>
        </w:tc>
        <w:tc>
          <w:tcPr>
            <w:tcW w:w="3191" w:type="dxa"/>
            <w:vMerge/>
            <w:tcBorders>
              <w:top w:val="single" w:sz="4" w:space="0" w:color="auto"/>
              <w:left w:val="single" w:sz="4" w:space="0" w:color="auto"/>
              <w:bottom w:val="single" w:sz="4" w:space="0" w:color="auto"/>
            </w:tcBorders>
            <w:vAlign w:val="center"/>
          </w:tcPr>
          <w:p w:rsidR="00FB451E" w:rsidRDefault="00FB451E" w:rsidP="00722DB5">
            <w:pPr>
              <w:ind w:firstLine="0"/>
              <w:rPr>
                <w:sz w:val="28"/>
              </w:rPr>
            </w:pP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Азотистая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HNO</w:t>
            </w:r>
            <w:r>
              <w:rPr>
                <w:sz w:val="28"/>
                <w:vertAlign w:val="subscript"/>
              </w:rPr>
              <w:t>2</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Нитриты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Азотная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HNO</w:t>
            </w:r>
            <w:r>
              <w:rPr>
                <w:sz w:val="28"/>
                <w:vertAlign w:val="subscript"/>
              </w:rPr>
              <w:t>3</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Нитраты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Бромоводородная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НBr</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Бромиды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Дихромовая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w:t>
            </w:r>
            <w:r>
              <w:rPr>
                <w:sz w:val="28"/>
                <w:vertAlign w:val="subscript"/>
              </w:rPr>
              <w:t>2</w:t>
            </w:r>
            <w:r>
              <w:rPr>
                <w:sz w:val="28"/>
              </w:rPr>
              <w:t>Cr</w:t>
            </w:r>
            <w:r>
              <w:rPr>
                <w:sz w:val="28"/>
                <w:vertAlign w:val="subscript"/>
              </w:rPr>
              <w:t>2</w:t>
            </w:r>
            <w:r>
              <w:rPr>
                <w:sz w:val="28"/>
              </w:rPr>
              <w:t>O</w:t>
            </w:r>
            <w:r>
              <w:rPr>
                <w:sz w:val="28"/>
                <w:vertAlign w:val="subscript"/>
              </w:rPr>
              <w:t>7</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Дихроматы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Иодоводородная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HI</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Иодиды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Кремниевая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w:t>
            </w:r>
            <w:r>
              <w:rPr>
                <w:sz w:val="28"/>
                <w:vertAlign w:val="subscript"/>
              </w:rPr>
              <w:t>2</w:t>
            </w:r>
            <w:r>
              <w:rPr>
                <w:sz w:val="28"/>
              </w:rPr>
              <w:t>SiO</w:t>
            </w:r>
            <w:r>
              <w:rPr>
                <w:sz w:val="28"/>
                <w:vertAlign w:val="subscript"/>
              </w:rPr>
              <w:t>3</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Силикаты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Марганцовая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HMnO</w:t>
            </w:r>
            <w:r>
              <w:rPr>
                <w:sz w:val="28"/>
                <w:vertAlign w:val="subscript"/>
              </w:rPr>
              <w:t>4</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Перманганаты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Сероводородная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w:t>
            </w:r>
            <w:r>
              <w:rPr>
                <w:sz w:val="28"/>
                <w:vertAlign w:val="subscript"/>
              </w:rPr>
              <w:t>2</w:t>
            </w:r>
            <w:r>
              <w:rPr>
                <w:sz w:val="28"/>
              </w:rPr>
              <w:t>S</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Сульфиды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Сернистая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w:t>
            </w:r>
            <w:r>
              <w:rPr>
                <w:sz w:val="28"/>
                <w:vertAlign w:val="subscript"/>
              </w:rPr>
              <w:t>2</w:t>
            </w:r>
            <w:r>
              <w:rPr>
                <w:sz w:val="28"/>
              </w:rPr>
              <w:t>SO</w:t>
            </w:r>
            <w:r>
              <w:rPr>
                <w:sz w:val="28"/>
                <w:vertAlign w:val="subscript"/>
              </w:rPr>
              <w:t>3</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Сульфиты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Серная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w:t>
            </w:r>
            <w:r>
              <w:rPr>
                <w:sz w:val="28"/>
                <w:vertAlign w:val="subscript"/>
              </w:rPr>
              <w:t>2</w:t>
            </w:r>
            <w:r>
              <w:rPr>
                <w:sz w:val="28"/>
              </w:rPr>
              <w:t>SO</w:t>
            </w:r>
            <w:r>
              <w:rPr>
                <w:sz w:val="28"/>
                <w:vertAlign w:val="subscript"/>
              </w:rPr>
              <w:t>4</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Сульфаты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Тиоциановодородная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HCNS</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Тиоцианаты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Угольная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w:t>
            </w:r>
            <w:r>
              <w:rPr>
                <w:sz w:val="28"/>
                <w:vertAlign w:val="subscript"/>
              </w:rPr>
              <w:t>2</w:t>
            </w:r>
            <w:r>
              <w:rPr>
                <w:sz w:val="28"/>
              </w:rPr>
              <w:t>CO</w:t>
            </w:r>
            <w:r>
              <w:rPr>
                <w:sz w:val="28"/>
                <w:vertAlign w:val="subscript"/>
              </w:rPr>
              <w:t>3</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Карбонаты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Уксусная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CH</w:t>
            </w:r>
            <w:r>
              <w:rPr>
                <w:sz w:val="28"/>
                <w:vertAlign w:val="subscript"/>
              </w:rPr>
              <w:t>3</w:t>
            </w:r>
            <w:r>
              <w:rPr>
                <w:sz w:val="28"/>
              </w:rPr>
              <w:t>COOH</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Ацетаты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Фосфорная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w:t>
            </w:r>
            <w:r>
              <w:rPr>
                <w:sz w:val="28"/>
                <w:vertAlign w:val="subscript"/>
              </w:rPr>
              <w:t>3</w:t>
            </w:r>
            <w:r>
              <w:rPr>
                <w:sz w:val="28"/>
              </w:rPr>
              <w:t>PO</w:t>
            </w:r>
            <w:r>
              <w:rPr>
                <w:sz w:val="28"/>
                <w:vertAlign w:val="subscript"/>
              </w:rPr>
              <w:t>4</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Фосфаты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Фтороводородная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HF</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Фториды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Хлороводородная</w:t>
            </w:r>
          </w:p>
          <w:p w:rsidR="00FB451E" w:rsidRDefault="00FB451E" w:rsidP="00722DB5">
            <w:pPr>
              <w:spacing w:line="348" w:lineRule="auto"/>
              <w:ind w:firstLine="0"/>
              <w:rPr>
                <w:sz w:val="28"/>
              </w:rPr>
            </w:pPr>
            <w:r>
              <w:rPr>
                <w:sz w:val="28"/>
              </w:rPr>
              <w:t xml:space="preserve">       (соляная)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lang w:val="en-US"/>
              </w:rPr>
            </w:pPr>
            <w:r>
              <w:rPr>
                <w:sz w:val="28"/>
              </w:rPr>
              <w:t>HC</w:t>
            </w:r>
            <w:r>
              <w:rPr>
                <w:sz w:val="28"/>
                <w:lang w:val="en-US"/>
              </w:rPr>
              <w:t>l</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Хлориды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Хлорноватистая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HC</w:t>
            </w:r>
            <w:r>
              <w:rPr>
                <w:sz w:val="28"/>
                <w:lang w:val="en-US"/>
              </w:rPr>
              <w:t>l</w:t>
            </w:r>
            <w:r>
              <w:rPr>
                <w:sz w:val="28"/>
              </w:rPr>
              <w:t>O</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Гипохлориты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Хлористая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HC</w:t>
            </w:r>
            <w:r>
              <w:rPr>
                <w:sz w:val="28"/>
                <w:lang w:val="en-US"/>
              </w:rPr>
              <w:t>l</w:t>
            </w:r>
            <w:r>
              <w:rPr>
                <w:sz w:val="28"/>
              </w:rPr>
              <w:t>O</w:t>
            </w:r>
            <w:r>
              <w:rPr>
                <w:sz w:val="28"/>
                <w:vertAlign w:val="subscript"/>
              </w:rPr>
              <w:t>2</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Хлориты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Хлорноватая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HС</w:t>
            </w:r>
            <w:r>
              <w:rPr>
                <w:sz w:val="28"/>
                <w:lang w:val="en-US"/>
              </w:rPr>
              <w:t>l</w:t>
            </w:r>
            <w:r>
              <w:rPr>
                <w:sz w:val="28"/>
              </w:rPr>
              <w:t>O</w:t>
            </w:r>
            <w:r>
              <w:rPr>
                <w:sz w:val="28"/>
                <w:vertAlign w:val="subscript"/>
              </w:rPr>
              <w:t>3</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Хлораты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Хлорная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HС</w:t>
            </w:r>
            <w:r>
              <w:rPr>
                <w:sz w:val="28"/>
                <w:lang w:val="en-US"/>
              </w:rPr>
              <w:t>l</w:t>
            </w:r>
            <w:r>
              <w:rPr>
                <w:sz w:val="28"/>
              </w:rPr>
              <w:t>O</w:t>
            </w:r>
            <w:r>
              <w:rPr>
                <w:sz w:val="28"/>
                <w:vertAlign w:val="subscript"/>
              </w:rPr>
              <w:t>4</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Перхлораты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Хромовая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spacing w:line="348" w:lineRule="auto"/>
              <w:ind w:firstLine="0"/>
              <w:rPr>
                <w:sz w:val="28"/>
              </w:rPr>
            </w:pPr>
            <w:r>
              <w:rPr>
                <w:sz w:val="28"/>
              </w:rPr>
              <w:t>H</w:t>
            </w:r>
            <w:r>
              <w:rPr>
                <w:sz w:val="28"/>
                <w:vertAlign w:val="subscript"/>
              </w:rPr>
              <w:t>2</w:t>
            </w:r>
            <w:r>
              <w:rPr>
                <w:sz w:val="28"/>
              </w:rPr>
              <w:t>CrO</w:t>
            </w:r>
            <w:r>
              <w:rPr>
                <w:sz w:val="28"/>
                <w:vertAlign w:val="subscript"/>
              </w:rPr>
              <w:t>4</w:t>
            </w:r>
          </w:p>
        </w:tc>
        <w:tc>
          <w:tcPr>
            <w:tcW w:w="3191" w:type="dxa"/>
            <w:tcBorders>
              <w:top w:val="single" w:sz="4" w:space="0" w:color="auto"/>
              <w:left w:val="single" w:sz="4" w:space="0" w:color="auto"/>
              <w:bottom w:val="single" w:sz="4" w:space="0" w:color="auto"/>
            </w:tcBorders>
          </w:tcPr>
          <w:p w:rsidR="00FB451E" w:rsidRDefault="00FB451E" w:rsidP="00722DB5">
            <w:pPr>
              <w:spacing w:line="348" w:lineRule="auto"/>
              <w:ind w:firstLine="0"/>
              <w:rPr>
                <w:sz w:val="28"/>
              </w:rPr>
            </w:pPr>
            <w:r>
              <w:rPr>
                <w:sz w:val="28"/>
              </w:rPr>
              <w:t>Хроматы</w:t>
            </w:r>
          </w:p>
        </w:tc>
      </w:tr>
      <w:tr w:rsidR="00FB451E" w:rsidTr="00EB5D12">
        <w:tc>
          <w:tcPr>
            <w:tcW w:w="3190" w:type="dxa"/>
            <w:tcBorders>
              <w:top w:val="single" w:sz="4" w:space="0" w:color="auto"/>
              <w:bottom w:val="single" w:sz="4" w:space="0" w:color="auto"/>
              <w:right w:val="single" w:sz="4" w:space="0" w:color="auto"/>
            </w:tcBorders>
          </w:tcPr>
          <w:p w:rsidR="00FB451E" w:rsidRDefault="00FB451E" w:rsidP="00722DB5">
            <w:pPr>
              <w:ind w:firstLine="0"/>
              <w:rPr>
                <w:sz w:val="28"/>
              </w:rPr>
            </w:pPr>
            <w:r>
              <w:rPr>
                <w:sz w:val="28"/>
              </w:rPr>
              <w:t>Циановодородная</w:t>
            </w:r>
          </w:p>
        </w:tc>
        <w:tc>
          <w:tcPr>
            <w:tcW w:w="3190" w:type="dxa"/>
            <w:tcBorders>
              <w:top w:val="single" w:sz="4" w:space="0" w:color="auto"/>
              <w:left w:val="single" w:sz="4" w:space="0" w:color="auto"/>
              <w:bottom w:val="single" w:sz="4" w:space="0" w:color="auto"/>
              <w:right w:val="single" w:sz="4" w:space="0" w:color="auto"/>
            </w:tcBorders>
          </w:tcPr>
          <w:p w:rsidR="00FB451E" w:rsidRDefault="00FB451E" w:rsidP="00722DB5">
            <w:pPr>
              <w:ind w:firstLine="0"/>
              <w:rPr>
                <w:sz w:val="28"/>
              </w:rPr>
            </w:pPr>
            <w:r>
              <w:rPr>
                <w:sz w:val="28"/>
              </w:rPr>
              <w:t>HCN</w:t>
            </w:r>
          </w:p>
        </w:tc>
        <w:tc>
          <w:tcPr>
            <w:tcW w:w="3191" w:type="dxa"/>
            <w:tcBorders>
              <w:top w:val="single" w:sz="4" w:space="0" w:color="auto"/>
              <w:left w:val="single" w:sz="4" w:space="0" w:color="auto"/>
              <w:bottom w:val="single" w:sz="4" w:space="0" w:color="auto"/>
            </w:tcBorders>
          </w:tcPr>
          <w:p w:rsidR="00FB451E" w:rsidRDefault="00FB451E" w:rsidP="00722DB5">
            <w:pPr>
              <w:ind w:firstLine="0"/>
              <w:rPr>
                <w:sz w:val="28"/>
              </w:rPr>
            </w:pPr>
            <w:r>
              <w:rPr>
                <w:sz w:val="28"/>
              </w:rPr>
              <w:t>Цианиды</w:t>
            </w:r>
          </w:p>
        </w:tc>
      </w:tr>
    </w:tbl>
    <w:p w:rsidR="00FB451E" w:rsidRDefault="00FB451E" w:rsidP="00722DB5">
      <w:pPr>
        <w:spacing w:line="360" w:lineRule="auto"/>
        <w:jc w:val="right"/>
        <w:outlineLvl w:val="0"/>
        <w:rPr>
          <w:sz w:val="28"/>
          <w:lang w:val="en-US"/>
        </w:rPr>
      </w:pPr>
    </w:p>
    <w:p w:rsidR="00FB451E" w:rsidRDefault="00FB451E" w:rsidP="00722DB5">
      <w:pPr>
        <w:spacing w:line="360" w:lineRule="auto"/>
        <w:jc w:val="right"/>
        <w:outlineLvl w:val="0"/>
        <w:rPr>
          <w:bCs/>
          <w:sz w:val="28"/>
        </w:rPr>
      </w:pPr>
    </w:p>
    <w:p w:rsidR="00FB451E" w:rsidRDefault="00FB451E" w:rsidP="00722DB5">
      <w:pPr>
        <w:spacing w:line="360" w:lineRule="auto"/>
        <w:jc w:val="right"/>
        <w:outlineLvl w:val="0"/>
        <w:rPr>
          <w:bCs/>
          <w:sz w:val="28"/>
        </w:rPr>
      </w:pPr>
    </w:p>
    <w:p w:rsidR="00FB451E" w:rsidRDefault="00FB451E" w:rsidP="00722DB5">
      <w:pPr>
        <w:spacing w:line="360" w:lineRule="auto"/>
        <w:jc w:val="right"/>
        <w:outlineLvl w:val="0"/>
        <w:rPr>
          <w:bCs/>
          <w:sz w:val="28"/>
        </w:rPr>
      </w:pPr>
    </w:p>
    <w:p w:rsidR="00FB451E" w:rsidRPr="00D7678B" w:rsidRDefault="00FB451E" w:rsidP="00722DB5">
      <w:pPr>
        <w:spacing w:line="360" w:lineRule="auto"/>
        <w:jc w:val="right"/>
        <w:outlineLvl w:val="0"/>
        <w:rPr>
          <w:bCs/>
          <w:sz w:val="28"/>
        </w:rPr>
      </w:pPr>
      <w:r w:rsidRPr="00D7678B">
        <w:rPr>
          <w:bCs/>
          <w:sz w:val="28"/>
        </w:rPr>
        <w:lastRenderedPageBreak/>
        <w:t xml:space="preserve">Таблица П. </w:t>
      </w:r>
      <w:r>
        <w:rPr>
          <w:bCs/>
          <w:sz w:val="28"/>
        </w:rPr>
        <w:t>5</w:t>
      </w:r>
    </w:p>
    <w:p w:rsidR="00FB451E" w:rsidRPr="00891291" w:rsidRDefault="00FB451E" w:rsidP="00722DB5">
      <w:pPr>
        <w:ind w:firstLine="0"/>
        <w:jc w:val="center"/>
        <w:outlineLvl w:val="0"/>
        <w:rPr>
          <w:b/>
          <w:bCs/>
          <w:smallCaps/>
          <w:sz w:val="28"/>
        </w:rPr>
      </w:pPr>
      <w:r w:rsidRPr="00891291">
        <w:rPr>
          <w:b/>
          <w:bCs/>
          <w:smallCaps/>
          <w:sz w:val="28"/>
        </w:rPr>
        <w:t xml:space="preserve">Константы диссоциации слабых электролитов при </w:t>
      </w:r>
      <w:r w:rsidRPr="00891291">
        <w:rPr>
          <w:b/>
          <w:bCs/>
          <w:i/>
          <w:smallCaps/>
          <w:sz w:val="28"/>
        </w:rPr>
        <w:t>Т</w:t>
      </w:r>
      <w:r w:rsidRPr="00891291">
        <w:rPr>
          <w:b/>
          <w:bCs/>
          <w:smallCaps/>
          <w:sz w:val="28"/>
        </w:rPr>
        <w:t xml:space="preserve"> = 298 К</w:t>
      </w:r>
    </w:p>
    <w:p w:rsidR="00FB451E" w:rsidRDefault="00FB451E" w:rsidP="00722DB5">
      <w:pPr>
        <w:jc w:val="center"/>
        <w:outlineLvl w:val="0"/>
        <w:rPr>
          <w:b/>
          <w:bCs/>
          <w:sz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2"/>
        <w:gridCol w:w="2393"/>
        <w:gridCol w:w="2393"/>
        <w:gridCol w:w="2393"/>
      </w:tblGrid>
      <w:tr w:rsidR="00FB451E" w:rsidRPr="00044B52" w:rsidTr="00933A60">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jc w:val="center"/>
              <w:rPr>
                <w:bCs/>
                <w:sz w:val="28"/>
                <w:szCs w:val="28"/>
              </w:rPr>
            </w:pPr>
            <w:r w:rsidRPr="00044B52">
              <w:rPr>
                <w:bCs/>
                <w:sz w:val="28"/>
                <w:szCs w:val="28"/>
              </w:rPr>
              <w:t>Вещество</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jc w:val="center"/>
              <w:rPr>
                <w:bCs/>
                <w:sz w:val="28"/>
                <w:szCs w:val="28"/>
              </w:rPr>
            </w:pPr>
            <w:r w:rsidRPr="001E6B21">
              <w:rPr>
                <w:bCs/>
                <w:i/>
                <w:sz w:val="28"/>
                <w:szCs w:val="28"/>
              </w:rPr>
              <w:t>К</w:t>
            </w:r>
            <w:r w:rsidRPr="00044B52">
              <w:rPr>
                <w:bCs/>
                <w:sz w:val="28"/>
                <w:szCs w:val="28"/>
                <w:vertAlign w:val="subscript"/>
              </w:rPr>
              <w:t>д</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pStyle w:val="3"/>
              <w:spacing w:before="0" w:after="0" w:line="360" w:lineRule="auto"/>
              <w:jc w:val="center"/>
              <w:rPr>
                <w:rFonts w:ascii="Times New Roman" w:hAnsi="Times New Roman" w:cs="Times New Roman"/>
                <w:b w:val="0"/>
                <w:sz w:val="28"/>
                <w:szCs w:val="28"/>
              </w:rPr>
            </w:pPr>
            <w:r w:rsidRPr="00044B52">
              <w:rPr>
                <w:rFonts w:ascii="Times New Roman" w:hAnsi="Times New Roman" w:cs="Times New Roman"/>
                <w:b w:val="0"/>
                <w:sz w:val="28"/>
                <w:szCs w:val="28"/>
              </w:rPr>
              <w:t>Вещество</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jc w:val="center"/>
              <w:rPr>
                <w:bCs/>
                <w:sz w:val="28"/>
                <w:szCs w:val="28"/>
              </w:rPr>
            </w:pPr>
            <w:r w:rsidRPr="001E6B21">
              <w:rPr>
                <w:bCs/>
                <w:i/>
                <w:sz w:val="28"/>
                <w:szCs w:val="28"/>
              </w:rPr>
              <w:t>К</w:t>
            </w:r>
            <w:r w:rsidRPr="00044B52">
              <w:rPr>
                <w:bCs/>
                <w:sz w:val="28"/>
                <w:szCs w:val="28"/>
                <w:vertAlign w:val="subscript"/>
              </w:rPr>
              <w:t>д</w:t>
            </w:r>
          </w:p>
        </w:tc>
      </w:tr>
      <w:tr w:rsidR="00FB451E" w:rsidRPr="00044B52" w:rsidTr="00933A60">
        <w:trPr>
          <w:cantSplit/>
        </w:trPr>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HCOOH</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rPr>
              <w:t>=1,77</w:t>
            </w:r>
            <w:r w:rsidRPr="00044B52">
              <w:rPr>
                <w:sz w:val="28"/>
                <w:szCs w:val="28"/>
              </w:rPr>
              <w:sym w:font="Symbol" w:char="F0D7"/>
            </w:r>
            <w:r w:rsidRPr="00044B52">
              <w:rPr>
                <w:sz w:val="28"/>
                <w:szCs w:val="28"/>
              </w:rPr>
              <w:t>10</w:t>
            </w:r>
            <w:r w:rsidRPr="00044B52">
              <w:rPr>
                <w:sz w:val="28"/>
                <w:szCs w:val="28"/>
                <w:vertAlign w:val="superscript"/>
              </w:rPr>
              <w:t>–4</w:t>
            </w:r>
          </w:p>
        </w:tc>
        <w:tc>
          <w:tcPr>
            <w:tcW w:w="2393" w:type="dxa"/>
            <w:vMerge w:val="restart"/>
            <w:tcBorders>
              <w:top w:val="single" w:sz="4" w:space="0" w:color="auto"/>
              <w:left w:val="doub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w:t>
            </w:r>
            <w:r w:rsidRPr="00044B52">
              <w:rPr>
                <w:sz w:val="28"/>
                <w:szCs w:val="28"/>
                <w:vertAlign w:val="subscript"/>
              </w:rPr>
              <w:t>3</w:t>
            </w:r>
            <w:r w:rsidRPr="00044B52">
              <w:rPr>
                <w:sz w:val="28"/>
                <w:szCs w:val="28"/>
                <w:lang w:val="en-US"/>
              </w:rPr>
              <w:t>PO</w:t>
            </w:r>
            <w:r w:rsidRPr="00044B52">
              <w:rPr>
                <w:sz w:val="28"/>
                <w:szCs w:val="28"/>
                <w:vertAlign w:val="subscript"/>
              </w:rPr>
              <w:t>4</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vertAlign w:val="subscript"/>
              </w:rPr>
              <w:t>1</w:t>
            </w:r>
            <w:r w:rsidRPr="00044B52">
              <w:rPr>
                <w:sz w:val="28"/>
                <w:szCs w:val="28"/>
              </w:rPr>
              <w:t>=7,5</w:t>
            </w:r>
            <w:r w:rsidRPr="00044B52">
              <w:rPr>
                <w:sz w:val="28"/>
                <w:szCs w:val="28"/>
              </w:rPr>
              <w:sym w:font="Symbol" w:char="F0D7"/>
            </w:r>
            <w:r w:rsidRPr="00044B52">
              <w:rPr>
                <w:sz w:val="28"/>
                <w:szCs w:val="28"/>
              </w:rPr>
              <w:t>10</w:t>
            </w:r>
            <w:r w:rsidRPr="00044B52">
              <w:rPr>
                <w:sz w:val="28"/>
                <w:szCs w:val="28"/>
                <w:vertAlign w:val="superscript"/>
              </w:rPr>
              <w:t>–3</w:t>
            </w:r>
          </w:p>
        </w:tc>
      </w:tr>
      <w:tr w:rsidR="00FB451E" w:rsidRPr="00044B52" w:rsidTr="00933A60">
        <w:trPr>
          <w:cantSplit/>
        </w:trPr>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CH</w:t>
            </w:r>
            <w:r w:rsidRPr="00044B52">
              <w:rPr>
                <w:sz w:val="28"/>
                <w:szCs w:val="28"/>
                <w:vertAlign w:val="subscript"/>
              </w:rPr>
              <w:t>3</w:t>
            </w:r>
            <w:r w:rsidRPr="00044B52">
              <w:rPr>
                <w:sz w:val="28"/>
                <w:szCs w:val="28"/>
                <w:lang w:val="en-US"/>
              </w:rPr>
              <w:t>COOH</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rPr>
              <w:t>= 1,75</w:t>
            </w:r>
            <w:r w:rsidRPr="00044B52">
              <w:rPr>
                <w:sz w:val="28"/>
                <w:szCs w:val="28"/>
              </w:rPr>
              <w:sym w:font="Symbol" w:char="F0D7"/>
            </w:r>
            <w:r w:rsidRPr="00044B52">
              <w:rPr>
                <w:sz w:val="28"/>
                <w:szCs w:val="28"/>
              </w:rPr>
              <w:t>10</w:t>
            </w:r>
            <w:r w:rsidRPr="00044B52">
              <w:rPr>
                <w:sz w:val="28"/>
                <w:szCs w:val="28"/>
                <w:vertAlign w:val="superscript"/>
              </w:rPr>
              <w:t>–5</w:t>
            </w:r>
          </w:p>
        </w:tc>
        <w:tc>
          <w:tcPr>
            <w:tcW w:w="2393" w:type="dxa"/>
            <w:vMerge/>
            <w:tcBorders>
              <w:left w:val="doub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smartTag w:uri="urn:schemas-microsoft-com:office:smarttags" w:element="place">
              <w:r w:rsidRPr="00044B52">
                <w:rPr>
                  <w:sz w:val="28"/>
                  <w:szCs w:val="28"/>
                  <w:lang w:val="en-US"/>
                </w:rPr>
                <w:t>K</w:t>
              </w:r>
              <w:r w:rsidRPr="00044B52">
                <w:rPr>
                  <w:sz w:val="28"/>
                  <w:szCs w:val="28"/>
                  <w:vertAlign w:val="subscript"/>
                </w:rPr>
                <w:t>2</w:t>
              </w:r>
            </w:smartTag>
            <w:r w:rsidRPr="00044B52">
              <w:rPr>
                <w:sz w:val="28"/>
                <w:szCs w:val="28"/>
              </w:rPr>
              <w:t>=6,23</w:t>
            </w:r>
            <w:r w:rsidRPr="00044B52">
              <w:rPr>
                <w:sz w:val="28"/>
                <w:szCs w:val="28"/>
              </w:rPr>
              <w:sym w:font="Symbol" w:char="F0D7"/>
            </w:r>
            <w:r w:rsidRPr="00044B52">
              <w:rPr>
                <w:sz w:val="28"/>
                <w:szCs w:val="28"/>
              </w:rPr>
              <w:t>10</w:t>
            </w:r>
            <w:r w:rsidRPr="00044B52">
              <w:rPr>
                <w:sz w:val="28"/>
                <w:szCs w:val="28"/>
                <w:vertAlign w:val="superscript"/>
              </w:rPr>
              <w:t>–8</w:t>
            </w:r>
          </w:p>
        </w:tc>
      </w:tr>
      <w:tr w:rsidR="00FB451E" w:rsidRPr="00044B52" w:rsidTr="00933A60">
        <w:trPr>
          <w:cantSplit/>
        </w:trPr>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HCN</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rPr>
              <w:t>=7,9</w:t>
            </w:r>
            <w:r w:rsidRPr="00044B52">
              <w:rPr>
                <w:sz w:val="28"/>
                <w:szCs w:val="28"/>
              </w:rPr>
              <w:sym w:font="Symbol" w:char="F0D7"/>
            </w:r>
            <w:r w:rsidRPr="00044B52">
              <w:rPr>
                <w:sz w:val="28"/>
                <w:szCs w:val="28"/>
              </w:rPr>
              <w:t>10</w:t>
            </w:r>
            <w:r w:rsidRPr="00044B52">
              <w:rPr>
                <w:sz w:val="28"/>
                <w:szCs w:val="28"/>
                <w:vertAlign w:val="superscript"/>
              </w:rPr>
              <w:t>–12</w:t>
            </w:r>
          </w:p>
        </w:tc>
        <w:tc>
          <w:tcPr>
            <w:tcW w:w="2393" w:type="dxa"/>
            <w:vMerge/>
            <w:tcBorders>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vertAlign w:val="subscript"/>
              </w:rPr>
              <w:t>3</w:t>
            </w:r>
            <w:r w:rsidRPr="00044B52">
              <w:rPr>
                <w:sz w:val="28"/>
                <w:szCs w:val="28"/>
              </w:rPr>
              <w:t>=2,2</w:t>
            </w:r>
            <w:r w:rsidRPr="00044B52">
              <w:rPr>
                <w:sz w:val="28"/>
                <w:szCs w:val="28"/>
              </w:rPr>
              <w:sym w:font="Symbol" w:char="F0D7"/>
            </w:r>
            <w:r w:rsidRPr="00044B52">
              <w:rPr>
                <w:sz w:val="28"/>
                <w:szCs w:val="28"/>
              </w:rPr>
              <w:t>10</w:t>
            </w:r>
            <w:r w:rsidRPr="00044B52">
              <w:rPr>
                <w:sz w:val="28"/>
                <w:szCs w:val="28"/>
                <w:vertAlign w:val="superscript"/>
              </w:rPr>
              <w:t>–13</w:t>
            </w:r>
          </w:p>
        </w:tc>
      </w:tr>
      <w:tr w:rsidR="00FB451E" w:rsidRPr="00044B52" w:rsidTr="00933A60">
        <w:trPr>
          <w:cantSplit/>
        </w:trPr>
        <w:tc>
          <w:tcPr>
            <w:tcW w:w="2392" w:type="dxa"/>
            <w:vMerge w:val="restart"/>
            <w:tcBorders>
              <w:top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w:t>
            </w:r>
            <w:r w:rsidRPr="00044B52">
              <w:rPr>
                <w:sz w:val="28"/>
                <w:szCs w:val="28"/>
                <w:vertAlign w:val="subscript"/>
              </w:rPr>
              <w:t>2</w:t>
            </w:r>
            <w:r w:rsidRPr="00044B52">
              <w:rPr>
                <w:sz w:val="28"/>
                <w:szCs w:val="28"/>
                <w:lang w:val="en-US"/>
              </w:rPr>
              <w:t>CO</w:t>
            </w:r>
            <w:r w:rsidRPr="00044B52">
              <w:rPr>
                <w:sz w:val="28"/>
                <w:szCs w:val="28"/>
                <w:vertAlign w:val="subscript"/>
              </w:rPr>
              <w:t>3</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vertAlign w:val="subscript"/>
              </w:rPr>
              <w:t>1</w:t>
            </w:r>
            <w:r w:rsidRPr="00044B52">
              <w:rPr>
                <w:sz w:val="28"/>
                <w:szCs w:val="28"/>
              </w:rPr>
              <w:t>=4,31</w:t>
            </w:r>
            <w:r w:rsidRPr="00044B52">
              <w:rPr>
                <w:sz w:val="28"/>
                <w:szCs w:val="28"/>
              </w:rPr>
              <w:sym w:font="Symbol" w:char="F0D7"/>
            </w:r>
            <w:r w:rsidRPr="00044B52">
              <w:rPr>
                <w:sz w:val="28"/>
                <w:szCs w:val="28"/>
              </w:rPr>
              <w:t>10</w:t>
            </w:r>
            <w:r w:rsidRPr="00044B52">
              <w:rPr>
                <w:sz w:val="28"/>
                <w:szCs w:val="28"/>
                <w:vertAlign w:val="superscript"/>
              </w:rPr>
              <w:t>–7</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HAlO</w:t>
            </w:r>
            <w:r w:rsidRPr="00044B52">
              <w:rPr>
                <w:sz w:val="28"/>
                <w:szCs w:val="28"/>
                <w:vertAlign w:val="subscript"/>
              </w:rPr>
              <w:t>2</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rPr>
              <w:t>=6</w:t>
            </w:r>
            <w:r w:rsidRPr="00044B52">
              <w:rPr>
                <w:sz w:val="28"/>
                <w:szCs w:val="28"/>
              </w:rPr>
              <w:sym w:font="Symbol" w:char="F0D7"/>
            </w:r>
            <w:r w:rsidRPr="00044B52">
              <w:rPr>
                <w:sz w:val="28"/>
                <w:szCs w:val="28"/>
              </w:rPr>
              <w:t>10</w:t>
            </w:r>
            <w:r w:rsidRPr="00044B52">
              <w:rPr>
                <w:sz w:val="28"/>
                <w:szCs w:val="28"/>
                <w:vertAlign w:val="superscript"/>
              </w:rPr>
              <w:t>–13</w:t>
            </w:r>
          </w:p>
        </w:tc>
      </w:tr>
      <w:tr w:rsidR="00FB451E" w:rsidRPr="00044B52" w:rsidTr="00933A60">
        <w:trPr>
          <w:cantSplit/>
        </w:trPr>
        <w:tc>
          <w:tcPr>
            <w:tcW w:w="2392" w:type="dxa"/>
            <w:vMerge/>
            <w:tcBorders>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smartTag w:uri="urn:schemas-microsoft-com:office:smarttags" w:element="place">
              <w:r w:rsidRPr="00044B52">
                <w:rPr>
                  <w:sz w:val="28"/>
                  <w:szCs w:val="28"/>
                  <w:lang w:val="en-US"/>
                </w:rPr>
                <w:t>K</w:t>
              </w:r>
              <w:r w:rsidRPr="00044B52">
                <w:rPr>
                  <w:sz w:val="28"/>
                  <w:szCs w:val="28"/>
                  <w:vertAlign w:val="subscript"/>
                </w:rPr>
                <w:t>2</w:t>
              </w:r>
            </w:smartTag>
            <w:r w:rsidRPr="00044B52">
              <w:rPr>
                <w:sz w:val="28"/>
                <w:szCs w:val="28"/>
              </w:rPr>
              <w:t>=5,61</w:t>
            </w:r>
            <w:r w:rsidRPr="00044B52">
              <w:rPr>
                <w:sz w:val="28"/>
                <w:szCs w:val="28"/>
              </w:rPr>
              <w:sym w:font="Symbol" w:char="F0D7"/>
            </w:r>
            <w:r w:rsidRPr="00044B52">
              <w:rPr>
                <w:sz w:val="28"/>
                <w:szCs w:val="28"/>
              </w:rPr>
              <w:t>10</w:t>
            </w:r>
            <w:r w:rsidRPr="00044B52">
              <w:rPr>
                <w:sz w:val="28"/>
                <w:szCs w:val="28"/>
                <w:vertAlign w:val="superscript"/>
              </w:rPr>
              <w:t>–11</w:t>
            </w:r>
          </w:p>
        </w:tc>
        <w:tc>
          <w:tcPr>
            <w:tcW w:w="2393" w:type="dxa"/>
            <w:vMerge w:val="restart"/>
            <w:tcBorders>
              <w:top w:val="single" w:sz="4" w:space="0" w:color="auto"/>
              <w:left w:val="doub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w:t>
            </w:r>
            <w:r w:rsidRPr="00044B52">
              <w:rPr>
                <w:sz w:val="28"/>
                <w:szCs w:val="28"/>
                <w:vertAlign w:val="subscript"/>
              </w:rPr>
              <w:t>3</w:t>
            </w:r>
            <w:r w:rsidRPr="00044B52">
              <w:rPr>
                <w:sz w:val="28"/>
                <w:szCs w:val="28"/>
                <w:lang w:val="en-US"/>
              </w:rPr>
              <w:t>BO</w:t>
            </w:r>
            <w:r w:rsidRPr="00044B52">
              <w:rPr>
                <w:sz w:val="28"/>
                <w:szCs w:val="28"/>
                <w:vertAlign w:val="subscript"/>
              </w:rPr>
              <w:t>3</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vertAlign w:val="subscript"/>
              </w:rPr>
              <w:t>1</w:t>
            </w:r>
            <w:r w:rsidRPr="00044B52">
              <w:rPr>
                <w:sz w:val="28"/>
                <w:szCs w:val="28"/>
              </w:rPr>
              <w:t>=5,8</w:t>
            </w:r>
            <w:r w:rsidRPr="00044B52">
              <w:rPr>
                <w:sz w:val="28"/>
                <w:szCs w:val="28"/>
              </w:rPr>
              <w:sym w:font="Symbol" w:char="F0D7"/>
            </w:r>
            <w:r w:rsidRPr="00044B52">
              <w:rPr>
                <w:sz w:val="28"/>
                <w:szCs w:val="28"/>
              </w:rPr>
              <w:t>10</w:t>
            </w:r>
            <w:r w:rsidRPr="00044B52">
              <w:rPr>
                <w:sz w:val="28"/>
                <w:szCs w:val="28"/>
                <w:vertAlign w:val="superscript"/>
              </w:rPr>
              <w:t>–10</w:t>
            </w:r>
          </w:p>
        </w:tc>
      </w:tr>
      <w:tr w:rsidR="00FB451E" w:rsidRPr="00044B52" w:rsidTr="00933A60">
        <w:trPr>
          <w:cantSplit/>
        </w:trPr>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HF</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rPr>
              <w:t>=6,61</w:t>
            </w:r>
            <w:r w:rsidRPr="00044B52">
              <w:rPr>
                <w:sz w:val="28"/>
                <w:szCs w:val="28"/>
              </w:rPr>
              <w:sym w:font="Symbol" w:char="F0D7"/>
            </w:r>
            <w:r w:rsidRPr="00044B52">
              <w:rPr>
                <w:sz w:val="28"/>
                <w:szCs w:val="28"/>
              </w:rPr>
              <w:t>10</w:t>
            </w:r>
            <w:r w:rsidRPr="00044B52">
              <w:rPr>
                <w:sz w:val="28"/>
                <w:szCs w:val="28"/>
                <w:vertAlign w:val="superscript"/>
              </w:rPr>
              <w:t>–4</w:t>
            </w:r>
          </w:p>
        </w:tc>
        <w:tc>
          <w:tcPr>
            <w:tcW w:w="2393" w:type="dxa"/>
            <w:vMerge/>
            <w:tcBorders>
              <w:left w:val="doub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smartTag w:uri="urn:schemas-microsoft-com:office:smarttags" w:element="place">
              <w:r w:rsidRPr="00044B52">
                <w:rPr>
                  <w:sz w:val="28"/>
                  <w:szCs w:val="28"/>
                  <w:lang w:val="en-US"/>
                </w:rPr>
                <w:t>K</w:t>
              </w:r>
              <w:r w:rsidRPr="00044B52">
                <w:rPr>
                  <w:sz w:val="28"/>
                  <w:szCs w:val="28"/>
                  <w:vertAlign w:val="subscript"/>
                </w:rPr>
                <w:t>2</w:t>
              </w:r>
            </w:smartTag>
            <w:r w:rsidRPr="00044B52">
              <w:rPr>
                <w:sz w:val="28"/>
                <w:szCs w:val="28"/>
              </w:rPr>
              <w:t>=1,8</w:t>
            </w:r>
            <w:r w:rsidRPr="00044B52">
              <w:rPr>
                <w:sz w:val="28"/>
                <w:szCs w:val="28"/>
              </w:rPr>
              <w:sym w:font="Symbol" w:char="F0D7"/>
            </w:r>
            <w:r w:rsidRPr="00044B52">
              <w:rPr>
                <w:sz w:val="28"/>
                <w:szCs w:val="28"/>
              </w:rPr>
              <w:t>10</w:t>
            </w:r>
            <w:r w:rsidRPr="00044B52">
              <w:rPr>
                <w:sz w:val="28"/>
                <w:szCs w:val="28"/>
                <w:vertAlign w:val="superscript"/>
              </w:rPr>
              <w:t>–13</w:t>
            </w:r>
          </w:p>
        </w:tc>
      </w:tr>
      <w:tr w:rsidR="00FB451E" w:rsidRPr="00044B52" w:rsidTr="00933A60">
        <w:trPr>
          <w:cantSplit/>
        </w:trPr>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HNO</w:t>
            </w:r>
            <w:r w:rsidRPr="00044B52">
              <w:rPr>
                <w:sz w:val="28"/>
                <w:szCs w:val="28"/>
                <w:vertAlign w:val="subscript"/>
              </w:rPr>
              <w:t>2</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rPr>
              <w:t>=4</w:t>
            </w:r>
            <w:r w:rsidRPr="00044B52">
              <w:rPr>
                <w:sz w:val="28"/>
                <w:szCs w:val="28"/>
              </w:rPr>
              <w:sym w:font="Symbol" w:char="F0D7"/>
            </w:r>
            <w:r w:rsidRPr="00044B52">
              <w:rPr>
                <w:sz w:val="28"/>
                <w:szCs w:val="28"/>
              </w:rPr>
              <w:t>10</w:t>
            </w:r>
            <w:r w:rsidRPr="00044B52">
              <w:rPr>
                <w:sz w:val="28"/>
                <w:szCs w:val="28"/>
                <w:vertAlign w:val="superscript"/>
              </w:rPr>
              <w:t>–4</w:t>
            </w:r>
          </w:p>
        </w:tc>
        <w:tc>
          <w:tcPr>
            <w:tcW w:w="2393" w:type="dxa"/>
            <w:vMerge/>
            <w:tcBorders>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vertAlign w:val="subscript"/>
              </w:rPr>
              <w:t>3</w:t>
            </w:r>
            <w:r w:rsidRPr="00044B52">
              <w:rPr>
                <w:sz w:val="28"/>
                <w:szCs w:val="28"/>
              </w:rPr>
              <w:t>=1,6</w:t>
            </w:r>
            <w:r w:rsidRPr="00044B52">
              <w:rPr>
                <w:sz w:val="28"/>
                <w:szCs w:val="28"/>
              </w:rPr>
              <w:sym w:font="Symbol" w:char="F0D7"/>
            </w:r>
            <w:r w:rsidRPr="00044B52">
              <w:rPr>
                <w:sz w:val="28"/>
                <w:szCs w:val="28"/>
              </w:rPr>
              <w:t>10</w:t>
            </w:r>
            <w:r w:rsidRPr="00044B52">
              <w:rPr>
                <w:sz w:val="28"/>
                <w:szCs w:val="28"/>
                <w:vertAlign w:val="superscript"/>
              </w:rPr>
              <w:t>–14</w:t>
            </w:r>
          </w:p>
        </w:tc>
      </w:tr>
      <w:tr w:rsidR="00FB451E" w:rsidRPr="00044B52" w:rsidTr="00933A60">
        <w:trPr>
          <w:cantSplit/>
        </w:trPr>
        <w:tc>
          <w:tcPr>
            <w:tcW w:w="2392" w:type="dxa"/>
            <w:vMerge w:val="restart"/>
            <w:tcBorders>
              <w:top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w:t>
            </w:r>
            <w:r w:rsidRPr="00044B52">
              <w:rPr>
                <w:sz w:val="28"/>
                <w:szCs w:val="28"/>
                <w:vertAlign w:val="subscript"/>
              </w:rPr>
              <w:t>2</w:t>
            </w:r>
            <w:r w:rsidRPr="00044B52">
              <w:rPr>
                <w:sz w:val="28"/>
                <w:szCs w:val="28"/>
                <w:lang w:val="en-US"/>
              </w:rPr>
              <w:t>SO</w:t>
            </w:r>
            <w:r w:rsidRPr="00044B52">
              <w:rPr>
                <w:sz w:val="28"/>
                <w:szCs w:val="28"/>
                <w:vertAlign w:val="subscript"/>
              </w:rPr>
              <w:t>3</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vertAlign w:val="subscript"/>
              </w:rPr>
              <w:t>1</w:t>
            </w:r>
            <w:r w:rsidRPr="00044B52">
              <w:rPr>
                <w:sz w:val="28"/>
                <w:szCs w:val="28"/>
              </w:rPr>
              <w:t>=1,3</w:t>
            </w:r>
            <w:r w:rsidRPr="00044B52">
              <w:rPr>
                <w:sz w:val="28"/>
                <w:szCs w:val="28"/>
              </w:rPr>
              <w:sym w:font="Symbol" w:char="F0D7"/>
            </w:r>
            <w:r w:rsidRPr="00044B52">
              <w:rPr>
                <w:sz w:val="28"/>
                <w:szCs w:val="28"/>
              </w:rPr>
              <w:t>10</w:t>
            </w:r>
            <w:r w:rsidRPr="00044B52">
              <w:rPr>
                <w:sz w:val="28"/>
                <w:szCs w:val="28"/>
                <w:vertAlign w:val="superscript"/>
              </w:rPr>
              <w:t>–2</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w:t>
            </w:r>
            <w:r w:rsidRPr="00044B52">
              <w:rPr>
                <w:sz w:val="28"/>
                <w:szCs w:val="28"/>
              </w:rPr>
              <w:t>С</w:t>
            </w:r>
            <w:r w:rsidRPr="00044B52">
              <w:rPr>
                <w:sz w:val="28"/>
                <w:szCs w:val="28"/>
                <w:lang w:val="en-US"/>
              </w:rPr>
              <w:t>IO</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r w:rsidRPr="00044B52">
              <w:rPr>
                <w:sz w:val="28"/>
                <w:szCs w:val="28"/>
              </w:rPr>
              <w:t>К=5</w:t>
            </w:r>
            <w:r w:rsidRPr="00044B52">
              <w:rPr>
                <w:sz w:val="28"/>
                <w:szCs w:val="28"/>
              </w:rPr>
              <w:sym w:font="Symbol" w:char="F0D7"/>
            </w:r>
            <w:r w:rsidRPr="00044B52">
              <w:rPr>
                <w:sz w:val="28"/>
                <w:szCs w:val="28"/>
              </w:rPr>
              <w:t>10</w:t>
            </w:r>
            <w:r w:rsidRPr="00044B52">
              <w:rPr>
                <w:sz w:val="28"/>
                <w:szCs w:val="28"/>
                <w:vertAlign w:val="superscript"/>
              </w:rPr>
              <w:t>–8</w:t>
            </w:r>
          </w:p>
        </w:tc>
      </w:tr>
      <w:tr w:rsidR="00FB451E" w:rsidRPr="00044B52" w:rsidTr="00933A60">
        <w:trPr>
          <w:cantSplit/>
        </w:trPr>
        <w:tc>
          <w:tcPr>
            <w:tcW w:w="2392" w:type="dxa"/>
            <w:vMerge/>
            <w:tcBorders>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smartTag w:uri="urn:schemas-microsoft-com:office:smarttags" w:element="place">
              <w:r w:rsidRPr="00044B52">
                <w:rPr>
                  <w:sz w:val="28"/>
                  <w:szCs w:val="28"/>
                  <w:lang w:val="en-US"/>
                </w:rPr>
                <w:t>K</w:t>
              </w:r>
              <w:r w:rsidRPr="00044B52">
                <w:rPr>
                  <w:sz w:val="28"/>
                  <w:szCs w:val="28"/>
                  <w:vertAlign w:val="subscript"/>
                </w:rPr>
                <w:t>2</w:t>
              </w:r>
            </w:smartTag>
            <w:r w:rsidRPr="00044B52">
              <w:rPr>
                <w:sz w:val="28"/>
                <w:szCs w:val="28"/>
              </w:rPr>
              <w:t>=5</w:t>
            </w:r>
            <w:r w:rsidRPr="00044B52">
              <w:rPr>
                <w:sz w:val="28"/>
                <w:szCs w:val="28"/>
              </w:rPr>
              <w:sym w:font="Symbol" w:char="F0D7"/>
            </w:r>
            <w:r w:rsidRPr="00044B52">
              <w:rPr>
                <w:sz w:val="28"/>
                <w:szCs w:val="28"/>
              </w:rPr>
              <w:t>10</w:t>
            </w:r>
            <w:r w:rsidRPr="00044B52">
              <w:rPr>
                <w:sz w:val="28"/>
                <w:szCs w:val="28"/>
                <w:vertAlign w:val="superscript"/>
              </w:rPr>
              <w:t>–6</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HBrO</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r w:rsidRPr="00044B52">
              <w:rPr>
                <w:sz w:val="28"/>
                <w:szCs w:val="28"/>
              </w:rPr>
              <w:t>К=2,5</w:t>
            </w:r>
            <w:r w:rsidRPr="00044B52">
              <w:rPr>
                <w:sz w:val="28"/>
                <w:szCs w:val="28"/>
              </w:rPr>
              <w:sym w:font="Symbol" w:char="F0D7"/>
            </w:r>
            <w:r w:rsidRPr="00044B52">
              <w:rPr>
                <w:sz w:val="28"/>
                <w:szCs w:val="28"/>
              </w:rPr>
              <w:t>10</w:t>
            </w:r>
            <w:r w:rsidRPr="00044B52">
              <w:rPr>
                <w:sz w:val="28"/>
                <w:szCs w:val="28"/>
                <w:vertAlign w:val="superscript"/>
              </w:rPr>
              <w:t>–9</w:t>
            </w:r>
          </w:p>
        </w:tc>
      </w:tr>
      <w:tr w:rsidR="00FB451E" w:rsidRPr="00044B52" w:rsidTr="00933A60">
        <w:trPr>
          <w:cantSplit/>
        </w:trPr>
        <w:tc>
          <w:tcPr>
            <w:tcW w:w="2392" w:type="dxa"/>
            <w:vMerge w:val="restart"/>
            <w:tcBorders>
              <w:top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w:t>
            </w:r>
            <w:r w:rsidRPr="00044B52">
              <w:rPr>
                <w:sz w:val="28"/>
                <w:szCs w:val="28"/>
                <w:vertAlign w:val="subscript"/>
              </w:rPr>
              <w:t>2</w:t>
            </w:r>
            <w:r w:rsidRPr="00044B52">
              <w:rPr>
                <w:sz w:val="28"/>
                <w:szCs w:val="28"/>
                <w:lang w:val="en-US"/>
              </w:rPr>
              <w:t>S</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lang w:val="en-US"/>
              </w:rPr>
              <w:t>K</w:t>
            </w:r>
            <w:r w:rsidRPr="00044B52">
              <w:rPr>
                <w:sz w:val="28"/>
                <w:szCs w:val="28"/>
                <w:vertAlign w:val="subscript"/>
              </w:rPr>
              <w:t>1</w:t>
            </w:r>
            <w:r w:rsidRPr="00044B52">
              <w:rPr>
                <w:sz w:val="28"/>
                <w:szCs w:val="28"/>
              </w:rPr>
              <w:t>=5,7</w:t>
            </w:r>
            <w:r w:rsidRPr="00044B52">
              <w:rPr>
                <w:sz w:val="28"/>
                <w:szCs w:val="28"/>
              </w:rPr>
              <w:sym w:font="Symbol" w:char="F0D7"/>
            </w:r>
            <w:r w:rsidRPr="00044B52">
              <w:rPr>
                <w:sz w:val="28"/>
                <w:szCs w:val="28"/>
              </w:rPr>
              <w:t>10</w:t>
            </w:r>
            <w:r w:rsidRPr="00044B52">
              <w:rPr>
                <w:sz w:val="28"/>
                <w:szCs w:val="28"/>
                <w:vertAlign w:val="superscript"/>
              </w:rPr>
              <w:t>–8</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HIO</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r w:rsidRPr="00044B52">
              <w:rPr>
                <w:sz w:val="28"/>
                <w:szCs w:val="28"/>
              </w:rPr>
              <w:t>К=2,3</w:t>
            </w:r>
            <w:r w:rsidRPr="00044B52">
              <w:rPr>
                <w:sz w:val="28"/>
                <w:szCs w:val="28"/>
              </w:rPr>
              <w:sym w:font="Symbol" w:char="F0D7"/>
            </w:r>
            <w:r w:rsidRPr="00044B52">
              <w:rPr>
                <w:sz w:val="28"/>
                <w:szCs w:val="28"/>
              </w:rPr>
              <w:t>10</w:t>
            </w:r>
            <w:r w:rsidRPr="00044B52">
              <w:rPr>
                <w:sz w:val="28"/>
                <w:szCs w:val="28"/>
                <w:vertAlign w:val="superscript"/>
              </w:rPr>
              <w:t>–11</w:t>
            </w:r>
          </w:p>
        </w:tc>
      </w:tr>
      <w:tr w:rsidR="00FB451E" w:rsidRPr="00044B52" w:rsidTr="00933A60">
        <w:trPr>
          <w:cantSplit/>
        </w:trPr>
        <w:tc>
          <w:tcPr>
            <w:tcW w:w="2392" w:type="dxa"/>
            <w:vMerge/>
            <w:tcBorders>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smartTag w:uri="urn:schemas-microsoft-com:office:smarttags" w:element="place">
              <w:r w:rsidRPr="00044B52">
                <w:rPr>
                  <w:sz w:val="28"/>
                  <w:szCs w:val="28"/>
                  <w:lang w:val="en-US"/>
                </w:rPr>
                <w:t>K</w:t>
              </w:r>
              <w:r w:rsidRPr="00044B52">
                <w:rPr>
                  <w:sz w:val="28"/>
                  <w:szCs w:val="28"/>
                  <w:vertAlign w:val="subscript"/>
                </w:rPr>
                <w:t>2</w:t>
              </w:r>
            </w:smartTag>
            <w:r w:rsidRPr="00044B52">
              <w:rPr>
                <w:sz w:val="28"/>
                <w:szCs w:val="28"/>
              </w:rPr>
              <w:t>=1,2</w:t>
            </w:r>
            <w:r w:rsidRPr="00044B52">
              <w:rPr>
                <w:sz w:val="28"/>
                <w:szCs w:val="28"/>
              </w:rPr>
              <w:sym w:font="Symbol" w:char="F0D7"/>
            </w:r>
            <w:r w:rsidRPr="00044B52">
              <w:rPr>
                <w:sz w:val="28"/>
                <w:szCs w:val="28"/>
              </w:rPr>
              <w:t>10</w:t>
            </w:r>
            <w:r w:rsidRPr="00044B52">
              <w:rPr>
                <w:sz w:val="28"/>
                <w:szCs w:val="28"/>
                <w:vertAlign w:val="superscript"/>
              </w:rPr>
              <w:t>–15</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NH</w:t>
            </w:r>
            <w:r w:rsidRPr="00044B52">
              <w:rPr>
                <w:sz w:val="28"/>
                <w:szCs w:val="28"/>
                <w:vertAlign w:val="subscript"/>
              </w:rPr>
              <w:t>3</w:t>
            </w:r>
            <w:r w:rsidRPr="00044B52">
              <w:rPr>
                <w:sz w:val="28"/>
                <w:szCs w:val="28"/>
              </w:rPr>
              <w:sym w:font="Symbol" w:char="F0D7"/>
            </w:r>
            <w:r w:rsidRPr="00044B52">
              <w:rPr>
                <w:sz w:val="28"/>
                <w:szCs w:val="28"/>
              </w:rPr>
              <w:t xml:space="preserve"> </w:t>
            </w:r>
            <w:r w:rsidRPr="00044B52">
              <w:rPr>
                <w:sz w:val="28"/>
                <w:szCs w:val="28"/>
                <w:lang w:val="en-US"/>
              </w:rPr>
              <w:t>H</w:t>
            </w:r>
            <w:r w:rsidRPr="00044B52">
              <w:rPr>
                <w:sz w:val="28"/>
                <w:szCs w:val="28"/>
                <w:vertAlign w:val="subscript"/>
              </w:rPr>
              <w:t>2</w:t>
            </w:r>
            <w:r w:rsidRPr="00044B52">
              <w:rPr>
                <w:sz w:val="28"/>
                <w:szCs w:val="28"/>
                <w:lang w:val="en-US"/>
              </w:rPr>
              <w:t>O</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lang w:val="en-US"/>
              </w:rPr>
            </w:pPr>
            <w:r w:rsidRPr="00044B52">
              <w:rPr>
                <w:sz w:val="28"/>
                <w:szCs w:val="28"/>
                <w:lang w:val="en-US"/>
              </w:rPr>
              <w:t>K=1,79</w:t>
            </w:r>
            <w:r w:rsidRPr="00044B52">
              <w:rPr>
                <w:sz w:val="28"/>
                <w:szCs w:val="28"/>
              </w:rPr>
              <w:sym w:font="Symbol" w:char="F0D7"/>
            </w:r>
            <w:r w:rsidRPr="00044B52">
              <w:rPr>
                <w:sz w:val="28"/>
                <w:szCs w:val="28"/>
                <w:lang w:val="en-US"/>
              </w:rPr>
              <w:t>10</w:t>
            </w:r>
            <w:r w:rsidRPr="00044B52">
              <w:rPr>
                <w:sz w:val="28"/>
                <w:szCs w:val="28"/>
                <w:vertAlign w:val="superscript"/>
                <w:lang w:val="en-US"/>
              </w:rPr>
              <w:t>–5</w:t>
            </w:r>
          </w:p>
        </w:tc>
      </w:tr>
      <w:tr w:rsidR="00FB451E" w:rsidRPr="00044B52" w:rsidTr="00933A60">
        <w:trPr>
          <w:cantSplit/>
        </w:trPr>
        <w:tc>
          <w:tcPr>
            <w:tcW w:w="2392" w:type="dxa"/>
            <w:vMerge w:val="restart"/>
            <w:tcBorders>
              <w:top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H</w:t>
            </w:r>
            <w:r w:rsidRPr="00044B52">
              <w:rPr>
                <w:sz w:val="28"/>
                <w:szCs w:val="28"/>
                <w:vertAlign w:val="subscript"/>
                <w:lang w:val="en-US"/>
              </w:rPr>
              <w:t>2</w:t>
            </w:r>
            <w:r w:rsidRPr="00044B52">
              <w:rPr>
                <w:sz w:val="28"/>
                <w:szCs w:val="28"/>
                <w:lang w:val="en-US"/>
              </w:rPr>
              <w:t>SiO</w:t>
            </w:r>
            <w:r w:rsidRPr="00044B52">
              <w:rPr>
                <w:sz w:val="28"/>
                <w:szCs w:val="28"/>
                <w:vertAlign w:val="subscript"/>
                <w:lang w:val="en-US"/>
              </w:rPr>
              <w:t>3</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lang w:val="en-US"/>
              </w:rPr>
            </w:pPr>
            <w:r w:rsidRPr="00044B52">
              <w:rPr>
                <w:sz w:val="28"/>
                <w:szCs w:val="28"/>
                <w:lang w:val="en-US"/>
              </w:rPr>
              <w:t>K</w:t>
            </w:r>
            <w:r w:rsidRPr="00044B52">
              <w:rPr>
                <w:sz w:val="28"/>
                <w:szCs w:val="28"/>
                <w:vertAlign w:val="subscript"/>
                <w:lang w:val="en-US"/>
              </w:rPr>
              <w:t>1</w:t>
            </w:r>
            <w:r w:rsidRPr="00044B52">
              <w:rPr>
                <w:sz w:val="28"/>
                <w:szCs w:val="28"/>
                <w:lang w:val="en-US"/>
              </w:rPr>
              <w:t>=1,3</w:t>
            </w:r>
            <w:r w:rsidRPr="00044B52">
              <w:rPr>
                <w:sz w:val="28"/>
                <w:szCs w:val="28"/>
              </w:rPr>
              <w:sym w:font="Symbol" w:char="F0D7"/>
            </w:r>
            <w:r w:rsidRPr="00044B52">
              <w:rPr>
                <w:sz w:val="28"/>
                <w:szCs w:val="28"/>
                <w:lang w:val="en-US"/>
              </w:rPr>
              <w:t>10</w:t>
            </w:r>
            <w:r w:rsidRPr="00044B52">
              <w:rPr>
                <w:sz w:val="28"/>
                <w:szCs w:val="28"/>
                <w:vertAlign w:val="superscript"/>
                <w:lang w:val="en-US"/>
              </w:rPr>
              <w:t>–10</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Al(OH)</w:t>
            </w:r>
            <w:r w:rsidRPr="00044B52">
              <w:rPr>
                <w:sz w:val="28"/>
                <w:szCs w:val="28"/>
                <w:vertAlign w:val="subscript"/>
                <w:lang w:val="en-US"/>
              </w:rPr>
              <w:t>3</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lang w:val="en-US"/>
              </w:rPr>
            </w:pPr>
            <w:r w:rsidRPr="00044B52">
              <w:rPr>
                <w:sz w:val="28"/>
                <w:szCs w:val="28"/>
                <w:lang w:val="en-US"/>
              </w:rPr>
              <w:t>K</w:t>
            </w:r>
            <w:r w:rsidRPr="00044B52">
              <w:rPr>
                <w:sz w:val="28"/>
                <w:szCs w:val="28"/>
                <w:vertAlign w:val="subscript"/>
                <w:lang w:val="en-US"/>
              </w:rPr>
              <w:t>1</w:t>
            </w:r>
            <w:r w:rsidRPr="00044B52">
              <w:rPr>
                <w:sz w:val="28"/>
                <w:szCs w:val="28"/>
                <w:lang w:val="en-US"/>
              </w:rPr>
              <w:t>=1,38</w:t>
            </w:r>
            <w:r w:rsidRPr="00044B52">
              <w:rPr>
                <w:sz w:val="28"/>
                <w:szCs w:val="28"/>
              </w:rPr>
              <w:sym w:font="Symbol" w:char="F0D7"/>
            </w:r>
            <w:r w:rsidRPr="00044B52">
              <w:rPr>
                <w:sz w:val="28"/>
                <w:szCs w:val="28"/>
                <w:lang w:val="en-US"/>
              </w:rPr>
              <w:t>10</w:t>
            </w:r>
            <w:r w:rsidRPr="00044B52">
              <w:rPr>
                <w:sz w:val="28"/>
                <w:szCs w:val="28"/>
                <w:vertAlign w:val="superscript"/>
                <w:lang w:val="en-US"/>
              </w:rPr>
              <w:t>–9</w:t>
            </w:r>
          </w:p>
        </w:tc>
      </w:tr>
      <w:tr w:rsidR="00FB451E" w:rsidRPr="00044B52" w:rsidTr="00933A60">
        <w:trPr>
          <w:cantSplit/>
        </w:trPr>
        <w:tc>
          <w:tcPr>
            <w:tcW w:w="2392" w:type="dxa"/>
            <w:vMerge/>
            <w:tcBorders>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lang w:val="en-US"/>
              </w:rPr>
            </w:pPr>
            <w:smartTag w:uri="urn:schemas-microsoft-com:office:smarttags" w:element="place">
              <w:r w:rsidRPr="00044B52">
                <w:rPr>
                  <w:sz w:val="28"/>
                  <w:szCs w:val="28"/>
                  <w:lang w:val="en-US"/>
                </w:rPr>
                <w:t>K</w:t>
              </w:r>
              <w:r w:rsidRPr="00044B52">
                <w:rPr>
                  <w:sz w:val="28"/>
                  <w:szCs w:val="28"/>
                  <w:vertAlign w:val="subscript"/>
                  <w:lang w:val="en-US"/>
                </w:rPr>
                <w:t>2</w:t>
              </w:r>
            </w:smartTag>
            <w:r w:rsidRPr="00044B52">
              <w:rPr>
                <w:sz w:val="28"/>
                <w:szCs w:val="28"/>
                <w:lang w:val="en-US"/>
              </w:rPr>
              <w:t>=2</w:t>
            </w:r>
            <w:r w:rsidRPr="00044B52">
              <w:rPr>
                <w:sz w:val="28"/>
                <w:szCs w:val="28"/>
              </w:rPr>
              <w:sym w:font="Symbol" w:char="F0D7"/>
            </w:r>
            <w:r w:rsidRPr="00044B52">
              <w:rPr>
                <w:sz w:val="28"/>
                <w:szCs w:val="28"/>
                <w:lang w:val="en-US"/>
              </w:rPr>
              <w:t>10</w:t>
            </w:r>
            <w:r w:rsidRPr="00044B52">
              <w:rPr>
                <w:sz w:val="28"/>
                <w:szCs w:val="28"/>
                <w:vertAlign w:val="superscript"/>
                <w:lang w:val="en-US"/>
              </w:rPr>
              <w:t>–12</w:t>
            </w:r>
          </w:p>
        </w:tc>
        <w:tc>
          <w:tcPr>
            <w:tcW w:w="2393" w:type="dxa"/>
            <w:vMerge w:val="restart"/>
            <w:tcBorders>
              <w:top w:val="single" w:sz="4" w:space="0" w:color="auto"/>
              <w:left w:val="doub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Zn(OH)</w:t>
            </w:r>
            <w:r w:rsidRPr="00044B52">
              <w:rPr>
                <w:sz w:val="28"/>
                <w:szCs w:val="28"/>
                <w:vertAlign w:val="subscript"/>
                <w:lang w:val="en-US"/>
              </w:rPr>
              <w:t>2</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lang w:val="en-US"/>
              </w:rPr>
            </w:pPr>
            <w:r w:rsidRPr="00044B52">
              <w:rPr>
                <w:sz w:val="28"/>
                <w:szCs w:val="28"/>
                <w:lang w:val="en-US"/>
              </w:rPr>
              <w:t>K</w:t>
            </w:r>
            <w:r w:rsidRPr="00044B52">
              <w:rPr>
                <w:sz w:val="28"/>
                <w:szCs w:val="28"/>
                <w:vertAlign w:val="subscript"/>
                <w:lang w:val="en-US"/>
              </w:rPr>
              <w:t>1</w:t>
            </w:r>
            <w:r w:rsidRPr="00044B52">
              <w:rPr>
                <w:sz w:val="28"/>
                <w:szCs w:val="28"/>
                <w:lang w:val="en-US"/>
              </w:rPr>
              <w:t>=4,4</w:t>
            </w:r>
            <w:r w:rsidRPr="00044B52">
              <w:rPr>
                <w:sz w:val="28"/>
                <w:szCs w:val="28"/>
              </w:rPr>
              <w:sym w:font="Symbol" w:char="F0D7"/>
            </w:r>
            <w:r w:rsidRPr="00044B52">
              <w:rPr>
                <w:sz w:val="28"/>
                <w:szCs w:val="28"/>
                <w:lang w:val="en-US"/>
              </w:rPr>
              <w:t>10</w:t>
            </w:r>
            <w:r w:rsidRPr="00044B52">
              <w:rPr>
                <w:sz w:val="28"/>
                <w:szCs w:val="28"/>
                <w:vertAlign w:val="superscript"/>
                <w:lang w:val="en-US"/>
              </w:rPr>
              <w:t>–5</w:t>
            </w:r>
          </w:p>
        </w:tc>
      </w:tr>
      <w:tr w:rsidR="00FB451E" w:rsidRPr="00044B52" w:rsidTr="00933A60">
        <w:trPr>
          <w:cantSplit/>
        </w:trPr>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Fe(OH)</w:t>
            </w:r>
            <w:r w:rsidRPr="00044B52">
              <w:rPr>
                <w:sz w:val="28"/>
                <w:szCs w:val="28"/>
                <w:vertAlign w:val="subscript"/>
                <w:lang w:val="en-US"/>
              </w:rPr>
              <w:t>2</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lang w:val="en-US"/>
              </w:rPr>
            </w:pPr>
            <w:smartTag w:uri="urn:schemas-microsoft-com:office:smarttags" w:element="place">
              <w:r w:rsidRPr="00044B52">
                <w:rPr>
                  <w:sz w:val="28"/>
                  <w:szCs w:val="28"/>
                  <w:lang w:val="en-US"/>
                </w:rPr>
                <w:t>K</w:t>
              </w:r>
              <w:r w:rsidRPr="00044B52">
                <w:rPr>
                  <w:sz w:val="28"/>
                  <w:szCs w:val="28"/>
                  <w:vertAlign w:val="subscript"/>
                  <w:lang w:val="en-US"/>
                </w:rPr>
                <w:t>2</w:t>
              </w:r>
            </w:smartTag>
            <w:r w:rsidRPr="00044B52">
              <w:rPr>
                <w:sz w:val="28"/>
                <w:szCs w:val="28"/>
                <w:lang w:val="en-US"/>
              </w:rPr>
              <w:t>=1,3</w:t>
            </w:r>
            <w:r w:rsidRPr="00044B52">
              <w:rPr>
                <w:sz w:val="28"/>
                <w:szCs w:val="28"/>
              </w:rPr>
              <w:sym w:font="Symbol" w:char="F0D7"/>
            </w:r>
            <w:r w:rsidRPr="00044B52">
              <w:rPr>
                <w:sz w:val="28"/>
                <w:szCs w:val="28"/>
                <w:lang w:val="en-US"/>
              </w:rPr>
              <w:t>10</w:t>
            </w:r>
            <w:r w:rsidRPr="00044B52">
              <w:rPr>
                <w:sz w:val="28"/>
                <w:szCs w:val="28"/>
                <w:vertAlign w:val="superscript"/>
                <w:lang w:val="en-US"/>
              </w:rPr>
              <w:t>–4</w:t>
            </w:r>
          </w:p>
        </w:tc>
        <w:tc>
          <w:tcPr>
            <w:tcW w:w="2393" w:type="dxa"/>
            <w:vMerge/>
            <w:tcBorders>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lang w:val="en-US"/>
              </w:rPr>
            </w:pPr>
            <w:smartTag w:uri="urn:schemas-microsoft-com:office:smarttags" w:element="place">
              <w:r w:rsidRPr="00044B52">
                <w:rPr>
                  <w:sz w:val="28"/>
                  <w:szCs w:val="28"/>
                  <w:lang w:val="en-US"/>
                </w:rPr>
                <w:t>K</w:t>
              </w:r>
              <w:r w:rsidRPr="00044B52">
                <w:rPr>
                  <w:sz w:val="28"/>
                  <w:szCs w:val="28"/>
                  <w:vertAlign w:val="subscript"/>
                  <w:lang w:val="en-US"/>
                </w:rPr>
                <w:t>2</w:t>
              </w:r>
            </w:smartTag>
            <w:r w:rsidRPr="00044B52">
              <w:rPr>
                <w:sz w:val="28"/>
                <w:szCs w:val="28"/>
                <w:lang w:val="en-US"/>
              </w:rPr>
              <w:t>=1,5</w:t>
            </w:r>
            <w:r w:rsidRPr="00044B52">
              <w:rPr>
                <w:sz w:val="28"/>
                <w:szCs w:val="28"/>
              </w:rPr>
              <w:sym w:font="Symbol" w:char="F0D7"/>
            </w:r>
            <w:r w:rsidRPr="00044B52">
              <w:rPr>
                <w:sz w:val="28"/>
                <w:szCs w:val="28"/>
                <w:lang w:val="en-US"/>
              </w:rPr>
              <w:t>10</w:t>
            </w:r>
            <w:r w:rsidRPr="00044B52">
              <w:rPr>
                <w:sz w:val="28"/>
                <w:szCs w:val="28"/>
                <w:vertAlign w:val="superscript"/>
                <w:lang w:val="en-US"/>
              </w:rPr>
              <w:t>–9</w:t>
            </w:r>
          </w:p>
        </w:tc>
      </w:tr>
      <w:tr w:rsidR="00FB451E" w:rsidRPr="00044B52" w:rsidTr="00933A60">
        <w:trPr>
          <w:cantSplit/>
        </w:trPr>
        <w:tc>
          <w:tcPr>
            <w:tcW w:w="2392" w:type="dxa"/>
            <w:vMerge w:val="restart"/>
            <w:tcBorders>
              <w:top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Fe(OH)</w:t>
            </w:r>
            <w:r w:rsidRPr="00044B52">
              <w:rPr>
                <w:sz w:val="28"/>
                <w:szCs w:val="28"/>
                <w:vertAlign w:val="subscript"/>
                <w:lang w:val="en-US"/>
              </w:rPr>
              <w:t>3</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lang w:val="en-US"/>
              </w:rPr>
            </w:pPr>
            <w:smartTag w:uri="urn:schemas-microsoft-com:office:smarttags" w:element="place">
              <w:r w:rsidRPr="00044B52">
                <w:rPr>
                  <w:sz w:val="28"/>
                  <w:szCs w:val="28"/>
                  <w:lang w:val="en-US"/>
                </w:rPr>
                <w:t>K</w:t>
              </w:r>
              <w:r w:rsidRPr="00044B52">
                <w:rPr>
                  <w:sz w:val="28"/>
                  <w:szCs w:val="28"/>
                  <w:vertAlign w:val="subscript"/>
                  <w:lang w:val="en-US"/>
                </w:rPr>
                <w:t>2</w:t>
              </w:r>
            </w:smartTag>
            <w:r w:rsidRPr="00044B52">
              <w:rPr>
                <w:sz w:val="28"/>
                <w:szCs w:val="28"/>
                <w:lang w:val="en-US"/>
              </w:rPr>
              <w:t>=1,82</w:t>
            </w:r>
            <w:r w:rsidRPr="00044B52">
              <w:rPr>
                <w:sz w:val="28"/>
                <w:szCs w:val="28"/>
              </w:rPr>
              <w:sym w:font="Symbol" w:char="F0D7"/>
            </w:r>
            <w:r w:rsidRPr="00044B52">
              <w:rPr>
                <w:sz w:val="28"/>
                <w:szCs w:val="28"/>
                <w:lang w:val="en-US"/>
              </w:rPr>
              <w:t>10</w:t>
            </w:r>
            <w:r w:rsidRPr="00044B52">
              <w:rPr>
                <w:sz w:val="28"/>
                <w:szCs w:val="28"/>
                <w:vertAlign w:val="superscript"/>
                <w:lang w:val="en-US"/>
              </w:rPr>
              <w:t>–11</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Cd(OH)</w:t>
            </w:r>
            <w:r w:rsidRPr="00044B52">
              <w:rPr>
                <w:sz w:val="28"/>
                <w:szCs w:val="28"/>
                <w:vertAlign w:val="subscript"/>
                <w:lang w:val="en-US"/>
              </w:rPr>
              <w:t>2</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lang w:val="en-US"/>
              </w:rPr>
            </w:pPr>
            <w:smartTag w:uri="urn:schemas-microsoft-com:office:smarttags" w:element="place">
              <w:r w:rsidRPr="00044B52">
                <w:rPr>
                  <w:sz w:val="28"/>
                  <w:szCs w:val="28"/>
                  <w:lang w:val="en-US"/>
                </w:rPr>
                <w:t>K</w:t>
              </w:r>
              <w:r w:rsidRPr="00044B52">
                <w:rPr>
                  <w:sz w:val="28"/>
                  <w:szCs w:val="28"/>
                  <w:vertAlign w:val="subscript"/>
                  <w:lang w:val="en-US"/>
                </w:rPr>
                <w:t>2</w:t>
              </w:r>
            </w:smartTag>
            <w:r w:rsidRPr="00044B52">
              <w:rPr>
                <w:sz w:val="28"/>
                <w:szCs w:val="28"/>
                <w:lang w:val="en-US"/>
              </w:rPr>
              <w:t>=5</w:t>
            </w:r>
            <w:r w:rsidRPr="00044B52">
              <w:rPr>
                <w:sz w:val="28"/>
                <w:szCs w:val="28"/>
              </w:rPr>
              <w:sym w:font="Symbol" w:char="F0D7"/>
            </w:r>
            <w:r w:rsidRPr="00044B52">
              <w:rPr>
                <w:sz w:val="28"/>
                <w:szCs w:val="28"/>
                <w:lang w:val="en-US"/>
              </w:rPr>
              <w:t>10</w:t>
            </w:r>
            <w:r w:rsidRPr="00044B52">
              <w:rPr>
                <w:sz w:val="28"/>
                <w:szCs w:val="28"/>
                <w:vertAlign w:val="superscript"/>
                <w:lang w:val="en-US"/>
              </w:rPr>
              <w:t>–3</w:t>
            </w:r>
          </w:p>
        </w:tc>
      </w:tr>
      <w:tr w:rsidR="00FB451E" w:rsidRPr="00044B52" w:rsidTr="00933A60">
        <w:trPr>
          <w:cantSplit/>
        </w:trPr>
        <w:tc>
          <w:tcPr>
            <w:tcW w:w="2392" w:type="dxa"/>
            <w:vMerge/>
            <w:tcBorders>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lang w:val="en-US"/>
              </w:rPr>
            </w:pPr>
            <w:r w:rsidRPr="00044B52">
              <w:rPr>
                <w:sz w:val="28"/>
                <w:szCs w:val="28"/>
                <w:lang w:val="en-US"/>
              </w:rPr>
              <w:t>K</w:t>
            </w:r>
            <w:r w:rsidRPr="00044B52">
              <w:rPr>
                <w:sz w:val="28"/>
                <w:szCs w:val="28"/>
                <w:vertAlign w:val="subscript"/>
                <w:lang w:val="en-US"/>
              </w:rPr>
              <w:t>3</w:t>
            </w:r>
            <w:r w:rsidRPr="00044B52">
              <w:rPr>
                <w:sz w:val="28"/>
                <w:szCs w:val="28"/>
                <w:lang w:val="en-US"/>
              </w:rPr>
              <w:t>=1,35</w:t>
            </w:r>
            <w:r w:rsidRPr="00044B52">
              <w:rPr>
                <w:sz w:val="28"/>
                <w:szCs w:val="28"/>
              </w:rPr>
              <w:sym w:font="Symbol" w:char="F0D7"/>
            </w:r>
            <w:r w:rsidRPr="00044B52">
              <w:rPr>
                <w:sz w:val="28"/>
                <w:szCs w:val="28"/>
                <w:lang w:val="en-US"/>
              </w:rPr>
              <w:t>10</w:t>
            </w:r>
            <w:r w:rsidRPr="00044B52">
              <w:rPr>
                <w:sz w:val="28"/>
                <w:szCs w:val="28"/>
                <w:vertAlign w:val="superscript"/>
                <w:lang w:val="en-US"/>
              </w:rPr>
              <w:t>–12</w:t>
            </w:r>
          </w:p>
        </w:tc>
        <w:tc>
          <w:tcPr>
            <w:tcW w:w="2393" w:type="dxa"/>
            <w:tcBorders>
              <w:top w:val="single" w:sz="4" w:space="0" w:color="auto"/>
              <w:left w:val="doub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Cr(OH)</w:t>
            </w:r>
            <w:r w:rsidRPr="00044B52">
              <w:rPr>
                <w:sz w:val="28"/>
                <w:szCs w:val="28"/>
                <w:vertAlign w:val="subscript"/>
                <w:lang w:val="en-US"/>
              </w:rPr>
              <w:t>3</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lang w:val="en-US"/>
              </w:rPr>
            </w:pPr>
            <w:r w:rsidRPr="00044B52">
              <w:rPr>
                <w:sz w:val="28"/>
                <w:szCs w:val="28"/>
                <w:lang w:val="en-US"/>
              </w:rPr>
              <w:t>K</w:t>
            </w:r>
            <w:r w:rsidRPr="00044B52">
              <w:rPr>
                <w:sz w:val="28"/>
                <w:szCs w:val="28"/>
                <w:vertAlign w:val="subscript"/>
                <w:lang w:val="en-US"/>
              </w:rPr>
              <w:t>3</w:t>
            </w:r>
            <w:r w:rsidRPr="00044B52">
              <w:rPr>
                <w:sz w:val="28"/>
                <w:szCs w:val="28"/>
                <w:lang w:val="en-US"/>
              </w:rPr>
              <w:t>=1</w:t>
            </w:r>
            <w:r w:rsidRPr="00044B52">
              <w:rPr>
                <w:sz w:val="28"/>
                <w:szCs w:val="28"/>
              </w:rPr>
              <w:sym w:font="Symbol" w:char="F0D7"/>
            </w:r>
            <w:r w:rsidRPr="00044B52">
              <w:rPr>
                <w:sz w:val="28"/>
                <w:szCs w:val="28"/>
                <w:lang w:val="en-US"/>
              </w:rPr>
              <w:t>10</w:t>
            </w:r>
            <w:r w:rsidRPr="00044B52">
              <w:rPr>
                <w:sz w:val="28"/>
                <w:szCs w:val="28"/>
                <w:vertAlign w:val="superscript"/>
                <w:lang w:val="en-US"/>
              </w:rPr>
              <w:t>–10</w:t>
            </w:r>
          </w:p>
        </w:tc>
      </w:tr>
      <w:tr w:rsidR="00FB451E" w:rsidRPr="00044B52" w:rsidTr="00933A60">
        <w:trPr>
          <w:cantSplit/>
        </w:trPr>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Cu(OH)</w:t>
            </w:r>
            <w:r w:rsidRPr="00044B52">
              <w:rPr>
                <w:sz w:val="28"/>
                <w:szCs w:val="28"/>
                <w:vertAlign w:val="subscript"/>
                <w:lang w:val="en-US"/>
              </w:rPr>
              <w:t>2</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lang w:val="en-US"/>
              </w:rPr>
            </w:pPr>
            <w:smartTag w:uri="urn:schemas-microsoft-com:office:smarttags" w:element="place">
              <w:r w:rsidRPr="00044B52">
                <w:rPr>
                  <w:sz w:val="28"/>
                  <w:szCs w:val="28"/>
                  <w:lang w:val="en-US"/>
                </w:rPr>
                <w:t>K</w:t>
              </w:r>
              <w:r w:rsidRPr="00044B52">
                <w:rPr>
                  <w:sz w:val="28"/>
                  <w:szCs w:val="28"/>
                  <w:vertAlign w:val="subscript"/>
                  <w:lang w:val="en-US"/>
                </w:rPr>
                <w:t>2</w:t>
              </w:r>
            </w:smartTag>
            <w:r w:rsidRPr="00044B52">
              <w:rPr>
                <w:sz w:val="28"/>
                <w:szCs w:val="28"/>
                <w:lang w:val="en-US"/>
              </w:rPr>
              <w:t>=3,4</w:t>
            </w:r>
            <w:r w:rsidRPr="00044B52">
              <w:rPr>
                <w:sz w:val="28"/>
                <w:szCs w:val="28"/>
              </w:rPr>
              <w:sym w:font="Symbol" w:char="F0D7"/>
            </w:r>
            <w:r w:rsidRPr="00044B52">
              <w:rPr>
                <w:sz w:val="28"/>
                <w:szCs w:val="28"/>
                <w:lang w:val="en-US"/>
              </w:rPr>
              <w:t>10</w:t>
            </w:r>
            <w:r w:rsidRPr="00044B52">
              <w:rPr>
                <w:sz w:val="28"/>
                <w:szCs w:val="28"/>
                <w:vertAlign w:val="superscript"/>
                <w:lang w:val="en-US"/>
              </w:rPr>
              <w:t>–7</w:t>
            </w:r>
          </w:p>
        </w:tc>
        <w:tc>
          <w:tcPr>
            <w:tcW w:w="2393" w:type="dxa"/>
            <w:vMerge w:val="restart"/>
            <w:tcBorders>
              <w:top w:val="single" w:sz="4" w:space="0" w:color="auto"/>
              <w:left w:val="doub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Pb(OH)</w:t>
            </w:r>
            <w:r w:rsidRPr="00044B52">
              <w:rPr>
                <w:sz w:val="28"/>
                <w:szCs w:val="28"/>
                <w:vertAlign w:val="subscript"/>
                <w:lang w:val="en-US"/>
              </w:rPr>
              <w:t>2</w:t>
            </w: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lang w:val="en-US"/>
              </w:rPr>
            </w:pPr>
            <w:r w:rsidRPr="00044B52">
              <w:rPr>
                <w:sz w:val="28"/>
                <w:szCs w:val="28"/>
                <w:lang w:val="en-US"/>
              </w:rPr>
              <w:t>K</w:t>
            </w:r>
            <w:r w:rsidRPr="00044B52">
              <w:rPr>
                <w:sz w:val="28"/>
                <w:szCs w:val="28"/>
                <w:vertAlign w:val="subscript"/>
                <w:lang w:val="en-US"/>
              </w:rPr>
              <w:t>1</w:t>
            </w:r>
            <w:r w:rsidRPr="00044B52">
              <w:rPr>
                <w:sz w:val="28"/>
                <w:szCs w:val="28"/>
                <w:lang w:val="en-US"/>
              </w:rPr>
              <w:t>=9,6</w:t>
            </w:r>
            <w:r w:rsidRPr="00044B52">
              <w:rPr>
                <w:sz w:val="28"/>
                <w:szCs w:val="28"/>
              </w:rPr>
              <w:sym w:font="Symbol" w:char="F0D7"/>
            </w:r>
            <w:r w:rsidRPr="00044B52">
              <w:rPr>
                <w:sz w:val="28"/>
                <w:szCs w:val="28"/>
                <w:lang w:val="en-US"/>
              </w:rPr>
              <w:t xml:space="preserve">10 </w:t>
            </w:r>
            <w:r w:rsidRPr="00044B52">
              <w:rPr>
                <w:sz w:val="28"/>
                <w:szCs w:val="28"/>
                <w:vertAlign w:val="superscript"/>
                <w:lang w:val="en-US"/>
              </w:rPr>
              <w:t>–4</w:t>
            </w:r>
          </w:p>
        </w:tc>
      </w:tr>
      <w:tr w:rsidR="00FB451E" w:rsidRPr="00044B52" w:rsidTr="00933A60">
        <w:trPr>
          <w:cantSplit/>
        </w:trPr>
        <w:tc>
          <w:tcPr>
            <w:tcW w:w="2392" w:type="dxa"/>
            <w:tcBorders>
              <w:top w:val="single" w:sz="4" w:space="0" w:color="auto"/>
              <w:bottom w:val="single" w:sz="4" w:space="0" w:color="auto"/>
              <w:right w:val="sing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Ni(OH)2</w:t>
            </w:r>
          </w:p>
        </w:tc>
        <w:tc>
          <w:tcPr>
            <w:tcW w:w="2393" w:type="dxa"/>
            <w:tcBorders>
              <w:top w:val="single" w:sz="4" w:space="0" w:color="auto"/>
              <w:left w:val="single" w:sz="4" w:space="0" w:color="auto"/>
              <w:bottom w:val="single" w:sz="4" w:space="0" w:color="auto"/>
              <w:right w:val="double" w:sz="4" w:space="0" w:color="auto"/>
            </w:tcBorders>
            <w:vAlign w:val="center"/>
          </w:tcPr>
          <w:p w:rsidR="00FB451E" w:rsidRPr="00044B52" w:rsidRDefault="00FB451E" w:rsidP="00722DB5">
            <w:pPr>
              <w:spacing w:line="360" w:lineRule="auto"/>
              <w:ind w:firstLine="0"/>
              <w:rPr>
                <w:sz w:val="28"/>
                <w:szCs w:val="28"/>
              </w:rPr>
            </w:pPr>
            <w:r w:rsidRPr="00044B52">
              <w:rPr>
                <w:sz w:val="28"/>
                <w:szCs w:val="28"/>
              </w:rPr>
              <w:t>K</w:t>
            </w:r>
            <w:r w:rsidRPr="00044B52">
              <w:rPr>
                <w:sz w:val="28"/>
                <w:szCs w:val="28"/>
                <w:vertAlign w:val="subscript"/>
              </w:rPr>
              <w:t>2</w:t>
            </w:r>
            <w:r w:rsidRPr="00044B52">
              <w:rPr>
                <w:sz w:val="28"/>
                <w:szCs w:val="28"/>
              </w:rPr>
              <w:t>=2,5</w:t>
            </w:r>
            <w:r w:rsidRPr="00044B52">
              <w:rPr>
                <w:sz w:val="28"/>
                <w:szCs w:val="28"/>
              </w:rPr>
              <w:sym w:font="Symbol" w:char="F0D7"/>
            </w:r>
            <w:r w:rsidRPr="00044B52">
              <w:rPr>
                <w:sz w:val="28"/>
                <w:szCs w:val="28"/>
              </w:rPr>
              <w:t>10</w:t>
            </w:r>
            <w:r w:rsidRPr="00044B52">
              <w:rPr>
                <w:sz w:val="28"/>
                <w:szCs w:val="28"/>
                <w:vertAlign w:val="superscript"/>
              </w:rPr>
              <w:t>–5</w:t>
            </w:r>
          </w:p>
        </w:tc>
        <w:tc>
          <w:tcPr>
            <w:tcW w:w="2393" w:type="dxa"/>
            <w:vMerge/>
            <w:tcBorders>
              <w:left w:val="double" w:sz="4" w:space="0" w:color="auto"/>
              <w:bottom w:val="single" w:sz="4" w:space="0" w:color="auto"/>
              <w:right w:val="single" w:sz="4" w:space="0" w:color="auto"/>
            </w:tcBorders>
            <w:vAlign w:val="center"/>
          </w:tcPr>
          <w:p w:rsidR="00FB451E" w:rsidRPr="00044B52" w:rsidRDefault="00FB451E" w:rsidP="00722DB5">
            <w:pPr>
              <w:spacing w:line="360" w:lineRule="auto"/>
              <w:rPr>
                <w:sz w:val="28"/>
                <w:szCs w:val="28"/>
              </w:rPr>
            </w:pPr>
          </w:p>
        </w:tc>
        <w:tc>
          <w:tcPr>
            <w:tcW w:w="2393" w:type="dxa"/>
            <w:tcBorders>
              <w:top w:val="single" w:sz="4" w:space="0" w:color="auto"/>
              <w:left w:val="single" w:sz="4" w:space="0" w:color="auto"/>
              <w:bottom w:val="single" w:sz="4" w:space="0" w:color="auto"/>
            </w:tcBorders>
            <w:vAlign w:val="center"/>
          </w:tcPr>
          <w:p w:rsidR="00FB451E" w:rsidRPr="00044B52" w:rsidRDefault="00FB451E" w:rsidP="00722DB5">
            <w:pPr>
              <w:spacing w:line="360" w:lineRule="auto"/>
              <w:ind w:firstLine="0"/>
              <w:rPr>
                <w:sz w:val="28"/>
                <w:szCs w:val="28"/>
              </w:rPr>
            </w:pPr>
            <w:smartTag w:uri="urn:schemas-microsoft-com:office:smarttags" w:element="place">
              <w:r w:rsidRPr="00044B52">
                <w:rPr>
                  <w:sz w:val="28"/>
                  <w:szCs w:val="28"/>
                  <w:lang w:val="en-US"/>
                </w:rPr>
                <w:t>K</w:t>
              </w:r>
              <w:r w:rsidRPr="00044B52">
                <w:rPr>
                  <w:sz w:val="28"/>
                  <w:szCs w:val="28"/>
                  <w:vertAlign w:val="subscript"/>
                </w:rPr>
                <w:t>2</w:t>
              </w:r>
            </w:smartTag>
            <w:r w:rsidRPr="00044B52">
              <w:rPr>
                <w:sz w:val="28"/>
                <w:szCs w:val="28"/>
              </w:rPr>
              <w:t>=3</w:t>
            </w:r>
            <w:r w:rsidRPr="00044B52">
              <w:rPr>
                <w:sz w:val="28"/>
                <w:szCs w:val="28"/>
              </w:rPr>
              <w:sym w:font="Symbol" w:char="F0D7"/>
            </w:r>
            <w:r w:rsidRPr="00044B52">
              <w:rPr>
                <w:sz w:val="28"/>
                <w:szCs w:val="28"/>
              </w:rPr>
              <w:t>10</w:t>
            </w:r>
            <w:r w:rsidRPr="00044B52">
              <w:rPr>
                <w:sz w:val="28"/>
                <w:szCs w:val="28"/>
                <w:vertAlign w:val="superscript"/>
              </w:rPr>
              <w:t>–8</w:t>
            </w:r>
          </w:p>
        </w:tc>
      </w:tr>
    </w:tbl>
    <w:p w:rsidR="00FB451E" w:rsidRDefault="00FB451E" w:rsidP="00722DB5"/>
    <w:p w:rsidR="00FB451E" w:rsidRPr="00044B52" w:rsidRDefault="00FB451E" w:rsidP="00722DB5">
      <w:pPr>
        <w:pStyle w:val="5"/>
        <w:spacing w:before="0" w:after="0" w:line="360" w:lineRule="auto"/>
        <w:jc w:val="right"/>
        <w:rPr>
          <w:b w:val="0"/>
          <w:bCs w:val="0"/>
          <w:i w:val="0"/>
          <w:sz w:val="28"/>
          <w:szCs w:val="28"/>
        </w:rPr>
      </w:pPr>
      <w:r>
        <w:rPr>
          <w:szCs w:val="28"/>
        </w:rPr>
        <w:br w:type="page"/>
      </w:r>
      <w:r w:rsidRPr="00044B52">
        <w:rPr>
          <w:b w:val="0"/>
          <w:bCs w:val="0"/>
          <w:i w:val="0"/>
          <w:sz w:val="28"/>
          <w:szCs w:val="28"/>
        </w:rPr>
        <w:lastRenderedPageBreak/>
        <w:t xml:space="preserve">Таблица П. </w:t>
      </w:r>
      <w:r>
        <w:rPr>
          <w:b w:val="0"/>
          <w:bCs w:val="0"/>
          <w:i w:val="0"/>
          <w:sz w:val="28"/>
          <w:szCs w:val="28"/>
        </w:rPr>
        <w:t>6</w:t>
      </w:r>
    </w:p>
    <w:p w:rsidR="00FB451E" w:rsidRPr="00891291" w:rsidRDefault="00FB451E" w:rsidP="00722DB5">
      <w:pPr>
        <w:pStyle w:val="2"/>
        <w:spacing w:before="0" w:after="0" w:line="360" w:lineRule="auto"/>
        <w:jc w:val="center"/>
        <w:rPr>
          <w:rFonts w:ascii="Times New Roman" w:hAnsi="Times New Roman"/>
          <w:bCs w:val="0"/>
          <w:i w:val="0"/>
          <w:smallCaps/>
        </w:rPr>
      </w:pPr>
      <w:r w:rsidRPr="00891291">
        <w:rPr>
          <w:rFonts w:ascii="Times New Roman" w:hAnsi="Times New Roman"/>
          <w:bCs w:val="0"/>
          <w:i w:val="0"/>
          <w:smallCaps/>
        </w:rPr>
        <w:t>Стандартные окислительно-восстановительные потенциалы металлов</w:t>
      </w:r>
    </w:p>
    <w:p w:rsidR="00FB451E" w:rsidRPr="00044B52" w:rsidRDefault="00FB451E" w:rsidP="00722DB5">
      <w:pPr>
        <w:spacing w:line="360" w:lineRule="auto"/>
        <w:rPr>
          <w:sz w:val="28"/>
          <w:szCs w:val="28"/>
        </w:rPr>
      </w:pPr>
    </w:p>
    <w:tbl>
      <w:tblPr>
        <w:tblW w:w="9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548"/>
        <w:gridCol w:w="1420"/>
        <w:gridCol w:w="3369"/>
        <w:gridCol w:w="1491"/>
      </w:tblGrid>
      <w:tr w:rsidR="00FB451E" w:rsidRPr="00044B52" w:rsidTr="00933A60">
        <w:trPr>
          <w:trHeight w:val="689"/>
        </w:trPr>
        <w:tc>
          <w:tcPr>
            <w:tcW w:w="3548" w:type="dxa"/>
            <w:vAlign w:val="center"/>
          </w:tcPr>
          <w:p w:rsidR="00FB451E" w:rsidRPr="00044B52" w:rsidRDefault="00FB451E" w:rsidP="00722DB5">
            <w:pPr>
              <w:spacing w:line="360" w:lineRule="auto"/>
              <w:ind w:firstLine="0"/>
              <w:jc w:val="center"/>
              <w:rPr>
                <w:bCs/>
                <w:sz w:val="28"/>
                <w:szCs w:val="28"/>
              </w:rPr>
            </w:pPr>
            <w:r w:rsidRPr="00044B52">
              <w:rPr>
                <w:bCs/>
                <w:sz w:val="28"/>
                <w:szCs w:val="28"/>
              </w:rPr>
              <w:t>Электродная реакция</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bCs/>
                <w:sz w:val="28"/>
                <w:szCs w:val="28"/>
              </w:rPr>
            </w:pPr>
            <w:r>
              <w:rPr>
                <w:bCs/>
                <w:sz w:val="28"/>
                <w:szCs w:val="28"/>
              </w:rPr>
              <w:t>Е</w:t>
            </w:r>
            <w:r w:rsidRPr="00044B52">
              <w:rPr>
                <w:bCs/>
                <w:sz w:val="28"/>
                <w:szCs w:val="28"/>
                <w:vertAlign w:val="superscript"/>
              </w:rPr>
              <w:t>0</w:t>
            </w:r>
            <w:r w:rsidRPr="00044B52">
              <w:rPr>
                <w:bCs/>
                <w:sz w:val="28"/>
                <w:szCs w:val="28"/>
              </w:rPr>
              <w:t>, В</w:t>
            </w:r>
          </w:p>
        </w:tc>
        <w:tc>
          <w:tcPr>
            <w:tcW w:w="3369" w:type="dxa"/>
            <w:tcBorders>
              <w:left w:val="double" w:sz="4" w:space="0" w:color="auto"/>
            </w:tcBorders>
            <w:vAlign w:val="center"/>
          </w:tcPr>
          <w:p w:rsidR="00FB451E" w:rsidRPr="00044B52" w:rsidRDefault="00FB451E" w:rsidP="00722DB5">
            <w:pPr>
              <w:spacing w:line="360" w:lineRule="auto"/>
              <w:ind w:firstLine="0"/>
              <w:jc w:val="center"/>
              <w:rPr>
                <w:bCs/>
                <w:sz w:val="28"/>
                <w:szCs w:val="28"/>
              </w:rPr>
            </w:pPr>
            <w:r w:rsidRPr="00044B52">
              <w:rPr>
                <w:bCs/>
                <w:sz w:val="28"/>
                <w:szCs w:val="28"/>
              </w:rPr>
              <w:t>Электродная реакция</w:t>
            </w:r>
          </w:p>
        </w:tc>
        <w:tc>
          <w:tcPr>
            <w:tcW w:w="1491" w:type="dxa"/>
            <w:vAlign w:val="center"/>
          </w:tcPr>
          <w:p w:rsidR="00FB451E" w:rsidRPr="00044B52" w:rsidRDefault="00FB451E" w:rsidP="00722DB5">
            <w:pPr>
              <w:spacing w:line="360" w:lineRule="auto"/>
              <w:ind w:firstLine="0"/>
              <w:jc w:val="center"/>
              <w:rPr>
                <w:bCs/>
                <w:sz w:val="28"/>
                <w:szCs w:val="28"/>
              </w:rPr>
            </w:pPr>
            <w:r>
              <w:rPr>
                <w:bCs/>
                <w:sz w:val="28"/>
                <w:szCs w:val="28"/>
              </w:rPr>
              <w:t>Е</w:t>
            </w:r>
            <w:r w:rsidRPr="00044B52">
              <w:rPr>
                <w:bCs/>
                <w:sz w:val="28"/>
                <w:szCs w:val="28"/>
                <w:vertAlign w:val="superscript"/>
              </w:rPr>
              <w:t xml:space="preserve"> 0</w:t>
            </w:r>
            <w:r w:rsidRPr="00044B52">
              <w:rPr>
                <w:bCs/>
                <w:sz w:val="28"/>
                <w:szCs w:val="28"/>
              </w:rPr>
              <w:t>, В</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Li</w:t>
            </w:r>
            <w:r w:rsidRPr="00044B52">
              <w:rPr>
                <w:sz w:val="28"/>
                <w:szCs w:val="28"/>
                <w:vertAlign w:val="superscript"/>
                <w:lang w:val="en-US"/>
              </w:rPr>
              <w:t>+</w:t>
            </w:r>
            <w:r w:rsidRPr="00044B52">
              <w:rPr>
                <w:sz w:val="28"/>
                <w:szCs w:val="28"/>
                <w:lang w:val="en-US"/>
              </w:rPr>
              <w:t>+ē</w:t>
            </w:r>
            <w:r w:rsidRPr="00044B52">
              <w:rPr>
                <w:sz w:val="28"/>
                <w:szCs w:val="28"/>
                <w:vertAlign w:val="superscript"/>
                <w:lang w:val="en-US"/>
              </w:rPr>
              <w:t xml:space="preserve"> </w:t>
            </w:r>
            <w:r w:rsidRPr="00044B52">
              <w:rPr>
                <w:sz w:val="28"/>
                <w:szCs w:val="28"/>
                <w:lang w:val="en-US"/>
              </w:rPr>
              <w:t>= Li</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–3,045</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Ti</w:t>
            </w:r>
            <w:r w:rsidRPr="00044B52">
              <w:rPr>
                <w:sz w:val="28"/>
                <w:szCs w:val="28"/>
                <w:vertAlign w:val="superscript"/>
                <w:lang w:val="en-US"/>
              </w:rPr>
              <w:t>3+</w:t>
            </w:r>
            <w:r w:rsidRPr="00044B52">
              <w:rPr>
                <w:sz w:val="28"/>
                <w:szCs w:val="28"/>
                <w:lang w:val="en-US"/>
              </w:rPr>
              <w:t>+3ē</w:t>
            </w:r>
            <w:r w:rsidRPr="00044B52">
              <w:rPr>
                <w:sz w:val="28"/>
                <w:szCs w:val="28"/>
                <w:vertAlign w:val="superscript"/>
                <w:lang w:val="en-US"/>
              </w:rPr>
              <w:t xml:space="preserve">  </w:t>
            </w:r>
            <w:r w:rsidRPr="00044B52">
              <w:rPr>
                <w:sz w:val="28"/>
                <w:szCs w:val="28"/>
                <w:lang w:val="en-US"/>
              </w:rPr>
              <w:t>= Ti</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–0,330</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Rb</w:t>
            </w:r>
            <w:r w:rsidRPr="00044B52">
              <w:rPr>
                <w:sz w:val="28"/>
                <w:szCs w:val="28"/>
                <w:vertAlign w:val="superscript"/>
                <w:lang w:val="en-US"/>
              </w:rPr>
              <w:t>+</w:t>
            </w:r>
            <w:r w:rsidRPr="00044B52">
              <w:rPr>
                <w:sz w:val="28"/>
                <w:szCs w:val="28"/>
                <w:lang w:val="en-US"/>
              </w:rPr>
              <w:t>+ē</w:t>
            </w:r>
            <w:r w:rsidRPr="00044B52">
              <w:rPr>
                <w:sz w:val="28"/>
                <w:szCs w:val="28"/>
                <w:vertAlign w:val="superscript"/>
                <w:lang w:val="en-US"/>
              </w:rPr>
              <w:t xml:space="preserve"> </w:t>
            </w:r>
            <w:r w:rsidRPr="00044B52">
              <w:rPr>
                <w:sz w:val="28"/>
                <w:szCs w:val="28"/>
                <w:lang w:val="en-US"/>
              </w:rPr>
              <w:t>= Rb</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–2,925</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Co</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Co</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–0,280</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K</w:t>
            </w:r>
            <w:r w:rsidRPr="00044B52">
              <w:rPr>
                <w:sz w:val="28"/>
                <w:szCs w:val="28"/>
                <w:vertAlign w:val="superscript"/>
                <w:lang w:val="en-US"/>
              </w:rPr>
              <w:t>+</w:t>
            </w:r>
            <w:r w:rsidRPr="00044B52">
              <w:rPr>
                <w:sz w:val="28"/>
                <w:szCs w:val="28"/>
                <w:lang w:val="en-US"/>
              </w:rPr>
              <w:t>+ē</w:t>
            </w:r>
            <w:r w:rsidRPr="00044B52">
              <w:rPr>
                <w:sz w:val="28"/>
                <w:szCs w:val="28"/>
                <w:vertAlign w:val="superscript"/>
                <w:lang w:val="en-US"/>
              </w:rPr>
              <w:t xml:space="preserve"> </w:t>
            </w:r>
            <w:r w:rsidRPr="00044B52">
              <w:rPr>
                <w:sz w:val="28"/>
                <w:szCs w:val="28"/>
                <w:lang w:val="en-US"/>
              </w:rPr>
              <w:t>= K</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–2,925</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Ni</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Ni</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–0,250</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Cs</w:t>
            </w:r>
            <w:r w:rsidRPr="00044B52">
              <w:rPr>
                <w:sz w:val="28"/>
                <w:szCs w:val="28"/>
                <w:vertAlign w:val="superscript"/>
                <w:lang w:val="en-US"/>
              </w:rPr>
              <w:t>+</w:t>
            </w:r>
            <w:r w:rsidRPr="00044B52">
              <w:rPr>
                <w:sz w:val="28"/>
                <w:szCs w:val="28"/>
                <w:lang w:val="en-US"/>
              </w:rPr>
              <w:t>+ē</w:t>
            </w:r>
            <w:r w:rsidRPr="00044B52">
              <w:rPr>
                <w:sz w:val="28"/>
                <w:szCs w:val="28"/>
                <w:vertAlign w:val="superscript"/>
                <w:lang w:val="en-US"/>
              </w:rPr>
              <w:t xml:space="preserve"> </w:t>
            </w:r>
            <w:r w:rsidRPr="00044B52">
              <w:rPr>
                <w:sz w:val="28"/>
                <w:szCs w:val="28"/>
                <w:lang w:val="en-US"/>
              </w:rPr>
              <w:t>= Cs</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–2,923</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Sn</w:t>
            </w:r>
            <w:r w:rsidRPr="00044B52">
              <w:rPr>
                <w:sz w:val="28"/>
                <w:szCs w:val="28"/>
                <w:vertAlign w:val="superscript"/>
                <w:lang w:val="en-US"/>
              </w:rPr>
              <w:t>2+</w:t>
            </w:r>
            <w:r w:rsidRPr="00044B52">
              <w:rPr>
                <w:sz w:val="28"/>
                <w:szCs w:val="28"/>
                <w:lang w:val="en-US"/>
              </w:rPr>
              <w:t>+2ē = Sn</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–0,136</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Ba</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Ba</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–2,906</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Pb</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Pb</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–0,126</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Sr</w:t>
            </w:r>
            <w:r w:rsidRPr="00044B52">
              <w:rPr>
                <w:sz w:val="28"/>
                <w:szCs w:val="28"/>
                <w:vertAlign w:val="superscript"/>
                <w:lang w:val="en-US"/>
              </w:rPr>
              <w:t>2+</w:t>
            </w:r>
            <w:r w:rsidRPr="00044B52">
              <w:rPr>
                <w:sz w:val="28"/>
                <w:szCs w:val="28"/>
                <w:lang w:val="en-US"/>
              </w:rPr>
              <w:t>+2ē = Sr</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–2,890</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Fe</w:t>
            </w:r>
            <w:r w:rsidRPr="00044B52">
              <w:rPr>
                <w:sz w:val="28"/>
                <w:szCs w:val="28"/>
                <w:vertAlign w:val="superscript"/>
                <w:lang w:val="en-US"/>
              </w:rPr>
              <w:t>3+</w:t>
            </w:r>
            <w:r w:rsidRPr="00044B52">
              <w:rPr>
                <w:sz w:val="28"/>
                <w:szCs w:val="28"/>
                <w:lang w:val="en-US"/>
              </w:rPr>
              <w:t>+3ē</w:t>
            </w:r>
            <w:r w:rsidRPr="00044B52">
              <w:rPr>
                <w:sz w:val="28"/>
                <w:szCs w:val="28"/>
                <w:vertAlign w:val="superscript"/>
                <w:lang w:val="en-US"/>
              </w:rPr>
              <w:t xml:space="preserve">  </w:t>
            </w:r>
            <w:r w:rsidRPr="00044B52">
              <w:rPr>
                <w:sz w:val="28"/>
                <w:szCs w:val="28"/>
                <w:lang w:val="en-US"/>
              </w:rPr>
              <w:t>= Fe</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–0,036</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Ca</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Ca</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–2,866</w:t>
            </w:r>
          </w:p>
        </w:tc>
        <w:tc>
          <w:tcPr>
            <w:tcW w:w="3369" w:type="dxa"/>
            <w:tcBorders>
              <w:left w:val="double" w:sz="4" w:space="0" w:color="auto"/>
            </w:tcBorders>
            <w:vAlign w:val="center"/>
          </w:tcPr>
          <w:p w:rsidR="00FB451E" w:rsidRPr="00044B52" w:rsidRDefault="00FB451E" w:rsidP="00722DB5">
            <w:pPr>
              <w:spacing w:line="360" w:lineRule="auto"/>
              <w:ind w:firstLine="0"/>
              <w:jc w:val="center"/>
              <w:rPr>
                <w:bCs/>
                <w:sz w:val="28"/>
                <w:szCs w:val="28"/>
                <w:lang w:val="en-US"/>
              </w:rPr>
            </w:pPr>
            <w:r w:rsidRPr="00044B52">
              <w:rPr>
                <w:bCs/>
                <w:sz w:val="28"/>
                <w:szCs w:val="28"/>
                <w:lang w:val="en-US"/>
              </w:rPr>
              <w:t>2H</w:t>
            </w:r>
            <w:r w:rsidRPr="00044B52">
              <w:rPr>
                <w:bCs/>
                <w:sz w:val="28"/>
                <w:szCs w:val="28"/>
                <w:vertAlign w:val="superscript"/>
                <w:lang w:val="en-US"/>
              </w:rPr>
              <w:t>+</w:t>
            </w:r>
            <w:r w:rsidRPr="00044B52">
              <w:rPr>
                <w:bCs/>
                <w:sz w:val="28"/>
                <w:szCs w:val="28"/>
                <w:lang w:val="en-US"/>
              </w:rPr>
              <w:t>+2ē</w:t>
            </w:r>
            <w:r w:rsidRPr="00044B52">
              <w:rPr>
                <w:bCs/>
                <w:sz w:val="28"/>
                <w:szCs w:val="28"/>
                <w:vertAlign w:val="superscript"/>
                <w:lang w:val="en-US"/>
              </w:rPr>
              <w:t xml:space="preserve">  </w:t>
            </w:r>
            <w:r w:rsidRPr="00044B52">
              <w:rPr>
                <w:bCs/>
                <w:sz w:val="28"/>
                <w:szCs w:val="28"/>
                <w:lang w:val="en-US"/>
              </w:rPr>
              <w:t>= H</w:t>
            </w:r>
            <w:r w:rsidRPr="00044B52">
              <w:rPr>
                <w:bCs/>
                <w:sz w:val="28"/>
                <w:szCs w:val="28"/>
                <w:vertAlign w:val="subscript"/>
                <w:lang w:val="en-US"/>
              </w:rPr>
              <w:t>2</w:t>
            </w:r>
          </w:p>
        </w:tc>
        <w:tc>
          <w:tcPr>
            <w:tcW w:w="1491" w:type="dxa"/>
            <w:vAlign w:val="center"/>
          </w:tcPr>
          <w:p w:rsidR="00FB451E" w:rsidRPr="00044B52" w:rsidRDefault="00FB451E" w:rsidP="00722DB5">
            <w:pPr>
              <w:spacing w:line="360" w:lineRule="auto"/>
              <w:ind w:firstLine="0"/>
              <w:jc w:val="center"/>
              <w:rPr>
                <w:bCs/>
                <w:sz w:val="28"/>
                <w:szCs w:val="28"/>
                <w:lang w:val="en-US"/>
              </w:rPr>
            </w:pPr>
            <w:r w:rsidRPr="00044B52">
              <w:rPr>
                <w:bCs/>
                <w:sz w:val="28"/>
                <w:szCs w:val="28"/>
                <w:lang w:val="en-US"/>
              </w:rPr>
              <w:t>+0,000</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Na</w:t>
            </w:r>
            <w:r w:rsidRPr="00044B52">
              <w:rPr>
                <w:sz w:val="28"/>
                <w:szCs w:val="28"/>
                <w:vertAlign w:val="superscript"/>
                <w:lang w:val="en-US"/>
              </w:rPr>
              <w:t>+</w:t>
            </w:r>
            <w:r w:rsidRPr="00044B52">
              <w:rPr>
                <w:sz w:val="28"/>
                <w:szCs w:val="28"/>
                <w:lang w:val="en-US"/>
              </w:rPr>
              <w:t>+ē</w:t>
            </w:r>
            <w:r w:rsidRPr="00044B52">
              <w:rPr>
                <w:sz w:val="28"/>
                <w:szCs w:val="28"/>
                <w:vertAlign w:val="superscript"/>
                <w:lang w:val="en-US"/>
              </w:rPr>
              <w:t xml:space="preserve">  </w:t>
            </w:r>
            <w:r w:rsidRPr="00044B52">
              <w:rPr>
                <w:sz w:val="28"/>
                <w:szCs w:val="28"/>
                <w:lang w:val="en-US"/>
              </w:rPr>
              <w:t>= Na</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–2,714</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Sn</w:t>
            </w:r>
            <w:r w:rsidRPr="00044B52">
              <w:rPr>
                <w:sz w:val="28"/>
                <w:szCs w:val="28"/>
                <w:vertAlign w:val="superscript"/>
                <w:lang w:val="en-US"/>
              </w:rPr>
              <w:t>4+</w:t>
            </w:r>
            <w:r w:rsidRPr="00044B52">
              <w:rPr>
                <w:sz w:val="28"/>
                <w:szCs w:val="28"/>
                <w:lang w:val="en-US"/>
              </w:rPr>
              <w:t>+4ē = Sn</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+0,020</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Mg</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Mg</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–2,363</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Sb</w:t>
            </w:r>
            <w:r w:rsidRPr="00044B52">
              <w:rPr>
                <w:sz w:val="28"/>
                <w:szCs w:val="28"/>
                <w:vertAlign w:val="superscript"/>
                <w:lang w:val="en-US"/>
              </w:rPr>
              <w:t>3+</w:t>
            </w:r>
            <w:r w:rsidRPr="00044B52">
              <w:rPr>
                <w:sz w:val="28"/>
                <w:szCs w:val="28"/>
                <w:lang w:val="en-US"/>
              </w:rPr>
              <w:t>+3ē</w:t>
            </w:r>
            <w:r w:rsidRPr="00044B52">
              <w:rPr>
                <w:sz w:val="28"/>
                <w:szCs w:val="28"/>
                <w:vertAlign w:val="superscript"/>
                <w:lang w:val="en-US"/>
              </w:rPr>
              <w:t xml:space="preserve"> </w:t>
            </w:r>
            <w:r w:rsidRPr="00044B52">
              <w:rPr>
                <w:sz w:val="28"/>
                <w:szCs w:val="28"/>
                <w:lang w:val="en-US"/>
              </w:rPr>
              <w:t>= Sb</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+0, 200</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Be</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Be</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–1,847</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Cu</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Cu</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+0,337</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Al</w:t>
            </w:r>
            <w:r w:rsidRPr="00044B52">
              <w:rPr>
                <w:sz w:val="28"/>
                <w:szCs w:val="28"/>
                <w:vertAlign w:val="superscript"/>
                <w:lang w:val="en-US"/>
              </w:rPr>
              <w:t>3+</w:t>
            </w:r>
            <w:r w:rsidRPr="00044B52">
              <w:rPr>
                <w:sz w:val="28"/>
                <w:szCs w:val="28"/>
                <w:lang w:val="en-US"/>
              </w:rPr>
              <w:t>+3ē</w:t>
            </w:r>
            <w:r w:rsidRPr="00044B52">
              <w:rPr>
                <w:sz w:val="28"/>
                <w:szCs w:val="28"/>
                <w:vertAlign w:val="superscript"/>
                <w:lang w:val="en-US"/>
              </w:rPr>
              <w:t xml:space="preserve"> </w:t>
            </w:r>
            <w:r w:rsidRPr="00044B52">
              <w:rPr>
                <w:sz w:val="28"/>
                <w:szCs w:val="28"/>
                <w:lang w:val="en-US"/>
              </w:rPr>
              <w:t>= Al</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–1,662</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Cu</w:t>
            </w:r>
            <w:r w:rsidRPr="00044B52">
              <w:rPr>
                <w:sz w:val="28"/>
                <w:szCs w:val="28"/>
                <w:vertAlign w:val="superscript"/>
                <w:lang w:val="en-US"/>
              </w:rPr>
              <w:t>+</w:t>
            </w:r>
            <w:r w:rsidRPr="00044B52">
              <w:rPr>
                <w:sz w:val="28"/>
                <w:szCs w:val="28"/>
                <w:lang w:val="en-US"/>
              </w:rPr>
              <w:t>+ē  = Cu</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+0,520</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Ti</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Ti</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–1,628</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Rh</w:t>
            </w:r>
            <w:r w:rsidRPr="00044B52">
              <w:rPr>
                <w:sz w:val="28"/>
                <w:szCs w:val="28"/>
                <w:vertAlign w:val="superscript"/>
                <w:lang w:val="en-US"/>
              </w:rPr>
              <w:t>3+</w:t>
            </w:r>
            <w:r w:rsidRPr="00044B52">
              <w:rPr>
                <w:sz w:val="28"/>
                <w:szCs w:val="28"/>
                <w:lang w:val="en-US"/>
              </w:rPr>
              <w:t>+3ē = Rh</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+0,760</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Mn</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Mn</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–1,180</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Ag</w:t>
            </w:r>
            <w:r w:rsidRPr="00044B52">
              <w:rPr>
                <w:sz w:val="28"/>
                <w:szCs w:val="28"/>
                <w:vertAlign w:val="superscript"/>
                <w:lang w:val="en-US"/>
              </w:rPr>
              <w:t>+</w:t>
            </w:r>
            <w:r w:rsidRPr="00044B52">
              <w:rPr>
                <w:sz w:val="28"/>
                <w:szCs w:val="28"/>
                <w:lang w:val="en-US"/>
              </w:rPr>
              <w:t>+ē</w:t>
            </w:r>
            <w:r w:rsidRPr="00044B52">
              <w:rPr>
                <w:sz w:val="28"/>
                <w:szCs w:val="28"/>
                <w:vertAlign w:val="superscript"/>
                <w:lang w:val="en-US"/>
              </w:rPr>
              <w:t xml:space="preserve">  </w:t>
            </w:r>
            <w:r w:rsidRPr="00044B52">
              <w:rPr>
                <w:sz w:val="28"/>
                <w:szCs w:val="28"/>
                <w:lang w:val="en-US"/>
              </w:rPr>
              <w:t>= Ag</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+0,799</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Zn</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Zn</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–0,763</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Hg</w:t>
            </w:r>
            <w:r w:rsidRPr="00044B52">
              <w:rPr>
                <w:sz w:val="28"/>
                <w:szCs w:val="28"/>
                <w:vertAlign w:val="superscript"/>
                <w:lang w:val="en-US"/>
              </w:rPr>
              <w:t>2+</w:t>
            </w:r>
            <w:r w:rsidRPr="00044B52">
              <w:rPr>
                <w:sz w:val="28"/>
                <w:szCs w:val="28"/>
                <w:lang w:val="en-US"/>
              </w:rPr>
              <w:t>+2ē = Hg</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+0,854</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Cr</w:t>
            </w:r>
            <w:r w:rsidRPr="00044B52">
              <w:rPr>
                <w:sz w:val="28"/>
                <w:szCs w:val="28"/>
                <w:vertAlign w:val="superscript"/>
                <w:lang w:val="en-US"/>
              </w:rPr>
              <w:t>3+</w:t>
            </w:r>
            <w:r w:rsidRPr="00044B52">
              <w:rPr>
                <w:sz w:val="28"/>
                <w:szCs w:val="28"/>
                <w:lang w:val="en-US"/>
              </w:rPr>
              <w:t>+3ē</w:t>
            </w:r>
            <w:r w:rsidRPr="00044B52">
              <w:rPr>
                <w:sz w:val="28"/>
                <w:szCs w:val="28"/>
                <w:vertAlign w:val="superscript"/>
                <w:lang w:val="en-US"/>
              </w:rPr>
              <w:t xml:space="preserve">  </w:t>
            </w:r>
            <w:r w:rsidRPr="00044B52">
              <w:rPr>
                <w:sz w:val="28"/>
                <w:szCs w:val="28"/>
                <w:lang w:val="en-US"/>
              </w:rPr>
              <w:t>= Cr</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–0,744</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Pd</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Pd</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+0,987</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Fe</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Fe</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–0,440</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Pt</w:t>
            </w:r>
            <w:r w:rsidRPr="00044B52">
              <w:rPr>
                <w:sz w:val="28"/>
                <w:szCs w:val="28"/>
                <w:vertAlign w:val="superscript"/>
                <w:lang w:val="en-US"/>
              </w:rPr>
              <w:t>2+</w:t>
            </w:r>
            <w:r w:rsidRPr="00044B52">
              <w:rPr>
                <w:sz w:val="28"/>
                <w:szCs w:val="28"/>
                <w:lang w:val="en-US"/>
              </w:rPr>
              <w:t xml:space="preserve">+2ē </w:t>
            </w:r>
            <w:r w:rsidRPr="00044B52">
              <w:rPr>
                <w:sz w:val="28"/>
                <w:szCs w:val="28"/>
                <w:vertAlign w:val="superscript"/>
                <w:lang w:val="en-US"/>
              </w:rPr>
              <w:t xml:space="preserve"> </w:t>
            </w:r>
            <w:r w:rsidRPr="00044B52">
              <w:rPr>
                <w:sz w:val="28"/>
                <w:szCs w:val="28"/>
                <w:lang w:val="en-US"/>
              </w:rPr>
              <w:t>= Pt</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+1,19</w:t>
            </w:r>
          </w:p>
        </w:tc>
      </w:tr>
      <w:tr w:rsidR="00FB451E" w:rsidRPr="00044B52" w:rsidTr="00933A60">
        <w:trPr>
          <w:trHeight w:val="284"/>
        </w:trPr>
        <w:tc>
          <w:tcPr>
            <w:tcW w:w="3548"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Cd</w:t>
            </w:r>
            <w:r w:rsidRPr="00044B52">
              <w:rPr>
                <w:sz w:val="28"/>
                <w:szCs w:val="28"/>
                <w:vertAlign w:val="superscript"/>
                <w:lang w:val="en-US"/>
              </w:rPr>
              <w:t>2+</w:t>
            </w:r>
            <w:r w:rsidRPr="00044B52">
              <w:rPr>
                <w:sz w:val="28"/>
                <w:szCs w:val="28"/>
                <w:lang w:val="en-US"/>
              </w:rPr>
              <w:t>+2ē</w:t>
            </w:r>
            <w:r w:rsidRPr="00044B52">
              <w:rPr>
                <w:sz w:val="28"/>
                <w:szCs w:val="28"/>
                <w:vertAlign w:val="superscript"/>
                <w:lang w:val="en-US"/>
              </w:rPr>
              <w:t xml:space="preserve"> </w:t>
            </w:r>
            <w:r w:rsidRPr="00044B52">
              <w:rPr>
                <w:sz w:val="28"/>
                <w:szCs w:val="28"/>
                <w:lang w:val="en-US"/>
              </w:rPr>
              <w:t>= Cd</w:t>
            </w:r>
          </w:p>
        </w:tc>
        <w:tc>
          <w:tcPr>
            <w:tcW w:w="142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–0,403</w:t>
            </w:r>
          </w:p>
        </w:tc>
        <w:tc>
          <w:tcPr>
            <w:tcW w:w="3369"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Au</w:t>
            </w:r>
            <w:r w:rsidRPr="00044B52">
              <w:rPr>
                <w:sz w:val="28"/>
                <w:szCs w:val="28"/>
                <w:vertAlign w:val="superscript"/>
                <w:lang w:val="en-US"/>
              </w:rPr>
              <w:t>3+</w:t>
            </w:r>
            <w:r w:rsidRPr="00044B52">
              <w:rPr>
                <w:sz w:val="28"/>
                <w:szCs w:val="28"/>
                <w:lang w:val="en-US"/>
              </w:rPr>
              <w:t>+3ē</w:t>
            </w:r>
            <w:r w:rsidRPr="00044B52">
              <w:rPr>
                <w:sz w:val="28"/>
                <w:szCs w:val="28"/>
                <w:vertAlign w:val="superscript"/>
                <w:lang w:val="en-US"/>
              </w:rPr>
              <w:t xml:space="preserve">  </w:t>
            </w:r>
            <w:r w:rsidRPr="00044B52">
              <w:rPr>
                <w:sz w:val="28"/>
                <w:szCs w:val="28"/>
                <w:lang w:val="en-US"/>
              </w:rPr>
              <w:t>= Au</w:t>
            </w:r>
          </w:p>
        </w:tc>
        <w:tc>
          <w:tcPr>
            <w:tcW w:w="1491"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+1,498</w:t>
            </w:r>
          </w:p>
        </w:tc>
      </w:tr>
    </w:tbl>
    <w:p w:rsidR="00FB451E" w:rsidRDefault="00FB451E" w:rsidP="00722DB5">
      <w:pPr>
        <w:spacing w:line="360" w:lineRule="auto"/>
        <w:jc w:val="right"/>
        <w:outlineLvl w:val="0"/>
        <w:rPr>
          <w:sz w:val="28"/>
          <w:szCs w:val="28"/>
        </w:rPr>
      </w:pPr>
    </w:p>
    <w:p w:rsidR="00FB451E" w:rsidRDefault="00FB451E" w:rsidP="00722DB5">
      <w:pPr>
        <w:spacing w:line="360" w:lineRule="auto"/>
        <w:jc w:val="right"/>
        <w:outlineLvl w:val="0"/>
        <w:rPr>
          <w:sz w:val="28"/>
          <w:szCs w:val="28"/>
        </w:rPr>
      </w:pPr>
    </w:p>
    <w:p w:rsidR="00FB451E" w:rsidRDefault="00FB451E" w:rsidP="00722DB5">
      <w:pPr>
        <w:spacing w:line="360" w:lineRule="auto"/>
        <w:jc w:val="right"/>
        <w:outlineLvl w:val="0"/>
        <w:rPr>
          <w:sz w:val="28"/>
          <w:szCs w:val="28"/>
        </w:rPr>
      </w:pPr>
    </w:p>
    <w:p w:rsidR="00FB451E" w:rsidRDefault="00FB451E" w:rsidP="00722DB5">
      <w:pPr>
        <w:spacing w:line="360" w:lineRule="auto"/>
        <w:jc w:val="right"/>
        <w:outlineLvl w:val="0"/>
        <w:rPr>
          <w:sz w:val="28"/>
          <w:szCs w:val="28"/>
        </w:rPr>
      </w:pPr>
    </w:p>
    <w:p w:rsidR="00FB451E" w:rsidRDefault="00FB451E" w:rsidP="00722DB5">
      <w:pPr>
        <w:spacing w:line="360" w:lineRule="auto"/>
        <w:jc w:val="right"/>
        <w:outlineLvl w:val="0"/>
        <w:rPr>
          <w:sz w:val="28"/>
          <w:szCs w:val="28"/>
        </w:rPr>
      </w:pPr>
    </w:p>
    <w:p w:rsidR="00FB451E" w:rsidRDefault="00FB451E" w:rsidP="00722DB5">
      <w:pPr>
        <w:spacing w:line="360" w:lineRule="auto"/>
        <w:jc w:val="right"/>
        <w:outlineLvl w:val="0"/>
        <w:rPr>
          <w:sz w:val="28"/>
          <w:szCs w:val="28"/>
        </w:rPr>
      </w:pPr>
    </w:p>
    <w:p w:rsidR="00FB451E" w:rsidRPr="00044B52" w:rsidRDefault="00FB451E" w:rsidP="00722DB5">
      <w:pPr>
        <w:spacing w:line="360" w:lineRule="auto"/>
        <w:jc w:val="right"/>
        <w:outlineLvl w:val="0"/>
        <w:rPr>
          <w:sz w:val="28"/>
          <w:szCs w:val="28"/>
        </w:rPr>
      </w:pPr>
    </w:p>
    <w:p w:rsidR="00FB451E" w:rsidRPr="00044B52" w:rsidRDefault="00FB451E" w:rsidP="00722DB5">
      <w:pPr>
        <w:spacing w:line="360" w:lineRule="auto"/>
        <w:jc w:val="right"/>
        <w:outlineLvl w:val="0"/>
        <w:rPr>
          <w:sz w:val="28"/>
          <w:szCs w:val="28"/>
        </w:rPr>
      </w:pPr>
      <w:r w:rsidRPr="00044B52">
        <w:rPr>
          <w:sz w:val="28"/>
          <w:szCs w:val="28"/>
        </w:rPr>
        <w:lastRenderedPageBreak/>
        <w:t xml:space="preserve">Таблица П. </w:t>
      </w:r>
      <w:r>
        <w:rPr>
          <w:sz w:val="28"/>
          <w:szCs w:val="28"/>
        </w:rPr>
        <w:t>7</w:t>
      </w:r>
    </w:p>
    <w:p w:rsidR="00FB451E" w:rsidRPr="00891291" w:rsidRDefault="00FB451E" w:rsidP="00722DB5">
      <w:pPr>
        <w:pStyle w:val="a5"/>
        <w:spacing w:line="360" w:lineRule="auto"/>
        <w:jc w:val="center"/>
        <w:rPr>
          <w:b/>
          <w:bCs/>
          <w:smallCaps/>
          <w:sz w:val="28"/>
          <w:szCs w:val="28"/>
          <w:lang w:val="ru-RU"/>
        </w:rPr>
      </w:pPr>
      <w:r w:rsidRPr="00891291">
        <w:rPr>
          <w:b/>
          <w:bCs/>
          <w:smallCaps/>
          <w:sz w:val="28"/>
          <w:szCs w:val="28"/>
          <w:lang w:val="ru-RU"/>
        </w:rPr>
        <w:t xml:space="preserve">Окислительно-восстановительные потенциалы водорода, кислорода </w:t>
      </w:r>
    </w:p>
    <w:p w:rsidR="00FB451E" w:rsidRPr="00891291" w:rsidRDefault="00FB451E" w:rsidP="00722DB5">
      <w:pPr>
        <w:pStyle w:val="a5"/>
        <w:spacing w:line="360" w:lineRule="auto"/>
        <w:jc w:val="center"/>
        <w:rPr>
          <w:b/>
          <w:bCs/>
          <w:smallCaps/>
          <w:sz w:val="28"/>
          <w:szCs w:val="28"/>
        </w:rPr>
      </w:pPr>
      <w:r w:rsidRPr="00891291">
        <w:rPr>
          <w:b/>
          <w:bCs/>
          <w:smallCaps/>
          <w:sz w:val="28"/>
          <w:szCs w:val="28"/>
        </w:rPr>
        <w:t>и металлов в разных средах</w:t>
      </w:r>
    </w:p>
    <w:tbl>
      <w:tblPr>
        <w:tblpPr w:leftFromText="180" w:rightFromText="180" w:vertAnchor="text" w:horzAnchor="margin" w:tblpY="375"/>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37"/>
        <w:gridCol w:w="1251"/>
        <w:gridCol w:w="1980"/>
        <w:gridCol w:w="1440"/>
        <w:gridCol w:w="1980"/>
        <w:gridCol w:w="1440"/>
      </w:tblGrid>
      <w:tr w:rsidR="00FB451E" w:rsidRPr="00044B52" w:rsidTr="00933A60">
        <w:trPr>
          <w:cantSplit/>
          <w:trHeight w:val="882"/>
        </w:trPr>
        <w:tc>
          <w:tcPr>
            <w:tcW w:w="2988" w:type="dxa"/>
            <w:gridSpan w:val="2"/>
            <w:tcBorders>
              <w:right w:val="double" w:sz="4" w:space="0" w:color="auto"/>
            </w:tcBorders>
            <w:vAlign w:val="center"/>
          </w:tcPr>
          <w:p w:rsidR="00FB451E" w:rsidRPr="00044B52" w:rsidRDefault="00FB451E" w:rsidP="00722DB5">
            <w:pPr>
              <w:spacing w:line="360" w:lineRule="auto"/>
              <w:ind w:firstLine="0"/>
              <w:jc w:val="center"/>
              <w:rPr>
                <w:bCs/>
                <w:sz w:val="28"/>
                <w:szCs w:val="28"/>
              </w:rPr>
            </w:pPr>
            <w:r w:rsidRPr="00044B52">
              <w:rPr>
                <w:bCs/>
                <w:sz w:val="28"/>
                <w:szCs w:val="28"/>
              </w:rPr>
              <w:t>Кислая среда (рН = 0)</w:t>
            </w:r>
          </w:p>
        </w:tc>
        <w:tc>
          <w:tcPr>
            <w:tcW w:w="3420" w:type="dxa"/>
            <w:gridSpan w:val="2"/>
            <w:tcBorders>
              <w:left w:val="double" w:sz="4" w:space="0" w:color="auto"/>
              <w:right w:val="double" w:sz="4" w:space="0" w:color="auto"/>
            </w:tcBorders>
            <w:vAlign w:val="center"/>
          </w:tcPr>
          <w:p w:rsidR="00FB451E" w:rsidRPr="00044B52" w:rsidRDefault="00FB451E" w:rsidP="00722DB5">
            <w:pPr>
              <w:spacing w:line="360" w:lineRule="auto"/>
              <w:ind w:firstLine="0"/>
              <w:jc w:val="center"/>
              <w:rPr>
                <w:bCs/>
                <w:sz w:val="28"/>
                <w:szCs w:val="28"/>
              </w:rPr>
            </w:pPr>
            <w:r w:rsidRPr="00044B52">
              <w:rPr>
                <w:bCs/>
                <w:sz w:val="28"/>
                <w:szCs w:val="28"/>
              </w:rPr>
              <w:t>Нейтральная среда (рН=7)</w:t>
            </w:r>
          </w:p>
        </w:tc>
        <w:tc>
          <w:tcPr>
            <w:tcW w:w="3420" w:type="dxa"/>
            <w:gridSpan w:val="2"/>
            <w:tcBorders>
              <w:left w:val="double" w:sz="4" w:space="0" w:color="auto"/>
            </w:tcBorders>
            <w:vAlign w:val="center"/>
          </w:tcPr>
          <w:p w:rsidR="00FB451E" w:rsidRPr="00044B52" w:rsidRDefault="00FB451E" w:rsidP="00722DB5">
            <w:pPr>
              <w:spacing w:line="360" w:lineRule="auto"/>
              <w:ind w:firstLine="0"/>
              <w:jc w:val="center"/>
              <w:rPr>
                <w:bCs/>
                <w:sz w:val="28"/>
                <w:szCs w:val="28"/>
              </w:rPr>
            </w:pPr>
            <w:r w:rsidRPr="00044B52">
              <w:rPr>
                <w:bCs/>
                <w:sz w:val="28"/>
                <w:szCs w:val="28"/>
              </w:rPr>
              <w:t>Щелочная среда (рН=14)</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rPr>
            </w:pPr>
            <w:r w:rsidRPr="00044B52">
              <w:rPr>
                <w:sz w:val="28"/>
                <w:szCs w:val="28"/>
                <w:lang w:val="en-US"/>
              </w:rPr>
              <w:t>O</w:t>
            </w:r>
            <w:r w:rsidRPr="00044B52">
              <w:rPr>
                <w:sz w:val="28"/>
                <w:szCs w:val="28"/>
              </w:rPr>
              <w:t>х/</w:t>
            </w:r>
            <w:r w:rsidRPr="00044B52">
              <w:rPr>
                <w:sz w:val="28"/>
                <w:szCs w:val="28"/>
                <w:lang w:val="en-US"/>
              </w:rPr>
              <w:t>Red</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rPr>
            </w:pPr>
            <w:r>
              <w:rPr>
                <w:sz w:val="28"/>
                <w:szCs w:val="28"/>
              </w:rPr>
              <w:t>Е</w:t>
            </w:r>
            <w:r w:rsidRPr="00044B52">
              <w:rPr>
                <w:bCs/>
                <w:sz w:val="28"/>
                <w:szCs w:val="28"/>
                <w:vertAlign w:val="superscript"/>
              </w:rPr>
              <w:t xml:space="preserve"> 0</w:t>
            </w:r>
            <w:r w:rsidRPr="00044B52">
              <w:rPr>
                <w:bCs/>
                <w:sz w:val="28"/>
                <w:szCs w:val="28"/>
              </w:rPr>
              <w:t>, В</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O</w:t>
            </w:r>
            <w:r w:rsidRPr="00044B52">
              <w:rPr>
                <w:sz w:val="28"/>
                <w:szCs w:val="28"/>
              </w:rPr>
              <w:t>х/</w:t>
            </w:r>
            <w:r w:rsidRPr="00044B52">
              <w:rPr>
                <w:sz w:val="28"/>
                <w:szCs w:val="28"/>
                <w:lang w:val="en-US"/>
              </w:rPr>
              <w:t>Red</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rPr>
            </w:pPr>
            <w:r>
              <w:rPr>
                <w:sz w:val="28"/>
                <w:szCs w:val="28"/>
              </w:rPr>
              <w:t>Е</w:t>
            </w:r>
            <w:r w:rsidRPr="00044B52">
              <w:rPr>
                <w:bCs/>
                <w:sz w:val="28"/>
                <w:szCs w:val="28"/>
                <w:vertAlign w:val="superscript"/>
              </w:rPr>
              <w:t xml:space="preserve"> 0</w:t>
            </w:r>
            <w:r w:rsidRPr="00044B52">
              <w:rPr>
                <w:bCs/>
                <w:sz w:val="28"/>
                <w:szCs w:val="28"/>
              </w:rPr>
              <w:t>, В</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rPr>
            </w:pPr>
            <w:r w:rsidRPr="00044B52">
              <w:rPr>
                <w:sz w:val="28"/>
                <w:szCs w:val="28"/>
                <w:lang w:val="en-US"/>
              </w:rPr>
              <w:t>O</w:t>
            </w:r>
            <w:r w:rsidRPr="00044B52">
              <w:rPr>
                <w:sz w:val="28"/>
                <w:szCs w:val="28"/>
              </w:rPr>
              <w:t>х/</w:t>
            </w:r>
            <w:r w:rsidRPr="00044B52">
              <w:rPr>
                <w:sz w:val="28"/>
                <w:szCs w:val="28"/>
                <w:lang w:val="en-US"/>
              </w:rPr>
              <w:t>Red</w:t>
            </w:r>
          </w:p>
        </w:tc>
        <w:tc>
          <w:tcPr>
            <w:tcW w:w="1440" w:type="dxa"/>
            <w:vAlign w:val="center"/>
          </w:tcPr>
          <w:p w:rsidR="00FB451E" w:rsidRPr="00044B52" w:rsidRDefault="00FB451E" w:rsidP="00722DB5">
            <w:pPr>
              <w:spacing w:line="360" w:lineRule="auto"/>
              <w:ind w:firstLine="0"/>
              <w:jc w:val="center"/>
              <w:rPr>
                <w:sz w:val="28"/>
                <w:szCs w:val="28"/>
              </w:rPr>
            </w:pPr>
            <w:r>
              <w:rPr>
                <w:sz w:val="28"/>
                <w:szCs w:val="28"/>
              </w:rPr>
              <w:t>Е</w:t>
            </w:r>
            <w:r w:rsidRPr="00044B52">
              <w:rPr>
                <w:bCs/>
                <w:sz w:val="28"/>
                <w:szCs w:val="28"/>
                <w:vertAlign w:val="superscript"/>
              </w:rPr>
              <w:t xml:space="preserve"> 0</w:t>
            </w:r>
            <w:r w:rsidRPr="00044B52">
              <w:rPr>
                <w:bCs/>
                <w:sz w:val="28"/>
                <w:szCs w:val="28"/>
              </w:rPr>
              <w:t>, В</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2H</w:t>
            </w:r>
            <w:r w:rsidRPr="00044B52">
              <w:rPr>
                <w:sz w:val="28"/>
                <w:szCs w:val="28"/>
                <w:vertAlign w:val="superscript"/>
                <w:lang w:val="en-US"/>
              </w:rPr>
              <w:t>+</w:t>
            </w:r>
            <w:r w:rsidRPr="00044B52">
              <w:rPr>
                <w:sz w:val="28"/>
                <w:szCs w:val="28"/>
                <w:lang w:val="en-US"/>
              </w:rPr>
              <w:t>/H</w:t>
            </w:r>
            <w:r w:rsidRPr="00044B52">
              <w:rPr>
                <w:sz w:val="28"/>
                <w:szCs w:val="28"/>
                <w:vertAlign w:val="subscript"/>
                <w:lang w:val="en-US"/>
              </w:rPr>
              <w:t>2</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0,00</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2H</w:t>
            </w:r>
            <w:r w:rsidRPr="00044B52">
              <w:rPr>
                <w:sz w:val="28"/>
                <w:szCs w:val="28"/>
                <w:vertAlign w:val="subscript"/>
                <w:lang w:val="en-US"/>
              </w:rPr>
              <w:t>2</w:t>
            </w:r>
            <w:r w:rsidRPr="00044B52">
              <w:rPr>
                <w:sz w:val="28"/>
                <w:szCs w:val="28"/>
                <w:lang w:val="en-US"/>
              </w:rPr>
              <w:t>O/H</w:t>
            </w:r>
            <w:r w:rsidRPr="00044B52">
              <w:rPr>
                <w:sz w:val="28"/>
                <w:szCs w:val="28"/>
                <w:vertAlign w:val="subscript"/>
                <w:lang w:val="en-US"/>
              </w:rPr>
              <w:t>2</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0,41</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2H</w:t>
            </w:r>
            <w:r w:rsidRPr="00044B52">
              <w:rPr>
                <w:sz w:val="28"/>
                <w:szCs w:val="28"/>
                <w:vertAlign w:val="subscript"/>
                <w:lang w:val="en-US"/>
              </w:rPr>
              <w:t>2</w:t>
            </w:r>
            <w:r w:rsidRPr="00044B52">
              <w:rPr>
                <w:sz w:val="28"/>
                <w:szCs w:val="28"/>
                <w:lang w:val="en-US"/>
              </w:rPr>
              <w:t>O/H</w:t>
            </w:r>
            <w:r w:rsidRPr="00044B52">
              <w:rPr>
                <w:sz w:val="28"/>
                <w:szCs w:val="28"/>
                <w:vertAlign w:val="subscript"/>
                <w:lang w:val="en-US"/>
              </w:rPr>
              <w:t>2</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0,83</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O</w:t>
            </w:r>
            <w:r w:rsidRPr="00044B52">
              <w:rPr>
                <w:sz w:val="28"/>
                <w:szCs w:val="28"/>
                <w:vertAlign w:val="subscript"/>
                <w:lang w:val="en-US"/>
              </w:rPr>
              <w:t>2</w:t>
            </w:r>
            <w:r w:rsidRPr="00044B52">
              <w:rPr>
                <w:sz w:val="28"/>
                <w:szCs w:val="28"/>
                <w:lang w:val="en-US"/>
              </w:rPr>
              <w:t>/2H</w:t>
            </w:r>
            <w:r w:rsidRPr="00044B52">
              <w:rPr>
                <w:sz w:val="28"/>
                <w:szCs w:val="28"/>
                <w:vertAlign w:val="subscript"/>
                <w:lang w:val="en-US"/>
              </w:rPr>
              <w:t>2</w:t>
            </w:r>
            <w:r w:rsidRPr="00044B52">
              <w:rPr>
                <w:sz w:val="28"/>
                <w:szCs w:val="28"/>
                <w:lang w:val="en-US"/>
              </w:rPr>
              <w:t>O</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+1,22</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vertAlign w:val="superscript"/>
                <w:lang w:val="en-US"/>
              </w:rPr>
            </w:pPr>
            <w:r w:rsidRPr="00044B52">
              <w:rPr>
                <w:sz w:val="28"/>
                <w:szCs w:val="28"/>
                <w:lang w:val="en-US"/>
              </w:rPr>
              <w:t>O</w:t>
            </w:r>
            <w:r w:rsidRPr="00044B52">
              <w:rPr>
                <w:sz w:val="28"/>
                <w:szCs w:val="28"/>
                <w:vertAlign w:val="subscript"/>
                <w:lang w:val="en-US"/>
              </w:rPr>
              <w:t>2</w:t>
            </w:r>
            <w:r w:rsidRPr="00044B52">
              <w:rPr>
                <w:sz w:val="28"/>
                <w:szCs w:val="28"/>
                <w:lang w:val="en-US"/>
              </w:rPr>
              <w:t>/4OH</w:t>
            </w:r>
            <w:r w:rsidRPr="00044B52">
              <w:rPr>
                <w:sz w:val="28"/>
                <w:szCs w:val="28"/>
                <w:vertAlign w:val="superscript"/>
                <w:lang w:val="en-US"/>
              </w:rPr>
              <w:t>–</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+0,81</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O</w:t>
            </w:r>
            <w:r w:rsidRPr="00044B52">
              <w:rPr>
                <w:sz w:val="28"/>
                <w:szCs w:val="28"/>
                <w:vertAlign w:val="subscript"/>
                <w:lang w:val="en-US"/>
              </w:rPr>
              <w:t>2</w:t>
            </w:r>
            <w:r w:rsidRPr="00044B52">
              <w:rPr>
                <w:sz w:val="28"/>
                <w:szCs w:val="28"/>
                <w:lang w:val="en-US"/>
              </w:rPr>
              <w:t>/4OH</w:t>
            </w:r>
            <w:r w:rsidRPr="00044B52">
              <w:rPr>
                <w:sz w:val="28"/>
                <w:szCs w:val="28"/>
                <w:vertAlign w:val="superscript"/>
                <w:lang w:val="en-US"/>
              </w:rPr>
              <w:t>–</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+0,40</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Mg</w:t>
            </w:r>
            <w:r w:rsidRPr="00044B52">
              <w:rPr>
                <w:sz w:val="28"/>
                <w:szCs w:val="28"/>
                <w:vertAlign w:val="superscript"/>
                <w:lang w:val="en-US"/>
              </w:rPr>
              <w:t>2+</w:t>
            </w:r>
            <w:r w:rsidRPr="00044B52">
              <w:rPr>
                <w:sz w:val="28"/>
                <w:szCs w:val="28"/>
                <w:lang w:val="en-US"/>
              </w:rPr>
              <w:t>/Mg</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2,36</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Mg(OH)</w:t>
            </w:r>
            <w:r w:rsidRPr="00044B52">
              <w:rPr>
                <w:sz w:val="28"/>
                <w:szCs w:val="28"/>
                <w:vertAlign w:val="subscript"/>
                <w:lang w:val="en-US"/>
              </w:rPr>
              <w:t>2</w:t>
            </w:r>
            <w:r w:rsidRPr="00044B52">
              <w:rPr>
                <w:sz w:val="28"/>
                <w:szCs w:val="28"/>
                <w:lang w:val="en-US"/>
              </w:rPr>
              <w:t>/Mg</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2,38</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Mg(OH)</w:t>
            </w:r>
            <w:r w:rsidRPr="00044B52">
              <w:rPr>
                <w:sz w:val="28"/>
                <w:szCs w:val="28"/>
                <w:vertAlign w:val="subscript"/>
                <w:lang w:val="en-US"/>
              </w:rPr>
              <w:t>2</w:t>
            </w:r>
            <w:r w:rsidRPr="00044B52">
              <w:rPr>
                <w:sz w:val="28"/>
                <w:szCs w:val="28"/>
                <w:lang w:val="en-US"/>
              </w:rPr>
              <w:t>/Mg</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2,69</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Al</w:t>
            </w:r>
            <w:r w:rsidRPr="00044B52">
              <w:rPr>
                <w:sz w:val="28"/>
                <w:szCs w:val="28"/>
                <w:vertAlign w:val="superscript"/>
                <w:lang w:val="en-US"/>
              </w:rPr>
              <w:t>3+</w:t>
            </w:r>
            <w:r w:rsidRPr="00044B52">
              <w:rPr>
                <w:sz w:val="28"/>
                <w:szCs w:val="28"/>
                <w:lang w:val="en-US"/>
              </w:rPr>
              <w:t>/Al</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1,66</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Al(OH)</w:t>
            </w:r>
            <w:r w:rsidRPr="00044B52">
              <w:rPr>
                <w:sz w:val="28"/>
                <w:szCs w:val="28"/>
                <w:vertAlign w:val="subscript"/>
                <w:lang w:val="en-US"/>
              </w:rPr>
              <w:t>3</w:t>
            </w:r>
            <w:r w:rsidRPr="00044B52">
              <w:rPr>
                <w:sz w:val="28"/>
                <w:szCs w:val="28"/>
                <w:lang w:val="en-US"/>
              </w:rPr>
              <w:t>/Al</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1,88</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AlO</w:t>
            </w:r>
            <w:r w:rsidRPr="00044B52">
              <w:rPr>
                <w:sz w:val="28"/>
                <w:szCs w:val="28"/>
                <w:vertAlign w:val="subscript"/>
                <w:lang w:val="en-US"/>
              </w:rPr>
              <w:t>2</w:t>
            </w:r>
            <w:r w:rsidRPr="00044B52">
              <w:rPr>
                <w:sz w:val="28"/>
                <w:szCs w:val="28"/>
                <w:vertAlign w:val="superscript"/>
                <w:lang w:val="en-US"/>
              </w:rPr>
              <w:t>–</w:t>
            </w:r>
            <w:r w:rsidRPr="00044B52">
              <w:rPr>
                <w:sz w:val="28"/>
                <w:szCs w:val="28"/>
                <w:lang w:val="en-US"/>
              </w:rPr>
              <w:t>/Al</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2,36</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Zn</w:t>
            </w:r>
            <w:r w:rsidRPr="00044B52">
              <w:rPr>
                <w:sz w:val="28"/>
                <w:szCs w:val="28"/>
                <w:vertAlign w:val="superscript"/>
                <w:lang w:val="en-US"/>
              </w:rPr>
              <w:t>2+</w:t>
            </w:r>
            <w:r w:rsidRPr="00044B52">
              <w:rPr>
                <w:sz w:val="28"/>
                <w:szCs w:val="28"/>
                <w:lang w:val="en-US"/>
              </w:rPr>
              <w:t>/Zn</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0,76</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Zn(OH)</w:t>
            </w:r>
            <w:r w:rsidRPr="00044B52">
              <w:rPr>
                <w:sz w:val="28"/>
                <w:szCs w:val="28"/>
                <w:vertAlign w:val="subscript"/>
                <w:lang w:val="en-US"/>
              </w:rPr>
              <w:t>2</w:t>
            </w:r>
            <w:r w:rsidRPr="00044B52">
              <w:rPr>
                <w:sz w:val="28"/>
                <w:szCs w:val="28"/>
                <w:lang w:val="en-US"/>
              </w:rPr>
              <w:t>/Zn</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0,81</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ZnO</w:t>
            </w:r>
            <w:r w:rsidRPr="00044B52">
              <w:rPr>
                <w:sz w:val="28"/>
                <w:szCs w:val="28"/>
                <w:vertAlign w:val="subscript"/>
                <w:lang w:val="en-US"/>
              </w:rPr>
              <w:t>2</w:t>
            </w:r>
            <w:r w:rsidRPr="00044B52">
              <w:rPr>
                <w:sz w:val="28"/>
                <w:szCs w:val="28"/>
                <w:vertAlign w:val="superscript"/>
                <w:lang w:val="en-US"/>
              </w:rPr>
              <w:t>2–</w:t>
            </w:r>
            <w:r w:rsidRPr="00044B52">
              <w:rPr>
                <w:sz w:val="28"/>
                <w:szCs w:val="28"/>
                <w:lang w:val="en-US"/>
              </w:rPr>
              <w:t>/Zn</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1,22</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Cr</w:t>
            </w:r>
            <w:r w:rsidRPr="00044B52">
              <w:rPr>
                <w:sz w:val="28"/>
                <w:szCs w:val="28"/>
                <w:vertAlign w:val="superscript"/>
                <w:lang w:val="en-US"/>
              </w:rPr>
              <w:t>3+</w:t>
            </w:r>
            <w:r w:rsidRPr="00044B52">
              <w:rPr>
                <w:sz w:val="28"/>
                <w:szCs w:val="28"/>
                <w:lang w:val="en-US"/>
              </w:rPr>
              <w:t>/Cr</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0,74</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Cr(OH)</w:t>
            </w:r>
            <w:r w:rsidRPr="00044B52">
              <w:rPr>
                <w:sz w:val="28"/>
                <w:szCs w:val="28"/>
                <w:vertAlign w:val="subscript"/>
                <w:lang w:val="en-US"/>
              </w:rPr>
              <w:t>3</w:t>
            </w:r>
            <w:r w:rsidRPr="00044B52">
              <w:rPr>
                <w:sz w:val="28"/>
                <w:szCs w:val="28"/>
                <w:lang w:val="en-US"/>
              </w:rPr>
              <w:t>/Cr</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0,93</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CrO</w:t>
            </w:r>
            <w:r w:rsidRPr="00044B52">
              <w:rPr>
                <w:sz w:val="28"/>
                <w:szCs w:val="28"/>
                <w:vertAlign w:val="subscript"/>
                <w:lang w:val="en-US"/>
              </w:rPr>
              <w:t>2</w:t>
            </w:r>
            <w:r w:rsidRPr="00044B52">
              <w:rPr>
                <w:sz w:val="28"/>
                <w:szCs w:val="28"/>
                <w:vertAlign w:val="superscript"/>
                <w:lang w:val="en-US"/>
              </w:rPr>
              <w:t>–</w:t>
            </w:r>
            <w:r w:rsidRPr="00044B52">
              <w:rPr>
                <w:sz w:val="28"/>
                <w:szCs w:val="28"/>
                <w:lang w:val="en-US"/>
              </w:rPr>
              <w:t>/Cr</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1,32</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Fe</w:t>
            </w:r>
            <w:r w:rsidRPr="00044B52">
              <w:rPr>
                <w:sz w:val="28"/>
                <w:szCs w:val="28"/>
                <w:vertAlign w:val="superscript"/>
                <w:lang w:val="en-US"/>
              </w:rPr>
              <w:t>2+</w:t>
            </w:r>
            <w:r w:rsidRPr="00044B52">
              <w:rPr>
                <w:sz w:val="28"/>
                <w:szCs w:val="28"/>
                <w:lang w:val="en-US"/>
              </w:rPr>
              <w:t>/Fe</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0,44</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Fe(OH)</w:t>
            </w:r>
            <w:r w:rsidRPr="00044B52">
              <w:rPr>
                <w:sz w:val="28"/>
                <w:szCs w:val="28"/>
                <w:vertAlign w:val="subscript"/>
                <w:lang w:val="en-US"/>
              </w:rPr>
              <w:t>2</w:t>
            </w:r>
            <w:r w:rsidRPr="00044B52">
              <w:rPr>
                <w:sz w:val="28"/>
                <w:szCs w:val="28"/>
                <w:lang w:val="en-US"/>
              </w:rPr>
              <w:t>/Fe</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0,46</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Fe(OH)</w:t>
            </w:r>
            <w:r w:rsidRPr="00044B52">
              <w:rPr>
                <w:sz w:val="28"/>
                <w:szCs w:val="28"/>
                <w:vertAlign w:val="subscript"/>
                <w:lang w:val="en-US"/>
              </w:rPr>
              <w:t>2</w:t>
            </w:r>
            <w:r w:rsidRPr="00044B52">
              <w:rPr>
                <w:sz w:val="28"/>
                <w:szCs w:val="28"/>
                <w:lang w:val="en-US"/>
              </w:rPr>
              <w:t>/Fe</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0,87</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Cd</w:t>
            </w:r>
            <w:r w:rsidRPr="00044B52">
              <w:rPr>
                <w:sz w:val="28"/>
                <w:szCs w:val="28"/>
                <w:vertAlign w:val="superscript"/>
                <w:lang w:val="en-US"/>
              </w:rPr>
              <w:t>2+</w:t>
            </w:r>
            <w:r w:rsidRPr="00044B52">
              <w:rPr>
                <w:sz w:val="28"/>
                <w:szCs w:val="28"/>
                <w:lang w:val="en-US"/>
              </w:rPr>
              <w:t>/Cd</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0,40</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Cd(OH)</w:t>
            </w:r>
            <w:r w:rsidRPr="00044B52">
              <w:rPr>
                <w:sz w:val="28"/>
                <w:szCs w:val="28"/>
                <w:vertAlign w:val="subscript"/>
                <w:lang w:val="en-US"/>
              </w:rPr>
              <w:t>2</w:t>
            </w:r>
            <w:r w:rsidRPr="00044B52">
              <w:rPr>
                <w:sz w:val="28"/>
                <w:szCs w:val="28"/>
                <w:lang w:val="en-US"/>
              </w:rPr>
              <w:t>/Cd</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0,41</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Cd(OH)</w:t>
            </w:r>
            <w:r w:rsidRPr="00044B52">
              <w:rPr>
                <w:sz w:val="28"/>
                <w:szCs w:val="28"/>
                <w:vertAlign w:val="subscript"/>
                <w:lang w:val="en-US"/>
              </w:rPr>
              <w:t>2</w:t>
            </w:r>
            <w:r w:rsidRPr="00044B52">
              <w:rPr>
                <w:sz w:val="28"/>
                <w:szCs w:val="28"/>
                <w:lang w:val="en-US"/>
              </w:rPr>
              <w:t>/Cd</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0,82</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Co</w:t>
            </w:r>
            <w:r w:rsidRPr="00044B52">
              <w:rPr>
                <w:sz w:val="28"/>
                <w:szCs w:val="28"/>
                <w:vertAlign w:val="superscript"/>
                <w:lang w:val="en-US"/>
              </w:rPr>
              <w:t>2+</w:t>
            </w:r>
            <w:r w:rsidRPr="00044B52">
              <w:rPr>
                <w:sz w:val="28"/>
                <w:szCs w:val="28"/>
                <w:lang w:val="en-US"/>
              </w:rPr>
              <w:t>/Co</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0,28</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Co(OH)</w:t>
            </w:r>
            <w:r w:rsidRPr="00044B52">
              <w:rPr>
                <w:sz w:val="28"/>
                <w:szCs w:val="28"/>
                <w:vertAlign w:val="subscript"/>
                <w:lang w:val="en-US"/>
              </w:rPr>
              <w:t>2</w:t>
            </w:r>
            <w:r w:rsidRPr="00044B52">
              <w:rPr>
                <w:sz w:val="28"/>
                <w:szCs w:val="28"/>
                <w:lang w:val="en-US"/>
              </w:rPr>
              <w:t>/Co</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0,32</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Co(OH)</w:t>
            </w:r>
            <w:r w:rsidRPr="00044B52">
              <w:rPr>
                <w:sz w:val="28"/>
                <w:szCs w:val="28"/>
                <w:vertAlign w:val="subscript"/>
                <w:lang w:val="en-US"/>
              </w:rPr>
              <w:t>2</w:t>
            </w:r>
            <w:r w:rsidRPr="00044B52">
              <w:rPr>
                <w:sz w:val="28"/>
                <w:szCs w:val="28"/>
                <w:lang w:val="en-US"/>
              </w:rPr>
              <w:t>/Co</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0,73</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Ni</w:t>
            </w:r>
            <w:r w:rsidRPr="00044B52">
              <w:rPr>
                <w:sz w:val="28"/>
                <w:szCs w:val="28"/>
                <w:vertAlign w:val="superscript"/>
                <w:lang w:val="en-US"/>
              </w:rPr>
              <w:t>2+</w:t>
            </w:r>
            <w:r w:rsidRPr="00044B52">
              <w:rPr>
                <w:sz w:val="28"/>
                <w:szCs w:val="28"/>
                <w:lang w:val="en-US"/>
              </w:rPr>
              <w:t>/Ni</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0,25</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Ni(OH)</w:t>
            </w:r>
            <w:r w:rsidRPr="00044B52">
              <w:rPr>
                <w:sz w:val="28"/>
                <w:szCs w:val="28"/>
                <w:vertAlign w:val="subscript"/>
                <w:lang w:val="en-US"/>
              </w:rPr>
              <w:t>2</w:t>
            </w:r>
            <w:r w:rsidRPr="00044B52">
              <w:rPr>
                <w:sz w:val="28"/>
                <w:szCs w:val="28"/>
                <w:lang w:val="en-US"/>
              </w:rPr>
              <w:t>/Ni</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0,30</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Ni(OH)</w:t>
            </w:r>
            <w:r w:rsidRPr="00044B52">
              <w:rPr>
                <w:sz w:val="28"/>
                <w:szCs w:val="28"/>
                <w:vertAlign w:val="subscript"/>
                <w:lang w:val="en-US"/>
              </w:rPr>
              <w:t>2</w:t>
            </w:r>
            <w:r w:rsidRPr="00044B52">
              <w:rPr>
                <w:sz w:val="28"/>
                <w:szCs w:val="28"/>
                <w:lang w:val="en-US"/>
              </w:rPr>
              <w:t>/Ni</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0,72</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Sn</w:t>
            </w:r>
            <w:r w:rsidRPr="00044B52">
              <w:rPr>
                <w:sz w:val="28"/>
                <w:szCs w:val="28"/>
                <w:vertAlign w:val="superscript"/>
                <w:lang w:val="en-US"/>
              </w:rPr>
              <w:t>2+/</w:t>
            </w:r>
            <w:r w:rsidRPr="00044B52">
              <w:rPr>
                <w:sz w:val="28"/>
                <w:szCs w:val="28"/>
                <w:lang w:val="en-US"/>
              </w:rPr>
              <w:t>Sn</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0,14</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Sn(OH)</w:t>
            </w:r>
            <w:r w:rsidRPr="00044B52">
              <w:rPr>
                <w:sz w:val="28"/>
                <w:szCs w:val="28"/>
                <w:vertAlign w:val="subscript"/>
                <w:lang w:val="en-US"/>
              </w:rPr>
              <w:t>2</w:t>
            </w:r>
            <w:r w:rsidRPr="00044B52">
              <w:rPr>
                <w:sz w:val="28"/>
                <w:szCs w:val="28"/>
                <w:lang w:val="en-US"/>
              </w:rPr>
              <w:t>/Sn</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0,50</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SnO</w:t>
            </w:r>
            <w:r w:rsidRPr="00044B52">
              <w:rPr>
                <w:sz w:val="28"/>
                <w:szCs w:val="28"/>
                <w:vertAlign w:val="subscript"/>
                <w:lang w:val="en-US"/>
              </w:rPr>
              <w:t>2</w:t>
            </w:r>
            <w:r w:rsidRPr="00044B52">
              <w:rPr>
                <w:sz w:val="28"/>
                <w:szCs w:val="28"/>
                <w:vertAlign w:val="superscript"/>
                <w:lang w:val="en-US"/>
              </w:rPr>
              <w:t>2–</w:t>
            </w:r>
            <w:r w:rsidRPr="00044B52">
              <w:rPr>
                <w:sz w:val="28"/>
                <w:szCs w:val="28"/>
                <w:lang w:val="en-US"/>
              </w:rPr>
              <w:t>/Sn</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0,91</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Pb</w:t>
            </w:r>
            <w:r w:rsidRPr="00044B52">
              <w:rPr>
                <w:sz w:val="28"/>
                <w:szCs w:val="28"/>
                <w:vertAlign w:val="superscript"/>
                <w:lang w:val="en-US"/>
              </w:rPr>
              <w:t>2+/</w:t>
            </w:r>
            <w:r w:rsidRPr="00044B52">
              <w:rPr>
                <w:sz w:val="28"/>
                <w:szCs w:val="28"/>
                <w:lang w:val="en-US"/>
              </w:rPr>
              <w:t>Pb</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0,13</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Pb(OH)</w:t>
            </w:r>
            <w:r w:rsidRPr="00044B52">
              <w:rPr>
                <w:sz w:val="28"/>
                <w:szCs w:val="28"/>
                <w:vertAlign w:val="subscript"/>
                <w:lang w:val="en-US"/>
              </w:rPr>
              <w:t>2</w:t>
            </w:r>
            <w:r w:rsidRPr="00044B52">
              <w:rPr>
                <w:sz w:val="28"/>
                <w:szCs w:val="28"/>
                <w:lang w:val="en-US"/>
              </w:rPr>
              <w:t>/Pb</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0,14</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PbO</w:t>
            </w:r>
            <w:r w:rsidRPr="00044B52">
              <w:rPr>
                <w:sz w:val="28"/>
                <w:szCs w:val="28"/>
                <w:vertAlign w:val="subscript"/>
                <w:lang w:val="en-US"/>
              </w:rPr>
              <w:t>2</w:t>
            </w:r>
            <w:r w:rsidRPr="00044B52">
              <w:rPr>
                <w:sz w:val="28"/>
                <w:szCs w:val="28"/>
                <w:vertAlign w:val="superscript"/>
                <w:lang w:val="en-US"/>
              </w:rPr>
              <w:t>2–</w:t>
            </w:r>
            <w:r w:rsidRPr="00044B52">
              <w:rPr>
                <w:sz w:val="28"/>
                <w:szCs w:val="28"/>
                <w:lang w:val="en-US"/>
              </w:rPr>
              <w:t>/Pb</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0,54</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Bi</w:t>
            </w:r>
            <w:r w:rsidRPr="00044B52">
              <w:rPr>
                <w:sz w:val="28"/>
                <w:szCs w:val="28"/>
                <w:vertAlign w:val="superscript"/>
                <w:lang w:val="en-US"/>
              </w:rPr>
              <w:t>3+</w:t>
            </w:r>
            <w:r w:rsidRPr="00044B52">
              <w:rPr>
                <w:sz w:val="28"/>
                <w:szCs w:val="28"/>
                <w:lang w:val="en-US"/>
              </w:rPr>
              <w:t>/Bi</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+0,21</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BiO</w:t>
            </w:r>
            <w:r w:rsidRPr="00044B52">
              <w:rPr>
                <w:sz w:val="28"/>
                <w:szCs w:val="28"/>
                <w:vertAlign w:val="superscript"/>
                <w:lang w:val="en-US"/>
              </w:rPr>
              <w:t>+</w:t>
            </w:r>
            <w:r w:rsidRPr="00044B52">
              <w:rPr>
                <w:sz w:val="28"/>
                <w:szCs w:val="28"/>
                <w:lang w:val="en-US"/>
              </w:rPr>
              <w:t>/Bi</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0,04</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Bi</w:t>
            </w:r>
            <w:r w:rsidRPr="00044B52">
              <w:rPr>
                <w:sz w:val="28"/>
                <w:szCs w:val="28"/>
                <w:vertAlign w:val="subscript"/>
                <w:lang w:val="en-US"/>
              </w:rPr>
              <w:t>2</w:t>
            </w:r>
            <w:r w:rsidRPr="00044B52">
              <w:rPr>
                <w:sz w:val="28"/>
                <w:szCs w:val="28"/>
                <w:lang w:val="en-US"/>
              </w:rPr>
              <w:t>O</w:t>
            </w:r>
            <w:r w:rsidRPr="00044B52">
              <w:rPr>
                <w:sz w:val="28"/>
                <w:szCs w:val="28"/>
                <w:vertAlign w:val="subscript"/>
                <w:lang w:val="en-US"/>
              </w:rPr>
              <w:t>3</w:t>
            </w:r>
            <w:r w:rsidRPr="00044B52">
              <w:rPr>
                <w:sz w:val="28"/>
                <w:szCs w:val="28"/>
                <w:lang w:val="en-US"/>
              </w:rPr>
              <w:t>/2Bi</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0,45</w:t>
            </w:r>
          </w:p>
        </w:tc>
      </w:tr>
      <w:tr w:rsidR="00FB451E" w:rsidRPr="00044B52" w:rsidTr="00933A60">
        <w:trPr>
          <w:trHeight w:val="284"/>
        </w:trPr>
        <w:tc>
          <w:tcPr>
            <w:tcW w:w="1737"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Cu</w:t>
            </w:r>
            <w:r w:rsidRPr="00044B52">
              <w:rPr>
                <w:sz w:val="28"/>
                <w:szCs w:val="28"/>
                <w:vertAlign w:val="superscript"/>
                <w:lang w:val="en-US"/>
              </w:rPr>
              <w:t>2+</w:t>
            </w:r>
            <w:r w:rsidRPr="00044B52">
              <w:rPr>
                <w:sz w:val="28"/>
                <w:szCs w:val="28"/>
                <w:lang w:val="en-US"/>
              </w:rPr>
              <w:t>/Cu</w:t>
            </w:r>
          </w:p>
        </w:tc>
        <w:tc>
          <w:tcPr>
            <w:tcW w:w="1251"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+0,34</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Cu(OH)</w:t>
            </w:r>
            <w:r w:rsidRPr="00044B52">
              <w:rPr>
                <w:sz w:val="28"/>
                <w:szCs w:val="28"/>
                <w:vertAlign w:val="subscript"/>
                <w:lang w:val="en-US"/>
              </w:rPr>
              <w:t>2</w:t>
            </w:r>
            <w:r w:rsidRPr="00044B52">
              <w:rPr>
                <w:sz w:val="28"/>
                <w:szCs w:val="28"/>
                <w:lang w:val="en-US"/>
              </w:rPr>
              <w:t>/Cu</w:t>
            </w:r>
          </w:p>
        </w:tc>
        <w:tc>
          <w:tcPr>
            <w:tcW w:w="1440" w:type="dxa"/>
            <w:tcBorders>
              <w:righ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+0,19</w:t>
            </w:r>
          </w:p>
        </w:tc>
        <w:tc>
          <w:tcPr>
            <w:tcW w:w="1980" w:type="dxa"/>
            <w:tcBorders>
              <w:left w:val="double" w:sz="4" w:space="0" w:color="auto"/>
            </w:tcBorders>
            <w:vAlign w:val="center"/>
          </w:tcPr>
          <w:p w:rsidR="00FB451E" w:rsidRPr="00044B52" w:rsidRDefault="00FB451E" w:rsidP="00722DB5">
            <w:pPr>
              <w:spacing w:line="360" w:lineRule="auto"/>
              <w:ind w:firstLine="0"/>
              <w:jc w:val="center"/>
              <w:rPr>
                <w:sz w:val="28"/>
                <w:szCs w:val="28"/>
                <w:lang w:val="en-US"/>
              </w:rPr>
            </w:pPr>
            <w:r w:rsidRPr="00044B52">
              <w:rPr>
                <w:sz w:val="28"/>
                <w:szCs w:val="28"/>
                <w:lang w:val="en-US"/>
              </w:rPr>
              <w:t>Cu(OH)</w:t>
            </w:r>
            <w:r w:rsidRPr="00044B52">
              <w:rPr>
                <w:sz w:val="28"/>
                <w:szCs w:val="28"/>
                <w:vertAlign w:val="subscript"/>
                <w:lang w:val="en-US"/>
              </w:rPr>
              <w:t>2</w:t>
            </w:r>
            <w:r w:rsidRPr="00044B52">
              <w:rPr>
                <w:sz w:val="28"/>
                <w:szCs w:val="28"/>
                <w:lang w:val="en-US"/>
              </w:rPr>
              <w:t>/Cu</w:t>
            </w:r>
          </w:p>
        </w:tc>
        <w:tc>
          <w:tcPr>
            <w:tcW w:w="1440" w:type="dxa"/>
            <w:vAlign w:val="center"/>
          </w:tcPr>
          <w:p w:rsidR="00FB451E" w:rsidRPr="00044B52" w:rsidRDefault="00FB451E" w:rsidP="00722DB5">
            <w:pPr>
              <w:spacing w:line="360" w:lineRule="auto"/>
              <w:ind w:firstLine="0"/>
              <w:jc w:val="center"/>
              <w:rPr>
                <w:sz w:val="28"/>
                <w:szCs w:val="28"/>
                <w:lang w:val="en-US"/>
              </w:rPr>
            </w:pPr>
            <w:r w:rsidRPr="00044B52">
              <w:rPr>
                <w:sz w:val="28"/>
                <w:szCs w:val="28"/>
              </w:rPr>
              <w:sym w:font="Symbol" w:char="F02D"/>
            </w:r>
            <w:r w:rsidRPr="00044B52">
              <w:rPr>
                <w:sz w:val="28"/>
                <w:szCs w:val="28"/>
                <w:lang w:val="en-US"/>
              </w:rPr>
              <w:t>0,22</w:t>
            </w:r>
          </w:p>
        </w:tc>
      </w:tr>
    </w:tbl>
    <w:p w:rsidR="00FB451E" w:rsidRDefault="00FB451E" w:rsidP="00722DB5">
      <w:pPr>
        <w:spacing w:line="360" w:lineRule="auto"/>
        <w:jc w:val="center"/>
        <w:rPr>
          <w:sz w:val="28"/>
          <w:szCs w:val="28"/>
        </w:rPr>
      </w:pPr>
    </w:p>
    <w:p w:rsidR="00FB451E" w:rsidRDefault="00FB451E" w:rsidP="00722DB5">
      <w:pPr>
        <w:spacing w:line="360" w:lineRule="auto"/>
        <w:jc w:val="center"/>
        <w:rPr>
          <w:sz w:val="28"/>
          <w:szCs w:val="28"/>
        </w:rPr>
      </w:pPr>
    </w:p>
    <w:p w:rsidR="00FB451E" w:rsidRDefault="00FB451E" w:rsidP="00722DB5">
      <w:pPr>
        <w:spacing w:line="360" w:lineRule="auto"/>
        <w:jc w:val="center"/>
        <w:rPr>
          <w:sz w:val="28"/>
          <w:szCs w:val="28"/>
        </w:rPr>
      </w:pPr>
    </w:p>
    <w:p w:rsidR="00FB451E" w:rsidRDefault="00FB451E" w:rsidP="00722DB5">
      <w:pPr>
        <w:spacing w:line="360" w:lineRule="auto"/>
        <w:jc w:val="center"/>
        <w:rPr>
          <w:sz w:val="28"/>
          <w:szCs w:val="28"/>
        </w:rPr>
      </w:pPr>
    </w:p>
    <w:p w:rsidR="00FB451E" w:rsidRDefault="00FB451E" w:rsidP="00722DB5">
      <w:pPr>
        <w:spacing w:line="360" w:lineRule="auto"/>
        <w:jc w:val="center"/>
        <w:rPr>
          <w:sz w:val="28"/>
          <w:szCs w:val="28"/>
        </w:rPr>
      </w:pPr>
    </w:p>
    <w:p w:rsidR="00FB451E" w:rsidRDefault="00FB451E" w:rsidP="00722DB5">
      <w:pPr>
        <w:spacing w:line="360" w:lineRule="auto"/>
        <w:jc w:val="center"/>
        <w:rPr>
          <w:sz w:val="28"/>
          <w:szCs w:val="28"/>
        </w:rPr>
      </w:pPr>
    </w:p>
    <w:p w:rsidR="00FB451E" w:rsidRDefault="00FB451E" w:rsidP="00722DB5">
      <w:pPr>
        <w:spacing w:line="360" w:lineRule="auto"/>
        <w:jc w:val="center"/>
        <w:rPr>
          <w:sz w:val="28"/>
          <w:szCs w:val="28"/>
        </w:rPr>
      </w:pPr>
    </w:p>
    <w:p w:rsidR="00FB451E" w:rsidRDefault="00FB451E" w:rsidP="00722DB5">
      <w:pPr>
        <w:spacing w:line="360" w:lineRule="auto"/>
        <w:jc w:val="center"/>
        <w:rPr>
          <w:sz w:val="28"/>
          <w:szCs w:val="28"/>
        </w:rPr>
      </w:pPr>
    </w:p>
    <w:p w:rsidR="00FB451E" w:rsidRPr="0006760D" w:rsidRDefault="00FB451E" w:rsidP="00722DB5">
      <w:pPr>
        <w:jc w:val="right"/>
        <w:rPr>
          <w:sz w:val="28"/>
          <w:szCs w:val="28"/>
        </w:rPr>
      </w:pPr>
      <w:r w:rsidRPr="0006760D">
        <w:rPr>
          <w:sz w:val="28"/>
          <w:szCs w:val="28"/>
        </w:rPr>
        <w:lastRenderedPageBreak/>
        <w:t>Таблица П.</w:t>
      </w:r>
      <w:r>
        <w:rPr>
          <w:sz w:val="28"/>
          <w:szCs w:val="28"/>
        </w:rPr>
        <w:t>8</w:t>
      </w:r>
    </w:p>
    <w:p w:rsidR="00FB451E" w:rsidRPr="00891291" w:rsidRDefault="00FB451E" w:rsidP="00722DB5">
      <w:pPr>
        <w:pStyle w:val="1"/>
        <w:spacing w:before="0" w:line="360" w:lineRule="auto"/>
        <w:jc w:val="center"/>
        <w:rPr>
          <w:rFonts w:ascii="Times New Roman" w:hAnsi="Times New Roman"/>
          <w:smallCaps/>
          <w:color w:val="auto"/>
        </w:rPr>
      </w:pPr>
      <w:r w:rsidRPr="00891291">
        <w:rPr>
          <w:rFonts w:ascii="Times New Roman" w:hAnsi="Times New Roman"/>
          <w:smallCaps/>
          <w:color w:val="auto"/>
        </w:rPr>
        <w:t>Стандартные окислительно-восстановительные потенциалы</w:t>
      </w:r>
    </w:p>
    <w:p w:rsidR="00FB451E" w:rsidRPr="00891291" w:rsidRDefault="00FB451E" w:rsidP="00722DB5">
      <w:pPr>
        <w:spacing w:line="240" w:lineRule="auto"/>
        <w:jc w:val="center"/>
        <w:rPr>
          <w:b/>
          <w:bCs/>
          <w:smallCaps/>
          <w:sz w:val="28"/>
          <w:szCs w:val="28"/>
        </w:rPr>
      </w:pPr>
      <w:r w:rsidRPr="00891291">
        <w:rPr>
          <w:b/>
          <w:bCs/>
          <w:smallCaps/>
          <w:sz w:val="28"/>
          <w:szCs w:val="28"/>
        </w:rPr>
        <w:t>в водных растворах (298 К)</w:t>
      </w:r>
    </w:p>
    <w:p w:rsidR="00FB451E" w:rsidRPr="00396A19" w:rsidRDefault="00FB451E" w:rsidP="00722DB5">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1968"/>
        <w:gridCol w:w="1275"/>
        <w:gridCol w:w="1692"/>
        <w:gridCol w:w="1968"/>
        <w:gridCol w:w="1259"/>
      </w:tblGrid>
      <w:tr w:rsidR="00FB451E" w:rsidRPr="0006760D" w:rsidTr="00396A19">
        <w:trPr>
          <w:trHeight w:val="721"/>
        </w:trPr>
        <w:tc>
          <w:tcPr>
            <w:tcW w:w="3660" w:type="dxa"/>
            <w:gridSpan w:val="2"/>
            <w:vAlign w:val="center"/>
          </w:tcPr>
          <w:p w:rsidR="00FB451E" w:rsidRPr="0006760D" w:rsidRDefault="00FB451E" w:rsidP="00722DB5">
            <w:pPr>
              <w:ind w:firstLine="0"/>
              <w:jc w:val="center"/>
              <w:rPr>
                <w:sz w:val="28"/>
                <w:szCs w:val="28"/>
              </w:rPr>
            </w:pPr>
            <w:r w:rsidRPr="00044B52">
              <w:rPr>
                <w:sz w:val="28"/>
                <w:szCs w:val="28"/>
                <w:lang w:val="en-US"/>
              </w:rPr>
              <w:t>O</w:t>
            </w:r>
            <w:r w:rsidRPr="00044B52">
              <w:rPr>
                <w:sz w:val="28"/>
                <w:szCs w:val="28"/>
              </w:rPr>
              <w:t>х/</w:t>
            </w:r>
            <w:r w:rsidRPr="00044B52">
              <w:rPr>
                <w:sz w:val="28"/>
                <w:szCs w:val="28"/>
                <w:lang w:val="en-US"/>
              </w:rPr>
              <w:t>Red</w:t>
            </w:r>
          </w:p>
        </w:tc>
        <w:tc>
          <w:tcPr>
            <w:tcW w:w="1275" w:type="dxa"/>
            <w:vAlign w:val="center"/>
          </w:tcPr>
          <w:p w:rsidR="00FB451E" w:rsidRPr="0006760D" w:rsidRDefault="00FB451E" w:rsidP="00722DB5">
            <w:pPr>
              <w:ind w:firstLine="0"/>
              <w:jc w:val="center"/>
              <w:rPr>
                <w:sz w:val="28"/>
                <w:szCs w:val="28"/>
              </w:rPr>
            </w:pPr>
            <w:r>
              <w:rPr>
                <w:sz w:val="28"/>
                <w:szCs w:val="28"/>
              </w:rPr>
              <w:t>Е</w:t>
            </w:r>
            <w:r w:rsidRPr="00044B52">
              <w:rPr>
                <w:bCs/>
                <w:sz w:val="28"/>
                <w:szCs w:val="28"/>
                <w:vertAlign w:val="superscript"/>
              </w:rPr>
              <w:t xml:space="preserve"> 0</w:t>
            </w:r>
            <w:r w:rsidRPr="00044B52">
              <w:rPr>
                <w:bCs/>
                <w:sz w:val="28"/>
                <w:szCs w:val="28"/>
              </w:rPr>
              <w:t>, В</w:t>
            </w:r>
          </w:p>
        </w:tc>
        <w:tc>
          <w:tcPr>
            <w:tcW w:w="3660" w:type="dxa"/>
            <w:gridSpan w:val="2"/>
            <w:vAlign w:val="center"/>
          </w:tcPr>
          <w:p w:rsidR="00FB451E" w:rsidRPr="0006760D" w:rsidRDefault="00FB451E" w:rsidP="00722DB5">
            <w:pPr>
              <w:ind w:firstLine="0"/>
              <w:jc w:val="center"/>
              <w:rPr>
                <w:sz w:val="28"/>
                <w:szCs w:val="28"/>
              </w:rPr>
            </w:pPr>
            <w:r w:rsidRPr="00044B52">
              <w:rPr>
                <w:sz w:val="28"/>
                <w:szCs w:val="28"/>
                <w:lang w:val="en-US"/>
              </w:rPr>
              <w:t>O</w:t>
            </w:r>
            <w:r w:rsidRPr="00044B52">
              <w:rPr>
                <w:sz w:val="28"/>
                <w:szCs w:val="28"/>
              </w:rPr>
              <w:t>х/</w:t>
            </w:r>
            <w:r w:rsidRPr="00044B52">
              <w:rPr>
                <w:sz w:val="28"/>
                <w:szCs w:val="28"/>
                <w:lang w:val="en-US"/>
              </w:rPr>
              <w:t>Red</w:t>
            </w:r>
          </w:p>
        </w:tc>
        <w:tc>
          <w:tcPr>
            <w:tcW w:w="1259" w:type="dxa"/>
            <w:vAlign w:val="center"/>
          </w:tcPr>
          <w:p w:rsidR="00FB451E" w:rsidRPr="0006760D" w:rsidRDefault="00FB451E" w:rsidP="00722DB5">
            <w:pPr>
              <w:ind w:firstLine="0"/>
              <w:jc w:val="center"/>
              <w:rPr>
                <w:sz w:val="28"/>
                <w:szCs w:val="28"/>
                <w:lang w:val="en-US"/>
              </w:rPr>
            </w:pPr>
            <w:r>
              <w:rPr>
                <w:sz w:val="28"/>
                <w:szCs w:val="28"/>
              </w:rPr>
              <w:t>Е</w:t>
            </w:r>
            <w:r w:rsidRPr="00044B52">
              <w:rPr>
                <w:bCs/>
                <w:sz w:val="28"/>
                <w:szCs w:val="28"/>
                <w:vertAlign w:val="superscript"/>
              </w:rPr>
              <w:t xml:space="preserve"> 0</w:t>
            </w:r>
            <w:r w:rsidRPr="00044B52">
              <w:rPr>
                <w:bCs/>
                <w:sz w:val="28"/>
                <w:szCs w:val="28"/>
              </w:rPr>
              <w:t>, В</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Au</w:t>
            </w:r>
            <w:r w:rsidRPr="0006760D">
              <w:rPr>
                <w:sz w:val="28"/>
                <w:szCs w:val="28"/>
                <w:vertAlign w:val="superscript"/>
                <w:lang w:val="en-US"/>
              </w:rPr>
              <w:t>3+</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Au</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+1,50</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MnO</w:t>
            </w:r>
            <w:r w:rsidRPr="0006760D">
              <w:rPr>
                <w:sz w:val="28"/>
                <w:szCs w:val="28"/>
                <w:vertAlign w:val="subscript"/>
                <w:lang w:val="en-US"/>
              </w:rPr>
              <w:t>4</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MnO</w:t>
            </w:r>
            <w:r w:rsidRPr="0006760D">
              <w:rPr>
                <w:sz w:val="28"/>
                <w:szCs w:val="28"/>
                <w:vertAlign w:val="subscript"/>
                <w:lang w:val="en-US"/>
              </w:rPr>
              <w:t>4</w:t>
            </w:r>
            <w:r w:rsidRPr="0006760D">
              <w:rPr>
                <w:sz w:val="28"/>
                <w:szCs w:val="28"/>
                <w:vertAlign w:val="superscript"/>
                <w:lang w:val="en-US"/>
              </w:rPr>
              <w:t>2</w:t>
            </w:r>
            <w:r>
              <w:rPr>
                <w:sz w:val="28"/>
                <w:szCs w:val="28"/>
                <w:vertAlign w:val="superscript"/>
                <w:lang w:val="en-US"/>
              </w:rPr>
              <w:t>–</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+0,56</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Au</w:t>
            </w:r>
            <w:r w:rsidRPr="0006760D">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Au</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+1,68</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MnO</w:t>
            </w:r>
            <w:r w:rsidRPr="0006760D">
              <w:rPr>
                <w:sz w:val="28"/>
                <w:szCs w:val="28"/>
                <w:vertAlign w:val="subscript"/>
                <w:lang w:val="en-US"/>
              </w:rPr>
              <w:t>4</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MnO</w:t>
            </w:r>
            <w:r w:rsidRPr="0006760D">
              <w:rPr>
                <w:sz w:val="28"/>
                <w:szCs w:val="28"/>
                <w:vertAlign w:val="sub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+1,69</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Br</w:t>
            </w:r>
            <w:r w:rsidRPr="0006760D">
              <w:rPr>
                <w:sz w:val="28"/>
                <w:szCs w:val="28"/>
                <w:vertAlign w:val="subscript"/>
                <w:lang w:val="en-US"/>
              </w:rPr>
              <w:t>2</w:t>
            </w:r>
            <w:r w:rsidRPr="0006760D">
              <w:rPr>
                <w:sz w:val="28"/>
                <w:szCs w:val="28"/>
                <w:lang w:val="en-US"/>
              </w:rPr>
              <w:t>(</w:t>
            </w:r>
            <w:r w:rsidRPr="0006760D">
              <w:rPr>
                <w:sz w:val="28"/>
                <w:szCs w:val="28"/>
              </w:rPr>
              <w:t>ж</w:t>
            </w:r>
            <w:r w:rsidRPr="0006760D">
              <w:rPr>
                <w:sz w:val="28"/>
                <w:szCs w:val="28"/>
                <w:lang w:val="en-US"/>
              </w:rPr>
              <w:t>)</w:t>
            </w:r>
          </w:p>
        </w:tc>
        <w:tc>
          <w:tcPr>
            <w:tcW w:w="1968" w:type="dxa"/>
          </w:tcPr>
          <w:p w:rsidR="00FB451E" w:rsidRPr="0006760D" w:rsidRDefault="00FB451E" w:rsidP="00722DB5">
            <w:pPr>
              <w:spacing w:line="360" w:lineRule="auto"/>
              <w:ind w:firstLine="0"/>
              <w:rPr>
                <w:sz w:val="28"/>
                <w:szCs w:val="28"/>
                <w:vertAlign w:val="superscript"/>
                <w:lang w:val="en-US"/>
              </w:rPr>
            </w:pPr>
            <w:r w:rsidRPr="0006760D">
              <w:rPr>
                <w:sz w:val="28"/>
                <w:szCs w:val="28"/>
                <w:lang w:val="en-US"/>
              </w:rPr>
              <w:t>Br</w:t>
            </w:r>
            <w:r>
              <w:rPr>
                <w:sz w:val="28"/>
                <w:szCs w:val="28"/>
                <w:vertAlign w:val="superscript"/>
                <w:lang w:val="en-US"/>
              </w:rPr>
              <w:t xml:space="preserve"> –</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+1,09</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MnO</w:t>
            </w:r>
            <w:r w:rsidRPr="0006760D">
              <w:rPr>
                <w:sz w:val="28"/>
                <w:szCs w:val="28"/>
                <w:vertAlign w:val="subscript"/>
                <w:lang w:val="en-US"/>
              </w:rPr>
              <w:t>4</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Mn</w:t>
            </w:r>
            <w:r w:rsidRPr="0006760D">
              <w:rPr>
                <w:sz w:val="28"/>
                <w:szCs w:val="28"/>
                <w:vertAlign w:val="super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+1,51</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vertAlign w:val="superscript"/>
                <w:lang w:val="en-US"/>
              </w:rPr>
            </w:pPr>
            <w:r w:rsidRPr="0006760D">
              <w:rPr>
                <w:sz w:val="28"/>
                <w:szCs w:val="28"/>
                <w:lang w:val="en-US"/>
              </w:rPr>
              <w:t>BrO</w:t>
            </w:r>
            <w:r w:rsidRPr="0006760D">
              <w:rPr>
                <w:sz w:val="28"/>
                <w:szCs w:val="28"/>
                <w:vertAlign w:val="subscript"/>
                <w:lang w:val="en-US"/>
              </w:rPr>
              <w:t>3</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Br</w:t>
            </w:r>
            <w:r>
              <w:rPr>
                <w:sz w:val="28"/>
                <w:szCs w:val="28"/>
                <w:lang w:val="en-US"/>
              </w:rPr>
              <w:t xml:space="preserve"> </w:t>
            </w:r>
            <w:r>
              <w:rPr>
                <w:sz w:val="28"/>
                <w:szCs w:val="28"/>
                <w:vertAlign w:val="superscript"/>
                <w:lang w:val="en-US"/>
              </w:rPr>
              <w:t>–</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+0,61</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MnO</w:t>
            </w:r>
            <w:r w:rsidRPr="0006760D">
              <w:rPr>
                <w:sz w:val="28"/>
                <w:szCs w:val="28"/>
                <w:vertAlign w:val="subscript"/>
                <w:lang w:val="en-US"/>
              </w:rPr>
              <w:t>4</w:t>
            </w:r>
            <w:r w:rsidRPr="0006760D">
              <w:rPr>
                <w:sz w:val="28"/>
                <w:szCs w:val="28"/>
                <w:vertAlign w:val="superscript"/>
                <w:lang w:val="en-US"/>
              </w:rPr>
              <w:t>2</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MnO</w:t>
            </w:r>
            <w:r w:rsidRPr="0006760D">
              <w:rPr>
                <w:sz w:val="28"/>
                <w:szCs w:val="28"/>
                <w:vertAlign w:val="sub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+1,29</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vertAlign w:val="superscript"/>
                <w:lang w:val="en-US"/>
              </w:rPr>
            </w:pPr>
            <w:r w:rsidRPr="0006760D">
              <w:rPr>
                <w:sz w:val="28"/>
                <w:szCs w:val="28"/>
                <w:lang w:val="en-US"/>
              </w:rPr>
              <w:t>BrO</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Br</w:t>
            </w:r>
            <w:r>
              <w:rPr>
                <w:sz w:val="28"/>
                <w:szCs w:val="28"/>
                <w:lang w:val="en-US"/>
              </w:rPr>
              <w:t xml:space="preserve"> </w:t>
            </w:r>
            <w:r>
              <w:rPr>
                <w:sz w:val="28"/>
                <w:szCs w:val="28"/>
                <w:vertAlign w:val="superscript"/>
                <w:lang w:val="en-US"/>
              </w:rPr>
              <w:t>–</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+0,45</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NO</w:t>
            </w:r>
            <w:r w:rsidRPr="0006760D">
              <w:rPr>
                <w:sz w:val="28"/>
                <w:szCs w:val="28"/>
                <w:vertAlign w:val="subscript"/>
                <w:lang w:val="en-US"/>
              </w:rPr>
              <w:t>3</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NO</w:t>
            </w:r>
            <w:r w:rsidRPr="0006760D">
              <w:rPr>
                <w:sz w:val="28"/>
                <w:szCs w:val="28"/>
                <w:vertAlign w:val="sub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+0,77</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BrO</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Br</w:t>
            </w:r>
            <w:r w:rsidRPr="0006760D">
              <w:rPr>
                <w:sz w:val="28"/>
                <w:szCs w:val="28"/>
                <w:vertAlign w:val="subscript"/>
                <w:lang w:val="en-US"/>
              </w:rPr>
              <w:t>2</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+0,76</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NO</w:t>
            </w:r>
            <w:r w:rsidRPr="0006760D">
              <w:rPr>
                <w:sz w:val="28"/>
                <w:szCs w:val="28"/>
                <w:vertAlign w:val="subscript"/>
                <w:lang w:val="en-US"/>
              </w:rPr>
              <w:t>3</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NO</w:t>
            </w:r>
            <w:r w:rsidRPr="0006760D">
              <w:rPr>
                <w:sz w:val="28"/>
                <w:szCs w:val="28"/>
                <w:vertAlign w:val="subscript"/>
                <w:lang w:val="en-US"/>
              </w:rPr>
              <w:t>2</w:t>
            </w:r>
            <w:r>
              <w:rPr>
                <w:sz w:val="28"/>
                <w:szCs w:val="28"/>
                <w:vertAlign w:val="superscript"/>
                <w:lang w:val="en-US"/>
              </w:rPr>
              <w:t>–</w:t>
            </w:r>
          </w:p>
        </w:tc>
        <w:tc>
          <w:tcPr>
            <w:tcW w:w="1259" w:type="dxa"/>
          </w:tcPr>
          <w:p w:rsidR="00FB451E" w:rsidRPr="0006760D" w:rsidRDefault="00FB451E" w:rsidP="00722DB5">
            <w:pPr>
              <w:spacing w:line="360" w:lineRule="auto"/>
              <w:ind w:firstLine="0"/>
              <w:jc w:val="center"/>
              <w:rPr>
                <w:sz w:val="28"/>
                <w:szCs w:val="28"/>
              </w:rPr>
            </w:pPr>
            <w:r w:rsidRPr="0006760D">
              <w:rPr>
                <w:sz w:val="28"/>
                <w:szCs w:val="28"/>
              </w:rPr>
              <w:t>+0,84</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rPr>
            </w:pPr>
            <w:r w:rsidRPr="0006760D">
              <w:rPr>
                <w:sz w:val="28"/>
                <w:szCs w:val="28"/>
                <w:lang w:val="en-US"/>
              </w:rPr>
              <w:t>Cl</w:t>
            </w:r>
            <w:r w:rsidRPr="0006760D">
              <w:rPr>
                <w:sz w:val="28"/>
                <w:szCs w:val="28"/>
                <w:vertAlign w:val="subscript"/>
              </w:rPr>
              <w:t>2(жид)</w:t>
            </w:r>
          </w:p>
        </w:tc>
        <w:tc>
          <w:tcPr>
            <w:tcW w:w="1968" w:type="dxa"/>
          </w:tcPr>
          <w:p w:rsidR="00FB451E" w:rsidRPr="0006760D" w:rsidRDefault="00FB451E" w:rsidP="00722DB5">
            <w:pPr>
              <w:spacing w:line="360" w:lineRule="auto"/>
              <w:ind w:firstLine="0"/>
              <w:rPr>
                <w:sz w:val="28"/>
                <w:szCs w:val="28"/>
                <w:vertAlign w:val="superscript"/>
                <w:lang w:val="en-US"/>
              </w:rPr>
            </w:pPr>
            <w:r w:rsidRPr="0006760D">
              <w:rPr>
                <w:sz w:val="28"/>
                <w:szCs w:val="28"/>
                <w:lang w:val="en-US"/>
              </w:rPr>
              <w:t>Cl</w:t>
            </w:r>
            <w:r>
              <w:rPr>
                <w:sz w:val="28"/>
                <w:szCs w:val="28"/>
                <w:vertAlign w:val="superscript"/>
                <w:lang w:val="en-US"/>
              </w:rPr>
              <w:t>–</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+1,36</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PbO</w:t>
            </w:r>
            <w:r w:rsidRPr="0006760D">
              <w:rPr>
                <w:sz w:val="28"/>
                <w:szCs w:val="28"/>
                <w:vertAlign w:val="subscript"/>
                <w:lang w:val="en-US"/>
              </w:rPr>
              <w:t>2</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Pb</w:t>
            </w:r>
            <w:r w:rsidRPr="0006760D">
              <w:rPr>
                <w:sz w:val="28"/>
                <w:szCs w:val="28"/>
                <w:vertAlign w:val="super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+1,45</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ClO</w:t>
            </w:r>
            <w:r w:rsidRPr="0006760D">
              <w:rPr>
                <w:sz w:val="28"/>
                <w:szCs w:val="28"/>
                <w:vertAlign w:val="subscript"/>
                <w:lang w:val="en-US"/>
              </w:rPr>
              <w:t>4</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Cl</w:t>
            </w:r>
            <w:r w:rsidRPr="0006760D">
              <w:rPr>
                <w:sz w:val="28"/>
                <w:szCs w:val="28"/>
                <w:vertAlign w:val="subscript"/>
                <w:lang w:val="en-US"/>
              </w:rPr>
              <w:t>2</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+1,39</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S</w:t>
            </w:r>
          </w:p>
        </w:tc>
        <w:tc>
          <w:tcPr>
            <w:tcW w:w="1968" w:type="dxa"/>
          </w:tcPr>
          <w:p w:rsidR="00FB451E" w:rsidRPr="0006760D" w:rsidRDefault="00FB451E" w:rsidP="00722DB5">
            <w:pPr>
              <w:spacing w:line="360" w:lineRule="auto"/>
              <w:ind w:firstLine="0"/>
              <w:rPr>
                <w:sz w:val="28"/>
                <w:szCs w:val="28"/>
                <w:vertAlign w:val="superscript"/>
                <w:lang w:val="en-US"/>
              </w:rPr>
            </w:pPr>
            <w:r w:rsidRPr="0006760D">
              <w:rPr>
                <w:sz w:val="28"/>
                <w:szCs w:val="28"/>
                <w:lang w:val="en-US"/>
              </w:rPr>
              <w:t>S</w:t>
            </w:r>
            <w:r w:rsidRPr="0006760D">
              <w:rPr>
                <w:sz w:val="28"/>
                <w:szCs w:val="28"/>
                <w:vertAlign w:val="superscript"/>
                <w:lang w:val="en-US"/>
              </w:rPr>
              <w:t>2</w:t>
            </w:r>
            <w:r>
              <w:rPr>
                <w:sz w:val="28"/>
                <w:szCs w:val="28"/>
                <w:vertAlign w:val="superscript"/>
                <w:lang w:val="en-US"/>
              </w:rPr>
              <w:t>–</w:t>
            </w:r>
          </w:p>
        </w:tc>
        <w:tc>
          <w:tcPr>
            <w:tcW w:w="1259" w:type="dxa"/>
          </w:tcPr>
          <w:p w:rsidR="00FB451E" w:rsidRPr="0006760D" w:rsidRDefault="00FB451E" w:rsidP="00722DB5">
            <w:pPr>
              <w:spacing w:line="360" w:lineRule="auto"/>
              <w:ind w:firstLine="0"/>
              <w:jc w:val="center"/>
              <w:rPr>
                <w:sz w:val="28"/>
                <w:szCs w:val="28"/>
                <w:lang w:val="en-US"/>
              </w:rPr>
            </w:pPr>
            <w:r>
              <w:rPr>
                <w:sz w:val="28"/>
                <w:szCs w:val="28"/>
                <w:lang w:val="en-US"/>
              </w:rPr>
              <w:t>–</w:t>
            </w:r>
            <w:r w:rsidRPr="0006760D">
              <w:rPr>
                <w:sz w:val="28"/>
                <w:szCs w:val="28"/>
                <w:lang w:val="en-US"/>
              </w:rPr>
              <w:t>0,47</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ClO</w:t>
            </w:r>
            <w:r w:rsidRPr="0006760D">
              <w:rPr>
                <w:sz w:val="28"/>
                <w:szCs w:val="28"/>
                <w:vertAlign w:val="subscript"/>
                <w:lang w:val="en-US"/>
              </w:rPr>
              <w:t>3</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Cl</w:t>
            </w:r>
            <w:r w:rsidRPr="0006760D">
              <w:rPr>
                <w:sz w:val="28"/>
                <w:szCs w:val="28"/>
                <w:vertAlign w:val="subscript"/>
                <w:lang w:val="en-US"/>
              </w:rPr>
              <w:t>2</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+1,47</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SO</w:t>
            </w:r>
            <w:r w:rsidRPr="0006760D">
              <w:rPr>
                <w:sz w:val="28"/>
                <w:szCs w:val="28"/>
                <w:vertAlign w:val="subscript"/>
                <w:lang w:val="en-US"/>
              </w:rPr>
              <w:t>4</w:t>
            </w:r>
            <w:r w:rsidRPr="0006760D">
              <w:rPr>
                <w:sz w:val="28"/>
                <w:szCs w:val="28"/>
                <w:vertAlign w:val="superscript"/>
                <w:lang w:val="en-US"/>
              </w:rPr>
              <w:t>2</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H</w:t>
            </w:r>
            <w:r w:rsidRPr="0006760D">
              <w:rPr>
                <w:sz w:val="28"/>
                <w:szCs w:val="28"/>
                <w:vertAlign w:val="subscript"/>
                <w:lang w:val="en-US"/>
              </w:rPr>
              <w:t>2</w:t>
            </w:r>
            <w:r w:rsidRPr="0006760D">
              <w:rPr>
                <w:sz w:val="28"/>
                <w:szCs w:val="28"/>
                <w:lang w:val="en-US"/>
              </w:rPr>
              <w:t>SO</w:t>
            </w:r>
            <w:r w:rsidRPr="0006760D">
              <w:rPr>
                <w:sz w:val="28"/>
                <w:szCs w:val="28"/>
                <w:vertAlign w:val="subscript"/>
                <w:lang w:val="en-US"/>
              </w:rPr>
              <w:t>3</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+0,17</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Cr</w:t>
            </w:r>
            <w:r w:rsidRPr="0006760D">
              <w:rPr>
                <w:sz w:val="28"/>
                <w:szCs w:val="28"/>
                <w:vertAlign w:val="subscript"/>
                <w:lang w:val="en-US"/>
              </w:rPr>
              <w:t>2</w:t>
            </w:r>
            <w:r w:rsidRPr="0006760D">
              <w:rPr>
                <w:sz w:val="28"/>
                <w:szCs w:val="28"/>
                <w:lang w:val="en-US"/>
              </w:rPr>
              <w:t>O</w:t>
            </w:r>
            <w:r w:rsidRPr="0006760D">
              <w:rPr>
                <w:sz w:val="28"/>
                <w:szCs w:val="28"/>
                <w:vertAlign w:val="subscript"/>
                <w:lang w:val="en-US"/>
              </w:rPr>
              <w:t>7</w:t>
            </w:r>
            <w:r w:rsidRPr="0006760D">
              <w:rPr>
                <w:sz w:val="28"/>
                <w:szCs w:val="28"/>
                <w:vertAlign w:val="superscript"/>
                <w:lang w:val="en-US"/>
              </w:rPr>
              <w:t>2</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Cr</w:t>
            </w:r>
            <w:r w:rsidRPr="0006760D">
              <w:rPr>
                <w:sz w:val="28"/>
                <w:szCs w:val="28"/>
                <w:vertAlign w:val="superscript"/>
                <w:lang w:val="en-US"/>
              </w:rPr>
              <w:t>3+</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+1,33</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SO</w:t>
            </w:r>
            <w:r w:rsidRPr="0006760D">
              <w:rPr>
                <w:sz w:val="28"/>
                <w:szCs w:val="28"/>
                <w:vertAlign w:val="subscript"/>
                <w:lang w:val="en-US"/>
              </w:rPr>
              <w:t>4</w:t>
            </w:r>
            <w:r w:rsidRPr="0006760D">
              <w:rPr>
                <w:sz w:val="28"/>
                <w:szCs w:val="28"/>
                <w:vertAlign w:val="superscript"/>
                <w:lang w:val="en-US"/>
              </w:rPr>
              <w:t>2</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S</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+0,36</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CrO</w:t>
            </w:r>
            <w:r w:rsidRPr="0006760D">
              <w:rPr>
                <w:sz w:val="28"/>
                <w:szCs w:val="28"/>
                <w:vertAlign w:val="subscript"/>
                <w:lang w:val="en-US"/>
              </w:rPr>
              <w:t>4</w:t>
            </w:r>
            <w:r w:rsidRPr="0006760D">
              <w:rPr>
                <w:sz w:val="28"/>
                <w:szCs w:val="28"/>
                <w:vertAlign w:val="superscript"/>
                <w:lang w:val="en-US"/>
              </w:rPr>
              <w:t>2</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CrO</w:t>
            </w:r>
            <w:r w:rsidRPr="0006760D">
              <w:rPr>
                <w:sz w:val="28"/>
                <w:szCs w:val="28"/>
                <w:vertAlign w:val="subscript"/>
                <w:lang w:val="en-US"/>
              </w:rPr>
              <w:t>2</w:t>
            </w:r>
            <w:r>
              <w:rPr>
                <w:sz w:val="28"/>
                <w:szCs w:val="28"/>
                <w:vertAlign w:val="superscript"/>
                <w:lang w:val="en-US"/>
              </w:rPr>
              <w:t>–</w:t>
            </w:r>
          </w:p>
        </w:tc>
        <w:tc>
          <w:tcPr>
            <w:tcW w:w="1275" w:type="dxa"/>
          </w:tcPr>
          <w:p w:rsidR="00FB451E" w:rsidRPr="0006760D" w:rsidRDefault="00FB451E" w:rsidP="00722DB5">
            <w:pPr>
              <w:spacing w:line="360" w:lineRule="auto"/>
              <w:ind w:firstLine="0"/>
              <w:jc w:val="center"/>
              <w:rPr>
                <w:sz w:val="28"/>
                <w:szCs w:val="28"/>
                <w:lang w:val="en-US"/>
              </w:rPr>
            </w:pPr>
            <w:r>
              <w:rPr>
                <w:sz w:val="28"/>
                <w:szCs w:val="28"/>
                <w:lang w:val="en-US"/>
              </w:rPr>
              <w:t>–</w:t>
            </w:r>
            <w:r w:rsidRPr="0006760D">
              <w:rPr>
                <w:sz w:val="28"/>
                <w:szCs w:val="28"/>
                <w:lang w:val="en-US"/>
              </w:rPr>
              <w:t>0,16</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SO</w:t>
            </w:r>
            <w:r w:rsidRPr="0006760D">
              <w:rPr>
                <w:sz w:val="28"/>
                <w:szCs w:val="28"/>
                <w:vertAlign w:val="subscript"/>
                <w:lang w:val="en-US"/>
              </w:rPr>
              <w:t>4</w:t>
            </w:r>
            <w:r w:rsidRPr="0006760D">
              <w:rPr>
                <w:sz w:val="28"/>
                <w:szCs w:val="28"/>
                <w:vertAlign w:val="superscript"/>
                <w:lang w:val="en-US"/>
              </w:rPr>
              <w:t>2</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vertAlign w:val="superscript"/>
                <w:lang w:val="en-US"/>
              </w:rPr>
            </w:pPr>
            <w:r w:rsidRPr="0006760D">
              <w:rPr>
                <w:sz w:val="28"/>
                <w:szCs w:val="28"/>
                <w:lang w:val="en-US"/>
              </w:rPr>
              <w:t>S</w:t>
            </w:r>
            <w:r w:rsidRPr="0006760D">
              <w:rPr>
                <w:sz w:val="28"/>
                <w:szCs w:val="28"/>
                <w:vertAlign w:val="superscript"/>
                <w:lang w:val="en-US"/>
              </w:rPr>
              <w:t>2</w:t>
            </w:r>
            <w:r>
              <w:rPr>
                <w:sz w:val="28"/>
                <w:szCs w:val="28"/>
                <w:vertAlign w:val="superscript"/>
                <w:lang w:val="en-US"/>
              </w:rPr>
              <w:t>–</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+0,15</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F</w:t>
            </w:r>
            <w:r w:rsidRPr="0006760D">
              <w:rPr>
                <w:sz w:val="28"/>
                <w:szCs w:val="28"/>
                <w:vertAlign w:val="subscript"/>
                <w:lang w:val="en-US"/>
              </w:rPr>
              <w:t>2</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F</w:t>
            </w:r>
            <w:r w:rsidRPr="0006760D">
              <w:rPr>
                <w:sz w:val="28"/>
                <w:szCs w:val="28"/>
                <w:vertAlign w:val="superscript"/>
                <w:lang w:val="en-US"/>
              </w:rPr>
              <w:t>-</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+2,87</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SO</w:t>
            </w:r>
            <w:r w:rsidRPr="0006760D">
              <w:rPr>
                <w:sz w:val="28"/>
                <w:szCs w:val="28"/>
                <w:vertAlign w:val="subscript"/>
                <w:lang w:val="en-US"/>
              </w:rPr>
              <w:t>4</w:t>
            </w:r>
            <w:r w:rsidRPr="0006760D">
              <w:rPr>
                <w:sz w:val="28"/>
                <w:szCs w:val="28"/>
                <w:vertAlign w:val="superscript"/>
                <w:lang w:val="en-US"/>
              </w:rPr>
              <w:t>2</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H</w:t>
            </w:r>
            <w:r w:rsidRPr="0006760D">
              <w:rPr>
                <w:sz w:val="28"/>
                <w:szCs w:val="28"/>
                <w:vertAlign w:val="subscript"/>
                <w:lang w:val="en-US"/>
              </w:rPr>
              <w:t>2</w:t>
            </w:r>
            <w:r w:rsidRPr="0006760D">
              <w:rPr>
                <w:sz w:val="28"/>
                <w:szCs w:val="28"/>
                <w:lang w:val="en-US"/>
              </w:rPr>
              <w:t>S</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+0,30</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Fe</w:t>
            </w:r>
            <w:r w:rsidRPr="0006760D">
              <w:rPr>
                <w:sz w:val="28"/>
                <w:szCs w:val="28"/>
                <w:vertAlign w:val="superscript"/>
                <w:lang w:val="en-US"/>
              </w:rPr>
              <w:t>3+</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Fe</w:t>
            </w:r>
          </w:p>
        </w:tc>
        <w:tc>
          <w:tcPr>
            <w:tcW w:w="1275" w:type="dxa"/>
          </w:tcPr>
          <w:p w:rsidR="00FB451E" w:rsidRPr="0006760D" w:rsidRDefault="00FB451E" w:rsidP="00722DB5">
            <w:pPr>
              <w:spacing w:line="360" w:lineRule="auto"/>
              <w:ind w:firstLine="0"/>
              <w:jc w:val="center"/>
              <w:rPr>
                <w:sz w:val="28"/>
                <w:szCs w:val="28"/>
                <w:lang w:val="en-US"/>
              </w:rPr>
            </w:pPr>
            <w:r>
              <w:rPr>
                <w:sz w:val="28"/>
                <w:szCs w:val="28"/>
                <w:lang w:val="en-US"/>
              </w:rPr>
              <w:t>–</w:t>
            </w:r>
            <w:r w:rsidRPr="0006760D">
              <w:rPr>
                <w:sz w:val="28"/>
                <w:szCs w:val="28"/>
                <w:lang w:val="en-US"/>
              </w:rPr>
              <w:t>0,04</w:t>
            </w:r>
          </w:p>
        </w:tc>
        <w:tc>
          <w:tcPr>
            <w:tcW w:w="1692" w:type="dxa"/>
          </w:tcPr>
          <w:p w:rsidR="00FB451E" w:rsidRPr="0006760D" w:rsidRDefault="00FB451E" w:rsidP="00722DB5">
            <w:pPr>
              <w:spacing w:line="360" w:lineRule="auto"/>
              <w:ind w:firstLine="0"/>
              <w:rPr>
                <w:sz w:val="28"/>
                <w:szCs w:val="28"/>
              </w:rPr>
            </w:pPr>
            <w:r w:rsidRPr="0006760D">
              <w:rPr>
                <w:sz w:val="28"/>
                <w:szCs w:val="28"/>
                <w:lang w:val="en-US"/>
              </w:rPr>
              <w:t>PO</w:t>
            </w:r>
            <w:r w:rsidRPr="0006760D">
              <w:rPr>
                <w:sz w:val="28"/>
                <w:szCs w:val="28"/>
                <w:vertAlign w:val="subscript"/>
              </w:rPr>
              <w:t>4</w:t>
            </w:r>
            <w:r w:rsidRPr="0006760D">
              <w:rPr>
                <w:sz w:val="28"/>
                <w:szCs w:val="28"/>
                <w:vertAlign w:val="superscript"/>
              </w:rPr>
              <w:t>3-</w:t>
            </w:r>
          </w:p>
        </w:tc>
        <w:tc>
          <w:tcPr>
            <w:tcW w:w="1968" w:type="dxa"/>
          </w:tcPr>
          <w:p w:rsidR="00FB451E" w:rsidRPr="0006760D" w:rsidRDefault="00FB451E" w:rsidP="00722DB5">
            <w:pPr>
              <w:spacing w:line="360" w:lineRule="auto"/>
              <w:ind w:firstLine="0"/>
              <w:rPr>
                <w:sz w:val="28"/>
                <w:szCs w:val="28"/>
              </w:rPr>
            </w:pPr>
            <w:r w:rsidRPr="0006760D">
              <w:rPr>
                <w:sz w:val="28"/>
                <w:szCs w:val="28"/>
                <w:lang w:val="en-US"/>
              </w:rPr>
              <w:t>P</w:t>
            </w:r>
            <w:r w:rsidRPr="0006760D">
              <w:rPr>
                <w:sz w:val="28"/>
                <w:szCs w:val="28"/>
              </w:rPr>
              <w:t>(красный)</w:t>
            </w:r>
          </w:p>
        </w:tc>
        <w:tc>
          <w:tcPr>
            <w:tcW w:w="1259" w:type="dxa"/>
          </w:tcPr>
          <w:p w:rsidR="00FB451E" w:rsidRPr="0006760D" w:rsidRDefault="00FB451E" w:rsidP="00722DB5">
            <w:pPr>
              <w:spacing w:line="360" w:lineRule="auto"/>
              <w:ind w:firstLine="0"/>
              <w:jc w:val="center"/>
              <w:rPr>
                <w:sz w:val="28"/>
                <w:szCs w:val="28"/>
                <w:lang w:val="en-US"/>
              </w:rPr>
            </w:pPr>
            <w:r>
              <w:rPr>
                <w:sz w:val="28"/>
                <w:szCs w:val="28"/>
                <w:lang w:val="en-US"/>
              </w:rPr>
              <w:t>–</w:t>
            </w:r>
            <w:r w:rsidRPr="0006760D">
              <w:rPr>
                <w:sz w:val="28"/>
                <w:szCs w:val="28"/>
                <w:lang w:val="en-US"/>
              </w:rPr>
              <w:t>0,13</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Fe</w:t>
            </w:r>
            <w:r w:rsidRPr="0006760D">
              <w:rPr>
                <w:sz w:val="28"/>
                <w:szCs w:val="28"/>
                <w:vertAlign w:val="superscript"/>
                <w:lang w:val="en-US"/>
              </w:rPr>
              <w:t>2+</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Fe</w:t>
            </w:r>
          </w:p>
        </w:tc>
        <w:tc>
          <w:tcPr>
            <w:tcW w:w="1275" w:type="dxa"/>
          </w:tcPr>
          <w:p w:rsidR="00FB451E" w:rsidRPr="0006760D" w:rsidRDefault="00FB451E" w:rsidP="00722DB5">
            <w:pPr>
              <w:spacing w:line="360" w:lineRule="auto"/>
              <w:ind w:firstLine="0"/>
              <w:jc w:val="center"/>
              <w:rPr>
                <w:sz w:val="28"/>
                <w:szCs w:val="28"/>
                <w:lang w:val="en-US"/>
              </w:rPr>
            </w:pPr>
            <w:r>
              <w:rPr>
                <w:sz w:val="28"/>
                <w:szCs w:val="28"/>
                <w:lang w:val="en-US"/>
              </w:rPr>
              <w:t>–</w:t>
            </w:r>
            <w:r w:rsidRPr="0006760D">
              <w:rPr>
                <w:sz w:val="28"/>
                <w:szCs w:val="28"/>
                <w:lang w:val="en-US"/>
              </w:rPr>
              <w:t>0,44</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Sn</w:t>
            </w:r>
            <w:r w:rsidRPr="0006760D">
              <w:rPr>
                <w:sz w:val="28"/>
                <w:szCs w:val="28"/>
                <w:vertAlign w:val="superscript"/>
                <w:lang w:val="en-US"/>
              </w:rPr>
              <w:t>4+</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Sn</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+0,01</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Fe</w:t>
            </w:r>
            <w:r w:rsidRPr="0006760D">
              <w:rPr>
                <w:sz w:val="28"/>
                <w:szCs w:val="28"/>
                <w:vertAlign w:val="superscript"/>
                <w:lang w:val="en-US"/>
              </w:rPr>
              <w:t>3+</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Fe</w:t>
            </w:r>
            <w:r w:rsidRPr="0006760D">
              <w:rPr>
                <w:sz w:val="28"/>
                <w:szCs w:val="28"/>
                <w:vertAlign w:val="superscript"/>
                <w:lang w:val="en-US"/>
              </w:rPr>
              <w:t>2+</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+0,77</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Sn</w:t>
            </w:r>
            <w:r w:rsidRPr="0006760D">
              <w:rPr>
                <w:sz w:val="28"/>
                <w:szCs w:val="28"/>
                <w:vertAlign w:val="superscript"/>
                <w:lang w:val="en-US"/>
              </w:rPr>
              <w:t>4+</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Sn</w:t>
            </w:r>
            <w:r w:rsidRPr="0006760D">
              <w:rPr>
                <w:sz w:val="28"/>
                <w:szCs w:val="28"/>
                <w:vertAlign w:val="super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+0,15</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vertAlign w:val="superscript"/>
                <w:lang w:val="en-US"/>
              </w:rPr>
            </w:pPr>
            <w:r w:rsidRPr="0006760D">
              <w:rPr>
                <w:sz w:val="28"/>
                <w:szCs w:val="28"/>
                <w:lang w:val="en-US"/>
              </w:rPr>
              <w:t>FeO</w:t>
            </w:r>
            <w:r w:rsidRPr="0006760D">
              <w:rPr>
                <w:sz w:val="28"/>
                <w:szCs w:val="28"/>
                <w:vertAlign w:val="subscript"/>
                <w:lang w:val="en-US"/>
              </w:rPr>
              <w:t>4</w:t>
            </w:r>
            <w:r w:rsidRPr="0006760D">
              <w:rPr>
                <w:sz w:val="28"/>
                <w:szCs w:val="28"/>
                <w:vertAlign w:val="superscript"/>
                <w:lang w:val="en-US"/>
              </w:rPr>
              <w:t>2-</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Fe</w:t>
            </w:r>
            <w:r w:rsidRPr="0006760D">
              <w:rPr>
                <w:sz w:val="28"/>
                <w:szCs w:val="28"/>
                <w:vertAlign w:val="superscript"/>
                <w:lang w:val="en-US"/>
              </w:rPr>
              <w:t>3+</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+1,70</w:t>
            </w:r>
          </w:p>
        </w:tc>
        <w:tc>
          <w:tcPr>
            <w:tcW w:w="1692" w:type="dxa"/>
          </w:tcPr>
          <w:p w:rsidR="00FB451E" w:rsidRPr="0006760D" w:rsidRDefault="00FB451E" w:rsidP="00722DB5">
            <w:pPr>
              <w:spacing w:line="360" w:lineRule="auto"/>
              <w:ind w:firstLine="0"/>
              <w:rPr>
                <w:sz w:val="28"/>
                <w:szCs w:val="28"/>
                <w:vertAlign w:val="superscript"/>
                <w:lang w:val="en-US"/>
              </w:rPr>
            </w:pPr>
            <w:r w:rsidRPr="0006760D">
              <w:rPr>
                <w:sz w:val="28"/>
                <w:szCs w:val="28"/>
                <w:lang w:val="en-US"/>
              </w:rPr>
              <w:t>SnO</w:t>
            </w:r>
            <w:r w:rsidRPr="0006760D">
              <w:rPr>
                <w:sz w:val="28"/>
                <w:szCs w:val="28"/>
                <w:vertAlign w:val="subscript"/>
                <w:lang w:val="en-US"/>
              </w:rPr>
              <w:t>3</w:t>
            </w:r>
            <w:r w:rsidRPr="0006760D">
              <w:rPr>
                <w:sz w:val="28"/>
                <w:szCs w:val="28"/>
                <w:vertAlign w:val="superscript"/>
                <w:lang w:val="en-US"/>
              </w:rPr>
              <w:t>2</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Sn</w:t>
            </w:r>
            <w:r w:rsidRPr="0006760D">
              <w:rPr>
                <w:sz w:val="28"/>
                <w:szCs w:val="28"/>
                <w:vertAlign w:val="super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+0,84</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I</w:t>
            </w:r>
            <w:r w:rsidRPr="0006760D">
              <w:rPr>
                <w:sz w:val="28"/>
                <w:szCs w:val="28"/>
                <w:vertAlign w:val="subscript"/>
                <w:lang w:val="en-US"/>
              </w:rPr>
              <w:t>2(</w:t>
            </w:r>
            <w:r w:rsidRPr="0006760D">
              <w:rPr>
                <w:sz w:val="28"/>
                <w:szCs w:val="28"/>
                <w:vertAlign w:val="subscript"/>
              </w:rPr>
              <w:t>жид</w:t>
            </w:r>
            <w:r w:rsidRPr="0006760D">
              <w:rPr>
                <w:sz w:val="28"/>
                <w:szCs w:val="28"/>
                <w:vertAlign w:val="sub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I</w:t>
            </w:r>
            <w:r>
              <w:rPr>
                <w:sz w:val="28"/>
                <w:szCs w:val="28"/>
                <w:vertAlign w:val="superscript"/>
                <w:lang w:val="en-US"/>
              </w:rPr>
              <w:t>–</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+0,54</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Ti</w:t>
            </w:r>
            <w:r w:rsidRPr="0006760D">
              <w:rPr>
                <w:sz w:val="28"/>
                <w:szCs w:val="28"/>
                <w:vertAlign w:val="superscript"/>
                <w:lang w:val="en-US"/>
              </w:rPr>
              <w:t>4+</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Ti</w:t>
            </w:r>
            <w:r w:rsidRPr="0006760D">
              <w:rPr>
                <w:sz w:val="28"/>
                <w:szCs w:val="28"/>
                <w:vertAlign w:val="super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Pr>
                <w:sz w:val="28"/>
                <w:szCs w:val="28"/>
                <w:lang w:val="en-US"/>
              </w:rPr>
              <w:t>–</w:t>
            </w:r>
            <w:r w:rsidRPr="0006760D">
              <w:rPr>
                <w:sz w:val="28"/>
                <w:szCs w:val="28"/>
                <w:lang w:val="en-US"/>
              </w:rPr>
              <w:t>0,09</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IO</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I</w:t>
            </w:r>
            <w:r>
              <w:rPr>
                <w:sz w:val="28"/>
                <w:szCs w:val="28"/>
                <w:vertAlign w:val="superscript"/>
                <w:lang w:val="en-US"/>
              </w:rPr>
              <w:t>–</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+0,49</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TiO</w:t>
            </w:r>
            <w:r w:rsidRPr="0006760D">
              <w:rPr>
                <w:sz w:val="28"/>
                <w:szCs w:val="28"/>
                <w:vertAlign w:val="subscript"/>
                <w:lang w:val="en-US"/>
              </w:rPr>
              <w:t>2</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Ti</w:t>
            </w:r>
            <w:r w:rsidRPr="0006760D">
              <w:rPr>
                <w:sz w:val="28"/>
                <w:szCs w:val="28"/>
                <w:vertAlign w:val="super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Pr>
                <w:sz w:val="28"/>
                <w:szCs w:val="28"/>
                <w:lang w:val="en-US"/>
              </w:rPr>
              <w:t>–</w:t>
            </w:r>
            <w:r w:rsidRPr="0006760D">
              <w:rPr>
                <w:sz w:val="28"/>
                <w:szCs w:val="28"/>
                <w:lang w:val="en-US"/>
              </w:rPr>
              <w:t>0,50</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IO</w:t>
            </w:r>
            <w:r w:rsidRPr="0006760D">
              <w:rPr>
                <w:sz w:val="28"/>
                <w:szCs w:val="28"/>
                <w:vertAlign w:val="subscript"/>
                <w:lang w:val="en-US"/>
              </w:rPr>
              <w:t>4</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IO</w:t>
            </w:r>
            <w:r w:rsidRPr="0006760D">
              <w:rPr>
                <w:sz w:val="28"/>
                <w:szCs w:val="28"/>
                <w:vertAlign w:val="subscript"/>
                <w:lang w:val="en-US"/>
              </w:rPr>
              <w:t>3</w:t>
            </w:r>
            <w:r>
              <w:rPr>
                <w:sz w:val="28"/>
                <w:szCs w:val="28"/>
                <w:vertAlign w:val="superscript"/>
                <w:lang w:val="en-US"/>
              </w:rPr>
              <w:t>–</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+1,65</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VO</w:t>
            </w:r>
            <w:r w:rsidRPr="0006760D">
              <w:rPr>
                <w:sz w:val="28"/>
                <w:szCs w:val="28"/>
                <w:vertAlign w:val="superscript"/>
                <w:lang w:val="en-US"/>
              </w:rPr>
              <w:t>2+</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V</w:t>
            </w:r>
            <w:r w:rsidRPr="0006760D">
              <w:rPr>
                <w:sz w:val="28"/>
                <w:szCs w:val="28"/>
                <w:vertAlign w:val="super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+0,34</w:t>
            </w:r>
          </w:p>
        </w:tc>
      </w:tr>
      <w:tr w:rsidR="00FB451E" w:rsidRPr="0006760D" w:rsidTr="00FD2FC6">
        <w:trPr>
          <w:trHeight w:val="284"/>
        </w:trPr>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IO</w:t>
            </w:r>
            <w:r w:rsidRPr="0006760D">
              <w:rPr>
                <w:sz w:val="28"/>
                <w:szCs w:val="28"/>
                <w:vertAlign w:val="subscript"/>
                <w:lang w:val="en-US"/>
              </w:rPr>
              <w:t>3</w:t>
            </w:r>
            <w:r>
              <w:rPr>
                <w:sz w:val="28"/>
                <w:szCs w:val="28"/>
                <w:vertAlign w:val="superscript"/>
                <w:lang w:val="en-US"/>
              </w:rPr>
              <w:t>–</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I</w:t>
            </w:r>
            <w:r w:rsidRPr="0006760D">
              <w:rPr>
                <w:sz w:val="28"/>
                <w:szCs w:val="28"/>
                <w:vertAlign w:val="subscript"/>
                <w:lang w:val="en-US"/>
              </w:rPr>
              <w:t>2</w:t>
            </w:r>
          </w:p>
        </w:tc>
        <w:tc>
          <w:tcPr>
            <w:tcW w:w="1275" w:type="dxa"/>
          </w:tcPr>
          <w:p w:rsidR="00FB451E" w:rsidRPr="0006760D" w:rsidRDefault="00FB451E" w:rsidP="00722DB5">
            <w:pPr>
              <w:spacing w:line="360" w:lineRule="auto"/>
              <w:ind w:firstLine="0"/>
              <w:jc w:val="center"/>
              <w:rPr>
                <w:sz w:val="28"/>
                <w:szCs w:val="28"/>
                <w:lang w:val="en-US"/>
              </w:rPr>
            </w:pPr>
            <w:r w:rsidRPr="0006760D">
              <w:rPr>
                <w:sz w:val="28"/>
                <w:szCs w:val="28"/>
                <w:lang w:val="en-US"/>
              </w:rPr>
              <w:t>+1,19</w:t>
            </w:r>
          </w:p>
        </w:tc>
        <w:tc>
          <w:tcPr>
            <w:tcW w:w="1692" w:type="dxa"/>
          </w:tcPr>
          <w:p w:rsidR="00FB451E" w:rsidRPr="0006760D" w:rsidRDefault="00FB451E" w:rsidP="00722DB5">
            <w:pPr>
              <w:spacing w:line="360" w:lineRule="auto"/>
              <w:ind w:firstLine="0"/>
              <w:rPr>
                <w:sz w:val="28"/>
                <w:szCs w:val="28"/>
                <w:lang w:val="en-US"/>
              </w:rPr>
            </w:pPr>
            <w:r w:rsidRPr="0006760D">
              <w:rPr>
                <w:sz w:val="28"/>
                <w:szCs w:val="28"/>
                <w:lang w:val="en-US"/>
              </w:rPr>
              <w:t>V</w:t>
            </w:r>
            <w:r w:rsidRPr="0006760D">
              <w:rPr>
                <w:sz w:val="28"/>
                <w:szCs w:val="28"/>
                <w:vertAlign w:val="superscript"/>
                <w:lang w:val="en-US"/>
              </w:rPr>
              <w:t>3+</w:t>
            </w:r>
          </w:p>
        </w:tc>
        <w:tc>
          <w:tcPr>
            <w:tcW w:w="1968" w:type="dxa"/>
          </w:tcPr>
          <w:p w:rsidR="00FB451E" w:rsidRPr="0006760D" w:rsidRDefault="00FB451E" w:rsidP="00722DB5">
            <w:pPr>
              <w:spacing w:line="360" w:lineRule="auto"/>
              <w:ind w:firstLine="0"/>
              <w:rPr>
                <w:sz w:val="28"/>
                <w:szCs w:val="28"/>
                <w:lang w:val="en-US"/>
              </w:rPr>
            </w:pPr>
            <w:r w:rsidRPr="0006760D">
              <w:rPr>
                <w:sz w:val="28"/>
                <w:szCs w:val="28"/>
                <w:lang w:val="en-US"/>
              </w:rPr>
              <w:t>V</w:t>
            </w:r>
            <w:r w:rsidRPr="0006760D">
              <w:rPr>
                <w:sz w:val="28"/>
                <w:szCs w:val="28"/>
                <w:vertAlign w:val="superscript"/>
                <w:lang w:val="en-US"/>
              </w:rPr>
              <w:t>2+</w:t>
            </w:r>
          </w:p>
        </w:tc>
        <w:tc>
          <w:tcPr>
            <w:tcW w:w="1259" w:type="dxa"/>
          </w:tcPr>
          <w:p w:rsidR="00FB451E" w:rsidRPr="0006760D" w:rsidRDefault="00FB451E" w:rsidP="00722DB5">
            <w:pPr>
              <w:spacing w:line="360" w:lineRule="auto"/>
              <w:ind w:firstLine="0"/>
              <w:jc w:val="center"/>
              <w:rPr>
                <w:sz w:val="28"/>
                <w:szCs w:val="28"/>
                <w:lang w:val="en-US"/>
              </w:rPr>
            </w:pPr>
            <w:r>
              <w:rPr>
                <w:sz w:val="28"/>
                <w:szCs w:val="28"/>
                <w:lang w:val="en-US"/>
              </w:rPr>
              <w:t>–</w:t>
            </w:r>
            <w:r w:rsidRPr="0006760D">
              <w:rPr>
                <w:sz w:val="28"/>
                <w:szCs w:val="28"/>
                <w:lang w:val="en-US"/>
              </w:rPr>
              <w:t>0,25</w:t>
            </w:r>
          </w:p>
        </w:tc>
      </w:tr>
    </w:tbl>
    <w:p w:rsidR="00FB451E" w:rsidRDefault="00FB451E" w:rsidP="00722DB5">
      <w:pPr>
        <w:spacing w:line="360" w:lineRule="auto"/>
        <w:jc w:val="center"/>
        <w:rPr>
          <w:sz w:val="28"/>
          <w:szCs w:val="28"/>
        </w:rPr>
      </w:pPr>
    </w:p>
    <w:p w:rsidR="00FB451E" w:rsidRDefault="00FB451E" w:rsidP="00722DB5">
      <w:pPr>
        <w:spacing w:line="240" w:lineRule="auto"/>
        <w:jc w:val="center"/>
        <w:rPr>
          <w:b/>
          <w:sz w:val="28"/>
          <w:szCs w:val="28"/>
        </w:rPr>
      </w:pPr>
      <w:r>
        <w:rPr>
          <w:sz w:val="28"/>
          <w:szCs w:val="28"/>
        </w:rPr>
        <w:br w:type="page"/>
      </w:r>
      <w:r w:rsidRPr="00A535A6">
        <w:rPr>
          <w:b/>
          <w:sz w:val="28"/>
          <w:szCs w:val="28"/>
        </w:rPr>
        <w:lastRenderedPageBreak/>
        <w:t>ОГЛАВЛЕНИЕ</w:t>
      </w:r>
    </w:p>
    <w:p w:rsidR="00FB451E" w:rsidRPr="00A535A6" w:rsidRDefault="00FB451E" w:rsidP="00722DB5">
      <w:pPr>
        <w:spacing w:line="360" w:lineRule="auto"/>
        <w:jc w:val="center"/>
        <w:rPr>
          <w:b/>
          <w:sz w:val="28"/>
          <w:szCs w:val="28"/>
        </w:rPr>
      </w:pPr>
    </w:p>
    <w:tbl>
      <w:tblPr>
        <w:tblW w:w="0" w:type="auto"/>
        <w:tblInd w:w="218" w:type="dxa"/>
        <w:tblLook w:val="01E0" w:firstRow="1" w:lastRow="1" w:firstColumn="1" w:lastColumn="1" w:noHBand="0" w:noVBand="0"/>
      </w:tblPr>
      <w:tblGrid>
        <w:gridCol w:w="1100"/>
        <w:gridCol w:w="7571"/>
        <w:gridCol w:w="750"/>
      </w:tblGrid>
      <w:tr w:rsidR="00FB451E" w:rsidRPr="00710653" w:rsidTr="00A9318E">
        <w:tc>
          <w:tcPr>
            <w:tcW w:w="1100" w:type="dxa"/>
          </w:tcPr>
          <w:p w:rsidR="00FB451E" w:rsidRPr="00A01658" w:rsidRDefault="00FB451E" w:rsidP="00A9318E">
            <w:pPr>
              <w:suppressAutoHyphens/>
              <w:spacing w:line="360" w:lineRule="auto"/>
              <w:ind w:left="-14" w:firstLine="14"/>
              <w:jc w:val="center"/>
              <w:rPr>
                <w:sz w:val="28"/>
                <w:szCs w:val="28"/>
              </w:rPr>
            </w:pPr>
          </w:p>
        </w:tc>
        <w:tc>
          <w:tcPr>
            <w:tcW w:w="7571" w:type="dxa"/>
          </w:tcPr>
          <w:p w:rsidR="00FB451E" w:rsidRPr="00A01658" w:rsidRDefault="00FB451E" w:rsidP="00A9318E">
            <w:pPr>
              <w:suppressAutoHyphens/>
              <w:spacing w:line="360" w:lineRule="auto"/>
              <w:ind w:firstLine="0"/>
              <w:jc w:val="left"/>
              <w:rPr>
                <w:sz w:val="28"/>
                <w:szCs w:val="28"/>
              </w:rPr>
            </w:pPr>
            <w:r>
              <w:rPr>
                <w:b/>
                <w:sz w:val="28"/>
                <w:szCs w:val="28"/>
              </w:rPr>
              <w:t>ОБЩИЕ МЕТОДИЧЕСКИЕ УКАЗАНИЯ</w:t>
            </w:r>
          </w:p>
        </w:tc>
        <w:tc>
          <w:tcPr>
            <w:tcW w:w="750" w:type="dxa"/>
          </w:tcPr>
          <w:p w:rsidR="00FB451E" w:rsidRPr="00A01658" w:rsidRDefault="00FB451E" w:rsidP="00A9318E">
            <w:pPr>
              <w:suppressAutoHyphens/>
              <w:spacing w:line="360" w:lineRule="auto"/>
              <w:ind w:firstLine="0"/>
              <w:jc w:val="center"/>
              <w:rPr>
                <w:sz w:val="28"/>
                <w:szCs w:val="28"/>
              </w:rPr>
            </w:pPr>
            <w:r>
              <w:rPr>
                <w:sz w:val="28"/>
                <w:szCs w:val="28"/>
              </w:rPr>
              <w:t>3</w:t>
            </w:r>
          </w:p>
        </w:tc>
      </w:tr>
      <w:tr w:rsidR="00FB451E" w:rsidRPr="00710653" w:rsidTr="00A01658">
        <w:tc>
          <w:tcPr>
            <w:tcW w:w="1100" w:type="dxa"/>
          </w:tcPr>
          <w:p w:rsidR="00FB451E" w:rsidRPr="00A01658" w:rsidRDefault="00FB451E" w:rsidP="00A9318E">
            <w:pPr>
              <w:suppressAutoHyphens/>
              <w:spacing w:line="360" w:lineRule="auto"/>
              <w:ind w:left="-14" w:firstLine="14"/>
              <w:jc w:val="center"/>
              <w:rPr>
                <w:sz w:val="28"/>
                <w:szCs w:val="28"/>
              </w:rPr>
            </w:pPr>
            <w:r w:rsidRPr="00A01658">
              <w:rPr>
                <w:sz w:val="28"/>
                <w:szCs w:val="28"/>
              </w:rPr>
              <w:t>1.</w:t>
            </w:r>
          </w:p>
        </w:tc>
        <w:tc>
          <w:tcPr>
            <w:tcW w:w="7571" w:type="dxa"/>
          </w:tcPr>
          <w:p w:rsidR="00FB451E" w:rsidRPr="00A01658" w:rsidRDefault="00FB451E" w:rsidP="00A9318E">
            <w:pPr>
              <w:suppressAutoHyphens/>
              <w:spacing w:line="360" w:lineRule="auto"/>
              <w:ind w:firstLine="0"/>
              <w:jc w:val="left"/>
              <w:rPr>
                <w:sz w:val="28"/>
                <w:szCs w:val="28"/>
              </w:rPr>
            </w:pPr>
            <w:r w:rsidRPr="00A01658">
              <w:rPr>
                <w:sz w:val="28"/>
                <w:szCs w:val="28"/>
              </w:rPr>
              <w:t>Строение атома………………………………………….............</w:t>
            </w:r>
          </w:p>
        </w:tc>
        <w:tc>
          <w:tcPr>
            <w:tcW w:w="750" w:type="dxa"/>
          </w:tcPr>
          <w:p w:rsidR="00FB451E" w:rsidRPr="00A01658" w:rsidRDefault="00FB451E" w:rsidP="00A9318E">
            <w:pPr>
              <w:suppressAutoHyphens/>
              <w:spacing w:line="360" w:lineRule="auto"/>
              <w:ind w:firstLine="0"/>
              <w:jc w:val="center"/>
              <w:rPr>
                <w:sz w:val="28"/>
                <w:szCs w:val="28"/>
              </w:rPr>
            </w:pPr>
            <w:r>
              <w:rPr>
                <w:sz w:val="28"/>
                <w:szCs w:val="28"/>
              </w:rPr>
              <w:t>5</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sidRPr="00A01658">
              <w:rPr>
                <w:rStyle w:val="a7"/>
                <w:noProof/>
                <w:color w:val="auto"/>
                <w:sz w:val="28"/>
                <w:szCs w:val="28"/>
                <w:u w:val="none"/>
              </w:rPr>
              <w:t>1.1.</w:t>
            </w:r>
          </w:p>
        </w:tc>
        <w:tc>
          <w:tcPr>
            <w:tcW w:w="7571" w:type="dxa"/>
          </w:tcPr>
          <w:p w:rsidR="00FB451E" w:rsidRPr="00A01658" w:rsidRDefault="00FB451E" w:rsidP="00722DB5">
            <w:pPr>
              <w:suppressAutoHyphens/>
              <w:spacing w:line="360" w:lineRule="auto"/>
              <w:ind w:firstLine="0"/>
              <w:jc w:val="left"/>
              <w:rPr>
                <w:sz w:val="28"/>
                <w:szCs w:val="28"/>
              </w:rPr>
            </w:pPr>
            <w:r w:rsidRPr="00A01658">
              <w:rPr>
                <w:rStyle w:val="a7"/>
                <w:noProof/>
                <w:color w:val="auto"/>
                <w:sz w:val="28"/>
                <w:szCs w:val="28"/>
                <w:u w:val="none"/>
              </w:rPr>
              <w:t>Современные представления о строении атома……………....</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sidRPr="00A01658">
              <w:rPr>
                <w:sz w:val="28"/>
                <w:szCs w:val="28"/>
              </w:rPr>
              <w:t>1.2.</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Квантовые числа………………………………………………..</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sidRPr="00A01658">
              <w:rPr>
                <w:sz w:val="28"/>
                <w:szCs w:val="28"/>
              </w:rPr>
              <w:t>1.3.</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Основные закономерности распределения электронов в атоме……………………………………………………………...</w:t>
            </w:r>
          </w:p>
        </w:tc>
        <w:tc>
          <w:tcPr>
            <w:tcW w:w="750" w:type="dxa"/>
          </w:tcPr>
          <w:p w:rsidR="00FB451E" w:rsidRDefault="00FB451E" w:rsidP="00722DB5">
            <w:pPr>
              <w:suppressAutoHyphens/>
              <w:spacing w:line="360" w:lineRule="auto"/>
              <w:ind w:firstLine="0"/>
              <w:jc w:val="center"/>
              <w:rPr>
                <w:sz w:val="28"/>
                <w:szCs w:val="28"/>
              </w:rPr>
            </w:pPr>
          </w:p>
          <w:p w:rsidR="00FB451E" w:rsidRPr="00A01658" w:rsidRDefault="00FB451E" w:rsidP="00722DB5">
            <w:pPr>
              <w:suppressAutoHyphens/>
              <w:spacing w:line="360" w:lineRule="auto"/>
              <w:ind w:firstLine="0"/>
              <w:jc w:val="center"/>
              <w:rPr>
                <w:sz w:val="28"/>
                <w:szCs w:val="28"/>
              </w:rPr>
            </w:pPr>
            <w:r>
              <w:rPr>
                <w:sz w:val="28"/>
                <w:szCs w:val="28"/>
              </w:rPr>
              <w:t>8</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sidRPr="00A01658">
              <w:rPr>
                <w:sz w:val="28"/>
                <w:szCs w:val="28"/>
              </w:rPr>
              <w:t>1.4.</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Периодический закон и периодическая система химических элементов Д. И. Менделеева……………………………………</w:t>
            </w:r>
          </w:p>
        </w:tc>
        <w:tc>
          <w:tcPr>
            <w:tcW w:w="750" w:type="dxa"/>
          </w:tcPr>
          <w:p w:rsidR="00FB451E" w:rsidRDefault="00FB451E" w:rsidP="00722DB5">
            <w:pPr>
              <w:suppressAutoHyphens/>
              <w:spacing w:line="360" w:lineRule="auto"/>
              <w:ind w:firstLine="0"/>
              <w:jc w:val="center"/>
              <w:rPr>
                <w:sz w:val="28"/>
                <w:szCs w:val="28"/>
              </w:rPr>
            </w:pPr>
          </w:p>
          <w:p w:rsidR="00FB451E" w:rsidRPr="00A01658" w:rsidRDefault="00FB451E" w:rsidP="00722DB5">
            <w:pPr>
              <w:suppressAutoHyphens/>
              <w:spacing w:line="360" w:lineRule="auto"/>
              <w:ind w:firstLine="0"/>
              <w:jc w:val="center"/>
              <w:rPr>
                <w:sz w:val="28"/>
                <w:szCs w:val="28"/>
              </w:rPr>
            </w:pPr>
            <w:r>
              <w:rPr>
                <w:sz w:val="28"/>
                <w:szCs w:val="28"/>
              </w:rPr>
              <w:t>10</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sidRPr="00A01658">
              <w:rPr>
                <w:sz w:val="28"/>
                <w:szCs w:val="28"/>
              </w:rPr>
              <w:t>1.</w:t>
            </w:r>
            <w:r>
              <w:rPr>
                <w:sz w:val="28"/>
                <w:szCs w:val="28"/>
              </w:rPr>
              <w:t>5</w:t>
            </w:r>
            <w:r w:rsidRPr="00A01658">
              <w:rPr>
                <w:sz w:val="28"/>
                <w:szCs w:val="28"/>
              </w:rPr>
              <w:t>.</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Примеры решения и оформления заданий…………………….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10</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sidRPr="00A01658">
              <w:rPr>
                <w:sz w:val="28"/>
                <w:szCs w:val="28"/>
              </w:rPr>
              <w:t>1.</w:t>
            </w:r>
            <w:r>
              <w:rPr>
                <w:sz w:val="28"/>
                <w:szCs w:val="28"/>
              </w:rPr>
              <w:t>6</w:t>
            </w:r>
            <w:r w:rsidRPr="00A01658">
              <w:rPr>
                <w:sz w:val="28"/>
                <w:szCs w:val="28"/>
              </w:rPr>
              <w:t>.</w:t>
            </w:r>
          </w:p>
        </w:tc>
        <w:tc>
          <w:tcPr>
            <w:tcW w:w="7571" w:type="dxa"/>
          </w:tcPr>
          <w:p w:rsidR="00FB451E" w:rsidRPr="00A01658" w:rsidRDefault="00FB451E" w:rsidP="00722DB5">
            <w:pPr>
              <w:suppressAutoHyphens/>
              <w:spacing w:line="360" w:lineRule="auto"/>
              <w:ind w:firstLine="0"/>
              <w:rPr>
                <w:sz w:val="28"/>
                <w:szCs w:val="28"/>
              </w:rPr>
            </w:pPr>
            <w:r>
              <w:rPr>
                <w:sz w:val="28"/>
                <w:szCs w:val="28"/>
              </w:rPr>
              <w:t>Контрольные задания……………………..</w:t>
            </w:r>
            <w:r w:rsidRPr="00A01658">
              <w:rPr>
                <w:sz w:val="28"/>
                <w:szCs w:val="28"/>
              </w:rPr>
              <w:t>…………………….</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12</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2</w:t>
            </w:r>
            <w:r w:rsidRPr="00A01658">
              <w:rPr>
                <w:sz w:val="28"/>
                <w:szCs w:val="28"/>
              </w:rPr>
              <w:t>.</w:t>
            </w:r>
          </w:p>
        </w:tc>
        <w:tc>
          <w:tcPr>
            <w:tcW w:w="7571" w:type="dxa"/>
          </w:tcPr>
          <w:p w:rsidR="00FB451E" w:rsidRPr="00A01658" w:rsidRDefault="00FB451E" w:rsidP="00BB5895">
            <w:pPr>
              <w:suppressAutoHyphens/>
              <w:spacing w:line="360" w:lineRule="auto"/>
              <w:ind w:firstLine="0"/>
              <w:jc w:val="left"/>
              <w:rPr>
                <w:sz w:val="28"/>
                <w:szCs w:val="28"/>
              </w:rPr>
            </w:pPr>
            <w:r w:rsidRPr="00A01658">
              <w:rPr>
                <w:sz w:val="28"/>
                <w:szCs w:val="28"/>
              </w:rPr>
              <w:t>Основы химической термодинамики………………………......</w:t>
            </w:r>
          </w:p>
        </w:tc>
        <w:tc>
          <w:tcPr>
            <w:tcW w:w="750" w:type="dxa"/>
          </w:tcPr>
          <w:p w:rsidR="00FB451E" w:rsidRDefault="00FB451E" w:rsidP="00722DB5">
            <w:pPr>
              <w:suppressAutoHyphens/>
              <w:spacing w:line="360" w:lineRule="auto"/>
              <w:ind w:firstLine="0"/>
              <w:jc w:val="center"/>
              <w:rPr>
                <w:sz w:val="28"/>
                <w:szCs w:val="28"/>
              </w:rPr>
            </w:pPr>
            <w:r>
              <w:rPr>
                <w:sz w:val="28"/>
                <w:szCs w:val="28"/>
              </w:rPr>
              <w:t>14</w:t>
            </w:r>
          </w:p>
        </w:tc>
      </w:tr>
      <w:tr w:rsidR="00FB451E" w:rsidRPr="00710653" w:rsidTr="00A01658">
        <w:tc>
          <w:tcPr>
            <w:tcW w:w="1100" w:type="dxa"/>
          </w:tcPr>
          <w:p w:rsidR="00FB451E" w:rsidRPr="00A01658" w:rsidRDefault="00FB451E" w:rsidP="00BB5895">
            <w:pPr>
              <w:suppressAutoHyphens/>
              <w:spacing w:line="240" w:lineRule="auto"/>
              <w:ind w:firstLine="0"/>
              <w:jc w:val="center"/>
              <w:rPr>
                <w:sz w:val="28"/>
                <w:szCs w:val="28"/>
              </w:rPr>
            </w:pPr>
            <w:r>
              <w:rPr>
                <w:sz w:val="28"/>
                <w:szCs w:val="28"/>
              </w:rPr>
              <w:t>2</w:t>
            </w:r>
            <w:r w:rsidRPr="00A01658">
              <w:rPr>
                <w:sz w:val="28"/>
                <w:szCs w:val="28"/>
              </w:rPr>
              <w:t>.1.</w:t>
            </w:r>
          </w:p>
        </w:tc>
        <w:tc>
          <w:tcPr>
            <w:tcW w:w="7571" w:type="dxa"/>
          </w:tcPr>
          <w:p w:rsidR="00FB451E" w:rsidRPr="00A01658" w:rsidRDefault="00FB451E" w:rsidP="00BB5895">
            <w:pPr>
              <w:tabs>
                <w:tab w:val="left" w:pos="4136"/>
              </w:tabs>
              <w:suppressAutoHyphens/>
              <w:spacing w:line="240" w:lineRule="auto"/>
              <w:ind w:firstLine="0"/>
              <w:jc w:val="left"/>
              <w:rPr>
                <w:sz w:val="28"/>
                <w:szCs w:val="28"/>
              </w:rPr>
            </w:pPr>
            <w:r w:rsidRPr="00A01658">
              <w:rPr>
                <w:sz w:val="28"/>
                <w:szCs w:val="28"/>
              </w:rPr>
              <w:t>Основные понятия химической термодинамики……………..</w:t>
            </w:r>
          </w:p>
        </w:tc>
        <w:tc>
          <w:tcPr>
            <w:tcW w:w="750" w:type="dxa"/>
          </w:tcPr>
          <w:p w:rsidR="00FB451E" w:rsidRDefault="00FB451E" w:rsidP="00722DB5">
            <w:pPr>
              <w:suppressAutoHyphens/>
              <w:spacing w:line="360" w:lineRule="auto"/>
              <w:ind w:firstLine="0"/>
              <w:jc w:val="center"/>
              <w:rPr>
                <w:sz w:val="28"/>
                <w:szCs w:val="28"/>
              </w:rPr>
            </w:pPr>
            <w:r>
              <w:rPr>
                <w:sz w:val="28"/>
                <w:szCs w:val="28"/>
              </w:rPr>
              <w:t>14</w:t>
            </w:r>
          </w:p>
        </w:tc>
      </w:tr>
      <w:tr w:rsidR="00FB451E" w:rsidRPr="00710653" w:rsidTr="00F808CD">
        <w:tc>
          <w:tcPr>
            <w:tcW w:w="1100" w:type="dxa"/>
          </w:tcPr>
          <w:p w:rsidR="00FB451E" w:rsidRPr="00A01658" w:rsidRDefault="00FB451E" w:rsidP="00BB5895">
            <w:pPr>
              <w:suppressAutoHyphens/>
              <w:spacing w:line="360" w:lineRule="auto"/>
              <w:ind w:firstLine="0"/>
              <w:jc w:val="center"/>
              <w:rPr>
                <w:sz w:val="28"/>
                <w:szCs w:val="28"/>
              </w:rPr>
            </w:pPr>
            <w:r>
              <w:rPr>
                <w:sz w:val="28"/>
                <w:szCs w:val="28"/>
              </w:rPr>
              <w:t>2</w:t>
            </w:r>
            <w:r w:rsidRPr="00A01658">
              <w:rPr>
                <w:sz w:val="28"/>
                <w:szCs w:val="28"/>
              </w:rPr>
              <w:t>.2.</w:t>
            </w:r>
          </w:p>
        </w:tc>
        <w:tc>
          <w:tcPr>
            <w:tcW w:w="7571" w:type="dxa"/>
            <w:vAlign w:val="center"/>
          </w:tcPr>
          <w:p w:rsidR="00FB451E" w:rsidRPr="00A01658" w:rsidRDefault="00FB451E" w:rsidP="00BB5895">
            <w:pPr>
              <w:pStyle w:val="1"/>
              <w:spacing w:before="0" w:line="360" w:lineRule="auto"/>
              <w:rPr>
                <w:rFonts w:ascii="Times New Roman" w:hAnsi="Times New Roman"/>
                <w:b w:val="0"/>
                <w:color w:val="auto"/>
              </w:rPr>
            </w:pPr>
            <w:r w:rsidRPr="00A01658">
              <w:rPr>
                <w:rFonts w:ascii="Times New Roman" w:hAnsi="Times New Roman"/>
                <w:b w:val="0"/>
                <w:color w:val="auto"/>
              </w:rPr>
              <w:t>Внутренняя энергия.</w:t>
            </w:r>
          </w:p>
          <w:p w:rsidR="00FB451E" w:rsidRPr="00A01658" w:rsidRDefault="00FB451E" w:rsidP="00BB5895">
            <w:pPr>
              <w:pStyle w:val="1"/>
              <w:spacing w:before="0" w:line="360" w:lineRule="auto"/>
              <w:rPr>
                <w:rFonts w:ascii="Times New Roman" w:hAnsi="Times New Roman"/>
                <w:b w:val="0"/>
              </w:rPr>
            </w:pPr>
            <w:r w:rsidRPr="00A01658">
              <w:rPr>
                <w:rFonts w:ascii="Times New Roman" w:hAnsi="Times New Roman"/>
                <w:b w:val="0"/>
                <w:color w:val="auto"/>
              </w:rPr>
              <w:t>Первое начало термодинамики…………………………………</w:t>
            </w:r>
          </w:p>
        </w:tc>
        <w:tc>
          <w:tcPr>
            <w:tcW w:w="750" w:type="dxa"/>
          </w:tcPr>
          <w:p w:rsidR="00FB451E" w:rsidRDefault="00FB451E" w:rsidP="00722DB5">
            <w:pPr>
              <w:suppressAutoHyphens/>
              <w:spacing w:line="360" w:lineRule="auto"/>
              <w:ind w:firstLine="0"/>
              <w:jc w:val="center"/>
              <w:rPr>
                <w:sz w:val="28"/>
                <w:szCs w:val="28"/>
              </w:rPr>
            </w:pPr>
          </w:p>
          <w:p w:rsidR="00FB451E" w:rsidRDefault="00FB451E" w:rsidP="00722DB5">
            <w:pPr>
              <w:suppressAutoHyphens/>
              <w:spacing w:line="360" w:lineRule="auto"/>
              <w:ind w:firstLine="0"/>
              <w:jc w:val="center"/>
              <w:rPr>
                <w:sz w:val="28"/>
                <w:szCs w:val="28"/>
              </w:rPr>
            </w:pPr>
            <w:r>
              <w:rPr>
                <w:sz w:val="28"/>
                <w:szCs w:val="28"/>
              </w:rPr>
              <w:t>14</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2</w:t>
            </w:r>
            <w:r w:rsidRPr="00A01658">
              <w:rPr>
                <w:sz w:val="28"/>
                <w:szCs w:val="28"/>
              </w:rPr>
              <w:t>.3.</w:t>
            </w:r>
          </w:p>
        </w:tc>
        <w:tc>
          <w:tcPr>
            <w:tcW w:w="7571" w:type="dxa"/>
          </w:tcPr>
          <w:p w:rsidR="00FB451E" w:rsidRPr="00A01658" w:rsidRDefault="00FB451E" w:rsidP="00BB5895">
            <w:pPr>
              <w:suppressAutoHyphens/>
              <w:spacing w:line="360" w:lineRule="auto"/>
              <w:ind w:firstLine="0"/>
              <w:rPr>
                <w:sz w:val="28"/>
                <w:szCs w:val="28"/>
              </w:rPr>
            </w:pPr>
            <w:r w:rsidRPr="00A01658">
              <w:rPr>
                <w:sz w:val="28"/>
                <w:szCs w:val="28"/>
              </w:rPr>
              <w:t>Тепловые эффекты химических реакций. Энтальпия………...</w:t>
            </w:r>
          </w:p>
        </w:tc>
        <w:tc>
          <w:tcPr>
            <w:tcW w:w="750" w:type="dxa"/>
          </w:tcPr>
          <w:p w:rsidR="00FB451E" w:rsidRDefault="00FB451E" w:rsidP="00722DB5">
            <w:pPr>
              <w:suppressAutoHyphens/>
              <w:spacing w:line="360" w:lineRule="auto"/>
              <w:ind w:firstLine="0"/>
              <w:jc w:val="center"/>
              <w:rPr>
                <w:sz w:val="28"/>
                <w:szCs w:val="28"/>
              </w:rPr>
            </w:pPr>
            <w:r>
              <w:rPr>
                <w:sz w:val="28"/>
                <w:szCs w:val="28"/>
              </w:rPr>
              <w:t>15</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2</w:t>
            </w:r>
            <w:r w:rsidRPr="00A01658">
              <w:rPr>
                <w:sz w:val="28"/>
                <w:szCs w:val="28"/>
              </w:rPr>
              <w:t>.4.</w:t>
            </w:r>
          </w:p>
        </w:tc>
        <w:tc>
          <w:tcPr>
            <w:tcW w:w="7571" w:type="dxa"/>
          </w:tcPr>
          <w:p w:rsidR="00FB451E" w:rsidRPr="00A01658" w:rsidRDefault="00FB451E" w:rsidP="00BB5895">
            <w:pPr>
              <w:suppressAutoHyphens/>
              <w:spacing w:line="360" w:lineRule="auto"/>
              <w:ind w:firstLine="0"/>
              <w:jc w:val="left"/>
              <w:rPr>
                <w:sz w:val="28"/>
                <w:szCs w:val="28"/>
              </w:rPr>
            </w:pPr>
            <w:r w:rsidRPr="00A01658">
              <w:rPr>
                <w:sz w:val="28"/>
                <w:szCs w:val="28"/>
              </w:rPr>
              <w:t>Основы термохимии. Термохимические уравнения………….</w:t>
            </w:r>
          </w:p>
        </w:tc>
        <w:tc>
          <w:tcPr>
            <w:tcW w:w="750" w:type="dxa"/>
          </w:tcPr>
          <w:p w:rsidR="00FB451E" w:rsidRDefault="00FB451E" w:rsidP="00722DB5">
            <w:pPr>
              <w:suppressAutoHyphens/>
              <w:spacing w:line="360" w:lineRule="auto"/>
              <w:ind w:firstLine="0"/>
              <w:jc w:val="center"/>
              <w:rPr>
                <w:sz w:val="28"/>
                <w:szCs w:val="28"/>
              </w:rPr>
            </w:pPr>
            <w:r>
              <w:rPr>
                <w:sz w:val="28"/>
                <w:szCs w:val="28"/>
              </w:rPr>
              <w:t>16</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2</w:t>
            </w:r>
            <w:r w:rsidRPr="00A01658">
              <w:rPr>
                <w:sz w:val="28"/>
                <w:szCs w:val="28"/>
              </w:rPr>
              <w:t>.5.</w:t>
            </w:r>
          </w:p>
        </w:tc>
        <w:tc>
          <w:tcPr>
            <w:tcW w:w="7571" w:type="dxa"/>
          </w:tcPr>
          <w:p w:rsidR="00FB451E" w:rsidRPr="00A01658" w:rsidRDefault="00FB451E" w:rsidP="00BB5895">
            <w:pPr>
              <w:suppressAutoHyphens/>
              <w:spacing w:line="360" w:lineRule="auto"/>
              <w:ind w:firstLine="0"/>
              <w:jc w:val="left"/>
              <w:rPr>
                <w:sz w:val="28"/>
                <w:szCs w:val="28"/>
              </w:rPr>
            </w:pPr>
            <w:r w:rsidRPr="00A01658">
              <w:rPr>
                <w:sz w:val="28"/>
                <w:szCs w:val="28"/>
              </w:rPr>
              <w:t>Термохимические расчеты. Закон Гесса…………………..…...</w:t>
            </w:r>
          </w:p>
        </w:tc>
        <w:tc>
          <w:tcPr>
            <w:tcW w:w="750" w:type="dxa"/>
          </w:tcPr>
          <w:p w:rsidR="00FB451E" w:rsidRDefault="00FB451E" w:rsidP="00722DB5">
            <w:pPr>
              <w:suppressAutoHyphens/>
              <w:spacing w:line="360" w:lineRule="auto"/>
              <w:ind w:firstLine="0"/>
              <w:jc w:val="center"/>
              <w:rPr>
                <w:sz w:val="28"/>
                <w:szCs w:val="28"/>
              </w:rPr>
            </w:pPr>
            <w:r>
              <w:rPr>
                <w:sz w:val="28"/>
                <w:szCs w:val="28"/>
              </w:rPr>
              <w:t>17</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2</w:t>
            </w:r>
            <w:r w:rsidRPr="00A01658">
              <w:rPr>
                <w:sz w:val="28"/>
                <w:szCs w:val="28"/>
              </w:rPr>
              <w:t>.6.</w:t>
            </w:r>
          </w:p>
        </w:tc>
        <w:tc>
          <w:tcPr>
            <w:tcW w:w="7571" w:type="dxa"/>
          </w:tcPr>
          <w:p w:rsidR="00FB451E" w:rsidRPr="00A01658" w:rsidRDefault="00FB451E" w:rsidP="00BB5895">
            <w:pPr>
              <w:suppressAutoHyphens/>
              <w:spacing w:line="360" w:lineRule="auto"/>
              <w:ind w:firstLine="0"/>
              <w:rPr>
                <w:sz w:val="28"/>
                <w:szCs w:val="28"/>
              </w:rPr>
            </w:pPr>
            <w:r w:rsidRPr="00A01658">
              <w:rPr>
                <w:sz w:val="28"/>
                <w:szCs w:val="28"/>
              </w:rPr>
              <w:t>Энтропия………………………………………………….……...</w:t>
            </w:r>
          </w:p>
        </w:tc>
        <w:tc>
          <w:tcPr>
            <w:tcW w:w="750" w:type="dxa"/>
          </w:tcPr>
          <w:p w:rsidR="00FB451E" w:rsidRDefault="00FB451E" w:rsidP="00722DB5">
            <w:pPr>
              <w:suppressAutoHyphens/>
              <w:spacing w:line="360" w:lineRule="auto"/>
              <w:ind w:firstLine="0"/>
              <w:jc w:val="center"/>
              <w:rPr>
                <w:sz w:val="28"/>
                <w:szCs w:val="28"/>
              </w:rPr>
            </w:pPr>
            <w:r>
              <w:rPr>
                <w:sz w:val="28"/>
                <w:szCs w:val="28"/>
              </w:rPr>
              <w:t>19</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2</w:t>
            </w:r>
            <w:r w:rsidRPr="00A01658">
              <w:rPr>
                <w:sz w:val="28"/>
                <w:szCs w:val="28"/>
              </w:rPr>
              <w:t>.</w:t>
            </w:r>
            <w:r>
              <w:rPr>
                <w:sz w:val="28"/>
                <w:szCs w:val="28"/>
              </w:rPr>
              <w:t>7</w:t>
            </w:r>
            <w:r w:rsidRPr="00A01658">
              <w:rPr>
                <w:sz w:val="28"/>
                <w:szCs w:val="28"/>
              </w:rPr>
              <w:t>.</w:t>
            </w:r>
          </w:p>
        </w:tc>
        <w:tc>
          <w:tcPr>
            <w:tcW w:w="7571" w:type="dxa"/>
          </w:tcPr>
          <w:p w:rsidR="00FB451E" w:rsidRPr="00A01658" w:rsidRDefault="00FB451E" w:rsidP="00BB5895">
            <w:pPr>
              <w:pStyle w:val="1"/>
              <w:spacing w:before="0" w:line="360" w:lineRule="auto"/>
              <w:rPr>
                <w:rFonts w:ascii="Times New Roman" w:hAnsi="Times New Roman"/>
                <w:b w:val="0"/>
                <w:color w:val="auto"/>
              </w:rPr>
            </w:pPr>
            <w:r w:rsidRPr="00A01658">
              <w:rPr>
                <w:rFonts w:ascii="Times New Roman" w:hAnsi="Times New Roman"/>
                <w:b w:val="0"/>
                <w:color w:val="auto"/>
              </w:rPr>
              <w:t>Энергия Гиббса. Термодинамическая возможность</w:t>
            </w:r>
          </w:p>
          <w:p w:rsidR="00FB451E" w:rsidRPr="00A01658" w:rsidRDefault="00FB451E" w:rsidP="00BB5895">
            <w:pPr>
              <w:suppressAutoHyphens/>
              <w:spacing w:line="360" w:lineRule="auto"/>
              <w:ind w:firstLine="0"/>
              <w:rPr>
                <w:sz w:val="28"/>
                <w:szCs w:val="28"/>
              </w:rPr>
            </w:pPr>
            <w:r w:rsidRPr="00A01658">
              <w:rPr>
                <w:sz w:val="28"/>
                <w:szCs w:val="28"/>
              </w:rPr>
              <w:t>прохождения химической реакции…………………………….</w:t>
            </w:r>
          </w:p>
        </w:tc>
        <w:tc>
          <w:tcPr>
            <w:tcW w:w="750" w:type="dxa"/>
          </w:tcPr>
          <w:p w:rsidR="00FB451E" w:rsidRDefault="00FB451E" w:rsidP="00722DB5">
            <w:pPr>
              <w:suppressAutoHyphens/>
              <w:spacing w:line="360" w:lineRule="auto"/>
              <w:ind w:firstLine="0"/>
              <w:jc w:val="center"/>
              <w:rPr>
                <w:sz w:val="28"/>
                <w:szCs w:val="28"/>
              </w:rPr>
            </w:pPr>
          </w:p>
          <w:p w:rsidR="00FB451E" w:rsidRDefault="00FB451E" w:rsidP="00722DB5">
            <w:pPr>
              <w:suppressAutoHyphens/>
              <w:spacing w:line="360" w:lineRule="auto"/>
              <w:ind w:firstLine="0"/>
              <w:jc w:val="center"/>
              <w:rPr>
                <w:sz w:val="28"/>
                <w:szCs w:val="28"/>
              </w:rPr>
            </w:pPr>
            <w:r>
              <w:rPr>
                <w:sz w:val="28"/>
                <w:szCs w:val="28"/>
              </w:rPr>
              <w:t>20</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2</w:t>
            </w:r>
            <w:r w:rsidRPr="00A01658">
              <w:rPr>
                <w:sz w:val="28"/>
                <w:szCs w:val="28"/>
              </w:rPr>
              <w:t>.</w:t>
            </w:r>
            <w:r>
              <w:rPr>
                <w:sz w:val="28"/>
                <w:szCs w:val="28"/>
              </w:rPr>
              <w:t>8</w:t>
            </w:r>
            <w:r w:rsidRPr="00A01658">
              <w:rPr>
                <w:sz w:val="28"/>
                <w:szCs w:val="28"/>
              </w:rPr>
              <w:t>.</w:t>
            </w:r>
          </w:p>
        </w:tc>
        <w:tc>
          <w:tcPr>
            <w:tcW w:w="7571" w:type="dxa"/>
          </w:tcPr>
          <w:p w:rsidR="00FB451E" w:rsidRPr="00A01658" w:rsidRDefault="00FB451E" w:rsidP="00BB5895">
            <w:pPr>
              <w:suppressAutoHyphens/>
              <w:spacing w:line="360" w:lineRule="auto"/>
              <w:ind w:firstLine="0"/>
              <w:jc w:val="center"/>
              <w:rPr>
                <w:sz w:val="28"/>
                <w:szCs w:val="28"/>
              </w:rPr>
            </w:pPr>
            <w:r w:rsidRPr="00A01658">
              <w:rPr>
                <w:sz w:val="28"/>
                <w:szCs w:val="28"/>
              </w:rPr>
              <w:t>Влияние температуры на направление химической реакции.</w:t>
            </w:r>
          </w:p>
        </w:tc>
        <w:tc>
          <w:tcPr>
            <w:tcW w:w="750" w:type="dxa"/>
          </w:tcPr>
          <w:p w:rsidR="00FB451E" w:rsidRDefault="00FB451E" w:rsidP="00722DB5">
            <w:pPr>
              <w:suppressAutoHyphens/>
              <w:spacing w:line="360" w:lineRule="auto"/>
              <w:ind w:firstLine="0"/>
              <w:jc w:val="center"/>
              <w:rPr>
                <w:sz w:val="28"/>
                <w:szCs w:val="28"/>
              </w:rPr>
            </w:pPr>
            <w:r>
              <w:rPr>
                <w:sz w:val="28"/>
                <w:szCs w:val="28"/>
              </w:rPr>
              <w:t>22</w:t>
            </w:r>
          </w:p>
        </w:tc>
      </w:tr>
      <w:tr w:rsidR="00FB451E" w:rsidRPr="00710653" w:rsidTr="00A01658">
        <w:tc>
          <w:tcPr>
            <w:tcW w:w="1100" w:type="dxa"/>
          </w:tcPr>
          <w:p w:rsidR="00FB451E" w:rsidRDefault="00FB451E" w:rsidP="00BB5895">
            <w:pPr>
              <w:suppressAutoHyphens/>
              <w:spacing w:line="360" w:lineRule="auto"/>
              <w:ind w:firstLine="0"/>
              <w:jc w:val="center"/>
              <w:rPr>
                <w:sz w:val="28"/>
                <w:szCs w:val="28"/>
              </w:rPr>
            </w:pPr>
            <w:r>
              <w:rPr>
                <w:sz w:val="28"/>
                <w:szCs w:val="28"/>
              </w:rPr>
              <w:t>2.9.</w:t>
            </w:r>
          </w:p>
        </w:tc>
        <w:tc>
          <w:tcPr>
            <w:tcW w:w="7571" w:type="dxa"/>
          </w:tcPr>
          <w:p w:rsidR="00FB451E" w:rsidRPr="00A01658" w:rsidRDefault="00FB451E" w:rsidP="00AD04A3">
            <w:pPr>
              <w:suppressAutoHyphens/>
              <w:spacing w:line="360" w:lineRule="auto"/>
              <w:ind w:firstLine="0"/>
              <w:rPr>
                <w:sz w:val="28"/>
                <w:szCs w:val="28"/>
              </w:rPr>
            </w:pPr>
            <w:r>
              <w:rPr>
                <w:sz w:val="28"/>
                <w:szCs w:val="28"/>
              </w:rPr>
              <w:t>Примеры решения заданий……………………………………..</w:t>
            </w:r>
          </w:p>
        </w:tc>
        <w:tc>
          <w:tcPr>
            <w:tcW w:w="750" w:type="dxa"/>
          </w:tcPr>
          <w:p w:rsidR="00FB451E" w:rsidRDefault="00FB451E" w:rsidP="00722DB5">
            <w:pPr>
              <w:suppressAutoHyphens/>
              <w:spacing w:line="360" w:lineRule="auto"/>
              <w:ind w:firstLine="0"/>
              <w:jc w:val="center"/>
              <w:rPr>
                <w:sz w:val="28"/>
                <w:szCs w:val="28"/>
              </w:rPr>
            </w:pPr>
            <w:r>
              <w:rPr>
                <w:sz w:val="28"/>
                <w:szCs w:val="28"/>
              </w:rPr>
              <w:t>23</w:t>
            </w:r>
          </w:p>
        </w:tc>
      </w:tr>
      <w:tr w:rsidR="00FB451E" w:rsidRPr="00710653" w:rsidTr="00A01658">
        <w:tc>
          <w:tcPr>
            <w:tcW w:w="1100" w:type="dxa"/>
          </w:tcPr>
          <w:p w:rsidR="00FB451E" w:rsidRDefault="00FB451E" w:rsidP="00BB5895">
            <w:pPr>
              <w:suppressAutoHyphens/>
              <w:spacing w:line="360" w:lineRule="auto"/>
              <w:ind w:firstLine="0"/>
              <w:jc w:val="center"/>
              <w:rPr>
                <w:sz w:val="28"/>
                <w:szCs w:val="28"/>
              </w:rPr>
            </w:pPr>
            <w:r>
              <w:rPr>
                <w:sz w:val="28"/>
                <w:szCs w:val="28"/>
              </w:rPr>
              <w:t>2.10.</w:t>
            </w:r>
          </w:p>
        </w:tc>
        <w:tc>
          <w:tcPr>
            <w:tcW w:w="7571" w:type="dxa"/>
          </w:tcPr>
          <w:p w:rsidR="00FB451E" w:rsidRDefault="00FB451E" w:rsidP="00AD04A3">
            <w:pPr>
              <w:suppressAutoHyphens/>
              <w:spacing w:line="360" w:lineRule="auto"/>
              <w:ind w:firstLine="0"/>
              <w:rPr>
                <w:sz w:val="28"/>
                <w:szCs w:val="28"/>
              </w:rPr>
            </w:pPr>
            <w:r>
              <w:rPr>
                <w:sz w:val="28"/>
                <w:szCs w:val="28"/>
              </w:rPr>
              <w:t>Контрольные задания…………………………………………...</w:t>
            </w:r>
          </w:p>
        </w:tc>
        <w:tc>
          <w:tcPr>
            <w:tcW w:w="750" w:type="dxa"/>
          </w:tcPr>
          <w:p w:rsidR="00FB451E" w:rsidRDefault="00FB451E" w:rsidP="00722DB5">
            <w:pPr>
              <w:suppressAutoHyphens/>
              <w:spacing w:line="360" w:lineRule="auto"/>
              <w:ind w:firstLine="0"/>
              <w:jc w:val="center"/>
              <w:rPr>
                <w:sz w:val="28"/>
                <w:szCs w:val="28"/>
              </w:rPr>
            </w:pPr>
            <w:r>
              <w:rPr>
                <w:sz w:val="28"/>
                <w:szCs w:val="28"/>
              </w:rPr>
              <w:t>25</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3</w:t>
            </w:r>
          </w:p>
        </w:tc>
        <w:tc>
          <w:tcPr>
            <w:tcW w:w="7571" w:type="dxa"/>
          </w:tcPr>
          <w:p w:rsidR="00FB451E" w:rsidRPr="00A01658" w:rsidRDefault="00FB451E" w:rsidP="00BB5895">
            <w:pPr>
              <w:suppressAutoHyphens/>
              <w:spacing w:line="360" w:lineRule="auto"/>
              <w:ind w:firstLine="0"/>
              <w:rPr>
                <w:sz w:val="28"/>
                <w:szCs w:val="28"/>
              </w:rPr>
            </w:pPr>
            <w:r w:rsidRPr="00A01658">
              <w:rPr>
                <w:sz w:val="28"/>
                <w:szCs w:val="28"/>
              </w:rPr>
              <w:t>Химическая кинетика…………………………………….……..</w:t>
            </w:r>
          </w:p>
        </w:tc>
        <w:tc>
          <w:tcPr>
            <w:tcW w:w="750" w:type="dxa"/>
          </w:tcPr>
          <w:p w:rsidR="00FB451E" w:rsidRDefault="00FB451E" w:rsidP="00722DB5">
            <w:pPr>
              <w:suppressAutoHyphens/>
              <w:spacing w:line="360" w:lineRule="auto"/>
              <w:ind w:firstLine="0"/>
              <w:jc w:val="center"/>
              <w:rPr>
                <w:sz w:val="28"/>
                <w:szCs w:val="28"/>
              </w:rPr>
            </w:pPr>
            <w:r>
              <w:rPr>
                <w:sz w:val="28"/>
                <w:szCs w:val="28"/>
              </w:rPr>
              <w:t>27</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3</w:t>
            </w:r>
            <w:r w:rsidRPr="00A01658">
              <w:rPr>
                <w:sz w:val="28"/>
                <w:szCs w:val="28"/>
              </w:rPr>
              <w:t>.</w:t>
            </w:r>
            <w:r>
              <w:rPr>
                <w:sz w:val="28"/>
                <w:szCs w:val="28"/>
              </w:rPr>
              <w:t>1</w:t>
            </w:r>
            <w:r w:rsidRPr="00A01658">
              <w:rPr>
                <w:sz w:val="28"/>
                <w:szCs w:val="28"/>
              </w:rPr>
              <w:t>.</w:t>
            </w:r>
          </w:p>
        </w:tc>
        <w:tc>
          <w:tcPr>
            <w:tcW w:w="7571" w:type="dxa"/>
          </w:tcPr>
          <w:p w:rsidR="00FB451E" w:rsidRPr="00A01658" w:rsidRDefault="00FB451E" w:rsidP="00BB5895">
            <w:pPr>
              <w:suppressAutoHyphens/>
              <w:spacing w:line="360" w:lineRule="auto"/>
              <w:ind w:firstLine="0"/>
              <w:jc w:val="left"/>
              <w:rPr>
                <w:sz w:val="28"/>
                <w:szCs w:val="28"/>
              </w:rPr>
            </w:pPr>
            <w:r w:rsidRPr="00A01658">
              <w:rPr>
                <w:sz w:val="28"/>
                <w:szCs w:val="28"/>
              </w:rPr>
              <w:t>Скорость реакций в гомогенных и гетерогенных системах.…</w:t>
            </w:r>
          </w:p>
        </w:tc>
        <w:tc>
          <w:tcPr>
            <w:tcW w:w="750" w:type="dxa"/>
          </w:tcPr>
          <w:p w:rsidR="00FB451E" w:rsidRDefault="00FB451E" w:rsidP="00722DB5">
            <w:pPr>
              <w:suppressAutoHyphens/>
              <w:spacing w:line="360" w:lineRule="auto"/>
              <w:ind w:firstLine="0"/>
              <w:jc w:val="center"/>
              <w:rPr>
                <w:sz w:val="28"/>
                <w:szCs w:val="28"/>
              </w:rPr>
            </w:pPr>
            <w:r>
              <w:rPr>
                <w:sz w:val="28"/>
                <w:szCs w:val="28"/>
              </w:rPr>
              <w:t>27</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3</w:t>
            </w:r>
            <w:r w:rsidRPr="00A01658">
              <w:rPr>
                <w:sz w:val="28"/>
                <w:szCs w:val="28"/>
              </w:rPr>
              <w:t>.</w:t>
            </w:r>
            <w:r>
              <w:rPr>
                <w:sz w:val="28"/>
                <w:szCs w:val="28"/>
              </w:rPr>
              <w:t>2</w:t>
            </w:r>
            <w:r w:rsidRPr="00A01658">
              <w:rPr>
                <w:sz w:val="28"/>
                <w:szCs w:val="28"/>
              </w:rPr>
              <w:t>.</w:t>
            </w:r>
          </w:p>
        </w:tc>
        <w:tc>
          <w:tcPr>
            <w:tcW w:w="7571" w:type="dxa"/>
          </w:tcPr>
          <w:p w:rsidR="00FB451E" w:rsidRPr="00A01658" w:rsidRDefault="00FB451E" w:rsidP="00AD04A3">
            <w:pPr>
              <w:suppressAutoHyphens/>
              <w:spacing w:line="360" w:lineRule="auto"/>
              <w:ind w:firstLine="0"/>
              <w:jc w:val="left"/>
              <w:rPr>
                <w:sz w:val="28"/>
                <w:szCs w:val="28"/>
              </w:rPr>
            </w:pPr>
            <w:r w:rsidRPr="00A01658">
              <w:rPr>
                <w:sz w:val="28"/>
                <w:szCs w:val="28"/>
              </w:rPr>
              <w:t>Влияние различных факторов на скорость химических</w:t>
            </w:r>
          </w:p>
          <w:p w:rsidR="00FB451E" w:rsidRPr="00A01658" w:rsidRDefault="00FB451E" w:rsidP="00AD04A3">
            <w:pPr>
              <w:suppressAutoHyphens/>
              <w:spacing w:line="360" w:lineRule="auto"/>
              <w:ind w:firstLine="0"/>
              <w:rPr>
                <w:sz w:val="28"/>
                <w:szCs w:val="28"/>
              </w:rPr>
            </w:pPr>
            <w:r w:rsidRPr="00A01658">
              <w:rPr>
                <w:sz w:val="28"/>
                <w:szCs w:val="28"/>
              </w:rPr>
              <w:t>реакций…………………………………………………………...</w:t>
            </w:r>
          </w:p>
        </w:tc>
        <w:tc>
          <w:tcPr>
            <w:tcW w:w="750" w:type="dxa"/>
          </w:tcPr>
          <w:p w:rsidR="00FB451E" w:rsidRDefault="00FB451E" w:rsidP="00722DB5">
            <w:pPr>
              <w:suppressAutoHyphens/>
              <w:spacing w:line="360" w:lineRule="auto"/>
              <w:ind w:firstLine="0"/>
              <w:jc w:val="center"/>
              <w:rPr>
                <w:sz w:val="28"/>
                <w:szCs w:val="28"/>
              </w:rPr>
            </w:pPr>
          </w:p>
          <w:p w:rsidR="00FB451E" w:rsidRDefault="00FB451E" w:rsidP="00722DB5">
            <w:pPr>
              <w:suppressAutoHyphens/>
              <w:spacing w:line="360" w:lineRule="auto"/>
              <w:ind w:firstLine="0"/>
              <w:jc w:val="center"/>
              <w:rPr>
                <w:sz w:val="28"/>
                <w:szCs w:val="28"/>
              </w:rPr>
            </w:pPr>
            <w:r>
              <w:rPr>
                <w:sz w:val="28"/>
                <w:szCs w:val="28"/>
              </w:rPr>
              <w:t>28</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4</w:t>
            </w:r>
            <w:r w:rsidRPr="00A01658">
              <w:rPr>
                <w:sz w:val="28"/>
                <w:szCs w:val="28"/>
              </w:rPr>
              <w:t>.</w:t>
            </w:r>
          </w:p>
        </w:tc>
        <w:tc>
          <w:tcPr>
            <w:tcW w:w="7571" w:type="dxa"/>
          </w:tcPr>
          <w:p w:rsidR="00FB451E" w:rsidRPr="00A01658" w:rsidRDefault="00FB451E" w:rsidP="00BB5895">
            <w:pPr>
              <w:suppressAutoHyphens/>
              <w:spacing w:line="360" w:lineRule="auto"/>
              <w:ind w:firstLine="0"/>
              <w:rPr>
                <w:sz w:val="28"/>
                <w:szCs w:val="28"/>
              </w:rPr>
            </w:pPr>
            <w:r w:rsidRPr="00A01658">
              <w:rPr>
                <w:sz w:val="28"/>
                <w:szCs w:val="28"/>
              </w:rPr>
              <w:t>Химическое равновесие……………………………………..….</w:t>
            </w:r>
          </w:p>
        </w:tc>
        <w:tc>
          <w:tcPr>
            <w:tcW w:w="750" w:type="dxa"/>
          </w:tcPr>
          <w:p w:rsidR="00FB451E" w:rsidRDefault="00FB451E" w:rsidP="00722DB5">
            <w:pPr>
              <w:suppressAutoHyphens/>
              <w:spacing w:line="360" w:lineRule="auto"/>
              <w:ind w:firstLine="0"/>
              <w:jc w:val="center"/>
              <w:rPr>
                <w:sz w:val="28"/>
                <w:szCs w:val="28"/>
              </w:rPr>
            </w:pPr>
            <w:r>
              <w:rPr>
                <w:sz w:val="28"/>
                <w:szCs w:val="28"/>
              </w:rPr>
              <w:t>31</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lastRenderedPageBreak/>
              <w:t>4</w:t>
            </w:r>
            <w:r w:rsidRPr="00A01658">
              <w:rPr>
                <w:sz w:val="28"/>
                <w:szCs w:val="28"/>
              </w:rPr>
              <w:t>.1.</w:t>
            </w:r>
          </w:p>
        </w:tc>
        <w:tc>
          <w:tcPr>
            <w:tcW w:w="7571" w:type="dxa"/>
          </w:tcPr>
          <w:p w:rsidR="00FB451E" w:rsidRPr="00A01658" w:rsidRDefault="00FB451E" w:rsidP="00BB5895">
            <w:pPr>
              <w:suppressAutoHyphens/>
              <w:spacing w:line="360" w:lineRule="auto"/>
              <w:ind w:firstLine="0"/>
              <w:rPr>
                <w:sz w:val="28"/>
                <w:szCs w:val="28"/>
              </w:rPr>
            </w:pPr>
            <w:r w:rsidRPr="00A01658">
              <w:rPr>
                <w:sz w:val="28"/>
                <w:szCs w:val="28"/>
              </w:rPr>
              <w:t>Основные понятия………………………………………………</w:t>
            </w:r>
          </w:p>
        </w:tc>
        <w:tc>
          <w:tcPr>
            <w:tcW w:w="750" w:type="dxa"/>
          </w:tcPr>
          <w:p w:rsidR="00FB451E" w:rsidRDefault="00FB451E" w:rsidP="00722DB5">
            <w:pPr>
              <w:suppressAutoHyphens/>
              <w:spacing w:line="360" w:lineRule="auto"/>
              <w:ind w:firstLine="0"/>
              <w:jc w:val="center"/>
              <w:rPr>
                <w:sz w:val="28"/>
                <w:szCs w:val="28"/>
              </w:rPr>
            </w:pPr>
            <w:r>
              <w:rPr>
                <w:sz w:val="28"/>
                <w:szCs w:val="28"/>
              </w:rPr>
              <w:t>31</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4</w:t>
            </w:r>
            <w:r w:rsidRPr="00A01658">
              <w:rPr>
                <w:sz w:val="28"/>
                <w:szCs w:val="28"/>
              </w:rPr>
              <w:t>.2.</w:t>
            </w:r>
          </w:p>
        </w:tc>
        <w:tc>
          <w:tcPr>
            <w:tcW w:w="7571" w:type="dxa"/>
          </w:tcPr>
          <w:p w:rsidR="00FB451E" w:rsidRPr="00A01658" w:rsidRDefault="00FB451E" w:rsidP="00BB5895">
            <w:pPr>
              <w:suppressAutoHyphens/>
              <w:spacing w:line="360" w:lineRule="auto"/>
              <w:ind w:firstLine="0"/>
              <w:rPr>
                <w:sz w:val="28"/>
                <w:szCs w:val="28"/>
              </w:rPr>
            </w:pPr>
            <w:r w:rsidRPr="00A01658">
              <w:rPr>
                <w:sz w:val="28"/>
                <w:szCs w:val="28"/>
              </w:rPr>
              <w:t>Закон действующих масс……………………………………….</w:t>
            </w:r>
          </w:p>
        </w:tc>
        <w:tc>
          <w:tcPr>
            <w:tcW w:w="750" w:type="dxa"/>
          </w:tcPr>
          <w:p w:rsidR="00FB451E" w:rsidRDefault="00FB451E" w:rsidP="00722DB5">
            <w:pPr>
              <w:suppressAutoHyphens/>
              <w:spacing w:line="360" w:lineRule="auto"/>
              <w:ind w:firstLine="0"/>
              <w:jc w:val="center"/>
              <w:rPr>
                <w:sz w:val="28"/>
                <w:szCs w:val="28"/>
              </w:rPr>
            </w:pPr>
            <w:r>
              <w:rPr>
                <w:sz w:val="28"/>
                <w:szCs w:val="28"/>
              </w:rPr>
              <w:t>31</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4</w:t>
            </w:r>
            <w:r w:rsidRPr="00A01658">
              <w:rPr>
                <w:sz w:val="28"/>
                <w:szCs w:val="28"/>
              </w:rPr>
              <w:t>.3.</w:t>
            </w:r>
          </w:p>
        </w:tc>
        <w:tc>
          <w:tcPr>
            <w:tcW w:w="7571" w:type="dxa"/>
          </w:tcPr>
          <w:p w:rsidR="00FB451E" w:rsidRPr="00A01658" w:rsidRDefault="00FB451E" w:rsidP="00BB5895">
            <w:pPr>
              <w:suppressAutoHyphens/>
              <w:spacing w:line="360" w:lineRule="auto"/>
              <w:ind w:firstLine="0"/>
              <w:jc w:val="left"/>
              <w:rPr>
                <w:sz w:val="28"/>
                <w:szCs w:val="28"/>
              </w:rPr>
            </w:pPr>
            <w:r w:rsidRPr="00A01658">
              <w:rPr>
                <w:sz w:val="28"/>
                <w:szCs w:val="28"/>
              </w:rPr>
              <w:t>Влияние различных факторов на состояние химического равновесия. Принцип Ле Шателье……………………………..</w:t>
            </w:r>
          </w:p>
        </w:tc>
        <w:tc>
          <w:tcPr>
            <w:tcW w:w="750" w:type="dxa"/>
          </w:tcPr>
          <w:p w:rsidR="00FB451E" w:rsidRDefault="00FB451E" w:rsidP="00722DB5">
            <w:pPr>
              <w:suppressAutoHyphens/>
              <w:spacing w:line="360" w:lineRule="auto"/>
              <w:ind w:firstLine="0"/>
              <w:jc w:val="center"/>
              <w:rPr>
                <w:sz w:val="28"/>
                <w:szCs w:val="28"/>
              </w:rPr>
            </w:pPr>
          </w:p>
          <w:p w:rsidR="00FB451E" w:rsidRDefault="00FB451E" w:rsidP="00722DB5">
            <w:pPr>
              <w:suppressAutoHyphens/>
              <w:spacing w:line="360" w:lineRule="auto"/>
              <w:ind w:firstLine="0"/>
              <w:jc w:val="center"/>
              <w:rPr>
                <w:sz w:val="28"/>
                <w:szCs w:val="28"/>
              </w:rPr>
            </w:pPr>
            <w:r>
              <w:rPr>
                <w:sz w:val="28"/>
                <w:szCs w:val="28"/>
              </w:rPr>
              <w:t>32</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color w:val="000000"/>
                <w:sz w:val="28"/>
                <w:szCs w:val="28"/>
              </w:rPr>
              <w:t>4</w:t>
            </w:r>
            <w:r w:rsidRPr="00A01658">
              <w:rPr>
                <w:color w:val="000000"/>
                <w:sz w:val="28"/>
                <w:szCs w:val="28"/>
              </w:rPr>
              <w:t>.4.</w:t>
            </w:r>
          </w:p>
        </w:tc>
        <w:tc>
          <w:tcPr>
            <w:tcW w:w="7571" w:type="dxa"/>
          </w:tcPr>
          <w:p w:rsidR="00FB451E" w:rsidRPr="00A01658" w:rsidRDefault="00FB451E" w:rsidP="00BB5895">
            <w:pPr>
              <w:suppressAutoHyphens/>
              <w:spacing w:line="360" w:lineRule="auto"/>
              <w:ind w:firstLine="0"/>
              <w:jc w:val="left"/>
              <w:rPr>
                <w:sz w:val="28"/>
                <w:szCs w:val="28"/>
              </w:rPr>
            </w:pPr>
            <w:r w:rsidRPr="00A01658">
              <w:rPr>
                <w:color w:val="000000"/>
                <w:sz w:val="28"/>
                <w:szCs w:val="28"/>
              </w:rPr>
              <w:t>Примеры решения заданий………………...…………………...</w:t>
            </w:r>
          </w:p>
        </w:tc>
        <w:tc>
          <w:tcPr>
            <w:tcW w:w="750" w:type="dxa"/>
          </w:tcPr>
          <w:p w:rsidR="00FB451E" w:rsidRDefault="00FB451E" w:rsidP="00722DB5">
            <w:pPr>
              <w:suppressAutoHyphens/>
              <w:spacing w:line="360" w:lineRule="auto"/>
              <w:ind w:firstLine="0"/>
              <w:jc w:val="center"/>
              <w:rPr>
                <w:sz w:val="28"/>
                <w:szCs w:val="28"/>
              </w:rPr>
            </w:pPr>
            <w:r>
              <w:rPr>
                <w:sz w:val="28"/>
                <w:szCs w:val="28"/>
              </w:rPr>
              <w:t>35</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color w:val="000000"/>
                <w:sz w:val="28"/>
                <w:szCs w:val="28"/>
              </w:rPr>
              <w:t>4</w:t>
            </w:r>
            <w:r w:rsidRPr="00A01658">
              <w:rPr>
                <w:color w:val="000000"/>
                <w:sz w:val="28"/>
                <w:szCs w:val="28"/>
              </w:rPr>
              <w:t>.5.</w:t>
            </w:r>
          </w:p>
        </w:tc>
        <w:tc>
          <w:tcPr>
            <w:tcW w:w="7571" w:type="dxa"/>
          </w:tcPr>
          <w:p w:rsidR="00FB451E" w:rsidRPr="00A01658" w:rsidRDefault="00FB451E" w:rsidP="00BB5895">
            <w:pPr>
              <w:suppressAutoHyphens/>
              <w:spacing w:line="360" w:lineRule="auto"/>
              <w:ind w:firstLine="0"/>
              <w:rPr>
                <w:sz w:val="28"/>
                <w:szCs w:val="28"/>
              </w:rPr>
            </w:pPr>
            <w:r>
              <w:rPr>
                <w:color w:val="000000"/>
                <w:sz w:val="28"/>
                <w:szCs w:val="28"/>
              </w:rPr>
              <w:t>Контрольные задания……………………..</w:t>
            </w:r>
            <w:r w:rsidRPr="00A01658">
              <w:rPr>
                <w:sz w:val="28"/>
                <w:szCs w:val="28"/>
              </w:rPr>
              <w:t>……….……………</w:t>
            </w:r>
          </w:p>
        </w:tc>
        <w:tc>
          <w:tcPr>
            <w:tcW w:w="750" w:type="dxa"/>
          </w:tcPr>
          <w:p w:rsidR="00FB451E" w:rsidRDefault="00FB451E" w:rsidP="00722DB5">
            <w:pPr>
              <w:suppressAutoHyphens/>
              <w:spacing w:line="360" w:lineRule="auto"/>
              <w:ind w:firstLine="0"/>
              <w:jc w:val="center"/>
              <w:rPr>
                <w:sz w:val="28"/>
                <w:szCs w:val="28"/>
              </w:rPr>
            </w:pPr>
            <w:r>
              <w:rPr>
                <w:sz w:val="28"/>
                <w:szCs w:val="28"/>
              </w:rPr>
              <w:t>35</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5</w:t>
            </w:r>
            <w:r w:rsidRPr="00A01658">
              <w:rPr>
                <w:sz w:val="28"/>
                <w:szCs w:val="28"/>
              </w:rPr>
              <w:t>.</w:t>
            </w:r>
          </w:p>
        </w:tc>
        <w:tc>
          <w:tcPr>
            <w:tcW w:w="7571" w:type="dxa"/>
          </w:tcPr>
          <w:p w:rsidR="00FB451E" w:rsidRPr="00A01658" w:rsidRDefault="00FB451E" w:rsidP="00BB5895">
            <w:pPr>
              <w:suppressAutoHyphens/>
              <w:spacing w:line="360" w:lineRule="auto"/>
              <w:ind w:firstLine="0"/>
              <w:rPr>
                <w:sz w:val="28"/>
                <w:szCs w:val="28"/>
              </w:rPr>
            </w:pPr>
            <w:r w:rsidRPr="00A01658">
              <w:rPr>
                <w:sz w:val="28"/>
                <w:szCs w:val="28"/>
              </w:rPr>
              <w:t>Растворы…………………………………………………………</w:t>
            </w:r>
          </w:p>
        </w:tc>
        <w:tc>
          <w:tcPr>
            <w:tcW w:w="750" w:type="dxa"/>
          </w:tcPr>
          <w:p w:rsidR="00FB451E" w:rsidRDefault="00FB451E" w:rsidP="00722DB5">
            <w:pPr>
              <w:suppressAutoHyphens/>
              <w:spacing w:line="360" w:lineRule="auto"/>
              <w:ind w:firstLine="0"/>
              <w:jc w:val="center"/>
              <w:rPr>
                <w:sz w:val="28"/>
                <w:szCs w:val="28"/>
              </w:rPr>
            </w:pPr>
            <w:r>
              <w:rPr>
                <w:sz w:val="28"/>
                <w:szCs w:val="28"/>
              </w:rPr>
              <w:t>37</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5</w:t>
            </w:r>
            <w:r w:rsidRPr="00A01658">
              <w:rPr>
                <w:sz w:val="28"/>
                <w:szCs w:val="28"/>
              </w:rPr>
              <w:t>.1.</w:t>
            </w:r>
          </w:p>
        </w:tc>
        <w:tc>
          <w:tcPr>
            <w:tcW w:w="7571" w:type="dxa"/>
          </w:tcPr>
          <w:p w:rsidR="00FB451E" w:rsidRPr="00A01658" w:rsidRDefault="00FB451E" w:rsidP="00BB5895">
            <w:pPr>
              <w:suppressAutoHyphens/>
              <w:spacing w:line="360" w:lineRule="auto"/>
              <w:ind w:firstLine="0"/>
              <w:jc w:val="left"/>
              <w:rPr>
                <w:sz w:val="28"/>
                <w:szCs w:val="28"/>
              </w:rPr>
            </w:pPr>
            <w:r w:rsidRPr="00A01658">
              <w:rPr>
                <w:sz w:val="28"/>
                <w:szCs w:val="28"/>
              </w:rPr>
              <w:t>Основные понятия. Классификация растворов……………….</w:t>
            </w:r>
          </w:p>
        </w:tc>
        <w:tc>
          <w:tcPr>
            <w:tcW w:w="750" w:type="dxa"/>
          </w:tcPr>
          <w:p w:rsidR="00FB451E" w:rsidRDefault="00FB451E" w:rsidP="00722DB5">
            <w:pPr>
              <w:suppressAutoHyphens/>
              <w:spacing w:line="360" w:lineRule="auto"/>
              <w:ind w:firstLine="0"/>
              <w:jc w:val="center"/>
              <w:rPr>
                <w:sz w:val="28"/>
                <w:szCs w:val="28"/>
              </w:rPr>
            </w:pPr>
            <w:r>
              <w:rPr>
                <w:sz w:val="28"/>
                <w:szCs w:val="28"/>
              </w:rPr>
              <w:t>37</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5</w:t>
            </w:r>
            <w:r w:rsidRPr="00A01658">
              <w:rPr>
                <w:sz w:val="28"/>
                <w:szCs w:val="28"/>
              </w:rPr>
              <w:t>.</w:t>
            </w:r>
            <w:r>
              <w:rPr>
                <w:sz w:val="28"/>
                <w:szCs w:val="28"/>
              </w:rPr>
              <w:t>3</w:t>
            </w:r>
            <w:r w:rsidRPr="00A01658">
              <w:rPr>
                <w:sz w:val="28"/>
                <w:szCs w:val="28"/>
              </w:rPr>
              <w:t>.</w:t>
            </w:r>
          </w:p>
        </w:tc>
        <w:tc>
          <w:tcPr>
            <w:tcW w:w="7571" w:type="dxa"/>
          </w:tcPr>
          <w:p w:rsidR="00FB451E" w:rsidRPr="00A01658" w:rsidRDefault="00FB451E" w:rsidP="00BB5895">
            <w:pPr>
              <w:suppressAutoHyphens/>
              <w:spacing w:line="360" w:lineRule="auto"/>
              <w:ind w:firstLine="0"/>
              <w:jc w:val="left"/>
              <w:rPr>
                <w:sz w:val="28"/>
                <w:szCs w:val="28"/>
              </w:rPr>
            </w:pPr>
            <w:r w:rsidRPr="00A01658">
              <w:rPr>
                <w:sz w:val="28"/>
                <w:szCs w:val="28"/>
              </w:rPr>
              <w:t>Основные способы выражения концентрации растворов…….</w:t>
            </w:r>
          </w:p>
        </w:tc>
        <w:tc>
          <w:tcPr>
            <w:tcW w:w="750" w:type="dxa"/>
          </w:tcPr>
          <w:p w:rsidR="00FB451E" w:rsidRDefault="00FB451E" w:rsidP="00722DB5">
            <w:pPr>
              <w:suppressAutoHyphens/>
              <w:spacing w:line="360" w:lineRule="auto"/>
              <w:ind w:firstLine="0"/>
              <w:jc w:val="center"/>
              <w:rPr>
                <w:sz w:val="28"/>
                <w:szCs w:val="28"/>
              </w:rPr>
            </w:pPr>
            <w:r>
              <w:rPr>
                <w:sz w:val="28"/>
                <w:szCs w:val="28"/>
              </w:rPr>
              <w:t>38</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5</w:t>
            </w:r>
            <w:r w:rsidRPr="00A01658">
              <w:rPr>
                <w:sz w:val="28"/>
                <w:szCs w:val="28"/>
              </w:rPr>
              <w:t>.4.</w:t>
            </w:r>
          </w:p>
        </w:tc>
        <w:tc>
          <w:tcPr>
            <w:tcW w:w="7571" w:type="dxa"/>
          </w:tcPr>
          <w:p w:rsidR="00FB451E" w:rsidRPr="00A01658" w:rsidRDefault="00FB451E" w:rsidP="00BB5895">
            <w:pPr>
              <w:suppressAutoHyphens/>
              <w:spacing w:line="360" w:lineRule="auto"/>
              <w:ind w:firstLine="0"/>
              <w:jc w:val="left"/>
              <w:rPr>
                <w:sz w:val="28"/>
                <w:szCs w:val="28"/>
              </w:rPr>
            </w:pPr>
            <w:r w:rsidRPr="00A01658">
              <w:rPr>
                <w:sz w:val="28"/>
                <w:szCs w:val="28"/>
              </w:rPr>
              <w:t>Примеры решения заданий……………………………………..</w:t>
            </w:r>
          </w:p>
        </w:tc>
        <w:tc>
          <w:tcPr>
            <w:tcW w:w="750" w:type="dxa"/>
          </w:tcPr>
          <w:p w:rsidR="00FB451E" w:rsidRDefault="00FB451E" w:rsidP="00722DB5">
            <w:pPr>
              <w:suppressAutoHyphens/>
              <w:spacing w:line="360" w:lineRule="auto"/>
              <w:ind w:firstLine="0"/>
              <w:jc w:val="center"/>
              <w:rPr>
                <w:sz w:val="28"/>
                <w:szCs w:val="28"/>
              </w:rPr>
            </w:pPr>
            <w:r>
              <w:rPr>
                <w:sz w:val="28"/>
                <w:szCs w:val="28"/>
              </w:rPr>
              <w:t>39</w:t>
            </w:r>
          </w:p>
        </w:tc>
      </w:tr>
      <w:tr w:rsidR="00FB451E" w:rsidRPr="00710653" w:rsidTr="00A01658">
        <w:tc>
          <w:tcPr>
            <w:tcW w:w="1100" w:type="dxa"/>
          </w:tcPr>
          <w:p w:rsidR="00FB451E" w:rsidRPr="00A01658" w:rsidRDefault="00FB451E" w:rsidP="00BB5895">
            <w:pPr>
              <w:suppressAutoHyphens/>
              <w:spacing w:line="360" w:lineRule="auto"/>
              <w:ind w:firstLine="0"/>
              <w:jc w:val="center"/>
              <w:rPr>
                <w:sz w:val="28"/>
                <w:szCs w:val="28"/>
              </w:rPr>
            </w:pPr>
            <w:r>
              <w:rPr>
                <w:sz w:val="28"/>
                <w:szCs w:val="28"/>
              </w:rPr>
              <w:t>5</w:t>
            </w:r>
            <w:r w:rsidRPr="00A01658">
              <w:rPr>
                <w:sz w:val="28"/>
                <w:szCs w:val="28"/>
              </w:rPr>
              <w:t>.5.</w:t>
            </w:r>
          </w:p>
        </w:tc>
        <w:tc>
          <w:tcPr>
            <w:tcW w:w="7571" w:type="dxa"/>
          </w:tcPr>
          <w:p w:rsidR="00FB451E" w:rsidRPr="00A01658" w:rsidRDefault="00FB451E" w:rsidP="00BB5895">
            <w:pPr>
              <w:suppressAutoHyphens/>
              <w:spacing w:line="360" w:lineRule="auto"/>
              <w:ind w:firstLine="0"/>
              <w:jc w:val="left"/>
              <w:rPr>
                <w:sz w:val="28"/>
                <w:szCs w:val="28"/>
              </w:rPr>
            </w:pPr>
            <w:r>
              <w:rPr>
                <w:sz w:val="28"/>
                <w:szCs w:val="28"/>
              </w:rPr>
              <w:t>Контрольные задания……………………..</w:t>
            </w:r>
            <w:r w:rsidRPr="00A01658">
              <w:rPr>
                <w:sz w:val="28"/>
                <w:szCs w:val="28"/>
              </w:rPr>
              <w:t>…………………….</w:t>
            </w:r>
          </w:p>
        </w:tc>
        <w:tc>
          <w:tcPr>
            <w:tcW w:w="750" w:type="dxa"/>
          </w:tcPr>
          <w:p w:rsidR="00FB451E" w:rsidRDefault="00FB451E" w:rsidP="00722DB5">
            <w:pPr>
              <w:suppressAutoHyphens/>
              <w:spacing w:line="360" w:lineRule="auto"/>
              <w:ind w:firstLine="0"/>
              <w:jc w:val="center"/>
              <w:rPr>
                <w:sz w:val="28"/>
                <w:szCs w:val="28"/>
              </w:rPr>
            </w:pPr>
            <w:r>
              <w:rPr>
                <w:sz w:val="28"/>
                <w:szCs w:val="28"/>
              </w:rPr>
              <w:t>42</w:t>
            </w:r>
          </w:p>
        </w:tc>
      </w:tr>
      <w:tr w:rsidR="00FB451E" w:rsidRPr="00710653" w:rsidTr="00A01658">
        <w:tc>
          <w:tcPr>
            <w:tcW w:w="1100" w:type="dxa"/>
          </w:tcPr>
          <w:p w:rsidR="00FB451E" w:rsidRPr="00697C53" w:rsidRDefault="00FB451E" w:rsidP="00BB5895">
            <w:pPr>
              <w:suppressAutoHyphens/>
              <w:spacing w:line="360" w:lineRule="auto"/>
              <w:ind w:firstLine="0"/>
              <w:jc w:val="center"/>
              <w:rPr>
                <w:sz w:val="28"/>
                <w:szCs w:val="28"/>
              </w:rPr>
            </w:pPr>
            <w:r w:rsidRPr="00697C53">
              <w:rPr>
                <w:smallCaps/>
                <w:sz w:val="28"/>
                <w:szCs w:val="28"/>
              </w:rPr>
              <w:t>6.</w:t>
            </w:r>
          </w:p>
        </w:tc>
        <w:tc>
          <w:tcPr>
            <w:tcW w:w="7571" w:type="dxa"/>
          </w:tcPr>
          <w:p w:rsidR="00FB451E" w:rsidRDefault="00FB451E" w:rsidP="00697C53">
            <w:pPr>
              <w:suppressAutoHyphens/>
              <w:spacing w:line="360" w:lineRule="auto"/>
              <w:ind w:firstLine="0"/>
              <w:rPr>
                <w:sz w:val="28"/>
                <w:szCs w:val="28"/>
              </w:rPr>
            </w:pPr>
            <w:r>
              <w:rPr>
                <w:sz w:val="28"/>
                <w:szCs w:val="28"/>
              </w:rPr>
              <w:t>К</w:t>
            </w:r>
            <w:r w:rsidRPr="00697C53">
              <w:rPr>
                <w:sz w:val="28"/>
                <w:szCs w:val="28"/>
              </w:rPr>
              <w:t>ласс</w:t>
            </w:r>
            <w:r>
              <w:rPr>
                <w:sz w:val="28"/>
                <w:szCs w:val="28"/>
              </w:rPr>
              <w:t>и</w:t>
            </w:r>
            <w:r w:rsidRPr="00697C53">
              <w:rPr>
                <w:sz w:val="28"/>
                <w:szCs w:val="28"/>
              </w:rPr>
              <w:t xml:space="preserve">фикация и реакционная способность </w:t>
            </w:r>
          </w:p>
          <w:p w:rsidR="00FB451E" w:rsidRPr="00697C53" w:rsidRDefault="00FB451E" w:rsidP="00697C53">
            <w:pPr>
              <w:suppressAutoHyphens/>
              <w:spacing w:line="360" w:lineRule="auto"/>
              <w:ind w:firstLine="0"/>
              <w:rPr>
                <w:sz w:val="28"/>
                <w:szCs w:val="28"/>
              </w:rPr>
            </w:pPr>
            <w:r w:rsidRPr="00697C53">
              <w:rPr>
                <w:sz w:val="28"/>
                <w:szCs w:val="28"/>
              </w:rPr>
              <w:t>неорганических веществ</w:t>
            </w:r>
            <w:r>
              <w:rPr>
                <w:sz w:val="28"/>
                <w:szCs w:val="28"/>
              </w:rPr>
              <w:t>………………………………………..</w:t>
            </w:r>
          </w:p>
        </w:tc>
        <w:tc>
          <w:tcPr>
            <w:tcW w:w="750" w:type="dxa"/>
          </w:tcPr>
          <w:p w:rsidR="00FB451E" w:rsidRDefault="00FB451E" w:rsidP="00722DB5">
            <w:pPr>
              <w:suppressAutoHyphens/>
              <w:spacing w:line="360" w:lineRule="auto"/>
              <w:ind w:firstLine="0"/>
              <w:jc w:val="center"/>
              <w:rPr>
                <w:sz w:val="28"/>
                <w:szCs w:val="28"/>
              </w:rPr>
            </w:pPr>
          </w:p>
          <w:p w:rsidR="00FB451E" w:rsidRDefault="00FB451E" w:rsidP="00722DB5">
            <w:pPr>
              <w:suppressAutoHyphens/>
              <w:spacing w:line="360" w:lineRule="auto"/>
              <w:ind w:firstLine="0"/>
              <w:jc w:val="center"/>
              <w:rPr>
                <w:sz w:val="28"/>
                <w:szCs w:val="28"/>
              </w:rPr>
            </w:pPr>
            <w:r>
              <w:rPr>
                <w:sz w:val="28"/>
                <w:szCs w:val="28"/>
              </w:rPr>
              <w:t>47</w:t>
            </w:r>
          </w:p>
        </w:tc>
      </w:tr>
      <w:tr w:rsidR="00FB451E" w:rsidRPr="00710653" w:rsidTr="00A01658">
        <w:tc>
          <w:tcPr>
            <w:tcW w:w="1100" w:type="dxa"/>
          </w:tcPr>
          <w:p w:rsidR="00FB451E" w:rsidRPr="00697C53" w:rsidRDefault="00FB451E" w:rsidP="00BB5895">
            <w:pPr>
              <w:suppressAutoHyphens/>
              <w:spacing w:line="360" w:lineRule="auto"/>
              <w:ind w:firstLine="0"/>
              <w:jc w:val="center"/>
              <w:rPr>
                <w:smallCaps/>
                <w:sz w:val="28"/>
                <w:szCs w:val="28"/>
              </w:rPr>
            </w:pPr>
            <w:r>
              <w:rPr>
                <w:smallCaps/>
                <w:sz w:val="28"/>
                <w:szCs w:val="28"/>
              </w:rPr>
              <w:t>6.1.</w:t>
            </w:r>
          </w:p>
        </w:tc>
        <w:tc>
          <w:tcPr>
            <w:tcW w:w="7571" w:type="dxa"/>
          </w:tcPr>
          <w:p w:rsidR="00FB451E" w:rsidRDefault="00FB451E" w:rsidP="00697C53">
            <w:pPr>
              <w:suppressAutoHyphens/>
              <w:spacing w:line="360" w:lineRule="auto"/>
              <w:ind w:firstLine="0"/>
              <w:rPr>
                <w:sz w:val="28"/>
                <w:szCs w:val="28"/>
              </w:rPr>
            </w:pPr>
            <w:r>
              <w:rPr>
                <w:sz w:val="28"/>
                <w:szCs w:val="28"/>
              </w:rPr>
              <w:t>Простые и сложные вещества…………………………………..</w:t>
            </w:r>
          </w:p>
        </w:tc>
        <w:tc>
          <w:tcPr>
            <w:tcW w:w="750" w:type="dxa"/>
          </w:tcPr>
          <w:p w:rsidR="00FB451E" w:rsidRDefault="00FB451E" w:rsidP="00722DB5">
            <w:pPr>
              <w:suppressAutoHyphens/>
              <w:spacing w:line="360" w:lineRule="auto"/>
              <w:ind w:firstLine="0"/>
              <w:jc w:val="center"/>
              <w:rPr>
                <w:sz w:val="28"/>
                <w:szCs w:val="28"/>
              </w:rPr>
            </w:pPr>
            <w:r>
              <w:rPr>
                <w:sz w:val="28"/>
                <w:szCs w:val="28"/>
              </w:rPr>
              <w:t>47</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Pr>
                <w:sz w:val="28"/>
                <w:szCs w:val="28"/>
              </w:rPr>
              <w:t>6</w:t>
            </w:r>
            <w:r w:rsidRPr="00A01658">
              <w:rPr>
                <w:sz w:val="28"/>
                <w:szCs w:val="28"/>
              </w:rPr>
              <w:t>.</w:t>
            </w:r>
            <w:r>
              <w:rPr>
                <w:sz w:val="28"/>
                <w:szCs w:val="28"/>
              </w:rPr>
              <w:t>2</w:t>
            </w:r>
            <w:r w:rsidRPr="00A01658">
              <w:rPr>
                <w:sz w:val="28"/>
                <w:szCs w:val="28"/>
              </w:rPr>
              <w:t>.</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Оксиды…………………………………………………………...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47</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Pr>
                <w:sz w:val="28"/>
                <w:szCs w:val="28"/>
              </w:rPr>
              <w:t>6</w:t>
            </w:r>
            <w:r w:rsidRPr="00A01658">
              <w:rPr>
                <w:sz w:val="28"/>
                <w:szCs w:val="28"/>
              </w:rPr>
              <w:t>.</w:t>
            </w:r>
            <w:r>
              <w:rPr>
                <w:sz w:val="28"/>
                <w:szCs w:val="28"/>
              </w:rPr>
              <w:t>2</w:t>
            </w:r>
            <w:r w:rsidRPr="00A01658">
              <w:rPr>
                <w:sz w:val="28"/>
                <w:szCs w:val="28"/>
              </w:rPr>
              <w:t>.1.</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Основные оксиды………………………………………………..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48</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Pr>
                <w:sz w:val="28"/>
                <w:szCs w:val="28"/>
              </w:rPr>
              <w:t>6</w:t>
            </w:r>
            <w:r w:rsidRPr="00A01658">
              <w:rPr>
                <w:sz w:val="28"/>
                <w:szCs w:val="28"/>
              </w:rPr>
              <w:t>.</w:t>
            </w:r>
            <w:r>
              <w:rPr>
                <w:sz w:val="28"/>
                <w:szCs w:val="28"/>
              </w:rPr>
              <w:t>2</w:t>
            </w:r>
            <w:r w:rsidRPr="00A01658">
              <w:rPr>
                <w:sz w:val="28"/>
                <w:szCs w:val="28"/>
              </w:rPr>
              <w:t>.2.</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Кислотные оксиды……………………………………………...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49</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Pr>
                <w:sz w:val="28"/>
                <w:szCs w:val="28"/>
              </w:rPr>
              <w:t>6</w:t>
            </w:r>
            <w:r w:rsidRPr="00A01658">
              <w:rPr>
                <w:sz w:val="28"/>
                <w:szCs w:val="28"/>
              </w:rPr>
              <w:t>.</w:t>
            </w:r>
            <w:r>
              <w:rPr>
                <w:sz w:val="28"/>
                <w:szCs w:val="28"/>
              </w:rPr>
              <w:t>3</w:t>
            </w:r>
            <w:r w:rsidRPr="00A01658">
              <w:rPr>
                <w:sz w:val="28"/>
                <w:szCs w:val="28"/>
              </w:rPr>
              <w:t>.3.</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Амфотерные оксиды…………………………………………….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49</w:t>
            </w:r>
          </w:p>
        </w:tc>
      </w:tr>
      <w:tr w:rsidR="00FB451E" w:rsidRPr="00710653" w:rsidTr="00A01658">
        <w:tc>
          <w:tcPr>
            <w:tcW w:w="1100" w:type="dxa"/>
          </w:tcPr>
          <w:p w:rsidR="00FB451E" w:rsidRPr="00A01658" w:rsidRDefault="00FB451E" w:rsidP="00722DB5">
            <w:pPr>
              <w:suppressAutoHyphens/>
              <w:spacing w:line="360" w:lineRule="auto"/>
              <w:ind w:left="-14" w:firstLine="14"/>
              <w:jc w:val="center"/>
              <w:rPr>
                <w:sz w:val="28"/>
                <w:szCs w:val="28"/>
              </w:rPr>
            </w:pPr>
            <w:r>
              <w:rPr>
                <w:bCs/>
                <w:sz w:val="28"/>
                <w:szCs w:val="28"/>
              </w:rPr>
              <w:t>6</w:t>
            </w:r>
            <w:r w:rsidRPr="00A01658">
              <w:rPr>
                <w:bCs/>
                <w:sz w:val="28"/>
                <w:szCs w:val="28"/>
              </w:rPr>
              <w:t>.</w:t>
            </w:r>
            <w:r>
              <w:rPr>
                <w:bCs/>
                <w:sz w:val="28"/>
                <w:szCs w:val="28"/>
              </w:rPr>
              <w:t>3</w:t>
            </w:r>
            <w:r w:rsidRPr="00A01658">
              <w:rPr>
                <w:bCs/>
                <w:sz w:val="28"/>
                <w:szCs w:val="28"/>
              </w:rPr>
              <w:t>.</w:t>
            </w:r>
          </w:p>
        </w:tc>
        <w:tc>
          <w:tcPr>
            <w:tcW w:w="7571" w:type="dxa"/>
          </w:tcPr>
          <w:p w:rsidR="00FB451E" w:rsidRPr="00A01658" w:rsidRDefault="00FB451E" w:rsidP="00722DB5">
            <w:pPr>
              <w:suppressAutoHyphens/>
              <w:spacing w:line="360" w:lineRule="auto"/>
              <w:ind w:firstLine="0"/>
              <w:rPr>
                <w:sz w:val="28"/>
                <w:szCs w:val="28"/>
              </w:rPr>
            </w:pPr>
            <w:r w:rsidRPr="00A01658">
              <w:rPr>
                <w:bCs/>
                <w:sz w:val="28"/>
                <w:szCs w:val="28"/>
              </w:rPr>
              <w:t>Гидроксиды………………………………………………………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50</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6</w:t>
            </w:r>
            <w:r w:rsidRPr="00A01658">
              <w:rPr>
                <w:sz w:val="28"/>
                <w:szCs w:val="28"/>
              </w:rPr>
              <w:t>.</w:t>
            </w:r>
            <w:r>
              <w:rPr>
                <w:sz w:val="28"/>
                <w:szCs w:val="28"/>
              </w:rPr>
              <w:t>3</w:t>
            </w:r>
            <w:r w:rsidRPr="00A01658">
              <w:rPr>
                <w:sz w:val="28"/>
                <w:szCs w:val="28"/>
              </w:rPr>
              <w:t>.1.</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Основания………………………………………………………..</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50</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6</w:t>
            </w:r>
            <w:r w:rsidRPr="00A01658">
              <w:rPr>
                <w:sz w:val="28"/>
                <w:szCs w:val="28"/>
              </w:rPr>
              <w:t>.</w:t>
            </w:r>
            <w:r>
              <w:rPr>
                <w:sz w:val="28"/>
                <w:szCs w:val="28"/>
              </w:rPr>
              <w:t>3</w:t>
            </w:r>
            <w:r w:rsidRPr="00A01658">
              <w:rPr>
                <w:sz w:val="28"/>
                <w:szCs w:val="28"/>
              </w:rPr>
              <w:t>.2.</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Кислоты………………………………………………………….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51</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6</w:t>
            </w:r>
            <w:r w:rsidRPr="00A01658">
              <w:rPr>
                <w:sz w:val="28"/>
                <w:szCs w:val="28"/>
              </w:rPr>
              <w:t>.</w:t>
            </w:r>
            <w:r>
              <w:rPr>
                <w:sz w:val="28"/>
                <w:szCs w:val="28"/>
              </w:rPr>
              <w:t>3</w:t>
            </w:r>
            <w:r w:rsidRPr="00A01658">
              <w:rPr>
                <w:sz w:val="28"/>
                <w:szCs w:val="28"/>
              </w:rPr>
              <w:t>.3.</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Амфотерные гидроксиды……………………………………….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52</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6</w:t>
            </w:r>
            <w:r w:rsidRPr="00A01658">
              <w:rPr>
                <w:sz w:val="28"/>
                <w:szCs w:val="28"/>
              </w:rPr>
              <w:t>.</w:t>
            </w:r>
            <w:r>
              <w:rPr>
                <w:sz w:val="28"/>
                <w:szCs w:val="28"/>
              </w:rPr>
              <w:t>4</w:t>
            </w:r>
            <w:r w:rsidRPr="00A01658">
              <w:rPr>
                <w:sz w:val="28"/>
                <w:szCs w:val="28"/>
              </w:rPr>
              <w:t>.</w:t>
            </w:r>
          </w:p>
        </w:tc>
        <w:tc>
          <w:tcPr>
            <w:tcW w:w="7571" w:type="dxa"/>
          </w:tcPr>
          <w:p w:rsidR="00FB451E" w:rsidRPr="00A01658" w:rsidRDefault="00FB451E" w:rsidP="00722DB5">
            <w:pPr>
              <w:suppressAutoHyphens/>
              <w:spacing w:line="360" w:lineRule="auto"/>
              <w:ind w:firstLine="0"/>
              <w:rPr>
                <w:sz w:val="28"/>
                <w:szCs w:val="28"/>
              </w:rPr>
            </w:pPr>
            <w:r w:rsidRPr="00A01658">
              <w:rPr>
                <w:sz w:val="28"/>
                <w:szCs w:val="28"/>
              </w:rPr>
              <w:t>Соли……………………………………………………………....</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53</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6</w:t>
            </w:r>
            <w:r w:rsidRPr="00A01658">
              <w:rPr>
                <w:sz w:val="28"/>
                <w:szCs w:val="28"/>
              </w:rPr>
              <w:t>.</w:t>
            </w:r>
            <w:r>
              <w:rPr>
                <w:sz w:val="28"/>
                <w:szCs w:val="28"/>
              </w:rPr>
              <w:t>4</w:t>
            </w:r>
            <w:r w:rsidRPr="00A01658">
              <w:rPr>
                <w:sz w:val="28"/>
                <w:szCs w:val="28"/>
              </w:rPr>
              <w:t>.1.</w:t>
            </w:r>
          </w:p>
        </w:tc>
        <w:tc>
          <w:tcPr>
            <w:tcW w:w="7571" w:type="dxa"/>
          </w:tcPr>
          <w:p w:rsidR="00FB451E" w:rsidRPr="00A01658" w:rsidRDefault="00FB451E" w:rsidP="00722DB5">
            <w:pPr>
              <w:pStyle w:val="33"/>
              <w:spacing w:after="0" w:line="360" w:lineRule="auto"/>
              <w:ind w:left="0"/>
              <w:rPr>
                <w:sz w:val="28"/>
                <w:szCs w:val="28"/>
              </w:rPr>
            </w:pPr>
            <w:r w:rsidRPr="00A01658">
              <w:rPr>
                <w:sz w:val="28"/>
                <w:szCs w:val="28"/>
              </w:rPr>
              <w:t>Средние соли…………………………………………………….</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53</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6</w:t>
            </w:r>
            <w:r w:rsidRPr="00A01658">
              <w:rPr>
                <w:sz w:val="28"/>
                <w:szCs w:val="28"/>
              </w:rPr>
              <w:t>.</w:t>
            </w:r>
            <w:r>
              <w:rPr>
                <w:sz w:val="28"/>
                <w:szCs w:val="28"/>
              </w:rPr>
              <w:t>4</w:t>
            </w:r>
            <w:r w:rsidRPr="00A01658">
              <w:rPr>
                <w:sz w:val="28"/>
                <w:szCs w:val="28"/>
              </w:rPr>
              <w:t>.2.</w:t>
            </w:r>
          </w:p>
        </w:tc>
        <w:tc>
          <w:tcPr>
            <w:tcW w:w="7571" w:type="dxa"/>
          </w:tcPr>
          <w:p w:rsidR="00FB451E" w:rsidRPr="00A01658" w:rsidRDefault="00FB451E" w:rsidP="00722DB5">
            <w:pPr>
              <w:pStyle w:val="33"/>
              <w:spacing w:after="0" w:line="360" w:lineRule="auto"/>
              <w:ind w:left="0"/>
              <w:rPr>
                <w:sz w:val="28"/>
                <w:szCs w:val="28"/>
              </w:rPr>
            </w:pPr>
            <w:r w:rsidRPr="00A01658">
              <w:rPr>
                <w:sz w:val="28"/>
                <w:szCs w:val="28"/>
              </w:rPr>
              <w:t>Кислые соли……………………………………………………..</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54</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6</w:t>
            </w:r>
            <w:r w:rsidRPr="00A01658">
              <w:rPr>
                <w:sz w:val="28"/>
                <w:szCs w:val="28"/>
              </w:rPr>
              <w:t>.</w:t>
            </w:r>
            <w:r>
              <w:rPr>
                <w:sz w:val="28"/>
                <w:szCs w:val="28"/>
              </w:rPr>
              <w:t>4</w:t>
            </w:r>
            <w:r w:rsidRPr="00A01658">
              <w:rPr>
                <w:sz w:val="28"/>
                <w:szCs w:val="28"/>
              </w:rPr>
              <w:t>.3.</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Основные соли…………………………………………………..</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55</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6</w:t>
            </w:r>
            <w:r w:rsidRPr="00A01658">
              <w:rPr>
                <w:sz w:val="28"/>
                <w:szCs w:val="28"/>
              </w:rPr>
              <w:t>.</w:t>
            </w:r>
            <w:r>
              <w:rPr>
                <w:sz w:val="28"/>
                <w:szCs w:val="28"/>
              </w:rPr>
              <w:t>5</w:t>
            </w:r>
            <w:r w:rsidRPr="00A01658">
              <w:rPr>
                <w:sz w:val="28"/>
                <w:szCs w:val="28"/>
              </w:rPr>
              <w:t>.</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Примеры решения заданий……………………………………..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56</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t>7.</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Растворы электролитов…………………………………………</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61</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t>7.1.</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Электролитическая диссоциация……………………………....</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61</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t>7.2.</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Сильные и слабые электролиты………………………………..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61</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lastRenderedPageBreak/>
              <w:t>7.3.</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Диссоциация сильных электролитов…………………………..</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62</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t>7.4.</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Диссоциация слабых электролитов. Константа диссоциации..</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62</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t>7.5.</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Диссоциация кислых и основных солей…………………...…..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64</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t>7.6.</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Реакции обмена в растворах электролитов……………………</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65</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t>7.7.</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Примеры решения заданий……………………………………..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66</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sidRPr="00A01658">
              <w:rPr>
                <w:sz w:val="28"/>
                <w:szCs w:val="28"/>
              </w:rPr>
              <w:t>7.8.</w:t>
            </w:r>
          </w:p>
        </w:tc>
        <w:tc>
          <w:tcPr>
            <w:tcW w:w="7571" w:type="dxa"/>
          </w:tcPr>
          <w:p w:rsidR="00FB451E" w:rsidRPr="00A01658" w:rsidRDefault="00FB451E" w:rsidP="00722DB5">
            <w:pPr>
              <w:suppressAutoHyphens/>
              <w:spacing w:line="360" w:lineRule="auto"/>
              <w:ind w:firstLine="0"/>
              <w:jc w:val="left"/>
              <w:rPr>
                <w:sz w:val="28"/>
                <w:szCs w:val="28"/>
              </w:rPr>
            </w:pPr>
            <w:r>
              <w:rPr>
                <w:sz w:val="28"/>
                <w:szCs w:val="28"/>
              </w:rPr>
              <w:t>Контрольные задания……………………..</w:t>
            </w:r>
            <w:r w:rsidRPr="00A01658">
              <w:rPr>
                <w:sz w:val="28"/>
                <w:szCs w:val="28"/>
              </w:rPr>
              <w:t>…………………….</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71</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7</w:t>
            </w:r>
            <w:r w:rsidRPr="00A01658">
              <w:rPr>
                <w:sz w:val="28"/>
                <w:szCs w:val="28"/>
              </w:rPr>
              <w:t>.</w:t>
            </w:r>
            <w:r>
              <w:rPr>
                <w:sz w:val="28"/>
                <w:szCs w:val="28"/>
              </w:rPr>
              <w:t>9</w:t>
            </w:r>
            <w:r w:rsidRPr="00A01658">
              <w:rPr>
                <w:sz w:val="28"/>
                <w:szCs w:val="28"/>
              </w:rPr>
              <w:t>.</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Ионное произведение воды. Водородный показатель………..</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76</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rStyle w:val="af1"/>
                <w:noProof/>
                <w:sz w:val="28"/>
                <w:szCs w:val="28"/>
              </w:rPr>
              <w:t>7</w:t>
            </w:r>
            <w:r w:rsidRPr="00A01658">
              <w:rPr>
                <w:rStyle w:val="af1"/>
                <w:noProof/>
                <w:sz w:val="28"/>
                <w:szCs w:val="28"/>
              </w:rPr>
              <w:t>.</w:t>
            </w:r>
            <w:r>
              <w:rPr>
                <w:rStyle w:val="af1"/>
                <w:noProof/>
                <w:sz w:val="28"/>
                <w:szCs w:val="28"/>
              </w:rPr>
              <w:t>10</w:t>
            </w:r>
            <w:r w:rsidRPr="00A01658">
              <w:rPr>
                <w:rStyle w:val="af1"/>
                <w:noProof/>
                <w:sz w:val="28"/>
                <w:szCs w:val="28"/>
              </w:rPr>
              <w:t>.</w:t>
            </w:r>
          </w:p>
        </w:tc>
        <w:tc>
          <w:tcPr>
            <w:tcW w:w="7571" w:type="dxa"/>
          </w:tcPr>
          <w:p w:rsidR="00FB451E" w:rsidRPr="00A01658" w:rsidRDefault="00FB451E" w:rsidP="00722DB5">
            <w:pPr>
              <w:suppressAutoHyphens/>
              <w:spacing w:line="360" w:lineRule="auto"/>
              <w:ind w:firstLine="0"/>
              <w:jc w:val="left"/>
              <w:rPr>
                <w:sz w:val="28"/>
                <w:szCs w:val="28"/>
              </w:rPr>
            </w:pPr>
            <w:r w:rsidRPr="00A01658">
              <w:rPr>
                <w:rStyle w:val="af1"/>
                <w:noProof/>
                <w:sz w:val="28"/>
                <w:szCs w:val="28"/>
              </w:rPr>
              <w:t>Гидролиз солей…………………………………………………..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77</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7</w:t>
            </w:r>
            <w:r w:rsidRPr="00A01658">
              <w:rPr>
                <w:sz w:val="28"/>
                <w:szCs w:val="28"/>
              </w:rPr>
              <w:t>.</w:t>
            </w:r>
            <w:r>
              <w:rPr>
                <w:sz w:val="28"/>
                <w:szCs w:val="28"/>
              </w:rPr>
              <w:t>11</w:t>
            </w:r>
            <w:r w:rsidRPr="00A01658">
              <w:rPr>
                <w:sz w:val="28"/>
                <w:szCs w:val="28"/>
              </w:rPr>
              <w:t>.</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Степень гидролиза и ее зависимость от различных факторов.</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79</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7</w:t>
            </w:r>
            <w:r w:rsidRPr="00A01658">
              <w:rPr>
                <w:sz w:val="28"/>
                <w:szCs w:val="28"/>
              </w:rPr>
              <w:t>.</w:t>
            </w:r>
            <w:r>
              <w:rPr>
                <w:sz w:val="28"/>
                <w:szCs w:val="28"/>
              </w:rPr>
              <w:t>12</w:t>
            </w:r>
            <w:r w:rsidRPr="00A01658">
              <w:rPr>
                <w:sz w:val="28"/>
                <w:szCs w:val="28"/>
              </w:rPr>
              <w:t>.</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Примеры решения заданий……………………………………..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80</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7</w:t>
            </w:r>
            <w:r w:rsidRPr="00A01658">
              <w:rPr>
                <w:sz w:val="28"/>
                <w:szCs w:val="28"/>
              </w:rPr>
              <w:t>.</w:t>
            </w:r>
            <w:r>
              <w:rPr>
                <w:sz w:val="28"/>
                <w:szCs w:val="28"/>
              </w:rPr>
              <w:t>14</w:t>
            </w:r>
            <w:r w:rsidRPr="00A01658">
              <w:rPr>
                <w:sz w:val="28"/>
                <w:szCs w:val="28"/>
              </w:rPr>
              <w:t>.</w:t>
            </w:r>
          </w:p>
        </w:tc>
        <w:tc>
          <w:tcPr>
            <w:tcW w:w="7571" w:type="dxa"/>
          </w:tcPr>
          <w:p w:rsidR="00FB451E" w:rsidRPr="00A01658" w:rsidRDefault="00FB451E" w:rsidP="00722DB5">
            <w:pPr>
              <w:suppressAutoHyphens/>
              <w:spacing w:line="360" w:lineRule="auto"/>
              <w:ind w:firstLine="0"/>
              <w:jc w:val="left"/>
              <w:rPr>
                <w:sz w:val="28"/>
                <w:szCs w:val="28"/>
              </w:rPr>
            </w:pPr>
            <w:r>
              <w:rPr>
                <w:sz w:val="28"/>
                <w:szCs w:val="28"/>
              </w:rPr>
              <w:t>Контрольные задания…………………….</w:t>
            </w:r>
            <w:r w:rsidRPr="00A01658">
              <w:rPr>
                <w:sz w:val="28"/>
                <w:szCs w:val="28"/>
              </w:rPr>
              <w:t>…………………….</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83</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Окислительно-восстановительные процессы…………………</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85</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.1.</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Основные определения………………………………………….</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85</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.2.</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Составление уравнений окислительно-восстановительных реакций…………………………………………………………..</w:t>
            </w:r>
          </w:p>
        </w:tc>
        <w:tc>
          <w:tcPr>
            <w:tcW w:w="750" w:type="dxa"/>
          </w:tcPr>
          <w:p w:rsidR="00FB451E" w:rsidRDefault="00FB451E" w:rsidP="00722DB5">
            <w:pPr>
              <w:suppressAutoHyphens/>
              <w:spacing w:line="360" w:lineRule="auto"/>
              <w:ind w:firstLine="0"/>
              <w:jc w:val="center"/>
              <w:rPr>
                <w:sz w:val="28"/>
                <w:szCs w:val="28"/>
              </w:rPr>
            </w:pPr>
          </w:p>
          <w:p w:rsidR="00FB451E" w:rsidRPr="00A01658" w:rsidRDefault="00FB451E" w:rsidP="00722DB5">
            <w:pPr>
              <w:suppressAutoHyphens/>
              <w:spacing w:line="360" w:lineRule="auto"/>
              <w:ind w:firstLine="0"/>
              <w:jc w:val="center"/>
              <w:rPr>
                <w:sz w:val="28"/>
                <w:szCs w:val="28"/>
              </w:rPr>
            </w:pPr>
            <w:r>
              <w:rPr>
                <w:sz w:val="28"/>
                <w:szCs w:val="28"/>
              </w:rPr>
              <w:t>87</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.2.1.</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Правила составления полуреакций в разных средах………….</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87</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bCs/>
                <w:sz w:val="28"/>
                <w:szCs w:val="28"/>
              </w:rPr>
              <w:t>8</w:t>
            </w:r>
            <w:r w:rsidRPr="00A01658">
              <w:rPr>
                <w:bCs/>
                <w:sz w:val="28"/>
                <w:szCs w:val="28"/>
              </w:rPr>
              <w:t>.2.2.</w:t>
            </w:r>
          </w:p>
        </w:tc>
        <w:tc>
          <w:tcPr>
            <w:tcW w:w="7571" w:type="dxa"/>
          </w:tcPr>
          <w:p w:rsidR="00FB451E" w:rsidRPr="00A01658" w:rsidRDefault="00FB451E" w:rsidP="00722DB5">
            <w:pPr>
              <w:suppressAutoHyphens/>
              <w:spacing w:line="360" w:lineRule="auto"/>
              <w:ind w:firstLine="0"/>
              <w:jc w:val="left"/>
              <w:rPr>
                <w:sz w:val="28"/>
                <w:szCs w:val="28"/>
              </w:rPr>
            </w:pPr>
            <w:r w:rsidRPr="00A01658">
              <w:rPr>
                <w:bCs/>
                <w:sz w:val="28"/>
                <w:szCs w:val="28"/>
              </w:rPr>
              <w:t>ОВР в кислой среде……………………………………………..</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88</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bCs/>
                <w:sz w:val="28"/>
                <w:szCs w:val="28"/>
              </w:rPr>
              <w:t>8</w:t>
            </w:r>
            <w:r w:rsidRPr="00A01658">
              <w:rPr>
                <w:bCs/>
                <w:sz w:val="28"/>
                <w:szCs w:val="28"/>
              </w:rPr>
              <w:t>.2.3.</w:t>
            </w:r>
          </w:p>
        </w:tc>
        <w:tc>
          <w:tcPr>
            <w:tcW w:w="7571" w:type="dxa"/>
          </w:tcPr>
          <w:p w:rsidR="00FB451E" w:rsidRPr="00A01658" w:rsidRDefault="00FB451E" w:rsidP="00722DB5">
            <w:pPr>
              <w:suppressAutoHyphens/>
              <w:spacing w:line="360" w:lineRule="auto"/>
              <w:ind w:firstLine="0"/>
              <w:jc w:val="left"/>
              <w:rPr>
                <w:sz w:val="28"/>
                <w:szCs w:val="28"/>
              </w:rPr>
            </w:pPr>
            <w:r w:rsidRPr="00A01658">
              <w:rPr>
                <w:bCs/>
                <w:sz w:val="28"/>
                <w:szCs w:val="28"/>
              </w:rPr>
              <w:t>ОВР в щелочной среде………………………………………….</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89</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bCs/>
                <w:iCs/>
                <w:sz w:val="28"/>
                <w:szCs w:val="28"/>
              </w:rPr>
              <w:t>8</w:t>
            </w:r>
            <w:r w:rsidRPr="00A01658">
              <w:rPr>
                <w:bCs/>
                <w:iCs/>
                <w:sz w:val="28"/>
                <w:szCs w:val="28"/>
              </w:rPr>
              <w:t>.2.4.</w:t>
            </w:r>
          </w:p>
        </w:tc>
        <w:tc>
          <w:tcPr>
            <w:tcW w:w="7571" w:type="dxa"/>
          </w:tcPr>
          <w:p w:rsidR="00FB451E" w:rsidRPr="00A01658" w:rsidRDefault="00FB451E" w:rsidP="00722DB5">
            <w:pPr>
              <w:suppressAutoHyphens/>
              <w:spacing w:line="360" w:lineRule="auto"/>
              <w:ind w:firstLine="0"/>
              <w:jc w:val="left"/>
              <w:rPr>
                <w:sz w:val="28"/>
                <w:szCs w:val="28"/>
              </w:rPr>
            </w:pPr>
            <w:r w:rsidRPr="00A01658">
              <w:rPr>
                <w:bCs/>
                <w:iCs/>
                <w:sz w:val="28"/>
                <w:szCs w:val="28"/>
              </w:rPr>
              <w:t>ОВР в нейтральной среде……………………………………….</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91</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bCs/>
                <w:iCs/>
                <w:sz w:val="28"/>
                <w:szCs w:val="28"/>
              </w:rPr>
              <w:t>8</w:t>
            </w:r>
            <w:r w:rsidRPr="00A01658">
              <w:rPr>
                <w:bCs/>
                <w:iCs/>
                <w:sz w:val="28"/>
                <w:szCs w:val="28"/>
              </w:rPr>
              <w:t>.3.</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Примеры решения заданий……………………………………..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93</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.4.</w:t>
            </w:r>
          </w:p>
        </w:tc>
        <w:tc>
          <w:tcPr>
            <w:tcW w:w="7571" w:type="dxa"/>
          </w:tcPr>
          <w:p w:rsidR="00FB451E" w:rsidRPr="00A01658" w:rsidRDefault="00FB451E" w:rsidP="00722DB5">
            <w:pPr>
              <w:suppressAutoHyphens/>
              <w:spacing w:line="360" w:lineRule="auto"/>
              <w:ind w:firstLine="0"/>
              <w:jc w:val="left"/>
              <w:rPr>
                <w:bCs/>
                <w:iCs/>
                <w:sz w:val="28"/>
                <w:szCs w:val="28"/>
              </w:rPr>
            </w:pPr>
            <w:r w:rsidRPr="00A01658">
              <w:rPr>
                <w:sz w:val="28"/>
                <w:szCs w:val="28"/>
              </w:rPr>
              <w:t>Задания для самостоятельной подготовки…………………….</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96</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8.5.</w:t>
            </w:r>
          </w:p>
        </w:tc>
        <w:tc>
          <w:tcPr>
            <w:tcW w:w="7571" w:type="dxa"/>
          </w:tcPr>
          <w:p w:rsidR="00FB451E" w:rsidRPr="00A01658" w:rsidRDefault="00FB451E" w:rsidP="00722DB5">
            <w:pPr>
              <w:suppressAutoHyphens/>
              <w:spacing w:line="360" w:lineRule="auto"/>
              <w:ind w:firstLine="0"/>
              <w:jc w:val="left"/>
              <w:rPr>
                <w:bCs/>
                <w:iCs/>
                <w:sz w:val="28"/>
                <w:szCs w:val="28"/>
              </w:rPr>
            </w:pPr>
            <w:r w:rsidRPr="00A01658">
              <w:rPr>
                <w:sz w:val="28"/>
                <w:szCs w:val="28"/>
              </w:rPr>
              <w:t>Взаимодействие металлов с растворами кислот, щелочей и водой……………………………………………………………..</w:t>
            </w:r>
          </w:p>
        </w:tc>
        <w:tc>
          <w:tcPr>
            <w:tcW w:w="750" w:type="dxa"/>
          </w:tcPr>
          <w:p w:rsidR="00FB451E" w:rsidRDefault="00FB451E" w:rsidP="00722DB5">
            <w:pPr>
              <w:suppressAutoHyphens/>
              <w:spacing w:line="360" w:lineRule="auto"/>
              <w:ind w:firstLine="0"/>
              <w:jc w:val="center"/>
              <w:rPr>
                <w:sz w:val="28"/>
                <w:szCs w:val="28"/>
              </w:rPr>
            </w:pPr>
          </w:p>
          <w:p w:rsidR="00FB451E" w:rsidRPr="00A01658" w:rsidRDefault="00FB451E" w:rsidP="00722DB5">
            <w:pPr>
              <w:suppressAutoHyphens/>
              <w:spacing w:line="360" w:lineRule="auto"/>
              <w:ind w:firstLine="0"/>
              <w:jc w:val="center"/>
              <w:rPr>
                <w:sz w:val="28"/>
                <w:szCs w:val="28"/>
              </w:rPr>
            </w:pPr>
            <w:r>
              <w:rPr>
                <w:sz w:val="28"/>
                <w:szCs w:val="28"/>
              </w:rPr>
              <w:t>100</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5</w:t>
            </w:r>
            <w:r w:rsidRPr="00A01658">
              <w:rPr>
                <w:sz w:val="28"/>
                <w:szCs w:val="28"/>
              </w:rPr>
              <w:t>.1.</w:t>
            </w:r>
          </w:p>
        </w:tc>
        <w:tc>
          <w:tcPr>
            <w:tcW w:w="7571" w:type="dxa"/>
          </w:tcPr>
          <w:p w:rsidR="00FB451E" w:rsidRPr="00A01658" w:rsidRDefault="00FB451E" w:rsidP="00722DB5">
            <w:pPr>
              <w:suppressAutoHyphens/>
              <w:spacing w:line="360" w:lineRule="auto"/>
              <w:ind w:firstLine="0"/>
              <w:jc w:val="left"/>
              <w:rPr>
                <w:bCs/>
                <w:iCs/>
                <w:sz w:val="28"/>
                <w:szCs w:val="28"/>
              </w:rPr>
            </w:pPr>
            <w:r w:rsidRPr="00A01658">
              <w:rPr>
                <w:sz w:val="28"/>
                <w:szCs w:val="28"/>
              </w:rPr>
              <w:t>Взаим</w:t>
            </w:r>
            <w:r>
              <w:rPr>
                <w:sz w:val="28"/>
                <w:szCs w:val="28"/>
              </w:rPr>
              <w:t xml:space="preserve">одействие металлов </w:t>
            </w:r>
            <w:r w:rsidRPr="00A01658">
              <w:rPr>
                <w:sz w:val="28"/>
                <w:szCs w:val="28"/>
              </w:rPr>
              <w:t>кислот</w:t>
            </w:r>
            <w:r>
              <w:rPr>
                <w:sz w:val="28"/>
                <w:szCs w:val="28"/>
              </w:rPr>
              <w:t>ами………….</w:t>
            </w:r>
            <w:r w:rsidRPr="00A01658">
              <w:rPr>
                <w:sz w:val="28"/>
                <w:szCs w:val="28"/>
              </w:rPr>
              <w:t>………………</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101</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5</w:t>
            </w:r>
            <w:r w:rsidRPr="00A01658">
              <w:rPr>
                <w:sz w:val="28"/>
                <w:szCs w:val="28"/>
              </w:rPr>
              <w:t>.2.</w:t>
            </w:r>
          </w:p>
        </w:tc>
        <w:tc>
          <w:tcPr>
            <w:tcW w:w="7571" w:type="dxa"/>
          </w:tcPr>
          <w:p w:rsidR="00FB451E" w:rsidRPr="00A01658" w:rsidRDefault="00FB451E" w:rsidP="00722DB5">
            <w:pPr>
              <w:suppressAutoHyphens/>
              <w:spacing w:line="360" w:lineRule="auto"/>
              <w:ind w:firstLine="0"/>
              <w:jc w:val="left"/>
              <w:rPr>
                <w:bCs/>
                <w:iCs/>
                <w:sz w:val="28"/>
                <w:szCs w:val="28"/>
              </w:rPr>
            </w:pPr>
            <w:r w:rsidRPr="00A01658">
              <w:rPr>
                <w:sz w:val="28"/>
                <w:szCs w:val="28"/>
              </w:rPr>
              <w:t>Взаимодействие металлов с водой и растворами щелочей…..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104</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6</w:t>
            </w:r>
            <w:r w:rsidRPr="00A01658">
              <w:rPr>
                <w:sz w:val="28"/>
                <w:szCs w:val="28"/>
              </w:rPr>
              <w:t>.</w:t>
            </w:r>
          </w:p>
        </w:tc>
        <w:tc>
          <w:tcPr>
            <w:tcW w:w="7571" w:type="dxa"/>
          </w:tcPr>
          <w:p w:rsidR="00FB451E" w:rsidRPr="00A01658" w:rsidRDefault="00FB451E" w:rsidP="00722DB5">
            <w:pPr>
              <w:suppressAutoHyphens/>
              <w:spacing w:line="360" w:lineRule="auto"/>
              <w:ind w:firstLine="0"/>
              <w:jc w:val="left"/>
              <w:rPr>
                <w:bCs/>
                <w:iCs/>
                <w:sz w:val="28"/>
                <w:szCs w:val="28"/>
              </w:rPr>
            </w:pPr>
            <w:r>
              <w:rPr>
                <w:sz w:val="28"/>
                <w:szCs w:val="28"/>
              </w:rPr>
              <w:t>Контрольные задания</w:t>
            </w:r>
            <w:r w:rsidRPr="00A01658">
              <w:rPr>
                <w:sz w:val="28"/>
                <w:szCs w:val="28"/>
              </w:rPr>
              <w:t>……</w:t>
            </w:r>
            <w:r>
              <w:rPr>
                <w:sz w:val="28"/>
                <w:szCs w:val="28"/>
              </w:rPr>
              <w:t>……………………..</w:t>
            </w:r>
            <w:r w:rsidRPr="00A01658">
              <w:rPr>
                <w:sz w:val="28"/>
                <w:szCs w:val="28"/>
              </w:rPr>
              <w:t>……………….</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106</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7.</w:t>
            </w:r>
          </w:p>
        </w:tc>
        <w:tc>
          <w:tcPr>
            <w:tcW w:w="7571" w:type="dxa"/>
          </w:tcPr>
          <w:p w:rsidR="00FB451E" w:rsidRPr="00A01658" w:rsidRDefault="00FB451E" w:rsidP="00722DB5">
            <w:pPr>
              <w:suppressAutoHyphens/>
              <w:spacing w:line="360" w:lineRule="auto"/>
              <w:ind w:firstLine="0"/>
              <w:jc w:val="left"/>
              <w:rPr>
                <w:bCs/>
                <w:iCs/>
                <w:sz w:val="28"/>
                <w:szCs w:val="28"/>
              </w:rPr>
            </w:pPr>
            <w:r w:rsidRPr="00A01658">
              <w:rPr>
                <w:sz w:val="28"/>
                <w:szCs w:val="28"/>
              </w:rPr>
              <w:t>Коррозия металлов……………………………………………....</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107</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7</w:t>
            </w:r>
            <w:r w:rsidRPr="00A01658">
              <w:rPr>
                <w:sz w:val="28"/>
                <w:szCs w:val="28"/>
              </w:rPr>
              <w:t>.</w:t>
            </w:r>
            <w:r>
              <w:rPr>
                <w:sz w:val="28"/>
                <w:szCs w:val="28"/>
              </w:rPr>
              <w:t>1.</w:t>
            </w:r>
          </w:p>
        </w:tc>
        <w:tc>
          <w:tcPr>
            <w:tcW w:w="7571" w:type="dxa"/>
          </w:tcPr>
          <w:p w:rsidR="00FB451E" w:rsidRPr="00A01658" w:rsidRDefault="00FB451E" w:rsidP="00722DB5">
            <w:pPr>
              <w:suppressAutoHyphens/>
              <w:spacing w:line="360" w:lineRule="auto"/>
              <w:ind w:firstLine="0"/>
              <w:jc w:val="left"/>
              <w:rPr>
                <w:bCs/>
                <w:iCs/>
                <w:sz w:val="28"/>
                <w:szCs w:val="28"/>
              </w:rPr>
            </w:pPr>
            <w:r w:rsidRPr="00A01658">
              <w:rPr>
                <w:sz w:val="28"/>
                <w:szCs w:val="28"/>
              </w:rPr>
              <w:t>Анодный и катодный процессы при электрохимической коррозии…………………………………………………………</w:t>
            </w:r>
          </w:p>
        </w:tc>
        <w:tc>
          <w:tcPr>
            <w:tcW w:w="750" w:type="dxa"/>
          </w:tcPr>
          <w:p w:rsidR="00FB451E" w:rsidRDefault="00FB451E" w:rsidP="00722DB5">
            <w:pPr>
              <w:suppressAutoHyphens/>
              <w:spacing w:line="360" w:lineRule="auto"/>
              <w:ind w:firstLine="0"/>
              <w:rPr>
                <w:sz w:val="28"/>
                <w:szCs w:val="28"/>
              </w:rPr>
            </w:pPr>
          </w:p>
          <w:p w:rsidR="00FB451E" w:rsidRPr="00A01658" w:rsidRDefault="00FB451E" w:rsidP="00722DB5">
            <w:pPr>
              <w:suppressAutoHyphens/>
              <w:spacing w:line="360" w:lineRule="auto"/>
              <w:ind w:firstLine="0"/>
              <w:rPr>
                <w:sz w:val="28"/>
                <w:szCs w:val="28"/>
              </w:rPr>
            </w:pPr>
            <w:r>
              <w:rPr>
                <w:sz w:val="28"/>
                <w:szCs w:val="28"/>
              </w:rPr>
              <w:t>108</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7</w:t>
            </w:r>
            <w:r w:rsidRPr="00A01658">
              <w:rPr>
                <w:sz w:val="28"/>
                <w:szCs w:val="28"/>
              </w:rPr>
              <w:t>.</w:t>
            </w:r>
            <w:r>
              <w:rPr>
                <w:sz w:val="28"/>
                <w:szCs w:val="28"/>
              </w:rPr>
              <w:t>2.</w:t>
            </w:r>
          </w:p>
        </w:tc>
        <w:tc>
          <w:tcPr>
            <w:tcW w:w="7571" w:type="dxa"/>
          </w:tcPr>
          <w:p w:rsidR="00FB451E" w:rsidRPr="00A01658" w:rsidRDefault="00FB451E" w:rsidP="00722DB5">
            <w:pPr>
              <w:suppressAutoHyphens/>
              <w:spacing w:line="360" w:lineRule="auto"/>
              <w:ind w:firstLine="0"/>
              <w:jc w:val="left"/>
              <w:rPr>
                <w:bCs/>
                <w:iCs/>
                <w:sz w:val="28"/>
                <w:szCs w:val="28"/>
              </w:rPr>
            </w:pPr>
            <w:r w:rsidRPr="00A01658">
              <w:rPr>
                <w:sz w:val="28"/>
                <w:szCs w:val="28"/>
              </w:rPr>
              <w:t>Коррозия при контакте разнородных металлов……………….</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110</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lastRenderedPageBreak/>
              <w:t>8</w:t>
            </w:r>
            <w:r w:rsidRPr="00A01658">
              <w:rPr>
                <w:sz w:val="28"/>
                <w:szCs w:val="28"/>
              </w:rPr>
              <w:t>.</w:t>
            </w:r>
            <w:r>
              <w:rPr>
                <w:sz w:val="28"/>
                <w:szCs w:val="28"/>
              </w:rPr>
              <w:t>8</w:t>
            </w:r>
            <w:r w:rsidRPr="00A01658">
              <w:rPr>
                <w:sz w:val="28"/>
                <w:szCs w:val="28"/>
              </w:rPr>
              <w:t>.</w:t>
            </w:r>
          </w:p>
        </w:tc>
        <w:tc>
          <w:tcPr>
            <w:tcW w:w="7571" w:type="dxa"/>
          </w:tcPr>
          <w:p w:rsidR="00FB451E" w:rsidRPr="00A01658" w:rsidRDefault="00FB451E" w:rsidP="00722DB5">
            <w:pPr>
              <w:suppressAutoHyphens/>
              <w:spacing w:line="360" w:lineRule="auto"/>
              <w:ind w:firstLine="0"/>
              <w:jc w:val="left"/>
              <w:rPr>
                <w:bCs/>
                <w:iCs/>
                <w:sz w:val="28"/>
                <w:szCs w:val="28"/>
              </w:rPr>
            </w:pPr>
            <w:r>
              <w:rPr>
                <w:sz w:val="28"/>
                <w:szCs w:val="28"/>
              </w:rPr>
              <w:t>Контрольные задания………………….</w:t>
            </w:r>
            <w:r w:rsidRPr="00A01658">
              <w:rPr>
                <w:sz w:val="28"/>
                <w:szCs w:val="28"/>
              </w:rPr>
              <w:t>………………..………</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113</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9.</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Электролиз………………………………………….……………</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113</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9</w:t>
            </w:r>
            <w:r w:rsidRPr="00A01658">
              <w:rPr>
                <w:sz w:val="28"/>
                <w:szCs w:val="28"/>
              </w:rPr>
              <w:t>.</w:t>
            </w:r>
            <w:r>
              <w:rPr>
                <w:sz w:val="28"/>
                <w:szCs w:val="28"/>
              </w:rPr>
              <w:t>1.</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Электролиз расплавов солей……………………………………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114</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9</w:t>
            </w:r>
            <w:r w:rsidRPr="00A01658">
              <w:rPr>
                <w:sz w:val="28"/>
                <w:szCs w:val="28"/>
              </w:rPr>
              <w:t>.</w:t>
            </w:r>
            <w:r>
              <w:rPr>
                <w:sz w:val="28"/>
                <w:szCs w:val="28"/>
              </w:rPr>
              <w:t>2.</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Электролиз водных растворов солей………………………..…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115</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w:t>
            </w:r>
            <w:r w:rsidRPr="00A01658">
              <w:rPr>
                <w:sz w:val="28"/>
                <w:szCs w:val="28"/>
              </w:rPr>
              <w:t>.</w:t>
            </w:r>
            <w:r>
              <w:rPr>
                <w:sz w:val="28"/>
                <w:szCs w:val="28"/>
              </w:rPr>
              <w:t>9</w:t>
            </w:r>
            <w:r w:rsidRPr="00A01658">
              <w:rPr>
                <w:sz w:val="28"/>
                <w:szCs w:val="28"/>
              </w:rPr>
              <w:t>.</w:t>
            </w:r>
            <w:r>
              <w:rPr>
                <w:sz w:val="28"/>
                <w:szCs w:val="28"/>
              </w:rPr>
              <w:t>3.</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Закон Фарадея………………………………..…………………</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117</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8.10.</w:t>
            </w: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Примеры решения и оформления заданий……………………</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118</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r>
              <w:rPr>
                <w:sz w:val="28"/>
                <w:szCs w:val="28"/>
              </w:rPr>
              <w:t>8.11.</w:t>
            </w:r>
          </w:p>
        </w:tc>
        <w:tc>
          <w:tcPr>
            <w:tcW w:w="7571" w:type="dxa"/>
          </w:tcPr>
          <w:p w:rsidR="00FB451E" w:rsidRPr="00A01658" w:rsidRDefault="00FB451E" w:rsidP="00722DB5">
            <w:pPr>
              <w:suppressAutoHyphens/>
              <w:spacing w:line="360" w:lineRule="auto"/>
              <w:ind w:firstLine="0"/>
              <w:jc w:val="left"/>
              <w:rPr>
                <w:sz w:val="28"/>
                <w:szCs w:val="28"/>
              </w:rPr>
            </w:pPr>
            <w:r>
              <w:rPr>
                <w:sz w:val="28"/>
                <w:szCs w:val="28"/>
              </w:rPr>
              <w:t>Контрольные задания……………………...</w:t>
            </w:r>
            <w:r w:rsidRPr="00A01658">
              <w:rPr>
                <w:sz w:val="28"/>
                <w:szCs w:val="28"/>
              </w:rPr>
              <w:t>……………………</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119</w:t>
            </w:r>
          </w:p>
        </w:tc>
      </w:tr>
      <w:tr w:rsidR="00FB451E" w:rsidRPr="00710653" w:rsidTr="00A01658">
        <w:tc>
          <w:tcPr>
            <w:tcW w:w="1100" w:type="dxa"/>
          </w:tcPr>
          <w:p w:rsidR="00FB451E" w:rsidRPr="00A01658" w:rsidRDefault="00FB451E" w:rsidP="00722DB5">
            <w:pPr>
              <w:suppressAutoHyphens/>
              <w:spacing w:line="360" w:lineRule="auto"/>
              <w:ind w:firstLine="0"/>
              <w:jc w:val="center"/>
              <w:rPr>
                <w:sz w:val="28"/>
                <w:szCs w:val="28"/>
              </w:rPr>
            </w:pPr>
          </w:p>
        </w:tc>
        <w:tc>
          <w:tcPr>
            <w:tcW w:w="7571" w:type="dxa"/>
          </w:tcPr>
          <w:p w:rsidR="00FB451E" w:rsidRPr="00A01658" w:rsidRDefault="00FB451E" w:rsidP="00722DB5">
            <w:pPr>
              <w:suppressAutoHyphens/>
              <w:spacing w:line="360" w:lineRule="auto"/>
              <w:ind w:firstLine="0"/>
              <w:jc w:val="left"/>
              <w:rPr>
                <w:sz w:val="28"/>
                <w:szCs w:val="28"/>
              </w:rPr>
            </w:pPr>
            <w:r w:rsidRPr="00A01658">
              <w:rPr>
                <w:sz w:val="28"/>
                <w:szCs w:val="28"/>
              </w:rPr>
              <w:t>Приложения……………………………………………………...</w:t>
            </w:r>
          </w:p>
        </w:tc>
        <w:tc>
          <w:tcPr>
            <w:tcW w:w="750" w:type="dxa"/>
          </w:tcPr>
          <w:p w:rsidR="00FB451E" w:rsidRPr="00A01658" w:rsidRDefault="00FB451E" w:rsidP="00722DB5">
            <w:pPr>
              <w:suppressAutoHyphens/>
              <w:spacing w:line="360" w:lineRule="auto"/>
              <w:ind w:firstLine="0"/>
              <w:jc w:val="center"/>
              <w:rPr>
                <w:sz w:val="28"/>
                <w:szCs w:val="28"/>
              </w:rPr>
            </w:pPr>
            <w:r>
              <w:rPr>
                <w:sz w:val="28"/>
                <w:szCs w:val="28"/>
              </w:rPr>
              <w:t>120</w:t>
            </w:r>
          </w:p>
        </w:tc>
      </w:tr>
    </w:tbl>
    <w:p w:rsidR="00FB451E" w:rsidRPr="009F2066" w:rsidRDefault="00FB451E" w:rsidP="00722DB5">
      <w:pPr>
        <w:suppressAutoHyphens/>
        <w:ind w:left="5954" w:hanging="5954"/>
        <w:jc w:val="center"/>
        <w:rPr>
          <w:i/>
          <w:sz w:val="28"/>
          <w:szCs w:val="28"/>
        </w:rPr>
      </w:pPr>
      <w:r>
        <w:rPr>
          <w:i/>
          <w:sz w:val="28"/>
          <w:szCs w:val="28"/>
        </w:rPr>
        <w:br w:type="page"/>
      </w:r>
      <w:r w:rsidRPr="009F2066">
        <w:rPr>
          <w:i/>
          <w:sz w:val="28"/>
          <w:szCs w:val="28"/>
        </w:rPr>
        <w:lastRenderedPageBreak/>
        <w:t>Учебное издание</w:t>
      </w:r>
    </w:p>
    <w:p w:rsidR="00FB451E" w:rsidRPr="009F2066" w:rsidRDefault="00FB451E" w:rsidP="00722DB5">
      <w:pPr>
        <w:suppressAutoHyphens/>
        <w:ind w:left="5954" w:hanging="5954"/>
        <w:rPr>
          <w:sz w:val="28"/>
          <w:szCs w:val="28"/>
        </w:rPr>
      </w:pPr>
    </w:p>
    <w:p w:rsidR="00FB451E" w:rsidRDefault="00FB451E" w:rsidP="00722DB5">
      <w:pPr>
        <w:suppressAutoHyphens/>
        <w:ind w:left="5954" w:hanging="5954"/>
        <w:jc w:val="center"/>
        <w:rPr>
          <w:sz w:val="28"/>
          <w:szCs w:val="28"/>
        </w:rPr>
      </w:pPr>
      <w:r w:rsidRPr="009F2066">
        <w:rPr>
          <w:b/>
          <w:sz w:val="28"/>
          <w:szCs w:val="28"/>
        </w:rPr>
        <w:t>Вайтнер</w:t>
      </w:r>
      <w:r>
        <w:rPr>
          <w:sz w:val="28"/>
          <w:szCs w:val="28"/>
        </w:rPr>
        <w:t xml:space="preserve"> Виталий Владимирович</w:t>
      </w:r>
    </w:p>
    <w:p w:rsidR="00FB451E" w:rsidRPr="009F2066" w:rsidRDefault="00FB451E" w:rsidP="00722DB5">
      <w:pPr>
        <w:suppressAutoHyphens/>
        <w:ind w:left="5954" w:hanging="5954"/>
        <w:jc w:val="center"/>
        <w:rPr>
          <w:sz w:val="28"/>
          <w:szCs w:val="28"/>
        </w:rPr>
      </w:pPr>
      <w:r>
        <w:rPr>
          <w:b/>
          <w:sz w:val="28"/>
          <w:szCs w:val="28"/>
        </w:rPr>
        <w:t xml:space="preserve">Никоненко </w:t>
      </w:r>
      <w:r w:rsidRPr="00242549">
        <w:rPr>
          <w:sz w:val="28"/>
          <w:szCs w:val="28"/>
        </w:rPr>
        <w:t>Евгения Алексеевна</w:t>
      </w:r>
    </w:p>
    <w:p w:rsidR="00FB451E" w:rsidRDefault="00FB451E" w:rsidP="00722DB5">
      <w:pPr>
        <w:suppressAutoHyphens/>
        <w:ind w:left="5954" w:hanging="5954"/>
        <w:rPr>
          <w:sz w:val="28"/>
          <w:szCs w:val="28"/>
        </w:rPr>
      </w:pPr>
    </w:p>
    <w:p w:rsidR="00FB451E" w:rsidRDefault="00FB451E" w:rsidP="00722DB5">
      <w:pPr>
        <w:suppressAutoHyphens/>
        <w:ind w:left="5954" w:hanging="5954"/>
        <w:jc w:val="center"/>
        <w:rPr>
          <w:sz w:val="28"/>
          <w:szCs w:val="28"/>
        </w:rPr>
      </w:pPr>
      <w:r>
        <w:rPr>
          <w:sz w:val="28"/>
          <w:szCs w:val="28"/>
        </w:rPr>
        <w:t>ХИМИЯ</w:t>
      </w:r>
    </w:p>
    <w:p w:rsidR="00FB451E" w:rsidRDefault="00FB451E" w:rsidP="00722DB5">
      <w:pPr>
        <w:suppressAutoHyphens/>
        <w:ind w:left="5954" w:hanging="5954"/>
        <w:rPr>
          <w:sz w:val="28"/>
          <w:szCs w:val="28"/>
        </w:rPr>
      </w:pPr>
    </w:p>
    <w:p w:rsidR="00FB451E" w:rsidRDefault="00FB451E" w:rsidP="00722DB5">
      <w:pPr>
        <w:suppressAutoHyphens/>
        <w:ind w:left="5954" w:hanging="5954"/>
        <w:rPr>
          <w:sz w:val="28"/>
          <w:szCs w:val="28"/>
        </w:rPr>
      </w:pPr>
    </w:p>
    <w:p w:rsidR="00FB451E" w:rsidRDefault="00FB451E" w:rsidP="00722DB5">
      <w:pPr>
        <w:suppressAutoHyphens/>
        <w:ind w:left="5954" w:hanging="5954"/>
        <w:jc w:val="center"/>
        <w:rPr>
          <w:sz w:val="28"/>
          <w:szCs w:val="28"/>
        </w:rPr>
      </w:pPr>
      <w:r>
        <w:rPr>
          <w:sz w:val="28"/>
          <w:szCs w:val="28"/>
        </w:rPr>
        <w:t>Редактор</w:t>
      </w:r>
    </w:p>
    <w:p w:rsidR="00FB451E" w:rsidRDefault="00FB451E" w:rsidP="00722DB5">
      <w:pPr>
        <w:suppressAutoHyphens/>
        <w:ind w:left="5954" w:hanging="5954"/>
        <w:jc w:val="center"/>
        <w:rPr>
          <w:sz w:val="28"/>
          <w:szCs w:val="28"/>
        </w:rPr>
      </w:pPr>
    </w:p>
    <w:p w:rsidR="00FB451E" w:rsidRDefault="00FB451E" w:rsidP="00722DB5">
      <w:pPr>
        <w:suppressAutoHyphens/>
        <w:ind w:left="5954" w:hanging="5954"/>
        <w:rPr>
          <w:sz w:val="28"/>
          <w:szCs w:val="28"/>
        </w:rPr>
      </w:pPr>
    </w:p>
    <w:p w:rsidR="00FB451E" w:rsidRDefault="00FB451E" w:rsidP="00722DB5">
      <w:pPr>
        <w:suppressAutoHyphens/>
        <w:ind w:left="5954" w:hanging="5954"/>
        <w:rPr>
          <w:sz w:val="28"/>
          <w:szCs w:val="28"/>
        </w:rPr>
      </w:pPr>
    </w:p>
    <w:p w:rsidR="00FB451E" w:rsidRDefault="00FB451E" w:rsidP="00722DB5">
      <w:pPr>
        <w:suppressAutoHyphens/>
        <w:ind w:left="5954" w:hanging="5954"/>
        <w:rPr>
          <w:sz w:val="28"/>
          <w:szCs w:val="28"/>
        </w:rPr>
      </w:pPr>
    </w:p>
    <w:p w:rsidR="00FB451E" w:rsidRDefault="00FB451E" w:rsidP="00722DB5">
      <w:pPr>
        <w:suppressAutoHyphens/>
        <w:ind w:left="5954" w:hanging="5954"/>
        <w:rPr>
          <w:sz w:val="28"/>
          <w:szCs w:val="28"/>
        </w:rPr>
      </w:pPr>
    </w:p>
    <w:p w:rsidR="00FB451E" w:rsidRDefault="00FB451E" w:rsidP="00722DB5">
      <w:pPr>
        <w:suppressAutoHyphens/>
        <w:ind w:left="5954" w:hanging="5954"/>
        <w:rPr>
          <w:sz w:val="28"/>
          <w:szCs w:val="28"/>
        </w:rPr>
      </w:pPr>
    </w:p>
    <w:p w:rsidR="00FB451E" w:rsidRDefault="00FB451E" w:rsidP="00722DB5">
      <w:pPr>
        <w:suppressAutoHyphens/>
        <w:ind w:left="5954" w:hanging="5954"/>
        <w:jc w:val="center"/>
        <w:rPr>
          <w:sz w:val="28"/>
          <w:szCs w:val="28"/>
        </w:rPr>
      </w:pPr>
    </w:p>
    <w:p w:rsidR="00FB451E" w:rsidRDefault="00FB451E" w:rsidP="00722DB5">
      <w:pPr>
        <w:suppressAutoHyphens/>
        <w:ind w:left="5954" w:hanging="5954"/>
        <w:jc w:val="center"/>
        <w:rPr>
          <w:sz w:val="28"/>
          <w:szCs w:val="28"/>
        </w:rPr>
      </w:pPr>
      <w:r>
        <w:rPr>
          <w:sz w:val="28"/>
          <w:szCs w:val="28"/>
        </w:rPr>
        <w:t xml:space="preserve">Подписано в печать   </w:t>
      </w:r>
      <w:r w:rsidRPr="000F10B9">
        <w:rPr>
          <w:sz w:val="28"/>
          <w:szCs w:val="28"/>
        </w:rPr>
        <w:t xml:space="preserve">   </w:t>
      </w:r>
      <w:r>
        <w:rPr>
          <w:sz w:val="28"/>
          <w:szCs w:val="28"/>
        </w:rPr>
        <w:t>. Формат      .</w:t>
      </w:r>
    </w:p>
    <w:p w:rsidR="00FB451E" w:rsidRPr="000F10B9" w:rsidRDefault="00FB451E" w:rsidP="00722DB5">
      <w:pPr>
        <w:suppressAutoHyphens/>
        <w:ind w:left="5954" w:hanging="5954"/>
        <w:jc w:val="center"/>
        <w:rPr>
          <w:sz w:val="28"/>
          <w:szCs w:val="28"/>
        </w:rPr>
      </w:pPr>
      <w:r>
        <w:rPr>
          <w:sz w:val="28"/>
          <w:szCs w:val="28"/>
        </w:rPr>
        <w:t>Бумага писчая. Плоская печать. Усл. печ. л.</w:t>
      </w:r>
      <w:r w:rsidRPr="004F061C">
        <w:rPr>
          <w:sz w:val="28"/>
          <w:szCs w:val="28"/>
        </w:rPr>
        <w:t xml:space="preserve">  </w:t>
      </w:r>
      <w:r w:rsidRPr="000F10B9">
        <w:rPr>
          <w:sz w:val="28"/>
          <w:szCs w:val="28"/>
        </w:rPr>
        <w:t xml:space="preserve">    </w:t>
      </w:r>
    </w:p>
    <w:p w:rsidR="00FB451E" w:rsidRDefault="00FB451E" w:rsidP="00722DB5">
      <w:pPr>
        <w:suppressAutoHyphens/>
        <w:ind w:left="5954" w:hanging="5954"/>
        <w:jc w:val="center"/>
        <w:rPr>
          <w:sz w:val="28"/>
          <w:szCs w:val="28"/>
        </w:rPr>
      </w:pPr>
      <w:r>
        <w:rPr>
          <w:sz w:val="28"/>
          <w:szCs w:val="28"/>
        </w:rPr>
        <w:t>Уч.-изд. л.    . Тираж    экз. Заказ   .</w:t>
      </w:r>
    </w:p>
    <w:p w:rsidR="00FB451E" w:rsidRDefault="00FB451E" w:rsidP="00722DB5">
      <w:pPr>
        <w:suppressAutoHyphens/>
        <w:ind w:left="5954" w:hanging="5954"/>
        <w:jc w:val="center"/>
        <w:rPr>
          <w:sz w:val="28"/>
          <w:szCs w:val="28"/>
        </w:rPr>
      </w:pPr>
    </w:p>
    <w:sectPr w:rsidR="00FB451E" w:rsidSect="00B034D8">
      <w:footerReference w:type="even" r:id="rId567"/>
      <w:footerReference w:type="default" r:id="rId5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DAA" w:rsidRDefault="00264DAA">
      <w:r>
        <w:separator/>
      </w:r>
    </w:p>
  </w:endnote>
  <w:endnote w:type="continuationSeparator" w:id="0">
    <w:p w:rsidR="00264DAA" w:rsidRDefault="0026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8D1" w:rsidRDefault="002418D1" w:rsidP="00A9318E">
    <w:pPr>
      <w:pStyle w:val="afb"/>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2418D1" w:rsidRDefault="002418D1" w:rsidP="00933A60">
    <w:pPr>
      <w:pStyle w:val="af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8D1" w:rsidRDefault="002418D1" w:rsidP="00A9318E">
    <w:pPr>
      <w:pStyle w:val="afb"/>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520E14">
      <w:rPr>
        <w:rStyle w:val="aff"/>
        <w:noProof/>
      </w:rPr>
      <w:t>120</w:t>
    </w:r>
    <w:r>
      <w:rPr>
        <w:rStyle w:val="aff"/>
      </w:rPr>
      <w:fldChar w:fldCharType="end"/>
    </w:r>
  </w:p>
  <w:p w:rsidR="002418D1" w:rsidRDefault="002418D1">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8D1" w:rsidRDefault="002418D1" w:rsidP="001528D5">
    <w:pPr>
      <w:pStyle w:val="afb"/>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2418D1" w:rsidRDefault="002418D1">
    <w:pPr>
      <w:pStyle w:val="af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8D1" w:rsidRDefault="002418D1" w:rsidP="001528D5">
    <w:pPr>
      <w:pStyle w:val="afb"/>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520E14">
      <w:rPr>
        <w:rStyle w:val="aff"/>
        <w:noProof/>
      </w:rPr>
      <w:t>133</w:t>
    </w:r>
    <w:r>
      <w:rPr>
        <w:rStyle w:val="aff"/>
      </w:rPr>
      <w:fldChar w:fldCharType="end"/>
    </w:r>
  </w:p>
  <w:p w:rsidR="002418D1" w:rsidRDefault="002418D1">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DAA" w:rsidRDefault="00264DAA">
      <w:r>
        <w:separator/>
      </w:r>
    </w:p>
  </w:footnote>
  <w:footnote w:type="continuationSeparator" w:id="0">
    <w:p w:rsidR="00264DAA" w:rsidRDefault="00264D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9E0A5C8"/>
    <w:lvl w:ilvl="0">
      <w:start w:val="1"/>
      <w:numFmt w:val="decimal"/>
      <w:pStyle w:val="a"/>
      <w:lvlText w:val="%1."/>
      <w:lvlJc w:val="left"/>
      <w:pPr>
        <w:tabs>
          <w:tab w:val="num" w:pos="360"/>
        </w:tabs>
        <w:ind w:left="360" w:hanging="360"/>
      </w:pPr>
      <w:rPr>
        <w:rFonts w:cs="Times New Roman"/>
      </w:rPr>
    </w:lvl>
  </w:abstractNum>
  <w:abstractNum w:abstractNumId="1">
    <w:nsid w:val="030573F2"/>
    <w:multiLevelType w:val="hybridMultilevel"/>
    <w:tmpl w:val="DDACAAD0"/>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
    <w:nsid w:val="05B06D5C"/>
    <w:multiLevelType w:val="hybridMultilevel"/>
    <w:tmpl w:val="85FEC218"/>
    <w:lvl w:ilvl="0" w:tplc="04190001">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7237ADA"/>
    <w:multiLevelType w:val="hybridMultilevel"/>
    <w:tmpl w:val="7CC2841C"/>
    <w:lvl w:ilvl="0" w:tplc="4CDC04E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2175DA"/>
    <w:multiLevelType w:val="hybridMultilevel"/>
    <w:tmpl w:val="FA005F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86784A"/>
    <w:multiLevelType w:val="hybridMultilevel"/>
    <w:tmpl w:val="F16AF186"/>
    <w:lvl w:ilvl="0" w:tplc="04190001">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A50606A"/>
    <w:multiLevelType w:val="hybridMultilevel"/>
    <w:tmpl w:val="04E4F700"/>
    <w:lvl w:ilvl="0" w:tplc="4CDC0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7E0C1E"/>
    <w:multiLevelType w:val="hybridMultilevel"/>
    <w:tmpl w:val="2A161352"/>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154177"/>
    <w:multiLevelType w:val="hybridMultilevel"/>
    <w:tmpl w:val="8B9A2E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7234478"/>
    <w:multiLevelType w:val="hybridMultilevel"/>
    <w:tmpl w:val="0A6E5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F302919"/>
    <w:multiLevelType w:val="hybridMultilevel"/>
    <w:tmpl w:val="7666C8B0"/>
    <w:lvl w:ilvl="0" w:tplc="B53AF0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AB2A50"/>
    <w:multiLevelType w:val="hybridMultilevel"/>
    <w:tmpl w:val="CFFEC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F1654F"/>
    <w:multiLevelType w:val="hybridMultilevel"/>
    <w:tmpl w:val="B7B8B424"/>
    <w:lvl w:ilvl="0" w:tplc="04190009">
      <w:start w:val="1"/>
      <w:numFmt w:val="bullet"/>
      <w:lvlText w:val=""/>
      <w:lvlJc w:val="left"/>
      <w:pPr>
        <w:tabs>
          <w:tab w:val="num" w:pos="1461"/>
        </w:tabs>
        <w:ind w:left="1461" w:hanging="360"/>
      </w:pPr>
      <w:rPr>
        <w:rFonts w:ascii="Symbol" w:hAnsi="Symbol" w:hint="default"/>
      </w:rPr>
    </w:lvl>
    <w:lvl w:ilvl="1" w:tplc="04190003" w:tentative="1">
      <w:start w:val="1"/>
      <w:numFmt w:val="bullet"/>
      <w:lvlText w:val="o"/>
      <w:lvlJc w:val="left"/>
      <w:pPr>
        <w:tabs>
          <w:tab w:val="num" w:pos="2181"/>
        </w:tabs>
        <w:ind w:left="2181" w:hanging="360"/>
      </w:pPr>
      <w:rPr>
        <w:rFonts w:ascii="Courier New" w:hAnsi="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13">
    <w:nsid w:val="237D24CE"/>
    <w:multiLevelType w:val="hybridMultilevel"/>
    <w:tmpl w:val="35F43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47717E0"/>
    <w:multiLevelType w:val="hybridMultilevel"/>
    <w:tmpl w:val="366660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3746CF"/>
    <w:multiLevelType w:val="hybridMultilevel"/>
    <w:tmpl w:val="68B2F6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269D174A"/>
    <w:multiLevelType w:val="hybridMultilevel"/>
    <w:tmpl w:val="628039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9D92650"/>
    <w:multiLevelType w:val="hybridMultilevel"/>
    <w:tmpl w:val="787E1ACA"/>
    <w:lvl w:ilvl="0" w:tplc="04190001">
      <w:start w:val="1"/>
      <w:numFmt w:val="decimal"/>
      <w:lvlText w:val="%1."/>
      <w:lvlJc w:val="left"/>
      <w:pPr>
        <w:tabs>
          <w:tab w:val="num" w:pos="720"/>
        </w:tabs>
        <w:ind w:left="720" w:hanging="360"/>
      </w:pPr>
      <w:rPr>
        <w:rFonts w:cs="Times New Roman"/>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8">
    <w:nsid w:val="363D77D1"/>
    <w:multiLevelType w:val="hybridMultilevel"/>
    <w:tmpl w:val="62582D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E703AC"/>
    <w:multiLevelType w:val="singleLevel"/>
    <w:tmpl w:val="04190001"/>
    <w:lvl w:ilvl="0">
      <w:start w:val="1"/>
      <w:numFmt w:val="bullet"/>
      <w:lvlText w:val=""/>
      <w:lvlJc w:val="left"/>
      <w:pPr>
        <w:ind w:left="720" w:hanging="360"/>
      </w:pPr>
      <w:rPr>
        <w:rFonts w:ascii="Symbol" w:hAnsi="Symbol" w:hint="default"/>
      </w:rPr>
    </w:lvl>
  </w:abstractNum>
  <w:abstractNum w:abstractNumId="20">
    <w:nsid w:val="390A7D18"/>
    <w:multiLevelType w:val="hybridMultilevel"/>
    <w:tmpl w:val="8E8C00E2"/>
    <w:lvl w:ilvl="0" w:tplc="B53AF07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ED77D28"/>
    <w:multiLevelType w:val="hybridMultilevel"/>
    <w:tmpl w:val="726883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42130A68"/>
    <w:multiLevelType w:val="hybridMultilevel"/>
    <w:tmpl w:val="F52A0C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A6C5126"/>
    <w:multiLevelType w:val="hybridMultilevel"/>
    <w:tmpl w:val="AB72B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D0705C"/>
    <w:multiLevelType w:val="hybridMultilevel"/>
    <w:tmpl w:val="8EE4439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E53115C"/>
    <w:multiLevelType w:val="hybridMultilevel"/>
    <w:tmpl w:val="5C2C7D9C"/>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6">
    <w:nsid w:val="583C3DD1"/>
    <w:multiLevelType w:val="hybridMultilevel"/>
    <w:tmpl w:val="91443F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A2037C2"/>
    <w:multiLevelType w:val="hybridMultilevel"/>
    <w:tmpl w:val="0D969C98"/>
    <w:lvl w:ilvl="0" w:tplc="04190009">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640A1EA0"/>
    <w:multiLevelType w:val="hybridMultilevel"/>
    <w:tmpl w:val="23EC9D16"/>
    <w:lvl w:ilvl="0" w:tplc="04190009">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4876DCD"/>
    <w:multiLevelType w:val="hybridMultilevel"/>
    <w:tmpl w:val="256AC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D84A1E"/>
    <w:multiLevelType w:val="hybridMultilevel"/>
    <w:tmpl w:val="D4CE7A1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080"/>
        </w:tabs>
        <w:ind w:left="108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66DB3609"/>
    <w:multiLevelType w:val="hybridMultilevel"/>
    <w:tmpl w:val="7EE6D4C0"/>
    <w:lvl w:ilvl="0" w:tplc="04190001">
      <w:start w:val="1"/>
      <w:numFmt w:val="bullet"/>
      <w:lvlText w:val=""/>
      <w:lvlJc w:val="left"/>
      <w:pPr>
        <w:tabs>
          <w:tab w:val="num" w:pos="1440"/>
        </w:tabs>
        <w:ind w:left="1440" w:hanging="360"/>
      </w:pPr>
      <w:rPr>
        <w:rFonts w:ascii="Symbol" w:hAnsi="Symbol" w:hint="default"/>
      </w:rPr>
    </w:lvl>
    <w:lvl w:ilvl="1" w:tplc="39282B48"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68491687"/>
    <w:multiLevelType w:val="hybridMultilevel"/>
    <w:tmpl w:val="3918A7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6DF23071"/>
    <w:multiLevelType w:val="hybridMultilevel"/>
    <w:tmpl w:val="6D723282"/>
    <w:lvl w:ilvl="0" w:tplc="04190001">
      <w:start w:val="1"/>
      <w:numFmt w:val="decimal"/>
      <w:lvlText w:val="%1."/>
      <w:lvlJc w:val="left"/>
      <w:pPr>
        <w:ind w:left="786" w:hanging="360"/>
      </w:pPr>
      <w:rPr>
        <w:rFonts w:ascii="Arial" w:hAnsi="Arial" w:cs="Arial" w:hint="default"/>
        <w:sz w:val="24"/>
      </w:rPr>
    </w:lvl>
    <w:lvl w:ilvl="1" w:tplc="04190003" w:tentative="1">
      <w:start w:val="1"/>
      <w:numFmt w:val="lowerLetter"/>
      <w:lvlText w:val="%2."/>
      <w:lvlJc w:val="left"/>
      <w:pPr>
        <w:ind w:left="1506" w:hanging="360"/>
      </w:pPr>
      <w:rPr>
        <w:rFonts w:cs="Times New Roman"/>
      </w:rPr>
    </w:lvl>
    <w:lvl w:ilvl="2" w:tplc="04190005" w:tentative="1">
      <w:start w:val="1"/>
      <w:numFmt w:val="lowerRoman"/>
      <w:lvlText w:val="%3."/>
      <w:lvlJc w:val="right"/>
      <w:pPr>
        <w:ind w:left="2226" w:hanging="180"/>
      </w:pPr>
      <w:rPr>
        <w:rFonts w:cs="Times New Roman"/>
      </w:rPr>
    </w:lvl>
    <w:lvl w:ilvl="3" w:tplc="04190001" w:tentative="1">
      <w:start w:val="1"/>
      <w:numFmt w:val="decimal"/>
      <w:lvlText w:val="%4."/>
      <w:lvlJc w:val="left"/>
      <w:pPr>
        <w:ind w:left="2946" w:hanging="360"/>
      </w:pPr>
      <w:rPr>
        <w:rFonts w:cs="Times New Roman"/>
      </w:rPr>
    </w:lvl>
    <w:lvl w:ilvl="4" w:tplc="04190003" w:tentative="1">
      <w:start w:val="1"/>
      <w:numFmt w:val="lowerLetter"/>
      <w:lvlText w:val="%5."/>
      <w:lvlJc w:val="left"/>
      <w:pPr>
        <w:ind w:left="3666" w:hanging="360"/>
      </w:pPr>
      <w:rPr>
        <w:rFonts w:cs="Times New Roman"/>
      </w:rPr>
    </w:lvl>
    <w:lvl w:ilvl="5" w:tplc="04190005" w:tentative="1">
      <w:start w:val="1"/>
      <w:numFmt w:val="lowerRoman"/>
      <w:lvlText w:val="%6."/>
      <w:lvlJc w:val="right"/>
      <w:pPr>
        <w:ind w:left="4386" w:hanging="180"/>
      </w:pPr>
      <w:rPr>
        <w:rFonts w:cs="Times New Roman"/>
      </w:rPr>
    </w:lvl>
    <w:lvl w:ilvl="6" w:tplc="04190001" w:tentative="1">
      <w:start w:val="1"/>
      <w:numFmt w:val="decimal"/>
      <w:lvlText w:val="%7."/>
      <w:lvlJc w:val="left"/>
      <w:pPr>
        <w:ind w:left="5106" w:hanging="360"/>
      </w:pPr>
      <w:rPr>
        <w:rFonts w:cs="Times New Roman"/>
      </w:rPr>
    </w:lvl>
    <w:lvl w:ilvl="7" w:tplc="04190003" w:tentative="1">
      <w:start w:val="1"/>
      <w:numFmt w:val="lowerLetter"/>
      <w:lvlText w:val="%8."/>
      <w:lvlJc w:val="left"/>
      <w:pPr>
        <w:ind w:left="5826" w:hanging="360"/>
      </w:pPr>
      <w:rPr>
        <w:rFonts w:cs="Times New Roman"/>
      </w:rPr>
    </w:lvl>
    <w:lvl w:ilvl="8" w:tplc="04190005" w:tentative="1">
      <w:start w:val="1"/>
      <w:numFmt w:val="lowerRoman"/>
      <w:lvlText w:val="%9."/>
      <w:lvlJc w:val="right"/>
      <w:pPr>
        <w:ind w:left="6546" w:hanging="180"/>
      </w:pPr>
      <w:rPr>
        <w:rFonts w:cs="Times New Roman"/>
      </w:rPr>
    </w:lvl>
  </w:abstractNum>
  <w:abstractNum w:abstractNumId="34">
    <w:nsid w:val="72A7459A"/>
    <w:multiLevelType w:val="hybridMultilevel"/>
    <w:tmpl w:val="F716B9DE"/>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4524069"/>
    <w:multiLevelType w:val="hybridMultilevel"/>
    <w:tmpl w:val="8A2056C6"/>
    <w:lvl w:ilvl="0" w:tplc="B53AF07C">
      <w:start w:val="1"/>
      <w:numFmt w:val="decimal"/>
      <w:lvlText w:val="%1."/>
      <w:lvlJc w:val="left"/>
      <w:pPr>
        <w:tabs>
          <w:tab w:val="num" w:pos="1260"/>
        </w:tabs>
        <w:ind w:left="1260" w:hanging="360"/>
      </w:pPr>
      <w:rPr>
        <w:rFonts w:cs="Times New Roman"/>
        <w:b w:val="0"/>
        <w:sz w:val="28"/>
        <w:szCs w:val="28"/>
      </w:rPr>
    </w:lvl>
    <w:lvl w:ilvl="1" w:tplc="04190003">
      <w:start w:val="1"/>
      <w:numFmt w:val="bullet"/>
      <w:lvlText w:val=""/>
      <w:lvlJc w:val="left"/>
      <w:pPr>
        <w:tabs>
          <w:tab w:val="num" w:pos="1980"/>
        </w:tabs>
        <w:ind w:left="1980" w:hanging="360"/>
      </w:pPr>
      <w:rPr>
        <w:rFonts w:ascii="Symbol" w:hAnsi="Symbol" w:hint="default"/>
        <w:b w:val="0"/>
        <w:sz w:val="28"/>
      </w:rPr>
    </w:lvl>
    <w:lvl w:ilvl="2" w:tplc="04190005">
      <w:start w:val="1"/>
      <w:numFmt w:val="bullet"/>
      <w:lvlText w:val=""/>
      <w:lvlJc w:val="left"/>
      <w:pPr>
        <w:tabs>
          <w:tab w:val="num" w:pos="2880"/>
        </w:tabs>
        <w:ind w:left="2880" w:hanging="360"/>
      </w:pPr>
      <w:rPr>
        <w:rFonts w:ascii="Symbol" w:hAnsi="Symbol" w:hint="default"/>
        <w:b w:val="0"/>
        <w:sz w:val="28"/>
      </w:rPr>
    </w:lvl>
    <w:lvl w:ilvl="3" w:tplc="04190001">
      <w:start w:val="1"/>
      <w:numFmt w:val="bullet"/>
      <w:lvlText w:val=""/>
      <w:lvlJc w:val="left"/>
      <w:pPr>
        <w:tabs>
          <w:tab w:val="num" w:pos="3420"/>
        </w:tabs>
        <w:ind w:left="3420" w:hanging="360"/>
      </w:pPr>
      <w:rPr>
        <w:rFonts w:ascii="Symbol" w:hAnsi="Symbol" w:hint="default"/>
        <w:b w:val="0"/>
        <w:sz w:val="28"/>
      </w:rPr>
    </w:lvl>
    <w:lvl w:ilvl="4" w:tplc="04190003" w:tentative="1">
      <w:start w:val="1"/>
      <w:numFmt w:val="lowerLetter"/>
      <w:lvlText w:val="%5."/>
      <w:lvlJc w:val="left"/>
      <w:pPr>
        <w:tabs>
          <w:tab w:val="num" w:pos="4140"/>
        </w:tabs>
        <w:ind w:left="4140" w:hanging="360"/>
      </w:pPr>
      <w:rPr>
        <w:rFonts w:cs="Times New Roman"/>
      </w:rPr>
    </w:lvl>
    <w:lvl w:ilvl="5" w:tplc="04190005" w:tentative="1">
      <w:start w:val="1"/>
      <w:numFmt w:val="lowerRoman"/>
      <w:lvlText w:val="%6."/>
      <w:lvlJc w:val="right"/>
      <w:pPr>
        <w:tabs>
          <w:tab w:val="num" w:pos="4860"/>
        </w:tabs>
        <w:ind w:left="4860" w:hanging="180"/>
      </w:pPr>
      <w:rPr>
        <w:rFonts w:cs="Times New Roman"/>
      </w:rPr>
    </w:lvl>
    <w:lvl w:ilvl="6" w:tplc="04190001" w:tentative="1">
      <w:start w:val="1"/>
      <w:numFmt w:val="decimal"/>
      <w:lvlText w:val="%7."/>
      <w:lvlJc w:val="left"/>
      <w:pPr>
        <w:tabs>
          <w:tab w:val="num" w:pos="5580"/>
        </w:tabs>
        <w:ind w:left="5580" w:hanging="360"/>
      </w:pPr>
      <w:rPr>
        <w:rFonts w:cs="Times New Roman"/>
      </w:rPr>
    </w:lvl>
    <w:lvl w:ilvl="7" w:tplc="04190003" w:tentative="1">
      <w:start w:val="1"/>
      <w:numFmt w:val="lowerLetter"/>
      <w:lvlText w:val="%8."/>
      <w:lvlJc w:val="left"/>
      <w:pPr>
        <w:tabs>
          <w:tab w:val="num" w:pos="6300"/>
        </w:tabs>
        <w:ind w:left="6300" w:hanging="360"/>
      </w:pPr>
      <w:rPr>
        <w:rFonts w:cs="Times New Roman"/>
      </w:rPr>
    </w:lvl>
    <w:lvl w:ilvl="8" w:tplc="04190005" w:tentative="1">
      <w:start w:val="1"/>
      <w:numFmt w:val="lowerRoman"/>
      <w:lvlText w:val="%9."/>
      <w:lvlJc w:val="right"/>
      <w:pPr>
        <w:tabs>
          <w:tab w:val="num" w:pos="7020"/>
        </w:tabs>
        <w:ind w:left="7020" w:hanging="180"/>
      </w:pPr>
      <w:rPr>
        <w:rFonts w:cs="Times New Roman"/>
      </w:rPr>
    </w:lvl>
  </w:abstractNum>
  <w:abstractNum w:abstractNumId="36">
    <w:nsid w:val="7BFE00B6"/>
    <w:multiLevelType w:val="hybridMultilevel"/>
    <w:tmpl w:val="BECE9C30"/>
    <w:lvl w:ilvl="0" w:tplc="04190001">
      <w:start w:val="1"/>
      <w:numFmt w:val="bullet"/>
      <w:lvlText w:val=""/>
      <w:lvlJc w:val="left"/>
      <w:pPr>
        <w:tabs>
          <w:tab w:val="num" w:pos="1404"/>
        </w:tabs>
        <w:ind w:left="1404" w:hanging="360"/>
      </w:pPr>
      <w:rPr>
        <w:rFonts w:ascii="Symbol" w:hAnsi="Symbol" w:hint="default"/>
      </w:rPr>
    </w:lvl>
    <w:lvl w:ilvl="1" w:tplc="04190019" w:tentative="1">
      <w:start w:val="1"/>
      <w:numFmt w:val="bullet"/>
      <w:lvlText w:val="o"/>
      <w:lvlJc w:val="left"/>
      <w:pPr>
        <w:tabs>
          <w:tab w:val="num" w:pos="2124"/>
        </w:tabs>
        <w:ind w:left="2124" w:hanging="360"/>
      </w:pPr>
      <w:rPr>
        <w:rFonts w:ascii="Courier New" w:hAnsi="Courier New" w:hint="default"/>
      </w:rPr>
    </w:lvl>
    <w:lvl w:ilvl="2" w:tplc="0419001B" w:tentative="1">
      <w:start w:val="1"/>
      <w:numFmt w:val="bullet"/>
      <w:lvlText w:val=""/>
      <w:lvlJc w:val="left"/>
      <w:pPr>
        <w:tabs>
          <w:tab w:val="num" w:pos="2844"/>
        </w:tabs>
        <w:ind w:left="2844" w:hanging="360"/>
      </w:pPr>
      <w:rPr>
        <w:rFonts w:ascii="Wingdings" w:hAnsi="Wingdings" w:hint="default"/>
      </w:rPr>
    </w:lvl>
    <w:lvl w:ilvl="3" w:tplc="0419000F" w:tentative="1">
      <w:start w:val="1"/>
      <w:numFmt w:val="bullet"/>
      <w:lvlText w:val=""/>
      <w:lvlJc w:val="left"/>
      <w:pPr>
        <w:tabs>
          <w:tab w:val="num" w:pos="3564"/>
        </w:tabs>
        <w:ind w:left="3564" w:hanging="360"/>
      </w:pPr>
      <w:rPr>
        <w:rFonts w:ascii="Symbol" w:hAnsi="Symbol" w:hint="default"/>
      </w:rPr>
    </w:lvl>
    <w:lvl w:ilvl="4" w:tplc="04190019" w:tentative="1">
      <w:start w:val="1"/>
      <w:numFmt w:val="bullet"/>
      <w:lvlText w:val="o"/>
      <w:lvlJc w:val="left"/>
      <w:pPr>
        <w:tabs>
          <w:tab w:val="num" w:pos="4284"/>
        </w:tabs>
        <w:ind w:left="4284" w:hanging="360"/>
      </w:pPr>
      <w:rPr>
        <w:rFonts w:ascii="Courier New" w:hAnsi="Courier New" w:hint="default"/>
      </w:rPr>
    </w:lvl>
    <w:lvl w:ilvl="5" w:tplc="0419001B" w:tentative="1">
      <w:start w:val="1"/>
      <w:numFmt w:val="bullet"/>
      <w:lvlText w:val=""/>
      <w:lvlJc w:val="left"/>
      <w:pPr>
        <w:tabs>
          <w:tab w:val="num" w:pos="5004"/>
        </w:tabs>
        <w:ind w:left="5004" w:hanging="360"/>
      </w:pPr>
      <w:rPr>
        <w:rFonts w:ascii="Wingdings" w:hAnsi="Wingdings" w:hint="default"/>
      </w:rPr>
    </w:lvl>
    <w:lvl w:ilvl="6" w:tplc="0419000F" w:tentative="1">
      <w:start w:val="1"/>
      <w:numFmt w:val="bullet"/>
      <w:lvlText w:val=""/>
      <w:lvlJc w:val="left"/>
      <w:pPr>
        <w:tabs>
          <w:tab w:val="num" w:pos="5724"/>
        </w:tabs>
        <w:ind w:left="5724" w:hanging="360"/>
      </w:pPr>
      <w:rPr>
        <w:rFonts w:ascii="Symbol" w:hAnsi="Symbol" w:hint="default"/>
      </w:rPr>
    </w:lvl>
    <w:lvl w:ilvl="7" w:tplc="04190019" w:tentative="1">
      <w:start w:val="1"/>
      <w:numFmt w:val="bullet"/>
      <w:lvlText w:val="o"/>
      <w:lvlJc w:val="left"/>
      <w:pPr>
        <w:tabs>
          <w:tab w:val="num" w:pos="6444"/>
        </w:tabs>
        <w:ind w:left="6444" w:hanging="360"/>
      </w:pPr>
      <w:rPr>
        <w:rFonts w:ascii="Courier New" w:hAnsi="Courier New" w:hint="default"/>
      </w:rPr>
    </w:lvl>
    <w:lvl w:ilvl="8" w:tplc="0419001B" w:tentative="1">
      <w:start w:val="1"/>
      <w:numFmt w:val="bullet"/>
      <w:lvlText w:val=""/>
      <w:lvlJc w:val="left"/>
      <w:pPr>
        <w:tabs>
          <w:tab w:val="num" w:pos="7164"/>
        </w:tabs>
        <w:ind w:left="7164" w:hanging="360"/>
      </w:pPr>
      <w:rPr>
        <w:rFonts w:ascii="Wingdings" w:hAnsi="Wingdings" w:hint="default"/>
      </w:rPr>
    </w:lvl>
  </w:abstractNum>
  <w:abstractNum w:abstractNumId="37">
    <w:nsid w:val="7D4A4DC9"/>
    <w:multiLevelType w:val="hybridMultilevel"/>
    <w:tmpl w:val="7C86A7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7D836079"/>
    <w:multiLevelType w:val="hybridMultilevel"/>
    <w:tmpl w:val="B2EE0B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7DD226EB"/>
    <w:multiLevelType w:val="hybridMultilevel"/>
    <w:tmpl w:val="4FBC4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24"/>
  </w:num>
  <w:num w:numId="4">
    <w:abstractNumId w:val="29"/>
  </w:num>
  <w:num w:numId="5">
    <w:abstractNumId w:val="11"/>
  </w:num>
  <w:num w:numId="6">
    <w:abstractNumId w:val="18"/>
  </w:num>
  <w:num w:numId="7">
    <w:abstractNumId w:val="33"/>
  </w:num>
  <w:num w:numId="8">
    <w:abstractNumId w:val="6"/>
  </w:num>
  <w:num w:numId="9">
    <w:abstractNumId w:val="23"/>
  </w:num>
  <w:num w:numId="10">
    <w:abstractNumId w:val="22"/>
  </w:num>
  <w:num w:numId="11">
    <w:abstractNumId w:val="7"/>
  </w:num>
  <w:num w:numId="12">
    <w:abstractNumId w:val="32"/>
  </w:num>
  <w:num w:numId="13">
    <w:abstractNumId w:val="36"/>
  </w:num>
  <w:num w:numId="14">
    <w:abstractNumId w:val="12"/>
  </w:num>
  <w:num w:numId="15">
    <w:abstractNumId w:val="4"/>
  </w:num>
  <w:num w:numId="16">
    <w:abstractNumId w:val="26"/>
  </w:num>
  <w:num w:numId="17">
    <w:abstractNumId w:val="1"/>
  </w:num>
  <w:num w:numId="18">
    <w:abstractNumId w:val="3"/>
  </w:num>
  <w:num w:numId="19">
    <w:abstractNumId w:val="39"/>
  </w:num>
  <w:num w:numId="20">
    <w:abstractNumId w:val="17"/>
  </w:num>
  <w:num w:numId="21">
    <w:abstractNumId w:val="35"/>
  </w:num>
  <w:num w:numId="22">
    <w:abstractNumId w:val="28"/>
  </w:num>
  <w:num w:numId="23">
    <w:abstractNumId w:val="9"/>
  </w:num>
  <w:num w:numId="24">
    <w:abstractNumId w:val="14"/>
  </w:num>
  <w:num w:numId="25">
    <w:abstractNumId w:val="10"/>
  </w:num>
  <w:num w:numId="26">
    <w:abstractNumId w:val="25"/>
  </w:num>
  <w:num w:numId="27">
    <w:abstractNumId w:val="13"/>
  </w:num>
  <w:num w:numId="2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D31"/>
    <w:rsid w:val="00006DDD"/>
    <w:rsid w:val="0000706C"/>
    <w:rsid w:val="0003543D"/>
    <w:rsid w:val="000369F1"/>
    <w:rsid w:val="0004354C"/>
    <w:rsid w:val="00044B52"/>
    <w:rsid w:val="00054357"/>
    <w:rsid w:val="000561F1"/>
    <w:rsid w:val="00063C91"/>
    <w:rsid w:val="0006612F"/>
    <w:rsid w:val="0006760D"/>
    <w:rsid w:val="00071B48"/>
    <w:rsid w:val="00076D19"/>
    <w:rsid w:val="00084A55"/>
    <w:rsid w:val="000902F0"/>
    <w:rsid w:val="00091886"/>
    <w:rsid w:val="00093529"/>
    <w:rsid w:val="00097474"/>
    <w:rsid w:val="000A13C7"/>
    <w:rsid w:val="000B7DC7"/>
    <w:rsid w:val="000C35E3"/>
    <w:rsid w:val="000F0422"/>
    <w:rsid w:val="000F10B9"/>
    <w:rsid w:val="000F3A0D"/>
    <w:rsid w:val="000F496D"/>
    <w:rsid w:val="000F708D"/>
    <w:rsid w:val="000F7C03"/>
    <w:rsid w:val="00102E10"/>
    <w:rsid w:val="0010386F"/>
    <w:rsid w:val="00103CF5"/>
    <w:rsid w:val="00107740"/>
    <w:rsid w:val="00115F3A"/>
    <w:rsid w:val="00122F16"/>
    <w:rsid w:val="0012675D"/>
    <w:rsid w:val="00127CCD"/>
    <w:rsid w:val="001317C9"/>
    <w:rsid w:val="00136F9E"/>
    <w:rsid w:val="00140B77"/>
    <w:rsid w:val="001528D5"/>
    <w:rsid w:val="00153D25"/>
    <w:rsid w:val="00154EC2"/>
    <w:rsid w:val="00174A35"/>
    <w:rsid w:val="00176EB8"/>
    <w:rsid w:val="001942DA"/>
    <w:rsid w:val="00196656"/>
    <w:rsid w:val="001A2CD1"/>
    <w:rsid w:val="001A6012"/>
    <w:rsid w:val="001E6B21"/>
    <w:rsid w:val="001E799A"/>
    <w:rsid w:val="001F2A40"/>
    <w:rsid w:val="001F55B4"/>
    <w:rsid w:val="001F5E38"/>
    <w:rsid w:val="001F61E2"/>
    <w:rsid w:val="001F7A2B"/>
    <w:rsid w:val="002013BA"/>
    <w:rsid w:val="002013D9"/>
    <w:rsid w:val="002064E4"/>
    <w:rsid w:val="002145B4"/>
    <w:rsid w:val="00220001"/>
    <w:rsid w:val="00223E48"/>
    <w:rsid w:val="00224F0F"/>
    <w:rsid w:val="00233852"/>
    <w:rsid w:val="00237075"/>
    <w:rsid w:val="002401A8"/>
    <w:rsid w:val="0024105D"/>
    <w:rsid w:val="002418D1"/>
    <w:rsid w:val="00242549"/>
    <w:rsid w:val="00244201"/>
    <w:rsid w:val="002450AF"/>
    <w:rsid w:val="002453DD"/>
    <w:rsid w:val="00264DAA"/>
    <w:rsid w:val="00281D40"/>
    <w:rsid w:val="00287041"/>
    <w:rsid w:val="00287E87"/>
    <w:rsid w:val="002B1D3B"/>
    <w:rsid w:val="002C49A4"/>
    <w:rsid w:val="002D2DE8"/>
    <w:rsid w:val="002D5B18"/>
    <w:rsid w:val="002F6973"/>
    <w:rsid w:val="003030E3"/>
    <w:rsid w:val="00305669"/>
    <w:rsid w:val="0030764B"/>
    <w:rsid w:val="00323EF1"/>
    <w:rsid w:val="00324DCF"/>
    <w:rsid w:val="00325E07"/>
    <w:rsid w:val="003355A1"/>
    <w:rsid w:val="00336566"/>
    <w:rsid w:val="00345E58"/>
    <w:rsid w:val="00351273"/>
    <w:rsid w:val="00355BF9"/>
    <w:rsid w:val="00360479"/>
    <w:rsid w:val="003675A1"/>
    <w:rsid w:val="00382625"/>
    <w:rsid w:val="00385575"/>
    <w:rsid w:val="00387E88"/>
    <w:rsid w:val="00396A19"/>
    <w:rsid w:val="003A0C05"/>
    <w:rsid w:val="003B52FE"/>
    <w:rsid w:val="003C284F"/>
    <w:rsid w:val="003C6B0C"/>
    <w:rsid w:val="003D4FC9"/>
    <w:rsid w:val="003E1919"/>
    <w:rsid w:val="003E2C14"/>
    <w:rsid w:val="003E3952"/>
    <w:rsid w:val="003E6106"/>
    <w:rsid w:val="003F15D3"/>
    <w:rsid w:val="00400114"/>
    <w:rsid w:val="00402D01"/>
    <w:rsid w:val="00405603"/>
    <w:rsid w:val="0041369D"/>
    <w:rsid w:val="00414166"/>
    <w:rsid w:val="00421D65"/>
    <w:rsid w:val="00433648"/>
    <w:rsid w:val="00440F3E"/>
    <w:rsid w:val="004459A8"/>
    <w:rsid w:val="004607B8"/>
    <w:rsid w:val="0047387D"/>
    <w:rsid w:val="00474DD6"/>
    <w:rsid w:val="0047675B"/>
    <w:rsid w:val="00477BBD"/>
    <w:rsid w:val="0048076D"/>
    <w:rsid w:val="00481654"/>
    <w:rsid w:val="004825ED"/>
    <w:rsid w:val="004A1108"/>
    <w:rsid w:val="004A3D3A"/>
    <w:rsid w:val="004B2243"/>
    <w:rsid w:val="004C0E49"/>
    <w:rsid w:val="004C50A7"/>
    <w:rsid w:val="004C687F"/>
    <w:rsid w:val="004D2828"/>
    <w:rsid w:val="004D677E"/>
    <w:rsid w:val="004E2D8A"/>
    <w:rsid w:val="004F061C"/>
    <w:rsid w:val="004F251B"/>
    <w:rsid w:val="00503672"/>
    <w:rsid w:val="005144B1"/>
    <w:rsid w:val="00520E14"/>
    <w:rsid w:val="005211D0"/>
    <w:rsid w:val="00523E49"/>
    <w:rsid w:val="00524A7F"/>
    <w:rsid w:val="00525E69"/>
    <w:rsid w:val="00527C54"/>
    <w:rsid w:val="00566ADB"/>
    <w:rsid w:val="00566ECF"/>
    <w:rsid w:val="00572389"/>
    <w:rsid w:val="0057381F"/>
    <w:rsid w:val="00577576"/>
    <w:rsid w:val="0058026F"/>
    <w:rsid w:val="00590BFD"/>
    <w:rsid w:val="00593DE5"/>
    <w:rsid w:val="005955B7"/>
    <w:rsid w:val="005974CF"/>
    <w:rsid w:val="005B0731"/>
    <w:rsid w:val="005C7F86"/>
    <w:rsid w:val="005D4F42"/>
    <w:rsid w:val="005D6616"/>
    <w:rsid w:val="005E17CE"/>
    <w:rsid w:val="005E3096"/>
    <w:rsid w:val="005E62A8"/>
    <w:rsid w:val="005F7C9A"/>
    <w:rsid w:val="006064B7"/>
    <w:rsid w:val="00607626"/>
    <w:rsid w:val="0061389E"/>
    <w:rsid w:val="00621E24"/>
    <w:rsid w:val="006261A4"/>
    <w:rsid w:val="00635C0C"/>
    <w:rsid w:val="00646A41"/>
    <w:rsid w:val="00651613"/>
    <w:rsid w:val="00657D31"/>
    <w:rsid w:val="0066212A"/>
    <w:rsid w:val="00662628"/>
    <w:rsid w:val="00682C56"/>
    <w:rsid w:val="00690051"/>
    <w:rsid w:val="0069366F"/>
    <w:rsid w:val="00697C53"/>
    <w:rsid w:val="006A39C0"/>
    <w:rsid w:val="006A514A"/>
    <w:rsid w:val="006A5F48"/>
    <w:rsid w:val="006B24BA"/>
    <w:rsid w:val="006B3B95"/>
    <w:rsid w:val="006C47BB"/>
    <w:rsid w:val="006C4837"/>
    <w:rsid w:val="006C7DF1"/>
    <w:rsid w:val="006D3AE1"/>
    <w:rsid w:val="006D4B1F"/>
    <w:rsid w:val="006E0F24"/>
    <w:rsid w:val="006E416A"/>
    <w:rsid w:val="006E56DE"/>
    <w:rsid w:val="006E5BB4"/>
    <w:rsid w:val="006F1135"/>
    <w:rsid w:val="00701522"/>
    <w:rsid w:val="00704F58"/>
    <w:rsid w:val="00710653"/>
    <w:rsid w:val="00712A1E"/>
    <w:rsid w:val="007134E1"/>
    <w:rsid w:val="007179B4"/>
    <w:rsid w:val="00722B45"/>
    <w:rsid w:val="00722DB5"/>
    <w:rsid w:val="00722F91"/>
    <w:rsid w:val="00732846"/>
    <w:rsid w:val="00747BFB"/>
    <w:rsid w:val="00751F09"/>
    <w:rsid w:val="00760855"/>
    <w:rsid w:val="007611B6"/>
    <w:rsid w:val="00774170"/>
    <w:rsid w:val="00784484"/>
    <w:rsid w:val="007870F1"/>
    <w:rsid w:val="007B2675"/>
    <w:rsid w:val="007B6E8D"/>
    <w:rsid w:val="007C4B6E"/>
    <w:rsid w:val="007C660B"/>
    <w:rsid w:val="007C75F7"/>
    <w:rsid w:val="007D2A8A"/>
    <w:rsid w:val="007E03E7"/>
    <w:rsid w:val="007E08A7"/>
    <w:rsid w:val="007E0BFE"/>
    <w:rsid w:val="007F00FA"/>
    <w:rsid w:val="007F0E84"/>
    <w:rsid w:val="007F2A02"/>
    <w:rsid w:val="00812778"/>
    <w:rsid w:val="00813E1A"/>
    <w:rsid w:val="008151E0"/>
    <w:rsid w:val="00822D31"/>
    <w:rsid w:val="00823B5B"/>
    <w:rsid w:val="00824E93"/>
    <w:rsid w:val="00830279"/>
    <w:rsid w:val="008433A3"/>
    <w:rsid w:val="00844467"/>
    <w:rsid w:val="00845E6F"/>
    <w:rsid w:val="00857FB2"/>
    <w:rsid w:val="00873026"/>
    <w:rsid w:val="00891291"/>
    <w:rsid w:val="0089169E"/>
    <w:rsid w:val="008A757A"/>
    <w:rsid w:val="008B5842"/>
    <w:rsid w:val="008B6FA0"/>
    <w:rsid w:val="008C259C"/>
    <w:rsid w:val="008C281E"/>
    <w:rsid w:val="008C3797"/>
    <w:rsid w:val="008D2C35"/>
    <w:rsid w:val="008D5078"/>
    <w:rsid w:val="008E30FF"/>
    <w:rsid w:val="008E314E"/>
    <w:rsid w:val="008E3495"/>
    <w:rsid w:val="008E3570"/>
    <w:rsid w:val="008F2B9D"/>
    <w:rsid w:val="008F6EA6"/>
    <w:rsid w:val="00900CF1"/>
    <w:rsid w:val="0090171E"/>
    <w:rsid w:val="00904871"/>
    <w:rsid w:val="009068FE"/>
    <w:rsid w:val="00906FBF"/>
    <w:rsid w:val="00915EC6"/>
    <w:rsid w:val="0092043E"/>
    <w:rsid w:val="00922DD4"/>
    <w:rsid w:val="00933A60"/>
    <w:rsid w:val="00935945"/>
    <w:rsid w:val="009510CA"/>
    <w:rsid w:val="0095115F"/>
    <w:rsid w:val="00957AC0"/>
    <w:rsid w:val="00971C45"/>
    <w:rsid w:val="00982FE8"/>
    <w:rsid w:val="00983B13"/>
    <w:rsid w:val="00983ED9"/>
    <w:rsid w:val="00985178"/>
    <w:rsid w:val="00994B48"/>
    <w:rsid w:val="009A64C2"/>
    <w:rsid w:val="009B256A"/>
    <w:rsid w:val="009B6AC5"/>
    <w:rsid w:val="009C3AB5"/>
    <w:rsid w:val="009D03A1"/>
    <w:rsid w:val="009D0F80"/>
    <w:rsid w:val="009D1034"/>
    <w:rsid w:val="009D3D53"/>
    <w:rsid w:val="009D7109"/>
    <w:rsid w:val="009E07AB"/>
    <w:rsid w:val="009E3E36"/>
    <w:rsid w:val="009F2066"/>
    <w:rsid w:val="009F45F2"/>
    <w:rsid w:val="00A01658"/>
    <w:rsid w:val="00A03E78"/>
    <w:rsid w:val="00A0420D"/>
    <w:rsid w:val="00A075F8"/>
    <w:rsid w:val="00A12716"/>
    <w:rsid w:val="00A164BA"/>
    <w:rsid w:val="00A17B5B"/>
    <w:rsid w:val="00A21BF9"/>
    <w:rsid w:val="00A26AF0"/>
    <w:rsid w:val="00A275EE"/>
    <w:rsid w:val="00A31F27"/>
    <w:rsid w:val="00A403C5"/>
    <w:rsid w:val="00A4749C"/>
    <w:rsid w:val="00A47BCE"/>
    <w:rsid w:val="00A511D1"/>
    <w:rsid w:val="00A535A6"/>
    <w:rsid w:val="00A536EF"/>
    <w:rsid w:val="00A679BC"/>
    <w:rsid w:val="00A73F8B"/>
    <w:rsid w:val="00A83F2B"/>
    <w:rsid w:val="00A85B62"/>
    <w:rsid w:val="00A8650D"/>
    <w:rsid w:val="00A92270"/>
    <w:rsid w:val="00A9318E"/>
    <w:rsid w:val="00A93A77"/>
    <w:rsid w:val="00A95BE2"/>
    <w:rsid w:val="00AA2E8A"/>
    <w:rsid w:val="00AA3273"/>
    <w:rsid w:val="00AA50CC"/>
    <w:rsid w:val="00AB5886"/>
    <w:rsid w:val="00AB627E"/>
    <w:rsid w:val="00AB7521"/>
    <w:rsid w:val="00AB7F06"/>
    <w:rsid w:val="00AC0FDD"/>
    <w:rsid w:val="00AC5CA0"/>
    <w:rsid w:val="00AD04A3"/>
    <w:rsid w:val="00AF11F4"/>
    <w:rsid w:val="00AF6EDF"/>
    <w:rsid w:val="00B03104"/>
    <w:rsid w:val="00B034D8"/>
    <w:rsid w:val="00B0783C"/>
    <w:rsid w:val="00B127D6"/>
    <w:rsid w:val="00B14C46"/>
    <w:rsid w:val="00B1566B"/>
    <w:rsid w:val="00B16784"/>
    <w:rsid w:val="00B16E92"/>
    <w:rsid w:val="00B24FD5"/>
    <w:rsid w:val="00B40AC8"/>
    <w:rsid w:val="00B44D7C"/>
    <w:rsid w:val="00B470B5"/>
    <w:rsid w:val="00B53B0C"/>
    <w:rsid w:val="00B55CA0"/>
    <w:rsid w:val="00B77591"/>
    <w:rsid w:val="00B7769E"/>
    <w:rsid w:val="00B9012B"/>
    <w:rsid w:val="00BA2504"/>
    <w:rsid w:val="00BA77C1"/>
    <w:rsid w:val="00BB2F54"/>
    <w:rsid w:val="00BB537C"/>
    <w:rsid w:val="00BB5895"/>
    <w:rsid w:val="00BD391C"/>
    <w:rsid w:val="00BE3E0B"/>
    <w:rsid w:val="00BF2EEB"/>
    <w:rsid w:val="00BF4F58"/>
    <w:rsid w:val="00BF5E4A"/>
    <w:rsid w:val="00C03888"/>
    <w:rsid w:val="00C16B8C"/>
    <w:rsid w:val="00C20252"/>
    <w:rsid w:val="00C20BD1"/>
    <w:rsid w:val="00C220D8"/>
    <w:rsid w:val="00C32855"/>
    <w:rsid w:val="00C33801"/>
    <w:rsid w:val="00C35860"/>
    <w:rsid w:val="00C401C0"/>
    <w:rsid w:val="00C42553"/>
    <w:rsid w:val="00C51380"/>
    <w:rsid w:val="00C667C3"/>
    <w:rsid w:val="00C749FF"/>
    <w:rsid w:val="00C81A01"/>
    <w:rsid w:val="00C82120"/>
    <w:rsid w:val="00C823C2"/>
    <w:rsid w:val="00C960D6"/>
    <w:rsid w:val="00CA4225"/>
    <w:rsid w:val="00CD13A5"/>
    <w:rsid w:val="00CE750D"/>
    <w:rsid w:val="00CF7C1C"/>
    <w:rsid w:val="00D14C64"/>
    <w:rsid w:val="00D15A5A"/>
    <w:rsid w:val="00D176AB"/>
    <w:rsid w:val="00D330A8"/>
    <w:rsid w:val="00D34678"/>
    <w:rsid w:val="00D34728"/>
    <w:rsid w:val="00D34AF8"/>
    <w:rsid w:val="00D43C01"/>
    <w:rsid w:val="00D46361"/>
    <w:rsid w:val="00D74B75"/>
    <w:rsid w:val="00D76752"/>
    <w:rsid w:val="00D7678B"/>
    <w:rsid w:val="00D76981"/>
    <w:rsid w:val="00D7737C"/>
    <w:rsid w:val="00D80071"/>
    <w:rsid w:val="00D82B32"/>
    <w:rsid w:val="00D869BF"/>
    <w:rsid w:val="00DA7889"/>
    <w:rsid w:val="00DB518A"/>
    <w:rsid w:val="00DB75D3"/>
    <w:rsid w:val="00DD1C5F"/>
    <w:rsid w:val="00DD736B"/>
    <w:rsid w:val="00DE5CD2"/>
    <w:rsid w:val="00DF40E8"/>
    <w:rsid w:val="00DF5513"/>
    <w:rsid w:val="00DF73C9"/>
    <w:rsid w:val="00E00F69"/>
    <w:rsid w:val="00E06827"/>
    <w:rsid w:val="00E15441"/>
    <w:rsid w:val="00E203D2"/>
    <w:rsid w:val="00E21FDB"/>
    <w:rsid w:val="00E369B1"/>
    <w:rsid w:val="00E55EC2"/>
    <w:rsid w:val="00E60600"/>
    <w:rsid w:val="00E64C19"/>
    <w:rsid w:val="00E6653C"/>
    <w:rsid w:val="00E66FF1"/>
    <w:rsid w:val="00E700B3"/>
    <w:rsid w:val="00E70B1D"/>
    <w:rsid w:val="00E807FE"/>
    <w:rsid w:val="00E80ABD"/>
    <w:rsid w:val="00E82806"/>
    <w:rsid w:val="00E833D1"/>
    <w:rsid w:val="00E90AE6"/>
    <w:rsid w:val="00E95E9E"/>
    <w:rsid w:val="00E96651"/>
    <w:rsid w:val="00EA138F"/>
    <w:rsid w:val="00EB5D12"/>
    <w:rsid w:val="00EB7219"/>
    <w:rsid w:val="00EB722F"/>
    <w:rsid w:val="00EC0C60"/>
    <w:rsid w:val="00EC457E"/>
    <w:rsid w:val="00ED0C61"/>
    <w:rsid w:val="00ED1182"/>
    <w:rsid w:val="00ED1F6E"/>
    <w:rsid w:val="00EE3DF9"/>
    <w:rsid w:val="00EE40C1"/>
    <w:rsid w:val="00EE4A78"/>
    <w:rsid w:val="00EE595F"/>
    <w:rsid w:val="00EE6625"/>
    <w:rsid w:val="00EF2B5F"/>
    <w:rsid w:val="00EF7C16"/>
    <w:rsid w:val="00F00336"/>
    <w:rsid w:val="00F00D45"/>
    <w:rsid w:val="00F02DAC"/>
    <w:rsid w:val="00F24C21"/>
    <w:rsid w:val="00F3112A"/>
    <w:rsid w:val="00F31FB4"/>
    <w:rsid w:val="00F36D40"/>
    <w:rsid w:val="00F3773F"/>
    <w:rsid w:val="00F37860"/>
    <w:rsid w:val="00F409B2"/>
    <w:rsid w:val="00F467C9"/>
    <w:rsid w:val="00F60A11"/>
    <w:rsid w:val="00F61F0F"/>
    <w:rsid w:val="00F621FD"/>
    <w:rsid w:val="00F63D69"/>
    <w:rsid w:val="00F64118"/>
    <w:rsid w:val="00F717C3"/>
    <w:rsid w:val="00F7468F"/>
    <w:rsid w:val="00F808CD"/>
    <w:rsid w:val="00F936EE"/>
    <w:rsid w:val="00F96684"/>
    <w:rsid w:val="00FA0B71"/>
    <w:rsid w:val="00FB3B2D"/>
    <w:rsid w:val="00FB451E"/>
    <w:rsid w:val="00FB7F57"/>
    <w:rsid w:val="00FC0528"/>
    <w:rsid w:val="00FC42A0"/>
    <w:rsid w:val="00FC4CFA"/>
    <w:rsid w:val="00FD2FC6"/>
    <w:rsid w:val="00FD5B76"/>
    <w:rsid w:val="00FE4C3F"/>
    <w:rsid w:val="00FE7792"/>
    <w:rsid w:val="00FF3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1">
    <w:name w:val="Normal"/>
    <w:qFormat/>
    <w:rsid w:val="00FE4C3F"/>
    <w:pPr>
      <w:widowControl w:val="0"/>
      <w:snapToGrid w:val="0"/>
      <w:spacing w:line="420" w:lineRule="auto"/>
      <w:ind w:firstLine="800"/>
      <w:jc w:val="both"/>
    </w:pPr>
    <w:rPr>
      <w:rFonts w:ascii="Times New Roman" w:hAnsi="Times New Roman"/>
      <w:sz w:val="18"/>
    </w:rPr>
  </w:style>
  <w:style w:type="paragraph" w:styleId="1">
    <w:name w:val="heading 1"/>
    <w:basedOn w:val="a1"/>
    <w:next w:val="a1"/>
    <w:link w:val="10"/>
    <w:uiPriority w:val="99"/>
    <w:qFormat/>
    <w:rsid w:val="005C7F86"/>
    <w:pPr>
      <w:keepNext/>
      <w:keepLines/>
      <w:widowControl/>
      <w:snapToGrid/>
      <w:spacing w:before="480" w:line="240" w:lineRule="auto"/>
      <w:ind w:firstLine="0"/>
      <w:jc w:val="left"/>
      <w:outlineLvl w:val="0"/>
    </w:pPr>
    <w:rPr>
      <w:rFonts w:ascii="Cambria" w:eastAsia="Times New Roman" w:hAnsi="Cambria"/>
      <w:b/>
      <w:bCs/>
      <w:color w:val="365F91"/>
      <w:sz w:val="28"/>
      <w:szCs w:val="28"/>
    </w:rPr>
  </w:style>
  <w:style w:type="paragraph" w:styleId="2">
    <w:name w:val="heading 2"/>
    <w:basedOn w:val="a1"/>
    <w:next w:val="a1"/>
    <w:link w:val="20"/>
    <w:uiPriority w:val="99"/>
    <w:qFormat/>
    <w:rsid w:val="005C7F86"/>
    <w:pPr>
      <w:keepNext/>
      <w:widowControl/>
      <w:snapToGrid/>
      <w:spacing w:before="240" w:after="60" w:line="240" w:lineRule="auto"/>
      <w:ind w:firstLine="0"/>
      <w:jc w:val="left"/>
      <w:outlineLvl w:val="1"/>
    </w:pPr>
    <w:rPr>
      <w:rFonts w:ascii="Cambria" w:eastAsia="Times New Roman" w:hAnsi="Cambria"/>
      <w:b/>
      <w:bCs/>
      <w:i/>
      <w:iCs/>
      <w:sz w:val="28"/>
      <w:szCs w:val="28"/>
    </w:rPr>
  </w:style>
  <w:style w:type="paragraph" w:styleId="3">
    <w:name w:val="heading 3"/>
    <w:basedOn w:val="a1"/>
    <w:next w:val="a1"/>
    <w:link w:val="30"/>
    <w:uiPriority w:val="99"/>
    <w:qFormat/>
    <w:rsid w:val="005C7F86"/>
    <w:pPr>
      <w:keepNext/>
      <w:widowControl/>
      <w:snapToGrid/>
      <w:spacing w:before="240" w:after="60" w:line="240" w:lineRule="auto"/>
      <w:ind w:firstLine="0"/>
      <w:jc w:val="left"/>
      <w:outlineLvl w:val="2"/>
    </w:pPr>
    <w:rPr>
      <w:rFonts w:ascii="Arial" w:eastAsia="Times New Roman" w:hAnsi="Arial" w:cs="Arial"/>
      <w:b/>
      <w:bCs/>
      <w:sz w:val="26"/>
      <w:szCs w:val="26"/>
    </w:rPr>
  </w:style>
  <w:style w:type="paragraph" w:styleId="4">
    <w:name w:val="heading 4"/>
    <w:basedOn w:val="a1"/>
    <w:next w:val="a1"/>
    <w:link w:val="40"/>
    <w:uiPriority w:val="99"/>
    <w:qFormat/>
    <w:rsid w:val="005C7F86"/>
    <w:pPr>
      <w:keepNext/>
      <w:keepLines/>
      <w:widowControl/>
      <w:snapToGrid/>
      <w:spacing w:before="200" w:line="240" w:lineRule="auto"/>
      <w:ind w:firstLine="0"/>
      <w:jc w:val="left"/>
      <w:outlineLvl w:val="3"/>
    </w:pPr>
    <w:rPr>
      <w:rFonts w:ascii="Cambria" w:eastAsia="Times New Roman" w:hAnsi="Cambria"/>
      <w:b/>
      <w:bCs/>
      <w:i/>
      <w:iCs/>
      <w:color w:val="4F81BD"/>
      <w:sz w:val="24"/>
      <w:szCs w:val="24"/>
    </w:rPr>
  </w:style>
  <w:style w:type="paragraph" w:styleId="5">
    <w:name w:val="heading 5"/>
    <w:basedOn w:val="a1"/>
    <w:next w:val="a1"/>
    <w:link w:val="50"/>
    <w:uiPriority w:val="99"/>
    <w:qFormat/>
    <w:rsid w:val="005C7F86"/>
    <w:pPr>
      <w:widowControl/>
      <w:snapToGrid/>
      <w:spacing w:before="240" w:after="60" w:line="240" w:lineRule="auto"/>
      <w:ind w:firstLine="0"/>
      <w:jc w:val="left"/>
      <w:outlineLvl w:val="4"/>
    </w:pPr>
    <w:rPr>
      <w:rFonts w:eastAsia="Times New Roman"/>
      <w:b/>
      <w:bCs/>
      <w:i/>
      <w:iCs/>
      <w:sz w:val="26"/>
      <w:szCs w:val="26"/>
    </w:rPr>
  </w:style>
  <w:style w:type="paragraph" w:styleId="6">
    <w:name w:val="heading 6"/>
    <w:basedOn w:val="a1"/>
    <w:next w:val="a1"/>
    <w:link w:val="60"/>
    <w:uiPriority w:val="99"/>
    <w:qFormat/>
    <w:locked/>
    <w:rsid w:val="00621E24"/>
    <w:pPr>
      <w:keepNext/>
      <w:widowControl/>
      <w:snapToGrid/>
      <w:spacing w:line="360" w:lineRule="auto"/>
      <w:ind w:firstLine="0"/>
      <w:jc w:val="center"/>
      <w:outlineLvl w:val="5"/>
    </w:pPr>
    <w:rPr>
      <w:sz w:val="28"/>
      <w:szCs w:val="24"/>
    </w:rPr>
  </w:style>
  <w:style w:type="paragraph" w:styleId="7">
    <w:name w:val="heading 7"/>
    <w:basedOn w:val="a1"/>
    <w:next w:val="a1"/>
    <w:link w:val="70"/>
    <w:uiPriority w:val="99"/>
    <w:qFormat/>
    <w:rsid w:val="005C7F86"/>
    <w:pPr>
      <w:keepNext/>
      <w:keepLines/>
      <w:widowControl/>
      <w:snapToGrid/>
      <w:spacing w:before="200" w:line="240" w:lineRule="auto"/>
      <w:ind w:firstLine="0"/>
      <w:jc w:val="left"/>
      <w:outlineLvl w:val="6"/>
    </w:pPr>
    <w:rPr>
      <w:rFonts w:ascii="Cambria" w:eastAsia="Times New Roman" w:hAnsi="Cambria"/>
      <w:i/>
      <w:iCs/>
      <w:color w:val="404040"/>
      <w:sz w:val="24"/>
      <w:szCs w:val="24"/>
    </w:rPr>
  </w:style>
  <w:style w:type="paragraph" w:styleId="8">
    <w:name w:val="heading 8"/>
    <w:basedOn w:val="a1"/>
    <w:next w:val="a1"/>
    <w:link w:val="80"/>
    <w:uiPriority w:val="99"/>
    <w:qFormat/>
    <w:rsid w:val="005C7F86"/>
    <w:pPr>
      <w:widowControl/>
      <w:snapToGrid/>
      <w:spacing w:before="240" w:after="60" w:line="240" w:lineRule="auto"/>
      <w:ind w:firstLine="0"/>
      <w:jc w:val="left"/>
      <w:outlineLvl w:val="7"/>
    </w:pPr>
    <w:rPr>
      <w:rFonts w:ascii="Calibri" w:eastAsia="Times New Roman" w:hAnsi="Calibri"/>
      <w:i/>
      <w:iCs/>
      <w:sz w:val="24"/>
      <w:szCs w:val="24"/>
    </w:rPr>
  </w:style>
  <w:style w:type="paragraph" w:styleId="9">
    <w:name w:val="heading 9"/>
    <w:basedOn w:val="a1"/>
    <w:next w:val="a1"/>
    <w:link w:val="90"/>
    <w:uiPriority w:val="99"/>
    <w:qFormat/>
    <w:rsid w:val="005C7F86"/>
    <w:pPr>
      <w:widowControl/>
      <w:snapToGrid/>
      <w:spacing w:before="240" w:after="60" w:line="240" w:lineRule="auto"/>
      <w:ind w:firstLine="0"/>
      <w:jc w:val="left"/>
      <w:outlineLvl w:val="8"/>
    </w:pPr>
    <w:rPr>
      <w:rFonts w:ascii="Cambria" w:eastAsia="Times New Roman"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5C7F86"/>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5C7F86"/>
    <w:rPr>
      <w:rFonts w:ascii="Cambria" w:hAnsi="Cambria" w:cs="Times New Roman"/>
      <w:b/>
      <w:bCs/>
      <w:i/>
      <w:iCs/>
      <w:sz w:val="28"/>
      <w:szCs w:val="28"/>
    </w:rPr>
  </w:style>
  <w:style w:type="character" w:customStyle="1" w:styleId="30">
    <w:name w:val="Заголовок 3 Знак"/>
    <w:link w:val="3"/>
    <w:uiPriority w:val="99"/>
    <w:locked/>
    <w:rsid w:val="005C7F86"/>
    <w:rPr>
      <w:rFonts w:ascii="Arial" w:hAnsi="Arial" w:cs="Arial"/>
      <w:b/>
      <w:bCs/>
      <w:sz w:val="26"/>
      <w:szCs w:val="26"/>
      <w:lang w:eastAsia="ru-RU"/>
    </w:rPr>
  </w:style>
  <w:style w:type="character" w:customStyle="1" w:styleId="40">
    <w:name w:val="Заголовок 4 Знак"/>
    <w:link w:val="4"/>
    <w:uiPriority w:val="99"/>
    <w:semiHidden/>
    <w:locked/>
    <w:rsid w:val="005C7F86"/>
    <w:rPr>
      <w:rFonts w:ascii="Cambria" w:hAnsi="Cambria" w:cs="Times New Roman"/>
      <w:b/>
      <w:bCs/>
      <w:i/>
      <w:iCs/>
      <w:color w:val="4F81BD"/>
      <w:sz w:val="24"/>
      <w:szCs w:val="24"/>
      <w:lang w:eastAsia="ru-RU"/>
    </w:rPr>
  </w:style>
  <w:style w:type="character" w:customStyle="1" w:styleId="50">
    <w:name w:val="Заголовок 5 Знак"/>
    <w:link w:val="5"/>
    <w:uiPriority w:val="99"/>
    <w:locked/>
    <w:rsid w:val="005C7F86"/>
    <w:rPr>
      <w:rFonts w:ascii="Times New Roman" w:hAnsi="Times New Roman" w:cs="Times New Roman"/>
      <w:b/>
      <w:bCs/>
      <w:i/>
      <w:iCs/>
      <w:sz w:val="26"/>
      <w:szCs w:val="26"/>
    </w:rPr>
  </w:style>
  <w:style w:type="character" w:customStyle="1" w:styleId="60">
    <w:name w:val="Заголовок 6 Знак"/>
    <w:link w:val="6"/>
    <w:uiPriority w:val="99"/>
    <w:semiHidden/>
    <w:locked/>
    <w:rsid w:val="00DD736B"/>
    <w:rPr>
      <w:rFonts w:ascii="Calibri" w:hAnsi="Calibri" w:cs="Times New Roman"/>
      <w:b/>
      <w:bCs/>
    </w:rPr>
  </w:style>
  <w:style w:type="character" w:customStyle="1" w:styleId="70">
    <w:name w:val="Заголовок 7 Знак"/>
    <w:link w:val="7"/>
    <w:uiPriority w:val="99"/>
    <w:semiHidden/>
    <w:locked/>
    <w:rsid w:val="005C7F86"/>
    <w:rPr>
      <w:rFonts w:ascii="Cambria" w:hAnsi="Cambria" w:cs="Times New Roman"/>
      <w:i/>
      <w:iCs/>
      <w:color w:val="404040"/>
      <w:sz w:val="24"/>
      <w:szCs w:val="24"/>
      <w:lang w:eastAsia="ru-RU"/>
    </w:rPr>
  </w:style>
  <w:style w:type="character" w:customStyle="1" w:styleId="80">
    <w:name w:val="Заголовок 8 Знак"/>
    <w:link w:val="8"/>
    <w:uiPriority w:val="99"/>
    <w:semiHidden/>
    <w:locked/>
    <w:rsid w:val="005C7F86"/>
    <w:rPr>
      <w:rFonts w:ascii="Calibri" w:hAnsi="Calibri" w:cs="Times New Roman"/>
      <w:i/>
      <w:iCs/>
      <w:sz w:val="24"/>
      <w:szCs w:val="24"/>
    </w:rPr>
  </w:style>
  <w:style w:type="character" w:customStyle="1" w:styleId="90">
    <w:name w:val="Заголовок 9 Знак"/>
    <w:link w:val="9"/>
    <w:uiPriority w:val="99"/>
    <w:semiHidden/>
    <w:locked/>
    <w:rsid w:val="005C7F86"/>
    <w:rPr>
      <w:rFonts w:ascii="Cambria" w:hAnsi="Cambria" w:cs="Times New Roman"/>
    </w:rPr>
  </w:style>
  <w:style w:type="paragraph" w:styleId="a5">
    <w:name w:val="Body Text"/>
    <w:basedOn w:val="a1"/>
    <w:link w:val="a6"/>
    <w:uiPriority w:val="99"/>
    <w:rsid w:val="005C7F86"/>
    <w:pPr>
      <w:widowControl/>
      <w:snapToGrid/>
      <w:spacing w:line="240" w:lineRule="auto"/>
      <w:ind w:firstLine="0"/>
    </w:pPr>
    <w:rPr>
      <w:rFonts w:eastAsia="Times New Roman"/>
      <w:sz w:val="24"/>
      <w:lang w:val="en-US"/>
    </w:rPr>
  </w:style>
  <w:style w:type="character" w:customStyle="1" w:styleId="a6">
    <w:name w:val="Основной текст Знак"/>
    <w:link w:val="a5"/>
    <w:uiPriority w:val="99"/>
    <w:locked/>
    <w:rsid w:val="005C7F86"/>
    <w:rPr>
      <w:rFonts w:ascii="Times New Roman" w:hAnsi="Times New Roman" w:cs="Times New Roman"/>
      <w:sz w:val="20"/>
      <w:szCs w:val="20"/>
      <w:lang w:val="en-US" w:eastAsia="ru-RU"/>
    </w:rPr>
  </w:style>
  <w:style w:type="paragraph" w:styleId="21">
    <w:name w:val="Body Text Indent 2"/>
    <w:basedOn w:val="a1"/>
    <w:link w:val="22"/>
    <w:uiPriority w:val="99"/>
    <w:rsid w:val="005C7F86"/>
    <w:pPr>
      <w:widowControl/>
      <w:snapToGrid/>
      <w:spacing w:line="240" w:lineRule="auto"/>
      <w:ind w:firstLine="720"/>
    </w:pPr>
    <w:rPr>
      <w:rFonts w:eastAsia="Times New Roman"/>
      <w:sz w:val="24"/>
    </w:rPr>
  </w:style>
  <w:style w:type="character" w:customStyle="1" w:styleId="22">
    <w:name w:val="Основной текст с отступом 2 Знак"/>
    <w:link w:val="21"/>
    <w:uiPriority w:val="99"/>
    <w:locked/>
    <w:rsid w:val="005C7F86"/>
    <w:rPr>
      <w:rFonts w:ascii="Times New Roman" w:hAnsi="Times New Roman" w:cs="Times New Roman"/>
      <w:sz w:val="20"/>
      <w:szCs w:val="20"/>
      <w:lang w:eastAsia="ru-RU"/>
    </w:rPr>
  </w:style>
  <w:style w:type="paragraph" w:styleId="23">
    <w:name w:val="Body Text 2"/>
    <w:basedOn w:val="a1"/>
    <w:link w:val="24"/>
    <w:uiPriority w:val="99"/>
    <w:rsid w:val="005C7F86"/>
    <w:pPr>
      <w:widowControl/>
      <w:snapToGrid/>
      <w:spacing w:line="240" w:lineRule="auto"/>
      <w:ind w:firstLine="0"/>
    </w:pPr>
    <w:rPr>
      <w:rFonts w:eastAsia="Times New Roman"/>
      <w:sz w:val="20"/>
    </w:rPr>
  </w:style>
  <w:style w:type="character" w:customStyle="1" w:styleId="24">
    <w:name w:val="Основной текст 2 Знак"/>
    <w:link w:val="23"/>
    <w:uiPriority w:val="99"/>
    <w:locked/>
    <w:rsid w:val="005C7F86"/>
    <w:rPr>
      <w:rFonts w:ascii="Times New Roman" w:hAnsi="Times New Roman" w:cs="Times New Roman"/>
      <w:sz w:val="20"/>
      <w:szCs w:val="20"/>
      <w:lang w:eastAsia="ru-RU"/>
    </w:rPr>
  </w:style>
  <w:style w:type="character" w:styleId="a7">
    <w:name w:val="Hyperlink"/>
    <w:uiPriority w:val="99"/>
    <w:rsid w:val="005C7F86"/>
    <w:rPr>
      <w:rFonts w:cs="Times New Roman"/>
      <w:color w:val="0000FF"/>
      <w:u w:val="single"/>
    </w:rPr>
  </w:style>
  <w:style w:type="paragraph" w:styleId="a8">
    <w:name w:val="Subtitle"/>
    <w:basedOn w:val="a1"/>
    <w:link w:val="a9"/>
    <w:uiPriority w:val="99"/>
    <w:qFormat/>
    <w:rsid w:val="005C7F86"/>
    <w:pPr>
      <w:widowControl/>
      <w:snapToGrid/>
      <w:spacing w:line="240" w:lineRule="auto"/>
      <w:ind w:firstLine="0"/>
      <w:jc w:val="center"/>
    </w:pPr>
    <w:rPr>
      <w:rFonts w:eastAsia="Times New Roman"/>
      <w:b/>
      <w:sz w:val="20"/>
    </w:rPr>
  </w:style>
  <w:style w:type="character" w:customStyle="1" w:styleId="a9">
    <w:name w:val="Подзаголовок Знак"/>
    <w:link w:val="a8"/>
    <w:uiPriority w:val="99"/>
    <w:locked/>
    <w:rsid w:val="005C7F86"/>
    <w:rPr>
      <w:rFonts w:ascii="Times New Roman" w:hAnsi="Times New Roman" w:cs="Times New Roman"/>
      <w:b/>
      <w:sz w:val="20"/>
      <w:szCs w:val="20"/>
    </w:rPr>
  </w:style>
  <w:style w:type="paragraph" w:styleId="aa">
    <w:name w:val="Balloon Text"/>
    <w:basedOn w:val="a1"/>
    <w:link w:val="ab"/>
    <w:uiPriority w:val="99"/>
    <w:rsid w:val="005C7F86"/>
    <w:pPr>
      <w:widowControl/>
      <w:snapToGrid/>
      <w:spacing w:line="240" w:lineRule="auto"/>
      <w:ind w:firstLine="0"/>
      <w:jc w:val="left"/>
    </w:pPr>
    <w:rPr>
      <w:rFonts w:ascii="Tahoma" w:eastAsia="Times New Roman" w:hAnsi="Tahoma" w:cs="Tahoma"/>
      <w:sz w:val="16"/>
      <w:szCs w:val="16"/>
    </w:rPr>
  </w:style>
  <w:style w:type="character" w:customStyle="1" w:styleId="ab">
    <w:name w:val="Текст выноски Знак"/>
    <w:link w:val="aa"/>
    <w:uiPriority w:val="99"/>
    <w:locked/>
    <w:rsid w:val="005C7F86"/>
    <w:rPr>
      <w:rFonts w:ascii="Tahoma" w:hAnsi="Tahoma" w:cs="Tahoma"/>
      <w:sz w:val="16"/>
      <w:szCs w:val="16"/>
      <w:lang w:eastAsia="ru-RU"/>
    </w:rPr>
  </w:style>
  <w:style w:type="paragraph" w:styleId="25">
    <w:name w:val="List 2"/>
    <w:basedOn w:val="a1"/>
    <w:uiPriority w:val="99"/>
    <w:rsid w:val="005C7F86"/>
    <w:pPr>
      <w:widowControl/>
      <w:snapToGrid/>
      <w:spacing w:before="120" w:line="240" w:lineRule="auto"/>
      <w:ind w:left="566" w:hanging="283"/>
    </w:pPr>
    <w:rPr>
      <w:rFonts w:eastAsia="Times New Roman"/>
      <w:sz w:val="28"/>
    </w:rPr>
  </w:style>
  <w:style w:type="paragraph" w:styleId="ac">
    <w:name w:val="List Paragraph"/>
    <w:basedOn w:val="a1"/>
    <w:uiPriority w:val="99"/>
    <w:qFormat/>
    <w:rsid w:val="005C7F86"/>
    <w:pPr>
      <w:widowControl/>
      <w:snapToGrid/>
      <w:spacing w:before="120" w:after="120" w:line="360" w:lineRule="auto"/>
      <w:ind w:left="720" w:firstLine="0"/>
      <w:contextualSpacing/>
    </w:pPr>
    <w:rPr>
      <w:rFonts w:ascii="Calibri" w:eastAsia="Times New Roman" w:hAnsi="Calibri"/>
      <w:sz w:val="22"/>
      <w:szCs w:val="22"/>
    </w:rPr>
  </w:style>
  <w:style w:type="paragraph" w:styleId="31">
    <w:name w:val="Body Text 3"/>
    <w:basedOn w:val="a1"/>
    <w:link w:val="32"/>
    <w:uiPriority w:val="99"/>
    <w:semiHidden/>
    <w:rsid w:val="005C7F86"/>
    <w:pPr>
      <w:widowControl/>
      <w:snapToGrid/>
      <w:spacing w:after="120" w:line="240" w:lineRule="auto"/>
      <w:ind w:firstLine="0"/>
      <w:jc w:val="left"/>
    </w:pPr>
    <w:rPr>
      <w:rFonts w:eastAsia="Times New Roman"/>
      <w:sz w:val="16"/>
      <w:szCs w:val="16"/>
    </w:rPr>
  </w:style>
  <w:style w:type="character" w:customStyle="1" w:styleId="32">
    <w:name w:val="Основной текст 3 Знак"/>
    <w:link w:val="31"/>
    <w:uiPriority w:val="99"/>
    <w:semiHidden/>
    <w:locked/>
    <w:rsid w:val="005C7F86"/>
    <w:rPr>
      <w:rFonts w:ascii="Times New Roman" w:hAnsi="Times New Roman" w:cs="Times New Roman"/>
      <w:sz w:val="16"/>
      <w:szCs w:val="16"/>
      <w:lang w:eastAsia="ru-RU"/>
    </w:rPr>
  </w:style>
  <w:style w:type="table" w:styleId="ad">
    <w:name w:val="Table Grid"/>
    <w:basedOn w:val="a3"/>
    <w:uiPriority w:val="99"/>
    <w:rsid w:val="005C7F86"/>
    <w:pPr>
      <w:spacing w:before="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1"/>
    <w:link w:val="34"/>
    <w:uiPriority w:val="99"/>
    <w:semiHidden/>
    <w:rsid w:val="005C7F86"/>
    <w:pPr>
      <w:widowControl/>
      <w:snapToGrid/>
      <w:spacing w:after="120" w:line="240" w:lineRule="auto"/>
      <w:ind w:left="283" w:firstLine="0"/>
      <w:jc w:val="left"/>
    </w:pPr>
    <w:rPr>
      <w:rFonts w:eastAsia="Times New Roman"/>
      <w:sz w:val="16"/>
      <w:szCs w:val="16"/>
    </w:rPr>
  </w:style>
  <w:style w:type="character" w:customStyle="1" w:styleId="34">
    <w:name w:val="Основной текст с отступом 3 Знак"/>
    <w:link w:val="33"/>
    <w:uiPriority w:val="99"/>
    <w:semiHidden/>
    <w:locked/>
    <w:rsid w:val="005C7F86"/>
    <w:rPr>
      <w:rFonts w:ascii="Times New Roman" w:hAnsi="Times New Roman" w:cs="Times New Roman"/>
      <w:sz w:val="16"/>
      <w:szCs w:val="16"/>
      <w:lang w:eastAsia="ru-RU"/>
    </w:rPr>
  </w:style>
  <w:style w:type="paragraph" w:styleId="ae">
    <w:name w:val="Title"/>
    <w:basedOn w:val="a1"/>
    <w:link w:val="af"/>
    <w:uiPriority w:val="99"/>
    <w:qFormat/>
    <w:rsid w:val="005C7F86"/>
    <w:pPr>
      <w:widowControl/>
      <w:snapToGrid/>
      <w:spacing w:before="120" w:line="240" w:lineRule="auto"/>
      <w:ind w:firstLine="0"/>
      <w:jc w:val="center"/>
    </w:pPr>
    <w:rPr>
      <w:rFonts w:eastAsia="Times New Roman"/>
      <w:b/>
      <w:sz w:val="28"/>
    </w:rPr>
  </w:style>
  <w:style w:type="character" w:customStyle="1" w:styleId="af">
    <w:name w:val="Название Знак"/>
    <w:link w:val="ae"/>
    <w:uiPriority w:val="99"/>
    <w:locked/>
    <w:rsid w:val="005C7F86"/>
    <w:rPr>
      <w:rFonts w:ascii="Times New Roman" w:hAnsi="Times New Roman" w:cs="Times New Roman"/>
      <w:b/>
      <w:sz w:val="20"/>
      <w:szCs w:val="20"/>
      <w:lang w:eastAsia="ru-RU"/>
    </w:rPr>
  </w:style>
  <w:style w:type="paragraph" w:styleId="af0">
    <w:name w:val="Body Text Indent"/>
    <w:basedOn w:val="a1"/>
    <w:link w:val="af1"/>
    <w:uiPriority w:val="99"/>
    <w:rsid w:val="005C7F86"/>
    <w:pPr>
      <w:widowControl/>
      <w:snapToGrid/>
      <w:spacing w:after="120" w:line="240" w:lineRule="auto"/>
      <w:ind w:left="283" w:firstLine="0"/>
      <w:jc w:val="left"/>
    </w:pPr>
    <w:rPr>
      <w:rFonts w:eastAsia="Times New Roman"/>
      <w:sz w:val="24"/>
      <w:szCs w:val="24"/>
    </w:rPr>
  </w:style>
  <w:style w:type="character" w:customStyle="1" w:styleId="af1">
    <w:name w:val="Основной текст с отступом Знак"/>
    <w:link w:val="af0"/>
    <w:uiPriority w:val="99"/>
    <w:locked/>
    <w:rsid w:val="005C7F86"/>
    <w:rPr>
      <w:rFonts w:ascii="Times New Roman" w:hAnsi="Times New Roman" w:cs="Times New Roman"/>
      <w:sz w:val="24"/>
      <w:szCs w:val="24"/>
      <w:lang w:eastAsia="ru-RU"/>
    </w:rPr>
  </w:style>
  <w:style w:type="paragraph" w:styleId="af2">
    <w:name w:val="Plain Text"/>
    <w:basedOn w:val="a1"/>
    <w:link w:val="af3"/>
    <w:uiPriority w:val="99"/>
    <w:rsid w:val="005C7F86"/>
    <w:pPr>
      <w:widowControl/>
      <w:snapToGrid/>
      <w:spacing w:before="100" w:beforeAutospacing="1" w:after="100" w:afterAutospacing="1" w:line="240" w:lineRule="auto"/>
      <w:ind w:firstLine="0"/>
      <w:jc w:val="left"/>
    </w:pPr>
    <w:rPr>
      <w:rFonts w:eastAsia="Times New Roman"/>
      <w:sz w:val="24"/>
      <w:szCs w:val="24"/>
    </w:rPr>
  </w:style>
  <w:style w:type="character" w:customStyle="1" w:styleId="af3">
    <w:name w:val="Текст Знак"/>
    <w:link w:val="af2"/>
    <w:uiPriority w:val="99"/>
    <w:locked/>
    <w:rsid w:val="005C7F86"/>
    <w:rPr>
      <w:rFonts w:ascii="Times New Roman" w:hAnsi="Times New Roman" w:cs="Times New Roman"/>
      <w:sz w:val="24"/>
      <w:szCs w:val="24"/>
    </w:rPr>
  </w:style>
  <w:style w:type="paragraph" w:styleId="af4">
    <w:name w:val="Normal (Web)"/>
    <w:basedOn w:val="a1"/>
    <w:uiPriority w:val="99"/>
    <w:rsid w:val="005C7F86"/>
    <w:pPr>
      <w:widowControl/>
      <w:snapToGrid/>
      <w:spacing w:before="100" w:beforeAutospacing="1" w:after="100" w:afterAutospacing="1" w:line="240" w:lineRule="auto"/>
      <w:ind w:firstLine="0"/>
      <w:jc w:val="left"/>
    </w:pPr>
    <w:rPr>
      <w:rFonts w:ascii="Arial" w:eastAsia="Times New Roman" w:hAnsi="Arial" w:cs="Arial"/>
      <w:color w:val="000000"/>
      <w:sz w:val="20"/>
    </w:rPr>
  </w:style>
  <w:style w:type="paragraph" w:styleId="af5">
    <w:name w:val="caption"/>
    <w:basedOn w:val="a1"/>
    <w:next w:val="a1"/>
    <w:uiPriority w:val="99"/>
    <w:qFormat/>
    <w:rsid w:val="005C7F86"/>
    <w:pPr>
      <w:widowControl/>
      <w:snapToGrid/>
      <w:spacing w:line="360" w:lineRule="auto"/>
      <w:ind w:firstLine="0"/>
    </w:pPr>
    <w:rPr>
      <w:rFonts w:eastAsia="Times New Roman"/>
      <w:sz w:val="24"/>
    </w:rPr>
  </w:style>
  <w:style w:type="paragraph" w:customStyle="1" w:styleId="Default">
    <w:name w:val="Default"/>
    <w:uiPriority w:val="99"/>
    <w:rsid w:val="005C7F86"/>
    <w:pPr>
      <w:autoSpaceDE w:val="0"/>
      <w:autoSpaceDN w:val="0"/>
      <w:adjustRightInd w:val="0"/>
    </w:pPr>
    <w:rPr>
      <w:rFonts w:ascii="Times New Roman" w:eastAsia="Times New Roman" w:hAnsi="Times New Roman"/>
      <w:color w:val="000000"/>
      <w:sz w:val="24"/>
      <w:szCs w:val="24"/>
    </w:rPr>
  </w:style>
  <w:style w:type="paragraph" w:styleId="26">
    <w:name w:val="toc 2"/>
    <w:basedOn w:val="a1"/>
    <w:next w:val="a1"/>
    <w:autoRedefine/>
    <w:uiPriority w:val="99"/>
    <w:semiHidden/>
    <w:rsid w:val="005C7F86"/>
    <w:pPr>
      <w:widowControl/>
      <w:tabs>
        <w:tab w:val="right" w:pos="9911"/>
      </w:tabs>
      <w:snapToGrid/>
      <w:spacing w:before="120" w:line="240" w:lineRule="auto"/>
      <w:ind w:firstLine="0"/>
      <w:jc w:val="left"/>
    </w:pPr>
    <w:rPr>
      <w:rFonts w:eastAsia="Times New Roman"/>
      <w:b/>
      <w:bCs/>
      <w:noProof/>
      <w:sz w:val="28"/>
      <w:szCs w:val="28"/>
    </w:rPr>
  </w:style>
  <w:style w:type="paragraph" w:styleId="af6">
    <w:name w:val="header"/>
    <w:basedOn w:val="a1"/>
    <w:link w:val="af7"/>
    <w:uiPriority w:val="99"/>
    <w:rsid w:val="005C7F86"/>
    <w:pPr>
      <w:widowControl/>
      <w:tabs>
        <w:tab w:val="center" w:pos="4153"/>
        <w:tab w:val="right" w:pos="8306"/>
      </w:tabs>
      <w:snapToGrid/>
      <w:spacing w:before="120" w:line="240" w:lineRule="auto"/>
      <w:ind w:firstLine="0"/>
    </w:pPr>
    <w:rPr>
      <w:rFonts w:eastAsia="Times New Roman"/>
      <w:sz w:val="20"/>
    </w:rPr>
  </w:style>
  <w:style w:type="character" w:customStyle="1" w:styleId="af7">
    <w:name w:val="Верхний колонтитул Знак"/>
    <w:link w:val="af6"/>
    <w:uiPriority w:val="99"/>
    <w:locked/>
    <w:rsid w:val="005C7F86"/>
    <w:rPr>
      <w:rFonts w:ascii="Times New Roman" w:hAnsi="Times New Roman" w:cs="Times New Roman"/>
      <w:sz w:val="20"/>
      <w:szCs w:val="20"/>
      <w:lang w:eastAsia="ru-RU"/>
    </w:rPr>
  </w:style>
  <w:style w:type="character" w:styleId="af8">
    <w:name w:val="Strong"/>
    <w:uiPriority w:val="99"/>
    <w:qFormat/>
    <w:rsid w:val="005C7F86"/>
    <w:rPr>
      <w:rFonts w:cs="Times New Roman"/>
      <w:b/>
    </w:rPr>
  </w:style>
  <w:style w:type="character" w:customStyle="1" w:styleId="udar">
    <w:name w:val="udar"/>
    <w:uiPriority w:val="99"/>
    <w:rsid w:val="005C7F86"/>
    <w:rPr>
      <w:rFonts w:cs="Times New Roman"/>
    </w:rPr>
  </w:style>
  <w:style w:type="character" w:styleId="af9">
    <w:name w:val="Emphasis"/>
    <w:uiPriority w:val="99"/>
    <w:qFormat/>
    <w:rsid w:val="005C7F86"/>
    <w:rPr>
      <w:rFonts w:cs="Times New Roman"/>
      <w:i/>
    </w:rPr>
  </w:style>
  <w:style w:type="character" w:customStyle="1" w:styleId="afa">
    <w:name w:val="Знак Знак"/>
    <w:uiPriority w:val="99"/>
    <w:rsid w:val="00621E24"/>
    <w:rPr>
      <w:rFonts w:cs="Times New Roman"/>
      <w:sz w:val="28"/>
      <w:szCs w:val="28"/>
      <w:lang w:val="en-US" w:eastAsia="ru-RU" w:bidi="ar-SA"/>
    </w:rPr>
  </w:style>
  <w:style w:type="paragraph" w:styleId="afb">
    <w:name w:val="footer"/>
    <w:basedOn w:val="a1"/>
    <w:link w:val="afc"/>
    <w:uiPriority w:val="99"/>
    <w:locked/>
    <w:rsid w:val="00621E24"/>
    <w:pPr>
      <w:widowControl/>
      <w:tabs>
        <w:tab w:val="center" w:pos="4677"/>
        <w:tab w:val="right" w:pos="9355"/>
      </w:tabs>
      <w:snapToGrid/>
      <w:spacing w:line="240" w:lineRule="auto"/>
      <w:ind w:firstLine="0"/>
      <w:jc w:val="left"/>
    </w:pPr>
    <w:rPr>
      <w:sz w:val="24"/>
      <w:szCs w:val="24"/>
    </w:rPr>
  </w:style>
  <w:style w:type="character" w:customStyle="1" w:styleId="afc">
    <w:name w:val="Нижний колонтитул Знак"/>
    <w:link w:val="afb"/>
    <w:uiPriority w:val="99"/>
    <w:semiHidden/>
    <w:locked/>
    <w:rsid w:val="00DD736B"/>
    <w:rPr>
      <w:rFonts w:ascii="Times New Roman" w:hAnsi="Times New Roman" w:cs="Times New Roman"/>
      <w:sz w:val="24"/>
      <w:szCs w:val="24"/>
    </w:rPr>
  </w:style>
  <w:style w:type="paragraph" w:customStyle="1" w:styleId="FR1">
    <w:name w:val="FR1"/>
    <w:uiPriority w:val="99"/>
    <w:rsid w:val="00621E24"/>
    <w:pPr>
      <w:widowControl w:val="0"/>
      <w:snapToGrid w:val="0"/>
      <w:spacing w:line="480" w:lineRule="auto"/>
      <w:ind w:left="160" w:right="200"/>
      <w:jc w:val="both"/>
    </w:pPr>
    <w:rPr>
      <w:rFonts w:ascii="Arial" w:hAnsi="Arial"/>
      <w:sz w:val="18"/>
    </w:rPr>
  </w:style>
  <w:style w:type="paragraph" w:styleId="afd">
    <w:name w:val="footnote text"/>
    <w:basedOn w:val="a1"/>
    <w:link w:val="afe"/>
    <w:uiPriority w:val="99"/>
    <w:semiHidden/>
    <w:locked/>
    <w:rsid w:val="00621E24"/>
    <w:pPr>
      <w:widowControl/>
      <w:snapToGrid/>
      <w:spacing w:line="240" w:lineRule="auto"/>
      <w:ind w:firstLine="0"/>
      <w:jc w:val="left"/>
    </w:pPr>
    <w:rPr>
      <w:sz w:val="20"/>
    </w:rPr>
  </w:style>
  <w:style w:type="character" w:customStyle="1" w:styleId="afe">
    <w:name w:val="Текст сноски Знак"/>
    <w:link w:val="afd"/>
    <w:uiPriority w:val="99"/>
    <w:semiHidden/>
    <w:locked/>
    <w:rsid w:val="00DD736B"/>
    <w:rPr>
      <w:rFonts w:ascii="Times New Roman" w:hAnsi="Times New Roman" w:cs="Times New Roman"/>
      <w:sz w:val="20"/>
      <w:szCs w:val="20"/>
    </w:rPr>
  </w:style>
  <w:style w:type="character" w:styleId="aff">
    <w:name w:val="page number"/>
    <w:uiPriority w:val="99"/>
    <w:locked/>
    <w:rsid w:val="00621E24"/>
    <w:rPr>
      <w:rFonts w:cs="Times New Roman"/>
    </w:rPr>
  </w:style>
  <w:style w:type="paragraph" w:customStyle="1" w:styleId="MTDisplayEquation">
    <w:name w:val="MTDisplayEquation"/>
    <w:basedOn w:val="a1"/>
    <w:next w:val="a1"/>
    <w:uiPriority w:val="99"/>
    <w:rsid w:val="00621E24"/>
    <w:pPr>
      <w:widowControl/>
      <w:tabs>
        <w:tab w:val="center" w:pos="4960"/>
        <w:tab w:val="right" w:pos="9920"/>
      </w:tabs>
      <w:snapToGrid/>
      <w:spacing w:before="120" w:after="120" w:line="240" w:lineRule="auto"/>
      <w:ind w:firstLine="540"/>
    </w:pPr>
    <w:rPr>
      <w:sz w:val="24"/>
      <w:szCs w:val="24"/>
    </w:rPr>
  </w:style>
  <w:style w:type="paragraph" w:styleId="HTML">
    <w:name w:val="HTML Preformatted"/>
    <w:basedOn w:val="a1"/>
    <w:link w:val="HTML0"/>
    <w:uiPriority w:val="99"/>
    <w:locked/>
    <w:rsid w:val="00621E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Verdana" w:hAnsi="Verdana" w:cs="Courier New"/>
      <w:color w:val="99BB99"/>
      <w:sz w:val="17"/>
      <w:szCs w:val="17"/>
    </w:rPr>
  </w:style>
  <w:style w:type="character" w:customStyle="1" w:styleId="HTML0">
    <w:name w:val="Стандартный HTML Знак"/>
    <w:link w:val="HTML"/>
    <w:uiPriority w:val="99"/>
    <w:semiHidden/>
    <w:locked/>
    <w:rsid w:val="00DD736B"/>
    <w:rPr>
      <w:rFonts w:ascii="Courier New" w:hAnsi="Courier New" w:cs="Courier New"/>
      <w:sz w:val="20"/>
      <w:szCs w:val="20"/>
    </w:rPr>
  </w:style>
  <w:style w:type="character" w:customStyle="1" w:styleId="aff0">
    <w:name w:val="ВНИЗ"/>
    <w:uiPriority w:val="99"/>
    <w:rsid w:val="00621E24"/>
    <w:rPr>
      <w:rFonts w:ascii="Times New Roman" w:hAnsi="Times New Roman" w:cs="Times New Roman"/>
      <w:b/>
      <w:bCs/>
      <w:sz w:val="24"/>
      <w:szCs w:val="24"/>
      <w:vertAlign w:val="subscript"/>
      <w:lang w:val="en-US"/>
    </w:rPr>
  </w:style>
  <w:style w:type="paragraph" w:customStyle="1" w:styleId="aff1">
    <w:name w:val="лЕНА"/>
    <w:basedOn w:val="a1"/>
    <w:uiPriority w:val="99"/>
    <w:rsid w:val="00621E24"/>
    <w:pPr>
      <w:widowControl/>
      <w:autoSpaceDE w:val="0"/>
      <w:autoSpaceDN w:val="0"/>
      <w:adjustRightInd w:val="0"/>
      <w:snapToGrid/>
      <w:spacing w:line="240" w:lineRule="auto"/>
      <w:ind w:left="709" w:firstLine="0"/>
    </w:pPr>
    <w:rPr>
      <w:b/>
      <w:bCs/>
      <w:sz w:val="24"/>
      <w:szCs w:val="24"/>
    </w:rPr>
  </w:style>
  <w:style w:type="character" w:customStyle="1" w:styleId="aff2">
    <w:name w:val="лЕНА Знак"/>
    <w:uiPriority w:val="99"/>
    <w:rsid w:val="00621E24"/>
    <w:rPr>
      <w:rFonts w:cs="Times New Roman"/>
      <w:b/>
      <w:bCs/>
      <w:sz w:val="24"/>
      <w:szCs w:val="24"/>
      <w:lang w:val="ru-RU" w:eastAsia="ru-RU" w:bidi="ar-SA"/>
    </w:rPr>
  </w:style>
  <w:style w:type="paragraph" w:customStyle="1" w:styleId="0">
    <w:name w:val="Стиль0н Знак Знак"/>
    <w:basedOn w:val="a1"/>
    <w:uiPriority w:val="99"/>
    <w:rsid w:val="00621E24"/>
    <w:pPr>
      <w:widowControl/>
      <w:overflowPunct w:val="0"/>
      <w:autoSpaceDE w:val="0"/>
      <w:autoSpaceDN w:val="0"/>
      <w:adjustRightInd w:val="0"/>
      <w:snapToGrid/>
      <w:spacing w:line="312" w:lineRule="auto"/>
      <w:ind w:firstLine="709"/>
      <w:textAlignment w:val="baseline"/>
    </w:pPr>
    <w:rPr>
      <w:sz w:val="28"/>
      <w:szCs w:val="24"/>
    </w:rPr>
  </w:style>
  <w:style w:type="character" w:customStyle="1" w:styleId="00">
    <w:name w:val="Стиль0н Знак Знак Знак"/>
    <w:uiPriority w:val="99"/>
    <w:rsid w:val="00621E24"/>
    <w:rPr>
      <w:rFonts w:cs="Times New Roman"/>
      <w:sz w:val="24"/>
      <w:szCs w:val="24"/>
      <w:lang w:val="ru-RU" w:eastAsia="ru-RU" w:bidi="ar-SA"/>
    </w:rPr>
  </w:style>
  <w:style w:type="paragraph" w:customStyle="1" w:styleId="n">
    <w:name w:val="Стиль n Знак Знак"/>
    <w:basedOn w:val="a1"/>
    <w:uiPriority w:val="99"/>
    <w:rsid w:val="00621E24"/>
    <w:pPr>
      <w:autoSpaceDE w:val="0"/>
      <w:autoSpaceDN w:val="0"/>
      <w:adjustRightInd w:val="0"/>
      <w:snapToGrid/>
      <w:spacing w:line="312" w:lineRule="auto"/>
      <w:ind w:firstLine="720"/>
    </w:pPr>
    <w:rPr>
      <w:iCs/>
      <w:sz w:val="28"/>
      <w:szCs w:val="28"/>
      <w:vertAlign w:val="subscript"/>
    </w:rPr>
  </w:style>
  <w:style w:type="character" w:customStyle="1" w:styleId="n0">
    <w:name w:val="Стиль n Знак Знак Знак"/>
    <w:uiPriority w:val="99"/>
    <w:rsid w:val="00621E24"/>
    <w:rPr>
      <w:rFonts w:cs="Times New Roman"/>
      <w:iCs/>
      <w:sz w:val="28"/>
      <w:szCs w:val="28"/>
      <w:vertAlign w:val="subscript"/>
      <w:lang w:val="ru-RU" w:eastAsia="ru-RU" w:bidi="ar-SA"/>
    </w:rPr>
  </w:style>
  <w:style w:type="paragraph" w:customStyle="1" w:styleId="01">
    <w:name w:val="Стиль0н Знак"/>
    <w:basedOn w:val="a1"/>
    <w:uiPriority w:val="99"/>
    <w:rsid w:val="00621E24"/>
    <w:pPr>
      <w:widowControl/>
      <w:overflowPunct w:val="0"/>
      <w:autoSpaceDE w:val="0"/>
      <w:autoSpaceDN w:val="0"/>
      <w:adjustRightInd w:val="0"/>
      <w:snapToGrid/>
      <w:spacing w:line="312" w:lineRule="auto"/>
      <w:ind w:firstLine="709"/>
      <w:textAlignment w:val="baseline"/>
    </w:pPr>
    <w:rPr>
      <w:sz w:val="28"/>
      <w:szCs w:val="24"/>
    </w:rPr>
  </w:style>
  <w:style w:type="paragraph" w:customStyle="1" w:styleId="n1">
    <w:name w:val="Стиль n Знак"/>
    <w:basedOn w:val="a1"/>
    <w:uiPriority w:val="99"/>
    <w:rsid w:val="00621E24"/>
    <w:pPr>
      <w:autoSpaceDE w:val="0"/>
      <w:autoSpaceDN w:val="0"/>
      <w:adjustRightInd w:val="0"/>
      <w:snapToGrid/>
      <w:spacing w:line="312" w:lineRule="auto"/>
      <w:ind w:firstLine="720"/>
    </w:pPr>
    <w:rPr>
      <w:iCs/>
      <w:sz w:val="28"/>
      <w:szCs w:val="28"/>
      <w:vertAlign w:val="subscript"/>
    </w:rPr>
  </w:style>
  <w:style w:type="paragraph" w:styleId="aff3">
    <w:name w:val="Block Text"/>
    <w:basedOn w:val="a1"/>
    <w:uiPriority w:val="99"/>
    <w:locked/>
    <w:rsid w:val="00621E24"/>
    <w:pPr>
      <w:widowControl/>
      <w:snapToGrid/>
      <w:spacing w:line="240" w:lineRule="auto"/>
      <w:ind w:left="-181" w:right="-544" w:firstLine="181"/>
      <w:jc w:val="left"/>
    </w:pPr>
    <w:rPr>
      <w:b/>
      <w:bCs/>
      <w:sz w:val="28"/>
      <w:szCs w:val="28"/>
    </w:rPr>
  </w:style>
  <w:style w:type="paragraph" w:styleId="aff4">
    <w:name w:val="List"/>
    <w:basedOn w:val="a1"/>
    <w:uiPriority w:val="99"/>
    <w:locked/>
    <w:rsid w:val="00621E24"/>
    <w:pPr>
      <w:widowControl/>
      <w:snapToGrid/>
      <w:spacing w:line="240" w:lineRule="auto"/>
      <w:ind w:left="283" w:hanging="283"/>
      <w:jc w:val="left"/>
    </w:pPr>
    <w:rPr>
      <w:sz w:val="24"/>
      <w:szCs w:val="24"/>
    </w:rPr>
  </w:style>
  <w:style w:type="paragraph" w:styleId="a">
    <w:name w:val="List Number"/>
    <w:basedOn w:val="a1"/>
    <w:uiPriority w:val="99"/>
    <w:locked/>
    <w:rsid w:val="00621E24"/>
    <w:pPr>
      <w:widowControl/>
      <w:numPr>
        <w:numId w:val="1"/>
      </w:numPr>
      <w:tabs>
        <w:tab w:val="clear" w:pos="360"/>
        <w:tab w:val="num" w:pos="720"/>
        <w:tab w:val="num" w:pos="1440"/>
      </w:tabs>
      <w:snapToGrid/>
      <w:spacing w:line="240" w:lineRule="auto"/>
      <w:jc w:val="left"/>
    </w:pPr>
    <w:rPr>
      <w:sz w:val="24"/>
      <w:szCs w:val="24"/>
    </w:rPr>
  </w:style>
  <w:style w:type="paragraph" w:customStyle="1" w:styleId="11">
    <w:name w:val="заголовок 1"/>
    <w:basedOn w:val="a1"/>
    <w:next w:val="a1"/>
    <w:uiPriority w:val="99"/>
    <w:rsid w:val="00621E24"/>
    <w:pPr>
      <w:keepNext/>
      <w:snapToGrid/>
      <w:spacing w:line="240" w:lineRule="auto"/>
      <w:ind w:firstLine="0"/>
      <w:jc w:val="center"/>
    </w:pPr>
    <w:rPr>
      <w:sz w:val="28"/>
    </w:rPr>
  </w:style>
  <w:style w:type="character" w:styleId="aff5">
    <w:name w:val="FollowedHyperlink"/>
    <w:uiPriority w:val="99"/>
    <w:locked/>
    <w:rsid w:val="00621E24"/>
    <w:rPr>
      <w:rFonts w:cs="Times New Roman"/>
      <w:color w:val="800080"/>
      <w:u w:val="single"/>
    </w:rPr>
  </w:style>
  <w:style w:type="character" w:customStyle="1" w:styleId="12">
    <w:name w:val="Знак Знак1"/>
    <w:uiPriority w:val="99"/>
    <w:rsid w:val="00621E24"/>
    <w:rPr>
      <w:rFonts w:cs="Times New Roman"/>
      <w:sz w:val="28"/>
      <w:szCs w:val="28"/>
      <w:lang w:val="en-US" w:eastAsia="ru-RU" w:bidi="ar-SA"/>
    </w:rPr>
  </w:style>
  <w:style w:type="character" w:customStyle="1" w:styleId="27">
    <w:name w:val="Знак Знак2"/>
    <w:uiPriority w:val="99"/>
    <w:rsid w:val="006D4B1F"/>
    <w:rPr>
      <w:rFonts w:cs="Times New Roman"/>
      <w:sz w:val="28"/>
      <w:szCs w:val="28"/>
      <w:lang w:val="en-US" w:eastAsia="ru-RU" w:bidi="ar-SA"/>
    </w:rPr>
  </w:style>
  <w:style w:type="paragraph" w:styleId="a0">
    <w:name w:val="List Bullet"/>
    <w:basedOn w:val="a1"/>
    <w:uiPriority w:val="99"/>
    <w:locked/>
    <w:rsid w:val="00933A60"/>
    <w:pPr>
      <w:widowControl/>
      <w:numPr>
        <w:numId w:val="40"/>
      </w:numPr>
      <w:tabs>
        <w:tab w:val="clear" w:pos="720"/>
        <w:tab w:val="num" w:pos="360"/>
      </w:tabs>
      <w:snapToGrid/>
      <w:spacing w:line="240" w:lineRule="auto"/>
      <w:ind w:left="360"/>
      <w:jc w:val="left"/>
    </w:pPr>
    <w:rPr>
      <w:rFonts w:eastAsia="Times New Roman"/>
      <w:sz w:val="24"/>
      <w:szCs w:val="24"/>
    </w:rPr>
  </w:style>
  <w:style w:type="paragraph" w:customStyle="1" w:styleId="1510">
    <w:name w:val="Обычный1510"/>
    <w:uiPriority w:val="99"/>
    <w:rsid w:val="00933A60"/>
    <w:rPr>
      <w:rFonts w:ascii="Times New Roman" w:hAnsi="Times New Roman"/>
      <w:sz w:val="28"/>
      <w:szCs w:val="24"/>
    </w:rPr>
  </w:style>
  <w:style w:type="paragraph" w:styleId="z-">
    <w:name w:val="HTML Bottom of Form"/>
    <w:basedOn w:val="a1"/>
    <w:next w:val="a1"/>
    <w:link w:val="z-0"/>
    <w:hidden/>
    <w:uiPriority w:val="99"/>
    <w:locked/>
    <w:rsid w:val="00933A60"/>
    <w:pPr>
      <w:widowControl/>
      <w:pBdr>
        <w:top w:val="single" w:sz="6" w:space="1" w:color="auto"/>
      </w:pBdr>
      <w:snapToGrid/>
      <w:spacing w:line="240" w:lineRule="auto"/>
      <w:ind w:firstLine="0"/>
      <w:jc w:val="center"/>
    </w:pPr>
    <w:rPr>
      <w:rFonts w:ascii="Arial" w:eastAsia="Times New Roman" w:hAnsi="Arial" w:cs="Arial"/>
      <w:vanish/>
      <w:sz w:val="16"/>
      <w:szCs w:val="16"/>
    </w:rPr>
  </w:style>
  <w:style w:type="character" w:customStyle="1" w:styleId="z-0">
    <w:name w:val="z-Конец формы Знак"/>
    <w:link w:val="z-"/>
    <w:uiPriority w:val="99"/>
    <w:locked/>
    <w:rsid w:val="00933A60"/>
    <w:rPr>
      <w:rFonts w:ascii="Arial" w:hAnsi="Arial" w:cs="Arial"/>
      <w:vanish/>
      <w:sz w:val="16"/>
      <w:szCs w:val="16"/>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1">
    <w:name w:val="Normal"/>
    <w:qFormat/>
    <w:rsid w:val="00FE4C3F"/>
    <w:pPr>
      <w:widowControl w:val="0"/>
      <w:snapToGrid w:val="0"/>
      <w:spacing w:line="420" w:lineRule="auto"/>
      <w:ind w:firstLine="800"/>
      <w:jc w:val="both"/>
    </w:pPr>
    <w:rPr>
      <w:rFonts w:ascii="Times New Roman" w:hAnsi="Times New Roman"/>
      <w:sz w:val="18"/>
    </w:rPr>
  </w:style>
  <w:style w:type="paragraph" w:styleId="1">
    <w:name w:val="heading 1"/>
    <w:basedOn w:val="a1"/>
    <w:next w:val="a1"/>
    <w:link w:val="10"/>
    <w:uiPriority w:val="99"/>
    <w:qFormat/>
    <w:rsid w:val="005C7F86"/>
    <w:pPr>
      <w:keepNext/>
      <w:keepLines/>
      <w:widowControl/>
      <w:snapToGrid/>
      <w:spacing w:before="480" w:line="240" w:lineRule="auto"/>
      <w:ind w:firstLine="0"/>
      <w:jc w:val="left"/>
      <w:outlineLvl w:val="0"/>
    </w:pPr>
    <w:rPr>
      <w:rFonts w:ascii="Cambria" w:eastAsia="Times New Roman" w:hAnsi="Cambria"/>
      <w:b/>
      <w:bCs/>
      <w:color w:val="365F91"/>
      <w:sz w:val="28"/>
      <w:szCs w:val="28"/>
    </w:rPr>
  </w:style>
  <w:style w:type="paragraph" w:styleId="2">
    <w:name w:val="heading 2"/>
    <w:basedOn w:val="a1"/>
    <w:next w:val="a1"/>
    <w:link w:val="20"/>
    <w:uiPriority w:val="99"/>
    <w:qFormat/>
    <w:rsid w:val="005C7F86"/>
    <w:pPr>
      <w:keepNext/>
      <w:widowControl/>
      <w:snapToGrid/>
      <w:spacing w:before="240" w:after="60" w:line="240" w:lineRule="auto"/>
      <w:ind w:firstLine="0"/>
      <w:jc w:val="left"/>
      <w:outlineLvl w:val="1"/>
    </w:pPr>
    <w:rPr>
      <w:rFonts w:ascii="Cambria" w:eastAsia="Times New Roman" w:hAnsi="Cambria"/>
      <w:b/>
      <w:bCs/>
      <w:i/>
      <w:iCs/>
      <w:sz w:val="28"/>
      <w:szCs w:val="28"/>
    </w:rPr>
  </w:style>
  <w:style w:type="paragraph" w:styleId="3">
    <w:name w:val="heading 3"/>
    <w:basedOn w:val="a1"/>
    <w:next w:val="a1"/>
    <w:link w:val="30"/>
    <w:uiPriority w:val="99"/>
    <w:qFormat/>
    <w:rsid w:val="005C7F86"/>
    <w:pPr>
      <w:keepNext/>
      <w:widowControl/>
      <w:snapToGrid/>
      <w:spacing w:before="240" w:after="60" w:line="240" w:lineRule="auto"/>
      <w:ind w:firstLine="0"/>
      <w:jc w:val="left"/>
      <w:outlineLvl w:val="2"/>
    </w:pPr>
    <w:rPr>
      <w:rFonts w:ascii="Arial" w:eastAsia="Times New Roman" w:hAnsi="Arial" w:cs="Arial"/>
      <w:b/>
      <w:bCs/>
      <w:sz w:val="26"/>
      <w:szCs w:val="26"/>
    </w:rPr>
  </w:style>
  <w:style w:type="paragraph" w:styleId="4">
    <w:name w:val="heading 4"/>
    <w:basedOn w:val="a1"/>
    <w:next w:val="a1"/>
    <w:link w:val="40"/>
    <w:uiPriority w:val="99"/>
    <w:qFormat/>
    <w:rsid w:val="005C7F86"/>
    <w:pPr>
      <w:keepNext/>
      <w:keepLines/>
      <w:widowControl/>
      <w:snapToGrid/>
      <w:spacing w:before="200" w:line="240" w:lineRule="auto"/>
      <w:ind w:firstLine="0"/>
      <w:jc w:val="left"/>
      <w:outlineLvl w:val="3"/>
    </w:pPr>
    <w:rPr>
      <w:rFonts w:ascii="Cambria" w:eastAsia="Times New Roman" w:hAnsi="Cambria"/>
      <w:b/>
      <w:bCs/>
      <w:i/>
      <w:iCs/>
      <w:color w:val="4F81BD"/>
      <w:sz w:val="24"/>
      <w:szCs w:val="24"/>
    </w:rPr>
  </w:style>
  <w:style w:type="paragraph" w:styleId="5">
    <w:name w:val="heading 5"/>
    <w:basedOn w:val="a1"/>
    <w:next w:val="a1"/>
    <w:link w:val="50"/>
    <w:uiPriority w:val="99"/>
    <w:qFormat/>
    <w:rsid w:val="005C7F86"/>
    <w:pPr>
      <w:widowControl/>
      <w:snapToGrid/>
      <w:spacing w:before="240" w:after="60" w:line="240" w:lineRule="auto"/>
      <w:ind w:firstLine="0"/>
      <w:jc w:val="left"/>
      <w:outlineLvl w:val="4"/>
    </w:pPr>
    <w:rPr>
      <w:rFonts w:eastAsia="Times New Roman"/>
      <w:b/>
      <w:bCs/>
      <w:i/>
      <w:iCs/>
      <w:sz w:val="26"/>
      <w:szCs w:val="26"/>
    </w:rPr>
  </w:style>
  <w:style w:type="paragraph" w:styleId="6">
    <w:name w:val="heading 6"/>
    <w:basedOn w:val="a1"/>
    <w:next w:val="a1"/>
    <w:link w:val="60"/>
    <w:uiPriority w:val="99"/>
    <w:qFormat/>
    <w:locked/>
    <w:rsid w:val="00621E24"/>
    <w:pPr>
      <w:keepNext/>
      <w:widowControl/>
      <w:snapToGrid/>
      <w:spacing w:line="360" w:lineRule="auto"/>
      <w:ind w:firstLine="0"/>
      <w:jc w:val="center"/>
      <w:outlineLvl w:val="5"/>
    </w:pPr>
    <w:rPr>
      <w:sz w:val="28"/>
      <w:szCs w:val="24"/>
    </w:rPr>
  </w:style>
  <w:style w:type="paragraph" w:styleId="7">
    <w:name w:val="heading 7"/>
    <w:basedOn w:val="a1"/>
    <w:next w:val="a1"/>
    <w:link w:val="70"/>
    <w:uiPriority w:val="99"/>
    <w:qFormat/>
    <w:rsid w:val="005C7F86"/>
    <w:pPr>
      <w:keepNext/>
      <w:keepLines/>
      <w:widowControl/>
      <w:snapToGrid/>
      <w:spacing w:before="200" w:line="240" w:lineRule="auto"/>
      <w:ind w:firstLine="0"/>
      <w:jc w:val="left"/>
      <w:outlineLvl w:val="6"/>
    </w:pPr>
    <w:rPr>
      <w:rFonts w:ascii="Cambria" w:eastAsia="Times New Roman" w:hAnsi="Cambria"/>
      <w:i/>
      <w:iCs/>
      <w:color w:val="404040"/>
      <w:sz w:val="24"/>
      <w:szCs w:val="24"/>
    </w:rPr>
  </w:style>
  <w:style w:type="paragraph" w:styleId="8">
    <w:name w:val="heading 8"/>
    <w:basedOn w:val="a1"/>
    <w:next w:val="a1"/>
    <w:link w:val="80"/>
    <w:uiPriority w:val="99"/>
    <w:qFormat/>
    <w:rsid w:val="005C7F86"/>
    <w:pPr>
      <w:widowControl/>
      <w:snapToGrid/>
      <w:spacing w:before="240" w:after="60" w:line="240" w:lineRule="auto"/>
      <w:ind w:firstLine="0"/>
      <w:jc w:val="left"/>
      <w:outlineLvl w:val="7"/>
    </w:pPr>
    <w:rPr>
      <w:rFonts w:ascii="Calibri" w:eastAsia="Times New Roman" w:hAnsi="Calibri"/>
      <w:i/>
      <w:iCs/>
      <w:sz w:val="24"/>
      <w:szCs w:val="24"/>
    </w:rPr>
  </w:style>
  <w:style w:type="paragraph" w:styleId="9">
    <w:name w:val="heading 9"/>
    <w:basedOn w:val="a1"/>
    <w:next w:val="a1"/>
    <w:link w:val="90"/>
    <w:uiPriority w:val="99"/>
    <w:qFormat/>
    <w:rsid w:val="005C7F86"/>
    <w:pPr>
      <w:widowControl/>
      <w:snapToGrid/>
      <w:spacing w:before="240" w:after="60" w:line="240" w:lineRule="auto"/>
      <w:ind w:firstLine="0"/>
      <w:jc w:val="left"/>
      <w:outlineLvl w:val="8"/>
    </w:pPr>
    <w:rPr>
      <w:rFonts w:ascii="Cambria" w:eastAsia="Times New Roman"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5C7F86"/>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5C7F86"/>
    <w:rPr>
      <w:rFonts w:ascii="Cambria" w:hAnsi="Cambria" w:cs="Times New Roman"/>
      <w:b/>
      <w:bCs/>
      <w:i/>
      <w:iCs/>
      <w:sz w:val="28"/>
      <w:szCs w:val="28"/>
    </w:rPr>
  </w:style>
  <w:style w:type="character" w:customStyle="1" w:styleId="30">
    <w:name w:val="Заголовок 3 Знак"/>
    <w:link w:val="3"/>
    <w:uiPriority w:val="99"/>
    <w:locked/>
    <w:rsid w:val="005C7F86"/>
    <w:rPr>
      <w:rFonts w:ascii="Arial" w:hAnsi="Arial" w:cs="Arial"/>
      <w:b/>
      <w:bCs/>
      <w:sz w:val="26"/>
      <w:szCs w:val="26"/>
      <w:lang w:eastAsia="ru-RU"/>
    </w:rPr>
  </w:style>
  <w:style w:type="character" w:customStyle="1" w:styleId="40">
    <w:name w:val="Заголовок 4 Знак"/>
    <w:link w:val="4"/>
    <w:uiPriority w:val="99"/>
    <w:semiHidden/>
    <w:locked/>
    <w:rsid w:val="005C7F86"/>
    <w:rPr>
      <w:rFonts w:ascii="Cambria" w:hAnsi="Cambria" w:cs="Times New Roman"/>
      <w:b/>
      <w:bCs/>
      <w:i/>
      <w:iCs/>
      <w:color w:val="4F81BD"/>
      <w:sz w:val="24"/>
      <w:szCs w:val="24"/>
      <w:lang w:eastAsia="ru-RU"/>
    </w:rPr>
  </w:style>
  <w:style w:type="character" w:customStyle="1" w:styleId="50">
    <w:name w:val="Заголовок 5 Знак"/>
    <w:link w:val="5"/>
    <w:uiPriority w:val="99"/>
    <w:locked/>
    <w:rsid w:val="005C7F86"/>
    <w:rPr>
      <w:rFonts w:ascii="Times New Roman" w:hAnsi="Times New Roman" w:cs="Times New Roman"/>
      <w:b/>
      <w:bCs/>
      <w:i/>
      <w:iCs/>
      <w:sz w:val="26"/>
      <w:szCs w:val="26"/>
    </w:rPr>
  </w:style>
  <w:style w:type="character" w:customStyle="1" w:styleId="60">
    <w:name w:val="Заголовок 6 Знак"/>
    <w:link w:val="6"/>
    <w:uiPriority w:val="99"/>
    <w:semiHidden/>
    <w:locked/>
    <w:rsid w:val="00DD736B"/>
    <w:rPr>
      <w:rFonts w:ascii="Calibri" w:hAnsi="Calibri" w:cs="Times New Roman"/>
      <w:b/>
      <w:bCs/>
    </w:rPr>
  </w:style>
  <w:style w:type="character" w:customStyle="1" w:styleId="70">
    <w:name w:val="Заголовок 7 Знак"/>
    <w:link w:val="7"/>
    <w:uiPriority w:val="99"/>
    <w:semiHidden/>
    <w:locked/>
    <w:rsid w:val="005C7F86"/>
    <w:rPr>
      <w:rFonts w:ascii="Cambria" w:hAnsi="Cambria" w:cs="Times New Roman"/>
      <w:i/>
      <w:iCs/>
      <w:color w:val="404040"/>
      <w:sz w:val="24"/>
      <w:szCs w:val="24"/>
      <w:lang w:eastAsia="ru-RU"/>
    </w:rPr>
  </w:style>
  <w:style w:type="character" w:customStyle="1" w:styleId="80">
    <w:name w:val="Заголовок 8 Знак"/>
    <w:link w:val="8"/>
    <w:uiPriority w:val="99"/>
    <w:semiHidden/>
    <w:locked/>
    <w:rsid w:val="005C7F86"/>
    <w:rPr>
      <w:rFonts w:ascii="Calibri" w:hAnsi="Calibri" w:cs="Times New Roman"/>
      <w:i/>
      <w:iCs/>
      <w:sz w:val="24"/>
      <w:szCs w:val="24"/>
    </w:rPr>
  </w:style>
  <w:style w:type="character" w:customStyle="1" w:styleId="90">
    <w:name w:val="Заголовок 9 Знак"/>
    <w:link w:val="9"/>
    <w:uiPriority w:val="99"/>
    <w:semiHidden/>
    <w:locked/>
    <w:rsid w:val="005C7F86"/>
    <w:rPr>
      <w:rFonts w:ascii="Cambria" w:hAnsi="Cambria" w:cs="Times New Roman"/>
    </w:rPr>
  </w:style>
  <w:style w:type="paragraph" w:styleId="a5">
    <w:name w:val="Body Text"/>
    <w:basedOn w:val="a1"/>
    <w:link w:val="a6"/>
    <w:uiPriority w:val="99"/>
    <w:rsid w:val="005C7F86"/>
    <w:pPr>
      <w:widowControl/>
      <w:snapToGrid/>
      <w:spacing w:line="240" w:lineRule="auto"/>
      <w:ind w:firstLine="0"/>
    </w:pPr>
    <w:rPr>
      <w:rFonts w:eastAsia="Times New Roman"/>
      <w:sz w:val="24"/>
      <w:lang w:val="en-US"/>
    </w:rPr>
  </w:style>
  <w:style w:type="character" w:customStyle="1" w:styleId="a6">
    <w:name w:val="Основной текст Знак"/>
    <w:link w:val="a5"/>
    <w:uiPriority w:val="99"/>
    <w:locked/>
    <w:rsid w:val="005C7F86"/>
    <w:rPr>
      <w:rFonts w:ascii="Times New Roman" w:hAnsi="Times New Roman" w:cs="Times New Roman"/>
      <w:sz w:val="20"/>
      <w:szCs w:val="20"/>
      <w:lang w:val="en-US" w:eastAsia="ru-RU"/>
    </w:rPr>
  </w:style>
  <w:style w:type="paragraph" w:styleId="21">
    <w:name w:val="Body Text Indent 2"/>
    <w:basedOn w:val="a1"/>
    <w:link w:val="22"/>
    <w:uiPriority w:val="99"/>
    <w:rsid w:val="005C7F86"/>
    <w:pPr>
      <w:widowControl/>
      <w:snapToGrid/>
      <w:spacing w:line="240" w:lineRule="auto"/>
      <w:ind w:firstLine="720"/>
    </w:pPr>
    <w:rPr>
      <w:rFonts w:eastAsia="Times New Roman"/>
      <w:sz w:val="24"/>
    </w:rPr>
  </w:style>
  <w:style w:type="character" w:customStyle="1" w:styleId="22">
    <w:name w:val="Основной текст с отступом 2 Знак"/>
    <w:link w:val="21"/>
    <w:uiPriority w:val="99"/>
    <w:locked/>
    <w:rsid w:val="005C7F86"/>
    <w:rPr>
      <w:rFonts w:ascii="Times New Roman" w:hAnsi="Times New Roman" w:cs="Times New Roman"/>
      <w:sz w:val="20"/>
      <w:szCs w:val="20"/>
      <w:lang w:eastAsia="ru-RU"/>
    </w:rPr>
  </w:style>
  <w:style w:type="paragraph" w:styleId="23">
    <w:name w:val="Body Text 2"/>
    <w:basedOn w:val="a1"/>
    <w:link w:val="24"/>
    <w:uiPriority w:val="99"/>
    <w:rsid w:val="005C7F86"/>
    <w:pPr>
      <w:widowControl/>
      <w:snapToGrid/>
      <w:spacing w:line="240" w:lineRule="auto"/>
      <w:ind w:firstLine="0"/>
    </w:pPr>
    <w:rPr>
      <w:rFonts w:eastAsia="Times New Roman"/>
      <w:sz w:val="20"/>
    </w:rPr>
  </w:style>
  <w:style w:type="character" w:customStyle="1" w:styleId="24">
    <w:name w:val="Основной текст 2 Знак"/>
    <w:link w:val="23"/>
    <w:uiPriority w:val="99"/>
    <w:locked/>
    <w:rsid w:val="005C7F86"/>
    <w:rPr>
      <w:rFonts w:ascii="Times New Roman" w:hAnsi="Times New Roman" w:cs="Times New Roman"/>
      <w:sz w:val="20"/>
      <w:szCs w:val="20"/>
      <w:lang w:eastAsia="ru-RU"/>
    </w:rPr>
  </w:style>
  <w:style w:type="character" w:styleId="a7">
    <w:name w:val="Hyperlink"/>
    <w:uiPriority w:val="99"/>
    <w:rsid w:val="005C7F86"/>
    <w:rPr>
      <w:rFonts w:cs="Times New Roman"/>
      <w:color w:val="0000FF"/>
      <w:u w:val="single"/>
    </w:rPr>
  </w:style>
  <w:style w:type="paragraph" w:styleId="a8">
    <w:name w:val="Subtitle"/>
    <w:basedOn w:val="a1"/>
    <w:link w:val="a9"/>
    <w:uiPriority w:val="99"/>
    <w:qFormat/>
    <w:rsid w:val="005C7F86"/>
    <w:pPr>
      <w:widowControl/>
      <w:snapToGrid/>
      <w:spacing w:line="240" w:lineRule="auto"/>
      <w:ind w:firstLine="0"/>
      <w:jc w:val="center"/>
    </w:pPr>
    <w:rPr>
      <w:rFonts w:eastAsia="Times New Roman"/>
      <w:b/>
      <w:sz w:val="20"/>
    </w:rPr>
  </w:style>
  <w:style w:type="character" w:customStyle="1" w:styleId="a9">
    <w:name w:val="Подзаголовок Знак"/>
    <w:link w:val="a8"/>
    <w:uiPriority w:val="99"/>
    <w:locked/>
    <w:rsid w:val="005C7F86"/>
    <w:rPr>
      <w:rFonts w:ascii="Times New Roman" w:hAnsi="Times New Roman" w:cs="Times New Roman"/>
      <w:b/>
      <w:sz w:val="20"/>
      <w:szCs w:val="20"/>
    </w:rPr>
  </w:style>
  <w:style w:type="paragraph" w:styleId="aa">
    <w:name w:val="Balloon Text"/>
    <w:basedOn w:val="a1"/>
    <w:link w:val="ab"/>
    <w:uiPriority w:val="99"/>
    <w:rsid w:val="005C7F86"/>
    <w:pPr>
      <w:widowControl/>
      <w:snapToGrid/>
      <w:spacing w:line="240" w:lineRule="auto"/>
      <w:ind w:firstLine="0"/>
      <w:jc w:val="left"/>
    </w:pPr>
    <w:rPr>
      <w:rFonts w:ascii="Tahoma" w:eastAsia="Times New Roman" w:hAnsi="Tahoma" w:cs="Tahoma"/>
      <w:sz w:val="16"/>
      <w:szCs w:val="16"/>
    </w:rPr>
  </w:style>
  <w:style w:type="character" w:customStyle="1" w:styleId="ab">
    <w:name w:val="Текст выноски Знак"/>
    <w:link w:val="aa"/>
    <w:uiPriority w:val="99"/>
    <w:locked/>
    <w:rsid w:val="005C7F86"/>
    <w:rPr>
      <w:rFonts w:ascii="Tahoma" w:hAnsi="Tahoma" w:cs="Tahoma"/>
      <w:sz w:val="16"/>
      <w:szCs w:val="16"/>
      <w:lang w:eastAsia="ru-RU"/>
    </w:rPr>
  </w:style>
  <w:style w:type="paragraph" w:styleId="25">
    <w:name w:val="List 2"/>
    <w:basedOn w:val="a1"/>
    <w:uiPriority w:val="99"/>
    <w:rsid w:val="005C7F86"/>
    <w:pPr>
      <w:widowControl/>
      <w:snapToGrid/>
      <w:spacing w:before="120" w:line="240" w:lineRule="auto"/>
      <w:ind w:left="566" w:hanging="283"/>
    </w:pPr>
    <w:rPr>
      <w:rFonts w:eastAsia="Times New Roman"/>
      <w:sz w:val="28"/>
    </w:rPr>
  </w:style>
  <w:style w:type="paragraph" w:styleId="ac">
    <w:name w:val="List Paragraph"/>
    <w:basedOn w:val="a1"/>
    <w:uiPriority w:val="99"/>
    <w:qFormat/>
    <w:rsid w:val="005C7F86"/>
    <w:pPr>
      <w:widowControl/>
      <w:snapToGrid/>
      <w:spacing w:before="120" w:after="120" w:line="360" w:lineRule="auto"/>
      <w:ind w:left="720" w:firstLine="0"/>
      <w:contextualSpacing/>
    </w:pPr>
    <w:rPr>
      <w:rFonts w:ascii="Calibri" w:eastAsia="Times New Roman" w:hAnsi="Calibri"/>
      <w:sz w:val="22"/>
      <w:szCs w:val="22"/>
    </w:rPr>
  </w:style>
  <w:style w:type="paragraph" w:styleId="31">
    <w:name w:val="Body Text 3"/>
    <w:basedOn w:val="a1"/>
    <w:link w:val="32"/>
    <w:uiPriority w:val="99"/>
    <w:semiHidden/>
    <w:rsid w:val="005C7F86"/>
    <w:pPr>
      <w:widowControl/>
      <w:snapToGrid/>
      <w:spacing w:after="120" w:line="240" w:lineRule="auto"/>
      <w:ind w:firstLine="0"/>
      <w:jc w:val="left"/>
    </w:pPr>
    <w:rPr>
      <w:rFonts w:eastAsia="Times New Roman"/>
      <w:sz w:val="16"/>
      <w:szCs w:val="16"/>
    </w:rPr>
  </w:style>
  <w:style w:type="character" w:customStyle="1" w:styleId="32">
    <w:name w:val="Основной текст 3 Знак"/>
    <w:link w:val="31"/>
    <w:uiPriority w:val="99"/>
    <w:semiHidden/>
    <w:locked/>
    <w:rsid w:val="005C7F86"/>
    <w:rPr>
      <w:rFonts w:ascii="Times New Roman" w:hAnsi="Times New Roman" w:cs="Times New Roman"/>
      <w:sz w:val="16"/>
      <w:szCs w:val="16"/>
      <w:lang w:eastAsia="ru-RU"/>
    </w:rPr>
  </w:style>
  <w:style w:type="table" w:styleId="ad">
    <w:name w:val="Table Grid"/>
    <w:basedOn w:val="a3"/>
    <w:uiPriority w:val="99"/>
    <w:rsid w:val="005C7F86"/>
    <w:pPr>
      <w:spacing w:before="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1"/>
    <w:link w:val="34"/>
    <w:uiPriority w:val="99"/>
    <w:semiHidden/>
    <w:rsid w:val="005C7F86"/>
    <w:pPr>
      <w:widowControl/>
      <w:snapToGrid/>
      <w:spacing w:after="120" w:line="240" w:lineRule="auto"/>
      <w:ind w:left="283" w:firstLine="0"/>
      <w:jc w:val="left"/>
    </w:pPr>
    <w:rPr>
      <w:rFonts w:eastAsia="Times New Roman"/>
      <w:sz w:val="16"/>
      <w:szCs w:val="16"/>
    </w:rPr>
  </w:style>
  <w:style w:type="character" w:customStyle="1" w:styleId="34">
    <w:name w:val="Основной текст с отступом 3 Знак"/>
    <w:link w:val="33"/>
    <w:uiPriority w:val="99"/>
    <w:semiHidden/>
    <w:locked/>
    <w:rsid w:val="005C7F86"/>
    <w:rPr>
      <w:rFonts w:ascii="Times New Roman" w:hAnsi="Times New Roman" w:cs="Times New Roman"/>
      <w:sz w:val="16"/>
      <w:szCs w:val="16"/>
      <w:lang w:eastAsia="ru-RU"/>
    </w:rPr>
  </w:style>
  <w:style w:type="paragraph" w:styleId="ae">
    <w:name w:val="Title"/>
    <w:basedOn w:val="a1"/>
    <w:link w:val="af"/>
    <w:uiPriority w:val="99"/>
    <w:qFormat/>
    <w:rsid w:val="005C7F86"/>
    <w:pPr>
      <w:widowControl/>
      <w:snapToGrid/>
      <w:spacing w:before="120" w:line="240" w:lineRule="auto"/>
      <w:ind w:firstLine="0"/>
      <w:jc w:val="center"/>
    </w:pPr>
    <w:rPr>
      <w:rFonts w:eastAsia="Times New Roman"/>
      <w:b/>
      <w:sz w:val="28"/>
    </w:rPr>
  </w:style>
  <w:style w:type="character" w:customStyle="1" w:styleId="af">
    <w:name w:val="Название Знак"/>
    <w:link w:val="ae"/>
    <w:uiPriority w:val="99"/>
    <w:locked/>
    <w:rsid w:val="005C7F86"/>
    <w:rPr>
      <w:rFonts w:ascii="Times New Roman" w:hAnsi="Times New Roman" w:cs="Times New Roman"/>
      <w:b/>
      <w:sz w:val="20"/>
      <w:szCs w:val="20"/>
      <w:lang w:eastAsia="ru-RU"/>
    </w:rPr>
  </w:style>
  <w:style w:type="paragraph" w:styleId="af0">
    <w:name w:val="Body Text Indent"/>
    <w:basedOn w:val="a1"/>
    <w:link w:val="af1"/>
    <w:uiPriority w:val="99"/>
    <w:rsid w:val="005C7F86"/>
    <w:pPr>
      <w:widowControl/>
      <w:snapToGrid/>
      <w:spacing w:after="120" w:line="240" w:lineRule="auto"/>
      <w:ind w:left="283" w:firstLine="0"/>
      <w:jc w:val="left"/>
    </w:pPr>
    <w:rPr>
      <w:rFonts w:eastAsia="Times New Roman"/>
      <w:sz w:val="24"/>
      <w:szCs w:val="24"/>
    </w:rPr>
  </w:style>
  <w:style w:type="character" w:customStyle="1" w:styleId="af1">
    <w:name w:val="Основной текст с отступом Знак"/>
    <w:link w:val="af0"/>
    <w:uiPriority w:val="99"/>
    <w:locked/>
    <w:rsid w:val="005C7F86"/>
    <w:rPr>
      <w:rFonts w:ascii="Times New Roman" w:hAnsi="Times New Roman" w:cs="Times New Roman"/>
      <w:sz w:val="24"/>
      <w:szCs w:val="24"/>
      <w:lang w:eastAsia="ru-RU"/>
    </w:rPr>
  </w:style>
  <w:style w:type="paragraph" w:styleId="af2">
    <w:name w:val="Plain Text"/>
    <w:basedOn w:val="a1"/>
    <w:link w:val="af3"/>
    <w:uiPriority w:val="99"/>
    <w:rsid w:val="005C7F86"/>
    <w:pPr>
      <w:widowControl/>
      <w:snapToGrid/>
      <w:spacing w:before="100" w:beforeAutospacing="1" w:after="100" w:afterAutospacing="1" w:line="240" w:lineRule="auto"/>
      <w:ind w:firstLine="0"/>
      <w:jc w:val="left"/>
    </w:pPr>
    <w:rPr>
      <w:rFonts w:eastAsia="Times New Roman"/>
      <w:sz w:val="24"/>
      <w:szCs w:val="24"/>
    </w:rPr>
  </w:style>
  <w:style w:type="character" w:customStyle="1" w:styleId="af3">
    <w:name w:val="Текст Знак"/>
    <w:link w:val="af2"/>
    <w:uiPriority w:val="99"/>
    <w:locked/>
    <w:rsid w:val="005C7F86"/>
    <w:rPr>
      <w:rFonts w:ascii="Times New Roman" w:hAnsi="Times New Roman" w:cs="Times New Roman"/>
      <w:sz w:val="24"/>
      <w:szCs w:val="24"/>
    </w:rPr>
  </w:style>
  <w:style w:type="paragraph" w:styleId="af4">
    <w:name w:val="Normal (Web)"/>
    <w:basedOn w:val="a1"/>
    <w:uiPriority w:val="99"/>
    <w:rsid w:val="005C7F86"/>
    <w:pPr>
      <w:widowControl/>
      <w:snapToGrid/>
      <w:spacing w:before="100" w:beforeAutospacing="1" w:after="100" w:afterAutospacing="1" w:line="240" w:lineRule="auto"/>
      <w:ind w:firstLine="0"/>
      <w:jc w:val="left"/>
    </w:pPr>
    <w:rPr>
      <w:rFonts w:ascii="Arial" w:eastAsia="Times New Roman" w:hAnsi="Arial" w:cs="Arial"/>
      <w:color w:val="000000"/>
      <w:sz w:val="20"/>
    </w:rPr>
  </w:style>
  <w:style w:type="paragraph" w:styleId="af5">
    <w:name w:val="caption"/>
    <w:basedOn w:val="a1"/>
    <w:next w:val="a1"/>
    <w:uiPriority w:val="99"/>
    <w:qFormat/>
    <w:rsid w:val="005C7F86"/>
    <w:pPr>
      <w:widowControl/>
      <w:snapToGrid/>
      <w:spacing w:line="360" w:lineRule="auto"/>
      <w:ind w:firstLine="0"/>
    </w:pPr>
    <w:rPr>
      <w:rFonts w:eastAsia="Times New Roman"/>
      <w:sz w:val="24"/>
    </w:rPr>
  </w:style>
  <w:style w:type="paragraph" w:customStyle="1" w:styleId="Default">
    <w:name w:val="Default"/>
    <w:uiPriority w:val="99"/>
    <w:rsid w:val="005C7F86"/>
    <w:pPr>
      <w:autoSpaceDE w:val="0"/>
      <w:autoSpaceDN w:val="0"/>
      <w:adjustRightInd w:val="0"/>
    </w:pPr>
    <w:rPr>
      <w:rFonts w:ascii="Times New Roman" w:eastAsia="Times New Roman" w:hAnsi="Times New Roman"/>
      <w:color w:val="000000"/>
      <w:sz w:val="24"/>
      <w:szCs w:val="24"/>
    </w:rPr>
  </w:style>
  <w:style w:type="paragraph" w:styleId="26">
    <w:name w:val="toc 2"/>
    <w:basedOn w:val="a1"/>
    <w:next w:val="a1"/>
    <w:autoRedefine/>
    <w:uiPriority w:val="99"/>
    <w:semiHidden/>
    <w:rsid w:val="005C7F86"/>
    <w:pPr>
      <w:widowControl/>
      <w:tabs>
        <w:tab w:val="right" w:pos="9911"/>
      </w:tabs>
      <w:snapToGrid/>
      <w:spacing w:before="120" w:line="240" w:lineRule="auto"/>
      <w:ind w:firstLine="0"/>
      <w:jc w:val="left"/>
    </w:pPr>
    <w:rPr>
      <w:rFonts w:eastAsia="Times New Roman"/>
      <w:b/>
      <w:bCs/>
      <w:noProof/>
      <w:sz w:val="28"/>
      <w:szCs w:val="28"/>
    </w:rPr>
  </w:style>
  <w:style w:type="paragraph" w:styleId="af6">
    <w:name w:val="header"/>
    <w:basedOn w:val="a1"/>
    <w:link w:val="af7"/>
    <w:uiPriority w:val="99"/>
    <w:rsid w:val="005C7F86"/>
    <w:pPr>
      <w:widowControl/>
      <w:tabs>
        <w:tab w:val="center" w:pos="4153"/>
        <w:tab w:val="right" w:pos="8306"/>
      </w:tabs>
      <w:snapToGrid/>
      <w:spacing w:before="120" w:line="240" w:lineRule="auto"/>
      <w:ind w:firstLine="0"/>
    </w:pPr>
    <w:rPr>
      <w:rFonts w:eastAsia="Times New Roman"/>
      <w:sz w:val="20"/>
    </w:rPr>
  </w:style>
  <w:style w:type="character" w:customStyle="1" w:styleId="af7">
    <w:name w:val="Верхний колонтитул Знак"/>
    <w:link w:val="af6"/>
    <w:uiPriority w:val="99"/>
    <w:locked/>
    <w:rsid w:val="005C7F86"/>
    <w:rPr>
      <w:rFonts w:ascii="Times New Roman" w:hAnsi="Times New Roman" w:cs="Times New Roman"/>
      <w:sz w:val="20"/>
      <w:szCs w:val="20"/>
      <w:lang w:eastAsia="ru-RU"/>
    </w:rPr>
  </w:style>
  <w:style w:type="character" w:styleId="af8">
    <w:name w:val="Strong"/>
    <w:uiPriority w:val="99"/>
    <w:qFormat/>
    <w:rsid w:val="005C7F86"/>
    <w:rPr>
      <w:rFonts w:cs="Times New Roman"/>
      <w:b/>
    </w:rPr>
  </w:style>
  <w:style w:type="character" w:customStyle="1" w:styleId="udar">
    <w:name w:val="udar"/>
    <w:uiPriority w:val="99"/>
    <w:rsid w:val="005C7F86"/>
    <w:rPr>
      <w:rFonts w:cs="Times New Roman"/>
    </w:rPr>
  </w:style>
  <w:style w:type="character" w:styleId="af9">
    <w:name w:val="Emphasis"/>
    <w:uiPriority w:val="99"/>
    <w:qFormat/>
    <w:rsid w:val="005C7F86"/>
    <w:rPr>
      <w:rFonts w:cs="Times New Roman"/>
      <w:i/>
    </w:rPr>
  </w:style>
  <w:style w:type="character" w:customStyle="1" w:styleId="afa">
    <w:name w:val="Знак Знак"/>
    <w:uiPriority w:val="99"/>
    <w:rsid w:val="00621E24"/>
    <w:rPr>
      <w:rFonts w:cs="Times New Roman"/>
      <w:sz w:val="28"/>
      <w:szCs w:val="28"/>
      <w:lang w:val="en-US" w:eastAsia="ru-RU" w:bidi="ar-SA"/>
    </w:rPr>
  </w:style>
  <w:style w:type="paragraph" w:styleId="afb">
    <w:name w:val="footer"/>
    <w:basedOn w:val="a1"/>
    <w:link w:val="afc"/>
    <w:uiPriority w:val="99"/>
    <w:locked/>
    <w:rsid w:val="00621E24"/>
    <w:pPr>
      <w:widowControl/>
      <w:tabs>
        <w:tab w:val="center" w:pos="4677"/>
        <w:tab w:val="right" w:pos="9355"/>
      </w:tabs>
      <w:snapToGrid/>
      <w:spacing w:line="240" w:lineRule="auto"/>
      <w:ind w:firstLine="0"/>
      <w:jc w:val="left"/>
    </w:pPr>
    <w:rPr>
      <w:sz w:val="24"/>
      <w:szCs w:val="24"/>
    </w:rPr>
  </w:style>
  <w:style w:type="character" w:customStyle="1" w:styleId="afc">
    <w:name w:val="Нижний колонтитул Знак"/>
    <w:link w:val="afb"/>
    <w:uiPriority w:val="99"/>
    <w:semiHidden/>
    <w:locked/>
    <w:rsid w:val="00DD736B"/>
    <w:rPr>
      <w:rFonts w:ascii="Times New Roman" w:hAnsi="Times New Roman" w:cs="Times New Roman"/>
      <w:sz w:val="24"/>
      <w:szCs w:val="24"/>
    </w:rPr>
  </w:style>
  <w:style w:type="paragraph" w:customStyle="1" w:styleId="FR1">
    <w:name w:val="FR1"/>
    <w:uiPriority w:val="99"/>
    <w:rsid w:val="00621E24"/>
    <w:pPr>
      <w:widowControl w:val="0"/>
      <w:snapToGrid w:val="0"/>
      <w:spacing w:line="480" w:lineRule="auto"/>
      <w:ind w:left="160" w:right="200"/>
      <w:jc w:val="both"/>
    </w:pPr>
    <w:rPr>
      <w:rFonts w:ascii="Arial" w:hAnsi="Arial"/>
      <w:sz w:val="18"/>
    </w:rPr>
  </w:style>
  <w:style w:type="paragraph" w:styleId="afd">
    <w:name w:val="footnote text"/>
    <w:basedOn w:val="a1"/>
    <w:link w:val="afe"/>
    <w:uiPriority w:val="99"/>
    <w:semiHidden/>
    <w:locked/>
    <w:rsid w:val="00621E24"/>
    <w:pPr>
      <w:widowControl/>
      <w:snapToGrid/>
      <w:spacing w:line="240" w:lineRule="auto"/>
      <w:ind w:firstLine="0"/>
      <w:jc w:val="left"/>
    </w:pPr>
    <w:rPr>
      <w:sz w:val="20"/>
    </w:rPr>
  </w:style>
  <w:style w:type="character" w:customStyle="1" w:styleId="afe">
    <w:name w:val="Текст сноски Знак"/>
    <w:link w:val="afd"/>
    <w:uiPriority w:val="99"/>
    <w:semiHidden/>
    <w:locked/>
    <w:rsid w:val="00DD736B"/>
    <w:rPr>
      <w:rFonts w:ascii="Times New Roman" w:hAnsi="Times New Roman" w:cs="Times New Roman"/>
      <w:sz w:val="20"/>
      <w:szCs w:val="20"/>
    </w:rPr>
  </w:style>
  <w:style w:type="character" w:styleId="aff">
    <w:name w:val="page number"/>
    <w:uiPriority w:val="99"/>
    <w:locked/>
    <w:rsid w:val="00621E24"/>
    <w:rPr>
      <w:rFonts w:cs="Times New Roman"/>
    </w:rPr>
  </w:style>
  <w:style w:type="paragraph" w:customStyle="1" w:styleId="MTDisplayEquation">
    <w:name w:val="MTDisplayEquation"/>
    <w:basedOn w:val="a1"/>
    <w:next w:val="a1"/>
    <w:uiPriority w:val="99"/>
    <w:rsid w:val="00621E24"/>
    <w:pPr>
      <w:widowControl/>
      <w:tabs>
        <w:tab w:val="center" w:pos="4960"/>
        <w:tab w:val="right" w:pos="9920"/>
      </w:tabs>
      <w:snapToGrid/>
      <w:spacing w:before="120" w:after="120" w:line="240" w:lineRule="auto"/>
      <w:ind w:firstLine="540"/>
    </w:pPr>
    <w:rPr>
      <w:sz w:val="24"/>
      <w:szCs w:val="24"/>
    </w:rPr>
  </w:style>
  <w:style w:type="paragraph" w:styleId="HTML">
    <w:name w:val="HTML Preformatted"/>
    <w:basedOn w:val="a1"/>
    <w:link w:val="HTML0"/>
    <w:uiPriority w:val="99"/>
    <w:locked/>
    <w:rsid w:val="00621E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Verdana" w:hAnsi="Verdana" w:cs="Courier New"/>
      <w:color w:val="99BB99"/>
      <w:sz w:val="17"/>
      <w:szCs w:val="17"/>
    </w:rPr>
  </w:style>
  <w:style w:type="character" w:customStyle="1" w:styleId="HTML0">
    <w:name w:val="Стандартный HTML Знак"/>
    <w:link w:val="HTML"/>
    <w:uiPriority w:val="99"/>
    <w:semiHidden/>
    <w:locked/>
    <w:rsid w:val="00DD736B"/>
    <w:rPr>
      <w:rFonts w:ascii="Courier New" w:hAnsi="Courier New" w:cs="Courier New"/>
      <w:sz w:val="20"/>
      <w:szCs w:val="20"/>
    </w:rPr>
  </w:style>
  <w:style w:type="character" w:customStyle="1" w:styleId="aff0">
    <w:name w:val="ВНИЗ"/>
    <w:uiPriority w:val="99"/>
    <w:rsid w:val="00621E24"/>
    <w:rPr>
      <w:rFonts w:ascii="Times New Roman" w:hAnsi="Times New Roman" w:cs="Times New Roman"/>
      <w:b/>
      <w:bCs/>
      <w:sz w:val="24"/>
      <w:szCs w:val="24"/>
      <w:vertAlign w:val="subscript"/>
      <w:lang w:val="en-US"/>
    </w:rPr>
  </w:style>
  <w:style w:type="paragraph" w:customStyle="1" w:styleId="aff1">
    <w:name w:val="лЕНА"/>
    <w:basedOn w:val="a1"/>
    <w:uiPriority w:val="99"/>
    <w:rsid w:val="00621E24"/>
    <w:pPr>
      <w:widowControl/>
      <w:autoSpaceDE w:val="0"/>
      <w:autoSpaceDN w:val="0"/>
      <w:adjustRightInd w:val="0"/>
      <w:snapToGrid/>
      <w:spacing w:line="240" w:lineRule="auto"/>
      <w:ind w:left="709" w:firstLine="0"/>
    </w:pPr>
    <w:rPr>
      <w:b/>
      <w:bCs/>
      <w:sz w:val="24"/>
      <w:szCs w:val="24"/>
    </w:rPr>
  </w:style>
  <w:style w:type="character" w:customStyle="1" w:styleId="aff2">
    <w:name w:val="лЕНА Знак"/>
    <w:uiPriority w:val="99"/>
    <w:rsid w:val="00621E24"/>
    <w:rPr>
      <w:rFonts w:cs="Times New Roman"/>
      <w:b/>
      <w:bCs/>
      <w:sz w:val="24"/>
      <w:szCs w:val="24"/>
      <w:lang w:val="ru-RU" w:eastAsia="ru-RU" w:bidi="ar-SA"/>
    </w:rPr>
  </w:style>
  <w:style w:type="paragraph" w:customStyle="1" w:styleId="0">
    <w:name w:val="Стиль0н Знак Знак"/>
    <w:basedOn w:val="a1"/>
    <w:uiPriority w:val="99"/>
    <w:rsid w:val="00621E24"/>
    <w:pPr>
      <w:widowControl/>
      <w:overflowPunct w:val="0"/>
      <w:autoSpaceDE w:val="0"/>
      <w:autoSpaceDN w:val="0"/>
      <w:adjustRightInd w:val="0"/>
      <w:snapToGrid/>
      <w:spacing w:line="312" w:lineRule="auto"/>
      <w:ind w:firstLine="709"/>
      <w:textAlignment w:val="baseline"/>
    </w:pPr>
    <w:rPr>
      <w:sz w:val="28"/>
      <w:szCs w:val="24"/>
    </w:rPr>
  </w:style>
  <w:style w:type="character" w:customStyle="1" w:styleId="00">
    <w:name w:val="Стиль0н Знак Знак Знак"/>
    <w:uiPriority w:val="99"/>
    <w:rsid w:val="00621E24"/>
    <w:rPr>
      <w:rFonts w:cs="Times New Roman"/>
      <w:sz w:val="24"/>
      <w:szCs w:val="24"/>
      <w:lang w:val="ru-RU" w:eastAsia="ru-RU" w:bidi="ar-SA"/>
    </w:rPr>
  </w:style>
  <w:style w:type="paragraph" w:customStyle="1" w:styleId="n">
    <w:name w:val="Стиль n Знак Знак"/>
    <w:basedOn w:val="a1"/>
    <w:uiPriority w:val="99"/>
    <w:rsid w:val="00621E24"/>
    <w:pPr>
      <w:autoSpaceDE w:val="0"/>
      <w:autoSpaceDN w:val="0"/>
      <w:adjustRightInd w:val="0"/>
      <w:snapToGrid/>
      <w:spacing w:line="312" w:lineRule="auto"/>
      <w:ind w:firstLine="720"/>
    </w:pPr>
    <w:rPr>
      <w:iCs/>
      <w:sz w:val="28"/>
      <w:szCs w:val="28"/>
      <w:vertAlign w:val="subscript"/>
    </w:rPr>
  </w:style>
  <w:style w:type="character" w:customStyle="1" w:styleId="n0">
    <w:name w:val="Стиль n Знак Знак Знак"/>
    <w:uiPriority w:val="99"/>
    <w:rsid w:val="00621E24"/>
    <w:rPr>
      <w:rFonts w:cs="Times New Roman"/>
      <w:iCs/>
      <w:sz w:val="28"/>
      <w:szCs w:val="28"/>
      <w:vertAlign w:val="subscript"/>
      <w:lang w:val="ru-RU" w:eastAsia="ru-RU" w:bidi="ar-SA"/>
    </w:rPr>
  </w:style>
  <w:style w:type="paragraph" w:customStyle="1" w:styleId="01">
    <w:name w:val="Стиль0н Знак"/>
    <w:basedOn w:val="a1"/>
    <w:uiPriority w:val="99"/>
    <w:rsid w:val="00621E24"/>
    <w:pPr>
      <w:widowControl/>
      <w:overflowPunct w:val="0"/>
      <w:autoSpaceDE w:val="0"/>
      <w:autoSpaceDN w:val="0"/>
      <w:adjustRightInd w:val="0"/>
      <w:snapToGrid/>
      <w:spacing w:line="312" w:lineRule="auto"/>
      <w:ind w:firstLine="709"/>
      <w:textAlignment w:val="baseline"/>
    </w:pPr>
    <w:rPr>
      <w:sz w:val="28"/>
      <w:szCs w:val="24"/>
    </w:rPr>
  </w:style>
  <w:style w:type="paragraph" w:customStyle="1" w:styleId="n1">
    <w:name w:val="Стиль n Знак"/>
    <w:basedOn w:val="a1"/>
    <w:uiPriority w:val="99"/>
    <w:rsid w:val="00621E24"/>
    <w:pPr>
      <w:autoSpaceDE w:val="0"/>
      <w:autoSpaceDN w:val="0"/>
      <w:adjustRightInd w:val="0"/>
      <w:snapToGrid/>
      <w:spacing w:line="312" w:lineRule="auto"/>
      <w:ind w:firstLine="720"/>
    </w:pPr>
    <w:rPr>
      <w:iCs/>
      <w:sz w:val="28"/>
      <w:szCs w:val="28"/>
      <w:vertAlign w:val="subscript"/>
    </w:rPr>
  </w:style>
  <w:style w:type="paragraph" w:styleId="aff3">
    <w:name w:val="Block Text"/>
    <w:basedOn w:val="a1"/>
    <w:uiPriority w:val="99"/>
    <w:locked/>
    <w:rsid w:val="00621E24"/>
    <w:pPr>
      <w:widowControl/>
      <w:snapToGrid/>
      <w:spacing w:line="240" w:lineRule="auto"/>
      <w:ind w:left="-181" w:right="-544" w:firstLine="181"/>
      <w:jc w:val="left"/>
    </w:pPr>
    <w:rPr>
      <w:b/>
      <w:bCs/>
      <w:sz w:val="28"/>
      <w:szCs w:val="28"/>
    </w:rPr>
  </w:style>
  <w:style w:type="paragraph" w:styleId="aff4">
    <w:name w:val="List"/>
    <w:basedOn w:val="a1"/>
    <w:uiPriority w:val="99"/>
    <w:locked/>
    <w:rsid w:val="00621E24"/>
    <w:pPr>
      <w:widowControl/>
      <w:snapToGrid/>
      <w:spacing w:line="240" w:lineRule="auto"/>
      <w:ind w:left="283" w:hanging="283"/>
      <w:jc w:val="left"/>
    </w:pPr>
    <w:rPr>
      <w:sz w:val="24"/>
      <w:szCs w:val="24"/>
    </w:rPr>
  </w:style>
  <w:style w:type="paragraph" w:styleId="a">
    <w:name w:val="List Number"/>
    <w:basedOn w:val="a1"/>
    <w:uiPriority w:val="99"/>
    <w:locked/>
    <w:rsid w:val="00621E24"/>
    <w:pPr>
      <w:widowControl/>
      <w:numPr>
        <w:numId w:val="1"/>
      </w:numPr>
      <w:tabs>
        <w:tab w:val="clear" w:pos="360"/>
        <w:tab w:val="num" w:pos="720"/>
        <w:tab w:val="num" w:pos="1440"/>
      </w:tabs>
      <w:snapToGrid/>
      <w:spacing w:line="240" w:lineRule="auto"/>
      <w:jc w:val="left"/>
    </w:pPr>
    <w:rPr>
      <w:sz w:val="24"/>
      <w:szCs w:val="24"/>
    </w:rPr>
  </w:style>
  <w:style w:type="paragraph" w:customStyle="1" w:styleId="11">
    <w:name w:val="заголовок 1"/>
    <w:basedOn w:val="a1"/>
    <w:next w:val="a1"/>
    <w:uiPriority w:val="99"/>
    <w:rsid w:val="00621E24"/>
    <w:pPr>
      <w:keepNext/>
      <w:snapToGrid/>
      <w:spacing w:line="240" w:lineRule="auto"/>
      <w:ind w:firstLine="0"/>
      <w:jc w:val="center"/>
    </w:pPr>
    <w:rPr>
      <w:sz w:val="28"/>
    </w:rPr>
  </w:style>
  <w:style w:type="character" w:styleId="aff5">
    <w:name w:val="FollowedHyperlink"/>
    <w:uiPriority w:val="99"/>
    <w:locked/>
    <w:rsid w:val="00621E24"/>
    <w:rPr>
      <w:rFonts w:cs="Times New Roman"/>
      <w:color w:val="800080"/>
      <w:u w:val="single"/>
    </w:rPr>
  </w:style>
  <w:style w:type="character" w:customStyle="1" w:styleId="12">
    <w:name w:val="Знак Знак1"/>
    <w:uiPriority w:val="99"/>
    <w:rsid w:val="00621E24"/>
    <w:rPr>
      <w:rFonts w:cs="Times New Roman"/>
      <w:sz w:val="28"/>
      <w:szCs w:val="28"/>
      <w:lang w:val="en-US" w:eastAsia="ru-RU" w:bidi="ar-SA"/>
    </w:rPr>
  </w:style>
  <w:style w:type="character" w:customStyle="1" w:styleId="27">
    <w:name w:val="Знак Знак2"/>
    <w:uiPriority w:val="99"/>
    <w:rsid w:val="006D4B1F"/>
    <w:rPr>
      <w:rFonts w:cs="Times New Roman"/>
      <w:sz w:val="28"/>
      <w:szCs w:val="28"/>
      <w:lang w:val="en-US" w:eastAsia="ru-RU" w:bidi="ar-SA"/>
    </w:rPr>
  </w:style>
  <w:style w:type="paragraph" w:styleId="a0">
    <w:name w:val="List Bullet"/>
    <w:basedOn w:val="a1"/>
    <w:uiPriority w:val="99"/>
    <w:locked/>
    <w:rsid w:val="00933A60"/>
    <w:pPr>
      <w:widowControl/>
      <w:numPr>
        <w:numId w:val="40"/>
      </w:numPr>
      <w:tabs>
        <w:tab w:val="clear" w:pos="720"/>
        <w:tab w:val="num" w:pos="360"/>
      </w:tabs>
      <w:snapToGrid/>
      <w:spacing w:line="240" w:lineRule="auto"/>
      <w:ind w:left="360"/>
      <w:jc w:val="left"/>
    </w:pPr>
    <w:rPr>
      <w:rFonts w:eastAsia="Times New Roman"/>
      <w:sz w:val="24"/>
      <w:szCs w:val="24"/>
    </w:rPr>
  </w:style>
  <w:style w:type="paragraph" w:customStyle="1" w:styleId="1510">
    <w:name w:val="Обычный1510"/>
    <w:uiPriority w:val="99"/>
    <w:rsid w:val="00933A60"/>
    <w:rPr>
      <w:rFonts w:ascii="Times New Roman" w:hAnsi="Times New Roman"/>
      <w:sz w:val="28"/>
      <w:szCs w:val="24"/>
    </w:rPr>
  </w:style>
  <w:style w:type="paragraph" w:styleId="z-">
    <w:name w:val="HTML Bottom of Form"/>
    <w:basedOn w:val="a1"/>
    <w:next w:val="a1"/>
    <w:link w:val="z-0"/>
    <w:hidden/>
    <w:uiPriority w:val="99"/>
    <w:locked/>
    <w:rsid w:val="00933A60"/>
    <w:pPr>
      <w:widowControl/>
      <w:pBdr>
        <w:top w:val="single" w:sz="6" w:space="1" w:color="auto"/>
      </w:pBdr>
      <w:snapToGrid/>
      <w:spacing w:line="240" w:lineRule="auto"/>
      <w:ind w:firstLine="0"/>
      <w:jc w:val="center"/>
    </w:pPr>
    <w:rPr>
      <w:rFonts w:ascii="Arial" w:eastAsia="Times New Roman" w:hAnsi="Arial" w:cs="Arial"/>
      <w:vanish/>
      <w:sz w:val="16"/>
      <w:szCs w:val="16"/>
    </w:rPr>
  </w:style>
  <w:style w:type="character" w:customStyle="1" w:styleId="z-0">
    <w:name w:val="z-Конец формы Знак"/>
    <w:link w:val="z-"/>
    <w:uiPriority w:val="99"/>
    <w:locked/>
    <w:rsid w:val="00933A60"/>
    <w:rPr>
      <w:rFonts w:ascii="Arial" w:hAnsi="Arial" w:cs="Arial"/>
      <w:vanish/>
      <w:sz w:val="16"/>
      <w:szCs w:val="16"/>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146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324" Type="http://schemas.openxmlformats.org/officeDocument/2006/relationships/oleObject" Target="embeddings/oleObject156.bin"/><Relationship Id="rId531" Type="http://schemas.openxmlformats.org/officeDocument/2006/relationships/oleObject" Target="embeddings/oleObject259.bin"/><Relationship Id="rId170" Type="http://schemas.openxmlformats.org/officeDocument/2006/relationships/image" Target="media/image81.wmf"/><Relationship Id="rId268" Type="http://schemas.openxmlformats.org/officeDocument/2006/relationships/oleObject" Target="embeddings/oleObject128.bin"/><Relationship Id="rId475" Type="http://schemas.openxmlformats.org/officeDocument/2006/relationships/oleObject" Target="embeddings/oleObject231.bin"/><Relationship Id="rId32" Type="http://schemas.openxmlformats.org/officeDocument/2006/relationships/oleObject" Target="embeddings/oleObject10.bin"/><Relationship Id="rId128" Type="http://schemas.openxmlformats.org/officeDocument/2006/relationships/oleObject" Target="embeddings/oleObject58.bin"/><Relationship Id="rId335" Type="http://schemas.openxmlformats.org/officeDocument/2006/relationships/image" Target="media/image164.wmf"/><Relationship Id="rId542" Type="http://schemas.openxmlformats.org/officeDocument/2006/relationships/image" Target="media/image267.wmf"/><Relationship Id="rId181" Type="http://schemas.openxmlformats.org/officeDocument/2006/relationships/oleObject" Target="embeddings/oleObject85.bin"/><Relationship Id="rId402" Type="http://schemas.openxmlformats.org/officeDocument/2006/relationships/oleObject" Target="embeddings/oleObject195.bin"/><Relationship Id="rId279" Type="http://schemas.openxmlformats.org/officeDocument/2006/relationships/image" Target="media/image136.wmf"/><Relationship Id="rId486" Type="http://schemas.openxmlformats.org/officeDocument/2006/relationships/image" Target="media/image239.wmf"/><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67.bin"/><Relationship Id="rId553" Type="http://schemas.openxmlformats.org/officeDocument/2006/relationships/oleObject" Target="embeddings/oleObject270.bin"/><Relationship Id="rId192" Type="http://schemas.openxmlformats.org/officeDocument/2006/relationships/image" Target="media/image92.wmf"/><Relationship Id="rId206" Type="http://schemas.openxmlformats.org/officeDocument/2006/relationships/oleObject" Target="embeddings/oleObject97.bin"/><Relationship Id="rId413" Type="http://schemas.openxmlformats.org/officeDocument/2006/relationships/image" Target="media/image203.wmf"/><Relationship Id="rId497" Type="http://schemas.openxmlformats.org/officeDocument/2006/relationships/oleObject" Target="embeddings/oleObject242.bin"/><Relationship Id="rId357" Type="http://schemas.openxmlformats.org/officeDocument/2006/relationships/image" Target="media/image175.wmf"/><Relationship Id="rId54" Type="http://schemas.openxmlformats.org/officeDocument/2006/relationships/oleObject" Target="embeddings/oleObject21.bin"/><Relationship Id="rId217" Type="http://schemas.openxmlformats.org/officeDocument/2006/relationships/image" Target="media/image105.wmf"/><Relationship Id="rId564" Type="http://schemas.openxmlformats.org/officeDocument/2006/relationships/image" Target="media/image278.wmf"/><Relationship Id="rId424" Type="http://schemas.openxmlformats.org/officeDocument/2006/relationships/oleObject" Target="embeddings/oleObject206.bin"/><Relationship Id="rId270" Type="http://schemas.openxmlformats.org/officeDocument/2006/relationships/oleObject" Target="embeddings/oleObject129.bin"/><Relationship Id="rId65" Type="http://schemas.openxmlformats.org/officeDocument/2006/relationships/image" Target="media/image29.wmf"/><Relationship Id="rId130" Type="http://schemas.openxmlformats.org/officeDocument/2006/relationships/oleObject" Target="embeddings/oleObject59.bin"/><Relationship Id="rId368" Type="http://schemas.openxmlformats.org/officeDocument/2006/relationships/oleObject" Target="embeddings/oleObject178.bin"/><Relationship Id="rId172" Type="http://schemas.openxmlformats.org/officeDocument/2006/relationships/image" Target="media/image82.wmf"/><Relationship Id="rId228" Type="http://schemas.openxmlformats.org/officeDocument/2006/relationships/oleObject" Target="embeddings/oleObject108.bin"/><Relationship Id="rId435" Type="http://schemas.openxmlformats.org/officeDocument/2006/relationships/oleObject" Target="embeddings/oleObject211.bin"/><Relationship Id="rId477" Type="http://schemas.openxmlformats.org/officeDocument/2006/relationships/oleObject" Target="embeddings/oleObject232.bin"/><Relationship Id="rId281" Type="http://schemas.openxmlformats.org/officeDocument/2006/relationships/image" Target="media/image137.wmf"/><Relationship Id="rId337" Type="http://schemas.openxmlformats.org/officeDocument/2006/relationships/image" Target="media/image165.wmf"/><Relationship Id="rId502" Type="http://schemas.openxmlformats.org/officeDocument/2006/relationships/image" Target="media/image247.wmf"/><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image" Target="media/image67.wmf"/><Relationship Id="rId379" Type="http://schemas.openxmlformats.org/officeDocument/2006/relationships/image" Target="media/image186.wmf"/><Relationship Id="rId544" Type="http://schemas.openxmlformats.org/officeDocument/2006/relationships/image" Target="media/image268.wmf"/><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oleObject" Target="embeddings/oleObject189.bin"/><Relationship Id="rId404" Type="http://schemas.openxmlformats.org/officeDocument/2006/relationships/oleObject" Target="embeddings/oleObject196.bin"/><Relationship Id="rId446" Type="http://schemas.openxmlformats.org/officeDocument/2006/relationships/image" Target="media/image219.wmf"/><Relationship Id="rId250" Type="http://schemas.openxmlformats.org/officeDocument/2006/relationships/image" Target="media/image121.wmf"/><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40.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49.bin"/><Relationship Id="rId348" Type="http://schemas.openxmlformats.org/officeDocument/2006/relationships/oleObject" Target="embeddings/oleObject168.bin"/><Relationship Id="rId513" Type="http://schemas.openxmlformats.org/officeDocument/2006/relationships/oleObject" Target="embeddings/oleObject250.bin"/><Relationship Id="rId555" Type="http://schemas.openxmlformats.org/officeDocument/2006/relationships/oleObject" Target="embeddings/oleObject271.bin"/><Relationship Id="rId152" Type="http://schemas.openxmlformats.org/officeDocument/2006/relationships/oleObject" Target="embeddings/oleObject70.bin"/><Relationship Id="rId194" Type="http://schemas.openxmlformats.org/officeDocument/2006/relationships/image" Target="media/image93.wmf"/><Relationship Id="rId208" Type="http://schemas.openxmlformats.org/officeDocument/2006/relationships/oleObject" Target="embeddings/oleObject98.bin"/><Relationship Id="rId415" Type="http://schemas.openxmlformats.org/officeDocument/2006/relationships/image" Target="media/image204.wmf"/><Relationship Id="rId457" Type="http://schemas.openxmlformats.org/officeDocument/2006/relationships/oleObject" Target="embeddings/oleObject222.bin"/><Relationship Id="rId261" Type="http://schemas.openxmlformats.org/officeDocument/2006/relationships/image" Target="media/image127.wmf"/><Relationship Id="rId499" Type="http://schemas.openxmlformats.org/officeDocument/2006/relationships/oleObject" Target="embeddings/oleObject243.bin"/><Relationship Id="rId14" Type="http://schemas.openxmlformats.org/officeDocument/2006/relationships/oleObject" Target="embeddings/oleObject2.bin"/><Relationship Id="rId56" Type="http://schemas.openxmlformats.org/officeDocument/2006/relationships/oleObject" Target="embeddings/oleObject22.bin"/><Relationship Id="rId317" Type="http://schemas.openxmlformats.org/officeDocument/2006/relationships/image" Target="media/image155.wmf"/><Relationship Id="rId359" Type="http://schemas.openxmlformats.org/officeDocument/2006/relationships/image" Target="media/image176.wmf"/><Relationship Id="rId524" Type="http://schemas.openxmlformats.org/officeDocument/2006/relationships/image" Target="media/image258.wmf"/><Relationship Id="rId566" Type="http://schemas.openxmlformats.org/officeDocument/2006/relationships/image" Target="media/image279.png"/><Relationship Id="rId98" Type="http://schemas.openxmlformats.org/officeDocument/2006/relationships/oleObject" Target="embeddings/oleObject43.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oleObject" Target="embeddings/oleObject179.bin"/><Relationship Id="rId426" Type="http://schemas.openxmlformats.org/officeDocument/2006/relationships/oleObject" Target="embeddings/oleObject207.bin"/><Relationship Id="rId230" Type="http://schemas.openxmlformats.org/officeDocument/2006/relationships/oleObject" Target="embeddings/oleObject109.bin"/><Relationship Id="rId468" Type="http://schemas.openxmlformats.org/officeDocument/2006/relationships/image" Target="media/image230.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30.bin"/><Relationship Id="rId328" Type="http://schemas.openxmlformats.org/officeDocument/2006/relationships/oleObject" Target="embeddings/oleObject158.bin"/><Relationship Id="rId535" Type="http://schemas.openxmlformats.org/officeDocument/2006/relationships/oleObject" Target="embeddings/oleObject261.bin"/><Relationship Id="rId132" Type="http://schemas.openxmlformats.org/officeDocument/2006/relationships/oleObject" Target="embeddings/oleObject60.bin"/><Relationship Id="rId174" Type="http://schemas.openxmlformats.org/officeDocument/2006/relationships/image" Target="media/image83.wmf"/><Relationship Id="rId381" Type="http://schemas.openxmlformats.org/officeDocument/2006/relationships/image" Target="media/image187.wmf"/><Relationship Id="rId241" Type="http://schemas.openxmlformats.org/officeDocument/2006/relationships/oleObject" Target="embeddings/oleObject115.bin"/><Relationship Id="rId437" Type="http://schemas.openxmlformats.org/officeDocument/2006/relationships/oleObject" Target="embeddings/oleObject212.bin"/><Relationship Id="rId479" Type="http://schemas.openxmlformats.org/officeDocument/2006/relationships/oleObject" Target="embeddings/oleObject233.bin"/><Relationship Id="rId36" Type="http://schemas.openxmlformats.org/officeDocument/2006/relationships/oleObject" Target="embeddings/oleObject12.bin"/><Relationship Id="rId283" Type="http://schemas.openxmlformats.org/officeDocument/2006/relationships/image" Target="media/image138.wmf"/><Relationship Id="rId339" Type="http://schemas.openxmlformats.org/officeDocument/2006/relationships/image" Target="media/image166.wmf"/><Relationship Id="rId490" Type="http://schemas.openxmlformats.org/officeDocument/2006/relationships/image" Target="media/image241.wmf"/><Relationship Id="rId504" Type="http://schemas.openxmlformats.org/officeDocument/2006/relationships/image" Target="media/image248.wmf"/><Relationship Id="rId546" Type="http://schemas.openxmlformats.org/officeDocument/2006/relationships/image" Target="media/image269.wmf"/><Relationship Id="rId78" Type="http://schemas.openxmlformats.org/officeDocument/2006/relationships/oleObject" Target="embeddings/oleObject33.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oleObject" Target="embeddings/oleObject87.bin"/><Relationship Id="rId350" Type="http://schemas.openxmlformats.org/officeDocument/2006/relationships/oleObject" Target="embeddings/oleObject169.bin"/><Relationship Id="rId406" Type="http://schemas.openxmlformats.org/officeDocument/2006/relationships/oleObject" Target="embeddings/oleObject197.bin"/><Relationship Id="rId9" Type="http://schemas.openxmlformats.org/officeDocument/2006/relationships/footer" Target="footer1.xml"/><Relationship Id="rId210" Type="http://schemas.openxmlformats.org/officeDocument/2006/relationships/oleObject" Target="embeddings/oleObject99.bin"/><Relationship Id="rId392" Type="http://schemas.openxmlformats.org/officeDocument/2006/relationships/oleObject" Target="embeddings/oleObject190.bin"/><Relationship Id="rId448" Type="http://schemas.openxmlformats.org/officeDocument/2006/relationships/image" Target="media/image220.wmf"/><Relationship Id="rId252" Type="http://schemas.openxmlformats.org/officeDocument/2006/relationships/image" Target="media/image122.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1.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image" Target="media/image177.wmf"/><Relationship Id="rId557" Type="http://schemas.openxmlformats.org/officeDocument/2006/relationships/oleObject" Target="embeddings/oleObject272.bin"/><Relationship Id="rId196" Type="http://schemas.openxmlformats.org/officeDocument/2006/relationships/image" Target="media/image94.wmf"/><Relationship Id="rId417" Type="http://schemas.openxmlformats.org/officeDocument/2006/relationships/image" Target="media/image205.wmf"/><Relationship Id="rId459" Type="http://schemas.openxmlformats.org/officeDocument/2006/relationships/oleObject" Target="embeddings/oleObject223.bin"/><Relationship Id="rId16" Type="http://schemas.openxmlformats.org/officeDocument/2006/relationships/oleObject" Target="embeddings/oleObject3.bin"/><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image" Target="media/image156.wmf"/><Relationship Id="rId470" Type="http://schemas.openxmlformats.org/officeDocument/2006/relationships/image" Target="media/image231.wmf"/><Relationship Id="rId526" Type="http://schemas.openxmlformats.org/officeDocument/2006/relationships/image" Target="media/image259.wmf"/><Relationship Id="rId58" Type="http://schemas.openxmlformats.org/officeDocument/2006/relationships/oleObject" Target="embeddings/oleObject23.bin"/><Relationship Id="rId123" Type="http://schemas.openxmlformats.org/officeDocument/2006/relationships/image" Target="media/image58.wmf"/><Relationship Id="rId330" Type="http://schemas.openxmlformats.org/officeDocument/2006/relationships/oleObject" Target="embeddings/oleObject159.bin"/><Relationship Id="rId568" Type="http://schemas.openxmlformats.org/officeDocument/2006/relationships/footer" Target="footer4.xml"/><Relationship Id="rId165" Type="http://schemas.openxmlformats.org/officeDocument/2006/relationships/image" Target="media/image79.wmf"/><Relationship Id="rId372" Type="http://schemas.openxmlformats.org/officeDocument/2006/relationships/oleObject" Target="embeddings/oleObject180.bin"/><Relationship Id="rId428" Type="http://schemas.openxmlformats.org/officeDocument/2006/relationships/oleObject" Target="embeddings/oleObject208.bin"/><Relationship Id="rId232" Type="http://schemas.openxmlformats.org/officeDocument/2006/relationships/image" Target="media/image112.wmf"/><Relationship Id="rId274" Type="http://schemas.openxmlformats.org/officeDocument/2006/relationships/oleObject" Target="embeddings/oleObject131.bin"/><Relationship Id="rId481" Type="http://schemas.openxmlformats.org/officeDocument/2006/relationships/oleObject" Target="embeddings/oleObject234.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1.bin"/><Relationship Id="rId537" Type="http://schemas.openxmlformats.org/officeDocument/2006/relationships/oleObject" Target="embeddings/oleObject262.bin"/><Relationship Id="rId80" Type="http://schemas.openxmlformats.org/officeDocument/2006/relationships/oleObject" Target="embeddings/oleObject34.bin"/><Relationship Id="rId176" Type="http://schemas.openxmlformats.org/officeDocument/2006/relationships/image" Target="media/image84.wmf"/><Relationship Id="rId341" Type="http://schemas.openxmlformats.org/officeDocument/2006/relationships/image" Target="media/image167.wmf"/><Relationship Id="rId383" Type="http://schemas.openxmlformats.org/officeDocument/2006/relationships/image" Target="media/image188.wmf"/><Relationship Id="rId439" Type="http://schemas.openxmlformats.org/officeDocument/2006/relationships/oleObject" Target="embeddings/oleObject213.bin"/><Relationship Id="rId201" Type="http://schemas.openxmlformats.org/officeDocument/2006/relationships/image" Target="media/image97.wmf"/><Relationship Id="rId243" Type="http://schemas.openxmlformats.org/officeDocument/2006/relationships/oleObject" Target="embeddings/oleObject116.bin"/><Relationship Id="rId285" Type="http://schemas.openxmlformats.org/officeDocument/2006/relationships/image" Target="media/image139.wmf"/><Relationship Id="rId450" Type="http://schemas.openxmlformats.org/officeDocument/2006/relationships/image" Target="media/image221.wmf"/><Relationship Id="rId506" Type="http://schemas.openxmlformats.org/officeDocument/2006/relationships/image" Target="media/image249.wmf"/><Relationship Id="rId38" Type="http://schemas.openxmlformats.org/officeDocument/2006/relationships/oleObject" Target="embeddings/oleObject13.bin"/><Relationship Id="rId103" Type="http://schemas.openxmlformats.org/officeDocument/2006/relationships/image" Target="media/image48.wmf"/><Relationship Id="rId310" Type="http://schemas.openxmlformats.org/officeDocument/2006/relationships/oleObject" Target="embeddings/oleObject149.bin"/><Relationship Id="rId492" Type="http://schemas.openxmlformats.org/officeDocument/2006/relationships/image" Target="media/image242.wmf"/><Relationship Id="rId548" Type="http://schemas.openxmlformats.org/officeDocument/2006/relationships/image" Target="media/image270.wmf"/><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oleObject" Target="embeddings/oleObject88.bin"/><Relationship Id="rId352" Type="http://schemas.openxmlformats.org/officeDocument/2006/relationships/oleObject" Target="embeddings/oleObject170.bin"/><Relationship Id="rId394" Type="http://schemas.openxmlformats.org/officeDocument/2006/relationships/oleObject" Target="embeddings/oleObject191.bin"/><Relationship Id="rId408" Type="http://schemas.openxmlformats.org/officeDocument/2006/relationships/oleObject" Target="embeddings/oleObject198.bin"/><Relationship Id="rId212" Type="http://schemas.openxmlformats.org/officeDocument/2006/relationships/oleObject" Target="embeddings/oleObject100.bin"/><Relationship Id="rId254" Type="http://schemas.openxmlformats.org/officeDocument/2006/relationships/image" Target="media/image123.wmf"/><Relationship Id="rId49" Type="http://schemas.openxmlformats.org/officeDocument/2006/relationships/image" Target="media/image21.wmf"/><Relationship Id="rId114" Type="http://schemas.openxmlformats.org/officeDocument/2006/relationships/oleObject" Target="embeddings/oleObject51.bin"/><Relationship Id="rId296" Type="http://schemas.openxmlformats.org/officeDocument/2006/relationships/oleObject" Target="embeddings/oleObject142.bin"/><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oleObject" Target="embeddings/oleObject273.bin"/><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image" Target="media/image95.wmf"/><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image" Target="media/image206.wmf"/><Relationship Id="rId570" Type="http://schemas.openxmlformats.org/officeDocument/2006/relationships/theme" Target="theme/theme1.xml"/><Relationship Id="rId223" Type="http://schemas.openxmlformats.org/officeDocument/2006/relationships/image" Target="media/image108.wmf"/><Relationship Id="rId430" Type="http://schemas.openxmlformats.org/officeDocument/2006/relationships/oleObject" Target="embeddings/oleObject209.bin"/><Relationship Id="rId18" Type="http://schemas.openxmlformats.org/officeDocument/2006/relationships/oleObject" Target="embeddings/oleObject4.bin"/><Relationship Id="rId265" Type="http://schemas.openxmlformats.org/officeDocument/2006/relationships/image" Target="media/image129.wmf"/><Relationship Id="rId472" Type="http://schemas.openxmlformats.org/officeDocument/2006/relationships/image" Target="media/image232.wmf"/><Relationship Id="rId528" Type="http://schemas.openxmlformats.org/officeDocument/2006/relationships/image" Target="media/image260.wmf"/><Relationship Id="rId125" Type="http://schemas.openxmlformats.org/officeDocument/2006/relationships/image" Target="media/image59.wmf"/><Relationship Id="rId167" Type="http://schemas.openxmlformats.org/officeDocument/2006/relationships/oleObject" Target="embeddings/oleObject78.bin"/><Relationship Id="rId332" Type="http://schemas.openxmlformats.org/officeDocument/2006/relationships/oleObject" Target="embeddings/oleObject160.bin"/><Relationship Id="rId374" Type="http://schemas.openxmlformats.org/officeDocument/2006/relationships/oleObject" Target="embeddings/oleObject181.bin"/><Relationship Id="rId71" Type="http://schemas.openxmlformats.org/officeDocument/2006/relationships/image" Target="media/image32.wmf"/><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2.bin"/><Relationship Id="rId441" Type="http://schemas.openxmlformats.org/officeDocument/2006/relationships/oleObject" Target="embeddings/oleObject214.bin"/><Relationship Id="rId483" Type="http://schemas.openxmlformats.org/officeDocument/2006/relationships/oleObject" Target="embeddings/oleObject235.bin"/><Relationship Id="rId539" Type="http://schemas.openxmlformats.org/officeDocument/2006/relationships/oleObject" Target="embeddings/oleObject263.bin"/><Relationship Id="rId40" Type="http://schemas.openxmlformats.org/officeDocument/2006/relationships/oleObject" Target="embeddings/oleObject14.bin"/><Relationship Id="rId136" Type="http://schemas.openxmlformats.org/officeDocument/2006/relationships/oleObject" Target="embeddings/oleObject62.bin"/><Relationship Id="rId178" Type="http://schemas.openxmlformats.org/officeDocument/2006/relationships/image" Target="media/image85.wmf"/><Relationship Id="rId301" Type="http://schemas.openxmlformats.org/officeDocument/2006/relationships/image" Target="media/image147.wmf"/><Relationship Id="rId343" Type="http://schemas.openxmlformats.org/officeDocument/2006/relationships/image" Target="media/image168.wmf"/><Relationship Id="rId550" Type="http://schemas.openxmlformats.org/officeDocument/2006/relationships/image" Target="media/image271.wmf"/><Relationship Id="rId82" Type="http://schemas.openxmlformats.org/officeDocument/2006/relationships/oleObject" Target="embeddings/oleObject35.bin"/><Relationship Id="rId203" Type="http://schemas.openxmlformats.org/officeDocument/2006/relationships/image" Target="media/image98.wmf"/><Relationship Id="rId385" Type="http://schemas.openxmlformats.org/officeDocument/2006/relationships/image" Target="media/image189.wmf"/><Relationship Id="rId245" Type="http://schemas.openxmlformats.org/officeDocument/2006/relationships/oleObject" Target="embeddings/oleObject117.bin"/><Relationship Id="rId287" Type="http://schemas.openxmlformats.org/officeDocument/2006/relationships/image" Target="media/image140.wmf"/><Relationship Id="rId410" Type="http://schemas.openxmlformats.org/officeDocument/2006/relationships/oleObject" Target="embeddings/oleObject199.bin"/><Relationship Id="rId452" Type="http://schemas.openxmlformats.org/officeDocument/2006/relationships/image" Target="media/image222.wmf"/><Relationship Id="rId494" Type="http://schemas.openxmlformats.org/officeDocument/2006/relationships/image" Target="media/image243.wmf"/><Relationship Id="rId508" Type="http://schemas.openxmlformats.org/officeDocument/2006/relationships/image" Target="media/image250.wmf"/><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0.bin"/><Relationship Id="rId354" Type="http://schemas.openxmlformats.org/officeDocument/2006/relationships/oleObject" Target="embeddings/oleObject171.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89.bin"/><Relationship Id="rId396" Type="http://schemas.openxmlformats.org/officeDocument/2006/relationships/oleObject" Target="embeddings/oleObject192.bin"/><Relationship Id="rId561" Type="http://schemas.openxmlformats.org/officeDocument/2006/relationships/oleObject" Target="embeddings/oleObject274.bin"/><Relationship Id="rId214" Type="http://schemas.openxmlformats.org/officeDocument/2006/relationships/oleObject" Target="embeddings/oleObject101.bin"/><Relationship Id="rId256" Type="http://schemas.openxmlformats.org/officeDocument/2006/relationships/image" Target="media/image124.wmf"/><Relationship Id="rId298" Type="http://schemas.openxmlformats.org/officeDocument/2006/relationships/oleObject" Target="embeddings/oleObject143.bin"/><Relationship Id="rId421" Type="http://schemas.openxmlformats.org/officeDocument/2006/relationships/image" Target="media/image207.wmf"/><Relationship Id="rId463" Type="http://schemas.openxmlformats.org/officeDocument/2006/relationships/oleObject" Target="embeddings/oleObject225.bin"/><Relationship Id="rId519" Type="http://schemas.openxmlformats.org/officeDocument/2006/relationships/oleObject" Target="embeddings/oleObject253.bin"/><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image" Target="media/image158.wmf"/><Relationship Id="rId530" Type="http://schemas.openxmlformats.org/officeDocument/2006/relationships/image" Target="media/image261.wmf"/><Relationship Id="rId20" Type="http://schemas.openxmlformats.org/officeDocument/2006/relationships/image" Target="media/image6.emf"/><Relationship Id="rId62" Type="http://schemas.openxmlformats.org/officeDocument/2006/relationships/oleObject" Target="embeddings/oleObject25.bin"/><Relationship Id="rId365" Type="http://schemas.openxmlformats.org/officeDocument/2006/relationships/image" Target="media/image179.wmf"/><Relationship Id="rId225" Type="http://schemas.openxmlformats.org/officeDocument/2006/relationships/image" Target="media/image109.wmf"/><Relationship Id="rId267" Type="http://schemas.openxmlformats.org/officeDocument/2006/relationships/image" Target="media/image130.wmf"/><Relationship Id="rId432" Type="http://schemas.openxmlformats.org/officeDocument/2006/relationships/image" Target="media/image212.wmf"/><Relationship Id="rId474" Type="http://schemas.openxmlformats.org/officeDocument/2006/relationships/image" Target="media/image233.wmf"/><Relationship Id="rId127" Type="http://schemas.openxmlformats.org/officeDocument/2006/relationships/image" Target="media/image60.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79.bin"/><Relationship Id="rId334" Type="http://schemas.openxmlformats.org/officeDocument/2006/relationships/oleObject" Target="embeddings/oleObject161.bin"/><Relationship Id="rId376" Type="http://schemas.openxmlformats.org/officeDocument/2006/relationships/oleObject" Target="embeddings/oleObject182.bin"/><Relationship Id="rId541" Type="http://schemas.openxmlformats.org/officeDocument/2006/relationships/oleObject" Target="embeddings/oleObject264.bin"/><Relationship Id="rId4" Type="http://schemas.microsoft.com/office/2007/relationships/stylesWithEffects" Target="stylesWithEffect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oleObject" Target="embeddings/oleObject133.bin"/><Relationship Id="rId401" Type="http://schemas.openxmlformats.org/officeDocument/2006/relationships/image" Target="media/image197.wmf"/><Relationship Id="rId443" Type="http://schemas.openxmlformats.org/officeDocument/2006/relationships/oleObject" Target="embeddings/oleObject215.bin"/><Relationship Id="rId303" Type="http://schemas.openxmlformats.org/officeDocument/2006/relationships/image" Target="media/image148.wmf"/><Relationship Id="rId485" Type="http://schemas.openxmlformats.org/officeDocument/2006/relationships/oleObject" Target="embeddings/oleObject236.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image" Target="media/image251.wmf"/><Relationship Id="rId552" Type="http://schemas.openxmlformats.org/officeDocument/2006/relationships/image" Target="media/image272.wmf"/><Relationship Id="rId191" Type="http://schemas.openxmlformats.org/officeDocument/2006/relationships/oleObject" Target="embeddings/oleObject90.bin"/><Relationship Id="rId205" Type="http://schemas.openxmlformats.org/officeDocument/2006/relationships/image" Target="media/image99.wmf"/><Relationship Id="rId247" Type="http://schemas.openxmlformats.org/officeDocument/2006/relationships/oleObject" Target="embeddings/oleObject118.bin"/><Relationship Id="rId412" Type="http://schemas.openxmlformats.org/officeDocument/2006/relationships/oleObject" Target="embeddings/oleObject200.bin"/><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image" Target="media/image223.wmf"/><Relationship Id="rId496" Type="http://schemas.openxmlformats.org/officeDocument/2006/relationships/image" Target="media/image244.wmf"/><Relationship Id="rId11" Type="http://schemas.openxmlformats.org/officeDocument/2006/relationships/image" Target="media/image1.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oleObject" Target="embeddings/oleObject193.bin"/><Relationship Id="rId521" Type="http://schemas.openxmlformats.org/officeDocument/2006/relationships/oleObject" Target="embeddings/oleObject254.bin"/><Relationship Id="rId563" Type="http://schemas.openxmlformats.org/officeDocument/2006/relationships/oleObject" Target="embeddings/oleObject275.bin"/><Relationship Id="rId95" Type="http://schemas.openxmlformats.org/officeDocument/2006/relationships/image" Target="media/image44.w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image" Target="media/image208.wmf"/><Relationship Id="rId258" Type="http://schemas.openxmlformats.org/officeDocument/2006/relationships/image" Target="media/image125.wmf"/><Relationship Id="rId465" Type="http://schemas.openxmlformats.org/officeDocument/2006/relationships/oleObject" Target="embeddings/oleObject226.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image" Target="media/image262.wmf"/><Relationship Id="rId171" Type="http://schemas.openxmlformats.org/officeDocument/2006/relationships/oleObject" Target="embeddings/oleObject80.bin"/><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image" Target="media/image213.wmf"/><Relationship Id="rId476" Type="http://schemas.openxmlformats.org/officeDocument/2006/relationships/image" Target="media/image234.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oleObject" Target="embeddings/oleObject244.bin"/><Relationship Id="rId543" Type="http://schemas.openxmlformats.org/officeDocument/2006/relationships/oleObject" Target="embeddings/oleObject265.bin"/><Relationship Id="rId75" Type="http://schemas.openxmlformats.org/officeDocument/2006/relationships/image" Target="media/image34.wmf"/><Relationship Id="rId140" Type="http://schemas.openxmlformats.org/officeDocument/2006/relationships/oleObject" Target="embeddings/oleObject64.bin"/><Relationship Id="rId182" Type="http://schemas.openxmlformats.org/officeDocument/2006/relationships/image" Target="media/image87.wmf"/><Relationship Id="rId378" Type="http://schemas.openxmlformats.org/officeDocument/2006/relationships/oleObject" Target="embeddings/oleObject183.bin"/><Relationship Id="rId403" Type="http://schemas.openxmlformats.org/officeDocument/2006/relationships/image" Target="media/image198.wmf"/><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16.bin"/><Relationship Id="rId487" Type="http://schemas.openxmlformats.org/officeDocument/2006/relationships/oleObject" Target="embeddings/oleObject237.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image" Target="media/image252.w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2.wmf"/><Relationship Id="rId389" Type="http://schemas.openxmlformats.org/officeDocument/2006/relationships/image" Target="media/image191.wmf"/><Relationship Id="rId554" Type="http://schemas.openxmlformats.org/officeDocument/2006/relationships/image" Target="media/image273.wmf"/><Relationship Id="rId193" Type="http://schemas.openxmlformats.org/officeDocument/2006/relationships/oleObject" Target="embeddings/oleObject91.bin"/><Relationship Id="rId207" Type="http://schemas.openxmlformats.org/officeDocument/2006/relationships/image" Target="media/image100.wmf"/><Relationship Id="rId249" Type="http://schemas.openxmlformats.org/officeDocument/2006/relationships/oleObject" Target="embeddings/oleObject119.bin"/><Relationship Id="rId414" Type="http://schemas.openxmlformats.org/officeDocument/2006/relationships/oleObject" Target="embeddings/oleObject201.bin"/><Relationship Id="rId456" Type="http://schemas.openxmlformats.org/officeDocument/2006/relationships/image" Target="media/image224.wmf"/><Relationship Id="rId498" Type="http://schemas.openxmlformats.org/officeDocument/2006/relationships/image" Target="media/image245.wmf"/><Relationship Id="rId13" Type="http://schemas.openxmlformats.org/officeDocument/2006/relationships/image" Target="media/image2.wmf"/><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oleObject" Target="embeddings/oleObject152.bin"/><Relationship Id="rId523" Type="http://schemas.openxmlformats.org/officeDocument/2006/relationships/oleObject" Target="embeddings/oleObject255.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4.bin"/><Relationship Id="rId358" Type="http://schemas.openxmlformats.org/officeDocument/2006/relationships/oleObject" Target="embeddings/oleObject173.bin"/><Relationship Id="rId565" Type="http://schemas.openxmlformats.org/officeDocument/2006/relationships/oleObject" Target="embeddings/oleObject276.bin"/><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image" Target="media/image209.wmf"/><Relationship Id="rId467" Type="http://schemas.openxmlformats.org/officeDocument/2006/relationships/oleObject" Target="embeddings/oleObject227.bin"/><Relationship Id="rId271" Type="http://schemas.openxmlformats.org/officeDocument/2006/relationships/image" Target="media/image132.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2.wmf"/><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image" Target="media/image263.wmf"/><Relationship Id="rId173" Type="http://schemas.openxmlformats.org/officeDocument/2006/relationships/oleObject" Target="embeddings/oleObject81.bin"/><Relationship Id="rId229" Type="http://schemas.openxmlformats.org/officeDocument/2006/relationships/image" Target="media/image111.wmf"/><Relationship Id="rId380" Type="http://schemas.openxmlformats.org/officeDocument/2006/relationships/oleObject" Target="embeddings/oleObject184.bin"/><Relationship Id="rId436" Type="http://schemas.openxmlformats.org/officeDocument/2006/relationships/image" Target="media/image214.wmf"/><Relationship Id="rId240" Type="http://schemas.openxmlformats.org/officeDocument/2006/relationships/image" Target="media/image116.wmf"/><Relationship Id="rId478" Type="http://schemas.openxmlformats.org/officeDocument/2006/relationships/image" Target="media/image235.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4.bin"/><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oleObject" Target="embeddings/oleObject245.bin"/><Relationship Id="rId545" Type="http://schemas.openxmlformats.org/officeDocument/2006/relationships/oleObject" Target="embeddings/oleObject266.bin"/><Relationship Id="rId8" Type="http://schemas.openxmlformats.org/officeDocument/2006/relationships/endnotes" Target="endnotes.xml"/><Relationship Id="rId142" Type="http://schemas.openxmlformats.org/officeDocument/2006/relationships/oleObject" Target="embeddings/oleObject65.bin"/><Relationship Id="rId184" Type="http://schemas.openxmlformats.org/officeDocument/2006/relationships/image" Target="media/image88.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oleObject" Target="embeddings/oleObject217.bin"/><Relationship Id="rId251" Type="http://schemas.openxmlformats.org/officeDocument/2006/relationships/oleObject" Target="embeddings/oleObject120.bin"/><Relationship Id="rId489" Type="http://schemas.openxmlformats.org/officeDocument/2006/relationships/oleObject" Target="embeddings/oleObject238.bin"/><Relationship Id="rId46" Type="http://schemas.openxmlformats.org/officeDocument/2006/relationships/oleObject" Target="embeddings/oleObject17.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image" Target="media/image253.wmf"/><Relationship Id="rId556" Type="http://schemas.openxmlformats.org/officeDocument/2006/relationships/image" Target="media/image274.wmf"/><Relationship Id="rId88" Type="http://schemas.openxmlformats.org/officeDocument/2006/relationships/oleObject" Target="embeddings/oleObject38.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oleObject" Target="embeddings/oleObject92.bin"/><Relationship Id="rId209" Type="http://schemas.openxmlformats.org/officeDocument/2006/relationships/image" Target="media/image101.wmf"/><Relationship Id="rId360" Type="http://schemas.openxmlformats.org/officeDocument/2006/relationships/oleObject" Target="embeddings/oleObject174.bin"/><Relationship Id="rId416" Type="http://schemas.openxmlformats.org/officeDocument/2006/relationships/oleObject" Target="embeddings/oleObject202.bin"/><Relationship Id="rId220" Type="http://schemas.openxmlformats.org/officeDocument/2006/relationships/oleObject" Target="embeddings/oleObject104.bin"/><Relationship Id="rId458" Type="http://schemas.openxmlformats.org/officeDocument/2006/relationships/image" Target="media/image225.wmf"/><Relationship Id="rId15" Type="http://schemas.openxmlformats.org/officeDocument/2006/relationships/image" Target="media/image3.wmf"/><Relationship Id="rId57" Type="http://schemas.openxmlformats.org/officeDocument/2006/relationships/image" Target="media/image25.wmf"/><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oleObject" Target="embeddings/oleObject256.bin"/><Relationship Id="rId567" Type="http://schemas.openxmlformats.org/officeDocument/2006/relationships/footer" Target="footer3.xml"/><Relationship Id="rId99" Type="http://schemas.openxmlformats.org/officeDocument/2006/relationships/image" Target="media/image46.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82.wmf"/><Relationship Id="rId427" Type="http://schemas.openxmlformats.org/officeDocument/2006/relationships/image" Target="media/image210.wmf"/><Relationship Id="rId469" Type="http://schemas.openxmlformats.org/officeDocument/2006/relationships/oleObject" Target="embeddings/oleObject228.bin"/><Relationship Id="rId26" Type="http://schemas.openxmlformats.org/officeDocument/2006/relationships/oleObject" Target="embeddings/oleObject7.bin"/><Relationship Id="rId231" Type="http://schemas.openxmlformats.org/officeDocument/2006/relationships/oleObject" Target="embeddings/oleObject110.bin"/><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image" Target="media/image236.wmf"/><Relationship Id="rId536" Type="http://schemas.openxmlformats.org/officeDocument/2006/relationships/image" Target="media/image264.wmf"/><Relationship Id="rId68" Type="http://schemas.openxmlformats.org/officeDocument/2006/relationships/oleObject" Target="embeddings/oleObject28.bin"/><Relationship Id="rId133" Type="http://schemas.openxmlformats.org/officeDocument/2006/relationships/image" Target="media/image63.wmf"/><Relationship Id="rId175" Type="http://schemas.openxmlformats.org/officeDocument/2006/relationships/oleObject" Target="embeddings/oleObject82.bin"/><Relationship Id="rId340" Type="http://schemas.openxmlformats.org/officeDocument/2006/relationships/oleObject" Target="embeddings/oleObject164.bin"/><Relationship Id="rId200" Type="http://schemas.openxmlformats.org/officeDocument/2006/relationships/image" Target="media/image96.emf"/><Relationship Id="rId382" Type="http://schemas.openxmlformats.org/officeDocument/2006/relationships/oleObject" Target="embeddings/oleObject185.bin"/><Relationship Id="rId438" Type="http://schemas.openxmlformats.org/officeDocument/2006/relationships/image" Target="media/image215.wmf"/><Relationship Id="rId242" Type="http://schemas.openxmlformats.org/officeDocument/2006/relationships/image" Target="media/image117.wmf"/><Relationship Id="rId284" Type="http://schemas.openxmlformats.org/officeDocument/2006/relationships/oleObject" Target="embeddings/oleObject136.bin"/><Relationship Id="rId491" Type="http://schemas.openxmlformats.org/officeDocument/2006/relationships/oleObject" Target="embeddings/oleObject239.bin"/><Relationship Id="rId505" Type="http://schemas.openxmlformats.org/officeDocument/2006/relationships/oleObject" Target="embeddings/oleObject246.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67.bin"/><Relationship Id="rId90" Type="http://schemas.openxmlformats.org/officeDocument/2006/relationships/oleObject" Target="embeddings/oleObject39.bin"/><Relationship Id="rId186" Type="http://schemas.openxmlformats.org/officeDocument/2006/relationships/image" Target="media/image89.wmf"/><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oleObject" Target="embeddings/oleObject218.bin"/><Relationship Id="rId211" Type="http://schemas.openxmlformats.org/officeDocument/2006/relationships/image" Target="media/image102.wmf"/><Relationship Id="rId253" Type="http://schemas.openxmlformats.org/officeDocument/2006/relationships/oleObject" Target="embeddings/oleObject121.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image" Target="media/image226.wmf"/><Relationship Id="rId516" Type="http://schemas.openxmlformats.org/officeDocument/2006/relationships/image" Target="media/image254.wmf"/><Relationship Id="rId48" Type="http://schemas.openxmlformats.org/officeDocument/2006/relationships/oleObject" Target="embeddings/oleObject18.bin"/><Relationship Id="rId113" Type="http://schemas.openxmlformats.org/officeDocument/2006/relationships/image" Target="media/image53.wmf"/><Relationship Id="rId320" Type="http://schemas.openxmlformats.org/officeDocument/2006/relationships/oleObject" Target="embeddings/oleObject154.bin"/><Relationship Id="rId558" Type="http://schemas.openxmlformats.org/officeDocument/2006/relationships/image" Target="media/image275.wmf"/><Relationship Id="rId155" Type="http://schemas.openxmlformats.org/officeDocument/2006/relationships/image" Target="media/image74.wmf"/><Relationship Id="rId197" Type="http://schemas.openxmlformats.org/officeDocument/2006/relationships/oleObject" Target="embeddings/oleObject93.bin"/><Relationship Id="rId362" Type="http://schemas.openxmlformats.org/officeDocument/2006/relationships/oleObject" Target="embeddings/oleObject175.bin"/><Relationship Id="rId418" Type="http://schemas.openxmlformats.org/officeDocument/2006/relationships/oleObject" Target="embeddings/oleObject203.bin"/><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oleObject" Target="embeddings/oleObject229.bin"/><Relationship Id="rId17" Type="http://schemas.openxmlformats.org/officeDocument/2006/relationships/image" Target="media/image4.wmf"/><Relationship Id="rId59" Type="http://schemas.openxmlformats.org/officeDocument/2006/relationships/image" Target="media/image26.wmf"/><Relationship Id="rId124" Type="http://schemas.openxmlformats.org/officeDocument/2006/relationships/oleObject" Target="embeddings/oleObject56.bin"/><Relationship Id="rId527" Type="http://schemas.openxmlformats.org/officeDocument/2006/relationships/oleObject" Target="embeddings/oleObject257.bin"/><Relationship Id="rId569" Type="http://schemas.openxmlformats.org/officeDocument/2006/relationships/fontTable" Target="fontTable.xml"/><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image" Target="media/image211.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6.wmf"/><Relationship Id="rId28" Type="http://schemas.openxmlformats.org/officeDocument/2006/relationships/oleObject" Target="embeddings/oleObject8.bin"/><Relationship Id="rId275" Type="http://schemas.openxmlformats.org/officeDocument/2006/relationships/image" Target="media/image134.wmf"/><Relationship Id="rId300" Type="http://schemas.openxmlformats.org/officeDocument/2006/relationships/oleObject" Target="embeddings/oleObject144.bin"/><Relationship Id="rId482" Type="http://schemas.openxmlformats.org/officeDocument/2006/relationships/image" Target="media/image237.wmf"/><Relationship Id="rId538" Type="http://schemas.openxmlformats.org/officeDocument/2006/relationships/image" Target="media/image265.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oleObject" Target="embeddings/oleObject83.bin"/><Relationship Id="rId342" Type="http://schemas.openxmlformats.org/officeDocument/2006/relationships/oleObject" Target="embeddings/oleObject165.bin"/><Relationship Id="rId384" Type="http://schemas.openxmlformats.org/officeDocument/2006/relationships/oleObject" Target="embeddings/oleObject186.bin"/><Relationship Id="rId202" Type="http://schemas.openxmlformats.org/officeDocument/2006/relationships/oleObject" Target="embeddings/oleObject95.bin"/><Relationship Id="rId244" Type="http://schemas.openxmlformats.org/officeDocument/2006/relationships/image" Target="media/image118.wmf"/><Relationship Id="rId39" Type="http://schemas.openxmlformats.org/officeDocument/2006/relationships/image" Target="media/image16.wmf"/><Relationship Id="rId286" Type="http://schemas.openxmlformats.org/officeDocument/2006/relationships/oleObject" Target="embeddings/oleObject137.bin"/><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oleObject" Target="embeddings/oleObject268.bin"/><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image" Target="media/image90.wmf"/><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image" Target="media/image276.wmf"/><Relationship Id="rId92" Type="http://schemas.openxmlformats.org/officeDocument/2006/relationships/oleObject" Target="embeddings/oleObject40.bin"/><Relationship Id="rId213" Type="http://schemas.openxmlformats.org/officeDocument/2006/relationships/image" Target="media/image103.wmf"/><Relationship Id="rId420" Type="http://schemas.openxmlformats.org/officeDocument/2006/relationships/oleObject" Target="embeddings/oleObject204.bin"/><Relationship Id="rId255" Type="http://schemas.openxmlformats.org/officeDocument/2006/relationships/oleObject" Target="embeddings/oleObject122.bin"/><Relationship Id="rId297" Type="http://schemas.openxmlformats.org/officeDocument/2006/relationships/image" Target="media/image145.wmf"/><Relationship Id="rId462" Type="http://schemas.openxmlformats.org/officeDocument/2006/relationships/image" Target="media/image227.wmf"/><Relationship Id="rId518" Type="http://schemas.openxmlformats.org/officeDocument/2006/relationships/image" Target="media/image255.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5.bin"/><Relationship Id="rId364" Type="http://schemas.openxmlformats.org/officeDocument/2006/relationships/oleObject" Target="embeddings/oleObject176.bin"/><Relationship Id="rId61" Type="http://schemas.openxmlformats.org/officeDocument/2006/relationships/image" Target="media/image27.wmf"/><Relationship Id="rId199" Type="http://schemas.openxmlformats.org/officeDocument/2006/relationships/oleObject" Target="embeddings/oleObject94.bin"/><Relationship Id="rId19" Type="http://schemas.openxmlformats.org/officeDocument/2006/relationships/image" Target="media/image5.wmf"/><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hyperlink" Target="http://ru.wikipedia.org/wiki/%D0%A1%D1%82%D0%B0%D0%BD%D0%B4%D0%B0%D1%80%D1%82%D0%BD%D1%8B%D0%B9_%D1%8D%D0%BB%D0%B5%D0%BA%D1%82%D1%80%D0%BE%D0%B4%D0%BD%D1%8B%D0%B9_%D0%BF%D0%BE%D1%82%D0%B5%D0%BD%D1%86%D0%B8%D0%B0%D0%BB" TargetMode="External"/><Relationship Id="rId473" Type="http://schemas.openxmlformats.org/officeDocument/2006/relationships/oleObject" Target="embeddings/oleObject230.bin"/><Relationship Id="rId529" Type="http://schemas.openxmlformats.org/officeDocument/2006/relationships/oleObject" Target="embeddings/oleObject258.bin"/><Relationship Id="rId30" Type="http://schemas.openxmlformats.org/officeDocument/2006/relationships/oleObject" Target="embeddings/oleObject9.bin"/><Relationship Id="rId126" Type="http://schemas.openxmlformats.org/officeDocument/2006/relationships/oleObject" Target="embeddings/oleObject57.bin"/><Relationship Id="rId168" Type="http://schemas.openxmlformats.org/officeDocument/2006/relationships/image" Target="media/image80.wmf"/><Relationship Id="rId333" Type="http://schemas.openxmlformats.org/officeDocument/2006/relationships/image" Target="media/image163.wmf"/><Relationship Id="rId540" Type="http://schemas.openxmlformats.org/officeDocument/2006/relationships/image" Target="media/image266.wmf"/><Relationship Id="rId72" Type="http://schemas.openxmlformats.org/officeDocument/2006/relationships/oleObject" Target="embeddings/oleObject30.bin"/><Relationship Id="rId375" Type="http://schemas.openxmlformats.org/officeDocument/2006/relationships/image" Target="media/image184.wmf"/><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image" Target="media/image135.wmf"/><Relationship Id="rId400" Type="http://schemas.openxmlformats.org/officeDocument/2006/relationships/oleObject" Target="embeddings/oleObject194.bin"/><Relationship Id="rId442" Type="http://schemas.openxmlformats.org/officeDocument/2006/relationships/image" Target="media/image217.wmf"/><Relationship Id="rId484" Type="http://schemas.openxmlformats.org/officeDocument/2006/relationships/image" Target="media/image238.wmf"/><Relationship Id="rId137" Type="http://schemas.openxmlformats.org/officeDocument/2006/relationships/image" Target="media/image65.wmf"/><Relationship Id="rId302" Type="http://schemas.openxmlformats.org/officeDocument/2006/relationships/oleObject" Target="embeddings/oleObject145.bin"/><Relationship Id="rId344" Type="http://schemas.openxmlformats.org/officeDocument/2006/relationships/oleObject" Target="embeddings/oleObject166.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4.bin"/><Relationship Id="rId386" Type="http://schemas.openxmlformats.org/officeDocument/2006/relationships/oleObject" Target="embeddings/oleObject187.bin"/><Relationship Id="rId551" Type="http://schemas.openxmlformats.org/officeDocument/2006/relationships/oleObject" Target="embeddings/oleObject269.bin"/><Relationship Id="rId190" Type="http://schemas.openxmlformats.org/officeDocument/2006/relationships/image" Target="media/image91.wmf"/><Relationship Id="rId204" Type="http://schemas.openxmlformats.org/officeDocument/2006/relationships/oleObject" Target="embeddings/oleObject96.bin"/><Relationship Id="rId246" Type="http://schemas.openxmlformats.org/officeDocument/2006/relationships/image" Target="media/image119.wmf"/><Relationship Id="rId288" Type="http://schemas.openxmlformats.org/officeDocument/2006/relationships/oleObject" Target="embeddings/oleObject138.bin"/><Relationship Id="rId411" Type="http://schemas.openxmlformats.org/officeDocument/2006/relationships/image" Target="media/image202.wmf"/><Relationship Id="rId453" Type="http://schemas.openxmlformats.org/officeDocument/2006/relationships/oleObject" Target="embeddings/oleObject220.bin"/><Relationship Id="rId509" Type="http://schemas.openxmlformats.org/officeDocument/2006/relationships/oleObject" Target="embeddings/oleObject248.bin"/><Relationship Id="rId106" Type="http://schemas.openxmlformats.org/officeDocument/2006/relationships/oleObject" Target="embeddings/oleObject47.bin"/><Relationship Id="rId313" Type="http://schemas.openxmlformats.org/officeDocument/2006/relationships/image" Target="media/image153.wmf"/><Relationship Id="rId495" Type="http://schemas.openxmlformats.org/officeDocument/2006/relationships/oleObject" Target="embeddings/oleObject241.bin"/><Relationship Id="rId10" Type="http://schemas.openxmlformats.org/officeDocument/2006/relationships/footer" Target="footer2.xml"/><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image" Target="media/image256.wmf"/><Relationship Id="rId562" Type="http://schemas.openxmlformats.org/officeDocument/2006/relationships/image" Target="media/image277.wmf"/><Relationship Id="rId215" Type="http://schemas.openxmlformats.org/officeDocument/2006/relationships/image" Target="media/image104.wmf"/><Relationship Id="rId257" Type="http://schemas.openxmlformats.org/officeDocument/2006/relationships/oleObject" Target="embeddings/oleObject123.bin"/><Relationship Id="rId422" Type="http://schemas.openxmlformats.org/officeDocument/2006/relationships/oleObject" Target="embeddings/oleObject205.bin"/><Relationship Id="rId464" Type="http://schemas.openxmlformats.org/officeDocument/2006/relationships/image" Target="media/image228.wmf"/><Relationship Id="rId299" Type="http://schemas.openxmlformats.org/officeDocument/2006/relationships/image" Target="media/image146.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7.bin"/><Relationship Id="rId226" Type="http://schemas.openxmlformats.org/officeDocument/2006/relationships/oleObject" Target="embeddings/oleObject107.bin"/><Relationship Id="rId433" Type="http://schemas.openxmlformats.org/officeDocument/2006/relationships/oleObject" Target="embeddings/oleObject210.bin"/><Relationship Id="rId74" Type="http://schemas.openxmlformats.org/officeDocument/2006/relationships/oleObject" Target="embeddings/oleObject31.bin"/><Relationship Id="rId377" Type="http://schemas.openxmlformats.org/officeDocument/2006/relationships/image" Target="media/image185.wmf"/><Relationship Id="rId500" Type="http://schemas.openxmlformats.org/officeDocument/2006/relationships/image" Target="media/image246.wmf"/><Relationship Id="rId5" Type="http://schemas.openxmlformats.org/officeDocument/2006/relationships/settings" Target="settings.xml"/><Relationship Id="rId237" Type="http://schemas.openxmlformats.org/officeDocument/2006/relationships/oleObject" Target="embeddings/oleObject113.bin"/><Relationship Id="rId444" Type="http://schemas.openxmlformats.org/officeDocument/2006/relationships/image" Target="media/image218.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8.bin"/><Relationship Id="rId511" Type="http://schemas.openxmlformats.org/officeDocument/2006/relationships/oleObject" Target="embeddings/oleObject249.bin"/><Relationship Id="rId85" Type="http://schemas.openxmlformats.org/officeDocument/2006/relationships/image" Target="media/image39.wmf"/><Relationship Id="rId150" Type="http://schemas.openxmlformats.org/officeDocument/2006/relationships/oleObject" Target="embeddings/oleObject69.bin"/><Relationship Id="rId248" Type="http://schemas.openxmlformats.org/officeDocument/2006/relationships/image" Target="media/image120.wmf"/><Relationship Id="rId455" Type="http://schemas.openxmlformats.org/officeDocument/2006/relationships/oleObject" Target="embeddings/oleObject221.bin"/><Relationship Id="rId12" Type="http://schemas.openxmlformats.org/officeDocument/2006/relationships/oleObject" Target="embeddings/oleObject1.bin"/><Relationship Id="rId108" Type="http://schemas.openxmlformats.org/officeDocument/2006/relationships/oleObject" Target="embeddings/oleObject48.bin"/><Relationship Id="rId315" Type="http://schemas.openxmlformats.org/officeDocument/2006/relationships/image" Target="media/image154.wmf"/><Relationship Id="rId522" Type="http://schemas.openxmlformats.org/officeDocument/2006/relationships/image" Target="media/image257.wmf"/><Relationship Id="rId96" Type="http://schemas.openxmlformats.org/officeDocument/2006/relationships/oleObject" Target="embeddings/oleObject42.bin"/><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oleObject" Target="embeddings/oleObject124.bin"/><Relationship Id="rId466" Type="http://schemas.openxmlformats.org/officeDocument/2006/relationships/image" Target="media/image229.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7.bin"/><Relationship Id="rId533" Type="http://schemas.openxmlformats.org/officeDocument/2006/relationships/oleObject" Target="embeddings/oleObject2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2E80-0234-4767-9677-4592938FC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24694</Words>
  <Characters>140761</Characters>
  <Application>Microsoft Office Word</Application>
  <DocSecurity>0</DocSecurity>
  <Lines>1173</Lines>
  <Paragraphs>330</Paragraphs>
  <ScaleCrop>false</ScaleCrop>
  <HeadingPairs>
    <vt:vector size="2" baseType="variant">
      <vt:variant>
        <vt:lpstr>Название</vt:lpstr>
      </vt:variant>
      <vt:variant>
        <vt:i4>1</vt:i4>
      </vt:variant>
    </vt:vector>
  </HeadingPairs>
  <TitlesOfParts>
    <vt:vector size="1" baseType="lpstr">
      <vt:lpstr>СТРОЕНИЕ АТОМА</vt:lpstr>
    </vt:vector>
  </TitlesOfParts>
  <Company/>
  <LinksUpToDate>false</LinksUpToDate>
  <CharactersWithSpaces>165125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СТРОЕНИЕ АТОМА</dc:title>
  <dc:creator>user</dc:creator>
  <cp:lastModifiedBy>user_</cp:lastModifiedBy>
  <cp:revision>2</cp:revision>
  <cp:lastPrinted>2015-10-13T03:53:00Z</cp:lastPrinted>
  <dcterms:created xsi:type="dcterms:W3CDTF">2016-09-05T09:37:00Z</dcterms:created>
  <dcterms:modified xsi:type="dcterms:W3CDTF">2016-09-05T09:37:00Z</dcterms:modified>
</cp:coreProperties>
</file>